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FD" w:rsidRPr="001D17FD" w:rsidRDefault="001D17FD" w:rsidP="001D17F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D17FD">
        <w:rPr>
          <w:b/>
          <w:sz w:val="28"/>
          <w:szCs w:val="28"/>
          <w:u w:val="single"/>
        </w:rPr>
        <w:t xml:space="preserve">CEA </w:t>
      </w:r>
      <w:r w:rsidR="0001228D">
        <w:rPr>
          <w:b/>
          <w:sz w:val="28"/>
          <w:szCs w:val="28"/>
          <w:u w:val="single"/>
        </w:rPr>
        <w:t>20</w:t>
      </w:r>
      <w:r w:rsidR="00696824">
        <w:rPr>
          <w:b/>
          <w:sz w:val="28"/>
          <w:szCs w:val="28"/>
          <w:u w:val="single"/>
        </w:rPr>
        <w:t>19-202</w:t>
      </w:r>
      <w:r w:rsidR="00D53E89">
        <w:rPr>
          <w:b/>
          <w:sz w:val="28"/>
          <w:szCs w:val="28"/>
          <w:u w:val="single"/>
        </w:rPr>
        <w:t>2</w:t>
      </w:r>
      <w:r w:rsidR="00696824">
        <w:rPr>
          <w:b/>
          <w:sz w:val="28"/>
          <w:szCs w:val="28"/>
          <w:u w:val="single"/>
        </w:rPr>
        <w:t xml:space="preserve"> </w:t>
      </w:r>
      <w:r w:rsidRPr="001D17FD">
        <w:rPr>
          <w:b/>
          <w:sz w:val="28"/>
          <w:szCs w:val="28"/>
          <w:u w:val="single"/>
        </w:rPr>
        <w:t>Contract Index</w:t>
      </w:r>
    </w:p>
    <w:p w:rsidR="004D7A85" w:rsidRDefault="004D7A85" w:rsidP="004D7A85">
      <w:r>
        <w:t>48-hour meetings – 4:3.1; 4:3.2, 4:3.3</w:t>
      </w:r>
    </w:p>
    <w:p w:rsidR="005D29DA" w:rsidRDefault="005D29DA" w:rsidP="005D29DA">
      <w:r>
        <w:t>Absences – 16:4.1; 18:1-18:1.5; 18:2-18:2.10; 18:3; 18:4; 18:5; 18:6; 18:7; 19:1; Appendix F</w:t>
      </w:r>
    </w:p>
    <w:p w:rsidR="005D29DA" w:rsidRDefault="005D29DA" w:rsidP="005D29DA">
      <w:pPr>
        <w:ind w:left="720"/>
      </w:pPr>
      <w:r>
        <w:t>Adjustments – 18:1.3</w:t>
      </w:r>
      <w:r>
        <w:br/>
        <w:t>Board Approved Leaves – 18:2.2; 18:2.3; 18:2.4; 18:2.5; 18:2.6-18:2.7</w:t>
      </w:r>
      <w:r>
        <w:br/>
        <w:t>Caring for a critically ill family member – 18:2.2</w:t>
      </w:r>
      <w:r>
        <w:br/>
        <w:t>Child rearing/adoption of child – 18:2.3</w:t>
      </w:r>
      <w:r>
        <w:br/>
        <w:t>Donated Leave Program – 18:1.5</w:t>
      </w:r>
      <w:r>
        <w:br/>
        <w:t>Jury duty – 18:4</w:t>
      </w:r>
      <w:r>
        <w:br/>
        <w:t>Maternity – 18:2.1; 18:2.8; 18:2.10</w:t>
      </w:r>
      <w:r>
        <w:br/>
        <w:t>Military – 18:2.1</w:t>
      </w:r>
      <w:r>
        <w:br/>
        <w:t>Notification of building administration – 19:1</w:t>
      </w:r>
      <w:r>
        <w:br/>
        <w:t>Participation in District legal proceedings – 18:3</w:t>
      </w:r>
      <w:r>
        <w:br/>
        <w:t>Personal Days – 18:1.2</w:t>
      </w:r>
      <w:r>
        <w:br/>
        <w:t>Sabbaticals -18:2.1; 18:2.9</w:t>
      </w:r>
      <w:r>
        <w:br/>
        <w:t>Sick leave – 18:1.1, 18:1.3; 18:1.4; Appendix F</w:t>
      </w:r>
      <w:r>
        <w:br/>
        <w:t>State Law – Appendix F; 18:1.1; 18:2.1;18:2.2; 18:2.3</w:t>
      </w:r>
      <w:r w:rsidRPr="005441E5">
        <w:t xml:space="preserve"> </w:t>
      </w:r>
    </w:p>
    <w:p w:rsidR="00696824" w:rsidRDefault="00696824" w:rsidP="005308BB">
      <w:r>
        <w:t>Academic Freedom – 9:1</w:t>
      </w:r>
      <w:r w:rsidR="00CE0DCB">
        <w:t>;</w:t>
      </w:r>
      <w:r>
        <w:t xml:space="preserve"> 9:2</w:t>
      </w:r>
      <w:r w:rsidR="00CE0DCB">
        <w:t>;</w:t>
      </w:r>
      <w:r>
        <w:t xml:space="preserve"> 9:3</w:t>
      </w:r>
      <w:r w:rsidR="00CE0DCB">
        <w:t>;</w:t>
      </w:r>
      <w:r>
        <w:t xml:space="preserve"> 9:3.1</w:t>
      </w:r>
      <w:r w:rsidR="00CE0DCB">
        <w:t>;</w:t>
      </w:r>
      <w:r>
        <w:t xml:space="preserve"> 9:4</w:t>
      </w:r>
    </w:p>
    <w:p w:rsidR="002B450F" w:rsidRDefault="002B450F" w:rsidP="005308BB">
      <w:r>
        <w:t>Acceptable Use Policy – 24:3</w:t>
      </w:r>
    </w:p>
    <w:p w:rsidR="00696824" w:rsidRDefault="00696824" w:rsidP="005308BB">
      <w:r>
        <w:t>Address (mailing addresses for District and the Association – 32:7</w:t>
      </w:r>
    </w:p>
    <w:p w:rsidR="005308BB" w:rsidRDefault="005308BB" w:rsidP="005308BB">
      <w:r>
        <w:t>Access to computers and copiers – 20:1.5.1</w:t>
      </w:r>
    </w:p>
    <w:p w:rsidR="005308BB" w:rsidRDefault="005308BB" w:rsidP="005308BB">
      <w:r>
        <w:t>Accessible phones in private areas – 20:1.9</w:t>
      </w:r>
    </w:p>
    <w:p w:rsidR="006173C9" w:rsidRDefault="006173C9" w:rsidP="006173C9">
      <w:r>
        <w:t>Adding a student to a teacher’s classroom – 4:7</w:t>
      </w:r>
    </w:p>
    <w:p w:rsidR="00123CAA" w:rsidRDefault="00123CAA" w:rsidP="00123CAA">
      <w:r>
        <w:t>Additional certifications – 22:5; 22:6</w:t>
      </w:r>
    </w:p>
    <w:p w:rsidR="00123CAA" w:rsidRDefault="00123CAA" w:rsidP="00123CAA">
      <w:pPr>
        <w:ind w:left="720"/>
      </w:pPr>
      <w:r>
        <w:t>Additional certifications (costs) – 22:5; 22:6</w:t>
      </w:r>
      <w:r>
        <w:br/>
        <w:t>Additional certification needed for teaching assignments (voluntary) – 22:5</w:t>
      </w:r>
      <w:r>
        <w:br/>
        <w:t>Additional certification needed for teaching assignments (involuntary) – 22:6</w:t>
      </w:r>
    </w:p>
    <w:p w:rsidR="00123CAA" w:rsidRDefault="00123CAA" w:rsidP="00123CAA">
      <w:r>
        <w:t>Additional certifications (costs) – 22:5; 22:6</w:t>
      </w:r>
    </w:p>
    <w:p w:rsidR="00123CAA" w:rsidRDefault="00123CAA" w:rsidP="00123CAA">
      <w:r>
        <w:t>Additional certification needed for teaching assignments (voluntary) – 22:5</w:t>
      </w:r>
    </w:p>
    <w:p w:rsidR="00123CAA" w:rsidRDefault="00123CAA" w:rsidP="00123CAA">
      <w:r>
        <w:t>Additional certification needed for teaching assignments (involuntary) – 22:6</w:t>
      </w:r>
    </w:p>
    <w:p w:rsidR="00801DC0" w:rsidRDefault="00801DC0" w:rsidP="00801DC0">
      <w:r>
        <w:t>Administering medications to students – 10:7</w:t>
      </w:r>
    </w:p>
    <w:p w:rsidR="005D29DA" w:rsidRDefault="005D29DA" w:rsidP="005D29DA">
      <w:r>
        <w:t>Administrative Vacancies – 14:8.1; 14:8.2</w:t>
      </w:r>
    </w:p>
    <w:p w:rsidR="00340FA7" w:rsidRDefault="00340FA7" w:rsidP="00340FA7">
      <w:r>
        <w:t>Alternative testing – 19:13</w:t>
      </w:r>
    </w:p>
    <w:p w:rsidR="008B120E" w:rsidRDefault="008B120E" w:rsidP="00123CAA"/>
    <w:p w:rsidR="008B120E" w:rsidRDefault="008B120E" w:rsidP="00123CAA"/>
    <w:p w:rsidR="00042741" w:rsidRDefault="00696824" w:rsidP="00123CAA">
      <w:r>
        <w:t xml:space="preserve">Appraisal for employees </w:t>
      </w:r>
      <w:r w:rsidR="00CE0DCB">
        <w:t xml:space="preserve">(see also Evaluations) </w:t>
      </w:r>
      <w:r>
        <w:t>– 15:1 a-d</w:t>
      </w:r>
      <w:r w:rsidR="00CE0DCB">
        <w:t>;</w:t>
      </w:r>
      <w:r w:rsidR="00042741">
        <w:t xml:space="preserve"> 15:2</w:t>
      </w:r>
      <w:r w:rsidR="00CE0DCB">
        <w:t>;</w:t>
      </w:r>
      <w:r w:rsidR="00042741">
        <w:t xml:space="preserve"> 15:3</w:t>
      </w:r>
      <w:r w:rsidR="00CE0DCB">
        <w:t>;</w:t>
      </w:r>
      <w:r w:rsidR="00042741">
        <w:t xml:space="preserve"> 15:4</w:t>
      </w:r>
      <w:r w:rsidR="00CE0DCB">
        <w:t>;</w:t>
      </w:r>
      <w:r w:rsidR="00042741">
        <w:t xml:space="preserve"> 15:4.1</w:t>
      </w:r>
      <w:r w:rsidR="00CE0DCB">
        <w:t>;</w:t>
      </w:r>
      <w:r w:rsidR="00042741">
        <w:t xml:space="preserve"> 15:5</w:t>
      </w:r>
      <w:r w:rsidR="00CE0DCB">
        <w:t>;</w:t>
      </w:r>
      <w:r w:rsidR="00042741">
        <w:t xml:space="preserve"> 15:6</w:t>
      </w:r>
      <w:r w:rsidR="00CE0DCB">
        <w:t>;</w:t>
      </w:r>
      <w:r w:rsidR="00042741">
        <w:t xml:space="preserve"> 15:7</w:t>
      </w:r>
      <w:r w:rsidR="00CE0DCB">
        <w:t>;</w:t>
      </w:r>
      <w:r w:rsidR="00042741">
        <w:t xml:space="preserve"> 15:8</w:t>
      </w:r>
      <w:r w:rsidR="00CE0DCB">
        <w:t>;</w:t>
      </w:r>
      <w:r w:rsidR="00042741">
        <w:t xml:space="preserve"> 15:9</w:t>
      </w:r>
    </w:p>
    <w:p w:rsidR="00CE0DCB" w:rsidRDefault="00CE0DCB" w:rsidP="00CE0DCB">
      <w:pPr>
        <w:ind w:left="720"/>
      </w:pPr>
      <w:r>
        <w:t>Challenging content of evaluation – 15:5</w:t>
      </w:r>
      <w:r>
        <w:br/>
        <w:t>Commendations for participation in extra-curricular activities – 15:9</w:t>
      </w:r>
      <w:r>
        <w:br/>
        <w:t>Completion of Improvement Plans – 15:4.1</w:t>
      </w:r>
      <w:r>
        <w:br/>
        <w:t>Educator’s input to alternate times for observations – 15:7</w:t>
      </w:r>
      <w:r>
        <w:br/>
        <w:t>Employee signature on evaluative materials – 15:11</w:t>
      </w:r>
      <w:r>
        <w:br/>
        <w:t>Improvement plans – 15:4; 15:4.1</w:t>
      </w:r>
      <w:r>
        <w:br/>
        <w:t>Improper procedure grievance – 15:3</w:t>
      </w:r>
      <w:r>
        <w:br/>
        <w:t>Providing information about the instructional climate – 15:6</w:t>
      </w:r>
      <w:r>
        <w:br/>
        <w:t xml:space="preserve">Purpose – 15:1 </w:t>
      </w:r>
      <w:r>
        <w:br/>
        <w:t>“Short Observations” – 15:7.1</w:t>
      </w:r>
      <w:r>
        <w:br/>
        <w:t>State-approved appraisal system – 15:2.2; 15:5</w:t>
      </w:r>
      <w:r>
        <w:br/>
        <w:t>Union representation at Improvement Plans – 15:4</w:t>
      </w:r>
      <w:r>
        <w:br/>
        <w:t>Unannounced  observations or Short  observations before breaks – 15:7</w:t>
      </w:r>
      <w:r>
        <w:br/>
        <w:t>Walkthroughs – 15:11</w:t>
      </w:r>
    </w:p>
    <w:p w:rsidR="00123CAA" w:rsidRDefault="00123CAA" w:rsidP="00123CAA">
      <w:r>
        <w:t>Appraisal Committee – 31:3.2</w:t>
      </w:r>
    </w:p>
    <w:p w:rsidR="00801DC0" w:rsidRDefault="00801DC0" w:rsidP="00801DC0">
      <w:r>
        <w:t>Association input – 5:1.4; 5:1.3; 6:3; 8:4; 11:9; 11:17; 11:18; 14:2.4; 14:8.2; 15:2.1; 19:5.1; 19:5.2; 22:2; 28:5; 31:3.4; 31:3.5; 31:3.6; 31:4.1</w:t>
      </w:r>
    </w:p>
    <w:p w:rsidR="00801DC0" w:rsidRDefault="00801DC0" w:rsidP="00801DC0">
      <w:pPr>
        <w:ind w:left="720"/>
      </w:pPr>
      <w:r>
        <w:t>Alternative methods of student assessments - 31:3.5</w:t>
      </w:r>
      <w:r>
        <w:br/>
        <w:t>Building (Faculty) Liaison training – 5:1.4</w:t>
      </w:r>
      <w:r w:rsidRPr="00367D35">
        <w:t xml:space="preserve"> </w:t>
      </w:r>
      <w:r>
        <w:br/>
        <w:t>Building (Faculty) Liaison meeting schedule – 5:1.3</w:t>
      </w:r>
      <w:r>
        <w:br/>
        <w:t>District calendars/budgets – 11:9; 31:4.1</w:t>
      </w:r>
      <w:r>
        <w:br/>
        <w:t>Development and operations of a drug and alcohol program – 11:18; 31:4.1</w:t>
      </w:r>
      <w:r>
        <w:br/>
        <w:t>Employee appraisal – 15:2.1</w:t>
      </w:r>
      <w:r>
        <w:br/>
        <w:t>Grade Reporting material/systems – 31:3.5</w:t>
      </w:r>
      <w:r>
        <w:br/>
        <w:t>Interviews – 14:2.4; 14:8.2; 31:4.1</w:t>
      </w:r>
      <w:r>
        <w:br/>
        <w:t>PLCs – 19:5.1; 19:5.2</w:t>
      </w:r>
      <w:r>
        <w:br/>
        <w:t>Promotion requirements – 31:3.5</w:t>
      </w:r>
      <w:r>
        <w:br/>
        <w:t>Shared Decision Making – 6:3</w:t>
      </w:r>
      <w:r>
        <w:br/>
        <w:t>Special Education training/changes/compliance in District policies/State Law – 28:5; 31:3.6</w:t>
      </w:r>
      <w:r>
        <w:br/>
        <w:t>Student Manual/discipline – 8:4</w:t>
      </w:r>
      <w:r>
        <w:br/>
        <w:t>Teacher Professional Development – 22:2</w:t>
      </w:r>
      <w:r>
        <w:br/>
        <w:t>Teacher working conditions – 11:17</w:t>
      </w:r>
      <w:r>
        <w:br/>
        <w:t>Technology training/standards related to instruction practices – 31:3.4</w:t>
      </w:r>
    </w:p>
    <w:p w:rsidR="006173C9" w:rsidRDefault="006173C9" w:rsidP="006173C9">
      <w:r>
        <w:t>Assault of employee by a student – 8:5</w:t>
      </w:r>
    </w:p>
    <w:p w:rsidR="00801DC0" w:rsidRDefault="00801DC0" w:rsidP="00801DC0">
      <w:r>
        <w:t>Assault on a student by an employee – 8:3</w:t>
      </w:r>
    </w:p>
    <w:p w:rsidR="007422E8" w:rsidRDefault="007422E8" w:rsidP="007422E8">
      <w:r>
        <w:t>“</w:t>
      </w:r>
      <w:r w:rsidRPr="00F62466">
        <w:t>Association</w:t>
      </w:r>
      <w:r>
        <w:t>” definition</w:t>
      </w:r>
      <w:r w:rsidRPr="00F62466">
        <w:t xml:space="preserve"> – 1:2.3</w:t>
      </w:r>
    </w:p>
    <w:p w:rsidR="00801DC0" w:rsidRDefault="00801DC0" w:rsidP="00801DC0">
      <w:r>
        <w:lastRenderedPageBreak/>
        <w:t>Association President union days – 11:15; 11:16</w:t>
      </w:r>
    </w:p>
    <w:p w:rsidR="007422E8" w:rsidRDefault="007422E8" w:rsidP="007422E8">
      <w:r>
        <w:t>Association usage of:</w:t>
      </w:r>
    </w:p>
    <w:p w:rsidR="007422E8" w:rsidRDefault="007422E8" w:rsidP="007422E8">
      <w:pPr>
        <w:ind w:left="720"/>
      </w:pPr>
      <w:r>
        <w:t>School buildings – 11:2; 11:6</w:t>
      </w:r>
      <w:r>
        <w:br/>
        <w:t>School mail system – 11:3 a-c</w:t>
      </w:r>
      <w:r>
        <w:br/>
        <w:t>School offices, materials, A-V equipment – 11:6</w:t>
      </w:r>
      <w:r>
        <w:br/>
        <w:t>Telephone – 11:14</w:t>
      </w:r>
    </w:p>
    <w:p w:rsidR="00801DC0" w:rsidRDefault="00801DC0" w:rsidP="00801DC0">
      <w:r>
        <w:t>Association usage of school mail system – 11:3 a-c</w:t>
      </w:r>
    </w:p>
    <w:p w:rsidR="00801DC0" w:rsidRDefault="00801DC0" w:rsidP="00801DC0">
      <w:r>
        <w:t>Association usage of the school buildings – 11:2; 11:6</w:t>
      </w:r>
    </w:p>
    <w:p w:rsidR="00801DC0" w:rsidRDefault="00801DC0" w:rsidP="00801DC0">
      <w:r>
        <w:t>Balance of student load, number of preps, and teacher duties – 4:11; 27:2.1; 19:6.1; 27:3</w:t>
      </w:r>
    </w:p>
    <w:p w:rsidR="00E750E8" w:rsidRDefault="00E750E8" w:rsidP="007422E8">
      <w:r>
        <w:t>Banking snow hours – 19:16</w:t>
      </w:r>
    </w:p>
    <w:p w:rsidR="007422E8" w:rsidRDefault="007422E8" w:rsidP="007422E8">
      <w:r>
        <w:t>“Bargaining Unit member” definition – 1:1</w:t>
      </w:r>
    </w:p>
    <w:p w:rsidR="00123CAA" w:rsidRDefault="00123CAA" w:rsidP="00123CAA">
      <w:r>
        <w:t>Benefits Stipend – 25:8.1; 25:8.2-25:8.5</w:t>
      </w:r>
    </w:p>
    <w:p w:rsidR="006D7212" w:rsidRDefault="00123CAA" w:rsidP="00123CAA">
      <w:r>
        <w:t xml:space="preserve"> </w:t>
      </w:r>
      <w:r w:rsidR="006D7212">
        <w:t>“Board” definition – 1:2.1</w:t>
      </w:r>
    </w:p>
    <w:p w:rsidR="006D7212" w:rsidRDefault="006D7212" w:rsidP="006D7212">
      <w:r>
        <w:t>Board duties – 11:10.2 a-h; 11:11</w:t>
      </w:r>
    </w:p>
    <w:p w:rsidR="006D7212" w:rsidRDefault="006D7212" w:rsidP="006D7212">
      <w:pPr>
        <w:pStyle w:val="ListParagraph"/>
        <w:numPr>
          <w:ilvl w:val="0"/>
          <w:numId w:val="2"/>
        </w:numPr>
      </w:pPr>
      <w:r>
        <w:t>Determine educational policies and rules of District</w:t>
      </w:r>
    </w:p>
    <w:p w:rsidR="006D7212" w:rsidRDefault="006D7212" w:rsidP="006D7212">
      <w:pPr>
        <w:pStyle w:val="ListParagraph"/>
        <w:numPr>
          <w:ilvl w:val="0"/>
          <w:numId w:val="2"/>
        </w:numPr>
      </w:pPr>
      <w:r>
        <w:t>Enforce Delaware Code provisions for attendance</w:t>
      </w:r>
    </w:p>
    <w:p w:rsidR="006D7212" w:rsidRDefault="006D7212" w:rsidP="006D7212">
      <w:pPr>
        <w:pStyle w:val="ListParagraph"/>
        <w:numPr>
          <w:ilvl w:val="0"/>
          <w:numId w:val="2"/>
        </w:numPr>
      </w:pPr>
      <w:r>
        <w:t>Standardize all schools</w:t>
      </w:r>
    </w:p>
    <w:p w:rsidR="006D7212" w:rsidRDefault="006D7212" w:rsidP="006D7212">
      <w:pPr>
        <w:pStyle w:val="ListParagraph"/>
        <w:numPr>
          <w:ilvl w:val="0"/>
          <w:numId w:val="2"/>
        </w:numPr>
      </w:pPr>
      <w:r>
        <w:t>Adopt c</w:t>
      </w:r>
      <w:r w:rsidR="00696824">
        <w:t>o</w:t>
      </w:r>
      <w:r>
        <w:t>urses of study</w:t>
      </w:r>
    </w:p>
    <w:p w:rsidR="006D7212" w:rsidRDefault="006D7212" w:rsidP="006D7212">
      <w:pPr>
        <w:pStyle w:val="ListParagraph"/>
        <w:numPr>
          <w:ilvl w:val="0"/>
          <w:numId w:val="2"/>
        </w:numPr>
      </w:pPr>
      <w:r>
        <w:t>Select and purchase text books</w:t>
      </w:r>
    </w:p>
    <w:p w:rsidR="006D7212" w:rsidRDefault="006D7212" w:rsidP="006D7212">
      <w:pPr>
        <w:pStyle w:val="ListParagraph"/>
        <w:numPr>
          <w:ilvl w:val="0"/>
          <w:numId w:val="2"/>
        </w:numPr>
      </w:pPr>
      <w:r>
        <w:t>Provide forms to school employees</w:t>
      </w:r>
    </w:p>
    <w:p w:rsidR="006D7212" w:rsidRDefault="006D7212" w:rsidP="006D7212">
      <w:pPr>
        <w:pStyle w:val="ListParagraph"/>
        <w:numPr>
          <w:ilvl w:val="0"/>
          <w:numId w:val="2"/>
        </w:numPr>
      </w:pPr>
      <w:r>
        <w:t xml:space="preserve">Make available reports available as required by the State Secretary of Education </w:t>
      </w:r>
      <w:r>
        <w:tab/>
      </w:r>
    </w:p>
    <w:p w:rsidR="006D7212" w:rsidRDefault="006D7212" w:rsidP="006D7212">
      <w:pPr>
        <w:pStyle w:val="ListParagraph"/>
        <w:numPr>
          <w:ilvl w:val="0"/>
          <w:numId w:val="2"/>
        </w:numPr>
      </w:pPr>
      <w:r>
        <w:t>Appoint personnel</w:t>
      </w:r>
    </w:p>
    <w:p w:rsidR="006D7212" w:rsidRDefault="006D7212" w:rsidP="006D7212">
      <w:pPr>
        <w:ind w:left="1440"/>
      </w:pPr>
      <w:r>
        <w:t>Emergency actions by the Board – 11:11</w:t>
      </w:r>
    </w:p>
    <w:p w:rsidR="006173C9" w:rsidRPr="006173C9" w:rsidRDefault="006173C9" w:rsidP="006173C9">
      <w:r w:rsidRPr="006173C9">
        <w:t>Board Liaison – 5:4.1</w:t>
      </w:r>
    </w:p>
    <w:p w:rsidR="006D7212" w:rsidRDefault="006D7212" w:rsidP="006D7212">
      <w:r>
        <w:t>Board policy vs Association contract inconsistencies – 32:4; 32:5</w:t>
      </w:r>
    </w:p>
    <w:p w:rsidR="006D7212" w:rsidRDefault="006D7212" w:rsidP="006D7212">
      <w:r>
        <w:t>Board rights and authority – 11:10.1</w:t>
      </w:r>
    </w:p>
    <w:p w:rsidR="005308BB" w:rsidRDefault="005308BB" w:rsidP="005308BB">
      <w:r>
        <w:t>Books, copy paper, pens, pencils, etc. – 20:1.5</w:t>
      </w:r>
    </w:p>
    <w:p w:rsidR="007422E8" w:rsidRDefault="007422E8" w:rsidP="007422E8">
      <w:r>
        <w:t>Brennan summer program open positions – 13:4</w:t>
      </w:r>
    </w:p>
    <w:p w:rsidR="007422E8" w:rsidRDefault="007422E8" w:rsidP="007422E8">
      <w:r>
        <w:t>Building Liaison (Faculty) definition – 5:1.2</w:t>
      </w:r>
    </w:p>
    <w:p w:rsidR="006173C9" w:rsidRDefault="006173C9" w:rsidP="006173C9">
      <w:r>
        <w:t>Building (Faculty) Liaison – 5:1 - 5:1.4</w:t>
      </w:r>
    </w:p>
    <w:p w:rsidR="00801DC0" w:rsidRDefault="00801DC0" w:rsidP="00801DC0">
      <w:r>
        <w:t>Building (Association) representatives –</w:t>
      </w:r>
      <w:r w:rsidR="00317544">
        <w:t xml:space="preserve"> 3:10.1; 3:10.2; </w:t>
      </w:r>
      <w:r>
        <w:t xml:space="preserve">4:3.1; 4:3.2, 4:8.1 – 4:8.3; </w:t>
      </w:r>
      <w:r w:rsidR="00317544">
        <w:t xml:space="preserve">11:5; 11:7; </w:t>
      </w:r>
      <w:r>
        <w:t>14:2.4; 15:4; 17:3; 19:6.1</w:t>
      </w:r>
    </w:p>
    <w:p w:rsidR="00801DC0" w:rsidRDefault="00801DC0" w:rsidP="00801DC0">
      <w:pPr>
        <w:ind w:left="720"/>
      </w:pPr>
      <w:r>
        <w:lastRenderedPageBreak/>
        <w:t>10-minute meetings – 11:5</w:t>
      </w:r>
      <w:r>
        <w:br/>
        <w:t>48-hour meetings – 4:3.1; 4:3.2</w:t>
      </w:r>
      <w:r>
        <w:br/>
        <w:t>Concerns about class schedules, class sizes, caseloads, staffing assignments – 19:6.1</w:t>
      </w:r>
      <w:r>
        <w:br/>
        <w:t>Faculty meetings – 11:5</w:t>
      </w:r>
      <w:r>
        <w:br/>
        <w:t>Grievances – 3:10.1; 3;10.2</w:t>
      </w:r>
      <w:r>
        <w:br/>
        <w:t>Improvement Plans – 15:4</w:t>
      </w:r>
      <w:r>
        <w:br/>
        <w:t>Interviews (voluntary transfers) – 14:2.4</w:t>
      </w:r>
      <w:r>
        <w:br/>
        <w:t>Parent conferences – 4:8.1-4:8.3</w:t>
      </w:r>
      <w:r>
        <w:br/>
        <w:t>Review of personnel files – 17:3</w:t>
      </w:r>
      <w:r>
        <w:br/>
        <w:t>Use of school property for Association Business and approval – 11:7</w:t>
      </w:r>
    </w:p>
    <w:p w:rsidR="007422E8" w:rsidRDefault="007422E8" w:rsidP="007422E8">
      <w:r>
        <w:t>Building/program assignments – 12:4</w:t>
      </w:r>
    </w:p>
    <w:p w:rsidR="005D29DA" w:rsidRDefault="005D29DA" w:rsidP="005D29DA">
      <w:r>
        <w:t>Caring for a critically ill family member – 18:2.2</w:t>
      </w:r>
    </w:p>
    <w:p w:rsidR="006D7212" w:rsidRDefault="006D7212" w:rsidP="006D7212">
      <w:r>
        <w:t>Chalk board/erasers – 20:1.14</w:t>
      </w:r>
    </w:p>
    <w:p w:rsidR="005D29DA" w:rsidRDefault="005D29DA" w:rsidP="005D29DA">
      <w:r>
        <w:t>Child rearing/adoption of child – 18:2.3</w:t>
      </w:r>
    </w:p>
    <w:p w:rsidR="00123CAA" w:rsidRDefault="00123CAA" w:rsidP="00123CAA">
      <w:r>
        <w:t>City Wage Tax (city employees only) – see City School MOU</w:t>
      </w:r>
    </w:p>
    <w:p w:rsidR="00340FA7" w:rsidRDefault="00340FA7" w:rsidP="00340FA7">
      <w:r>
        <w:t>Class sizes – 19:6.1; 27:1-27:2.1; 27:3</w:t>
      </w:r>
    </w:p>
    <w:p w:rsidR="00340FA7" w:rsidRDefault="00340FA7" w:rsidP="00340FA7">
      <w:pPr>
        <w:ind w:left="720"/>
      </w:pPr>
      <w:r>
        <w:t>Allocation of paras – 27:4; 28:7; 28:8</w:t>
      </w:r>
      <w:r>
        <w:br/>
        <w:t>Balance of student load, number of preps, and teacher extra duties – 27:2.1</w:t>
      </w:r>
      <w:r>
        <w:br/>
        <w:t>Concerns – 19:6.1; 27:3</w:t>
      </w:r>
      <w:r>
        <w:br/>
        <w:t>Criteria for determining class sizes – 27:2</w:t>
      </w:r>
      <w:r>
        <w:br/>
        <w:t>Pupil/Teacher ratio – 27:1</w:t>
      </w:r>
    </w:p>
    <w:p w:rsidR="005D29DA" w:rsidRDefault="005D29DA" w:rsidP="005D29DA">
      <w:r>
        <w:t>Clocking in and out – 19:1</w:t>
      </w:r>
    </w:p>
    <w:p w:rsidR="00340FA7" w:rsidRDefault="00340FA7" w:rsidP="00340FA7">
      <w:r>
        <w:t>Closet space – 20:1.3</w:t>
      </w:r>
    </w:p>
    <w:p w:rsidR="00801DC0" w:rsidRDefault="00801DC0" w:rsidP="00801DC0">
      <w:r>
        <w:t>Collective Bargaining Agreement (union contract) negotiations – 2:1-2:7; 11:8</w:t>
      </w:r>
    </w:p>
    <w:p w:rsidR="004D7A85" w:rsidRDefault="004D7A85" w:rsidP="00801DC0">
      <w:r>
        <w:t>Collective Bargaining Organizing – 4:1; 4:2</w:t>
      </w:r>
    </w:p>
    <w:p w:rsidR="00340FA7" w:rsidRDefault="00340FA7" w:rsidP="00340FA7">
      <w:r>
        <w:t>Communication system (accessible to call main office) – 20:1.1</w:t>
      </w:r>
    </w:p>
    <w:p w:rsidR="00340FA7" w:rsidRDefault="00340FA7" w:rsidP="00340FA7">
      <w:r>
        <w:t>Compensation for beyond normal work day – 19:4.3; 19:4.4</w:t>
      </w:r>
    </w:p>
    <w:p w:rsidR="004D7A85" w:rsidRDefault="004D7A85" w:rsidP="004D7A85">
      <w:r>
        <w:t>Computerized reporting of grades – 4:6.1</w:t>
      </w:r>
    </w:p>
    <w:p w:rsidR="00340FA7" w:rsidRDefault="00340FA7" w:rsidP="00340FA7">
      <w:r>
        <w:t>Concerns about schedules – 19:5.4; 19:6.1</w:t>
      </w:r>
    </w:p>
    <w:p w:rsidR="00340FA7" w:rsidRDefault="00340FA7" w:rsidP="00340FA7">
      <w:r>
        <w:t>Concerns about class size – 19:6.1; 27:3</w:t>
      </w:r>
    </w:p>
    <w:p w:rsidR="002B450F" w:rsidRDefault="002B450F" w:rsidP="006D7212">
      <w:r>
        <w:t>Confidentiality (technology) – 24:2; 24:3</w:t>
      </w:r>
    </w:p>
    <w:p w:rsidR="006D7212" w:rsidRDefault="006D7212" w:rsidP="006D7212">
      <w:r>
        <w:t>Copies of Association contract – 32:6</w:t>
      </w:r>
    </w:p>
    <w:p w:rsidR="000602DB" w:rsidRDefault="00315D9C">
      <w:r>
        <w:t>Definitions –</w:t>
      </w:r>
    </w:p>
    <w:p w:rsidR="00772D59" w:rsidRDefault="00315D9C" w:rsidP="00772D59">
      <w:pPr>
        <w:ind w:left="720"/>
      </w:pPr>
      <w:r w:rsidRPr="00F62466">
        <w:t>Association – 1:2.3</w:t>
      </w:r>
      <w:r w:rsidR="00F62466" w:rsidRPr="00F62466">
        <w:br/>
        <w:t>Association Grievance –</w:t>
      </w:r>
      <w:r w:rsidR="008E1258">
        <w:t xml:space="preserve"> </w:t>
      </w:r>
      <w:r w:rsidR="00F62466" w:rsidRPr="00F62466">
        <w:t>3:1.2</w:t>
      </w:r>
      <w:r w:rsidRPr="00F62466">
        <w:br/>
      </w:r>
      <w:r>
        <w:t>Bargaining Unit member –</w:t>
      </w:r>
      <w:r w:rsidR="008E1258">
        <w:t xml:space="preserve"> </w:t>
      </w:r>
      <w:r>
        <w:t>1:1</w:t>
      </w:r>
      <w:r>
        <w:br/>
      </w:r>
      <w:r w:rsidR="008E1258">
        <w:t>“</w:t>
      </w:r>
      <w:r>
        <w:t>Board</w:t>
      </w:r>
      <w:r w:rsidR="008E1258">
        <w:t>”</w:t>
      </w:r>
      <w:r>
        <w:t xml:space="preserve"> –</w:t>
      </w:r>
      <w:r w:rsidR="008E1258">
        <w:t xml:space="preserve"> </w:t>
      </w:r>
      <w:r>
        <w:t>1:2.1</w:t>
      </w:r>
      <w:r w:rsidR="007E506F">
        <w:br/>
        <w:t>Building Liaison (Faculty) –</w:t>
      </w:r>
      <w:r w:rsidR="008E1258">
        <w:t xml:space="preserve"> </w:t>
      </w:r>
      <w:r w:rsidR="007E506F">
        <w:t>5:1.2</w:t>
      </w:r>
      <w:r w:rsidR="007E506F">
        <w:br/>
        <w:t>Class Action Grievance –</w:t>
      </w:r>
      <w:r w:rsidR="008E1258">
        <w:t xml:space="preserve"> </w:t>
      </w:r>
      <w:r w:rsidR="007E506F">
        <w:t>3:1.4</w:t>
      </w:r>
      <w:r>
        <w:br/>
      </w:r>
      <w:r w:rsidR="008E1258">
        <w:t>“</w:t>
      </w:r>
      <w:r>
        <w:t>District</w:t>
      </w:r>
      <w:r w:rsidR="008E1258">
        <w:t>”</w:t>
      </w:r>
      <w:r>
        <w:t xml:space="preserve"> –</w:t>
      </w:r>
      <w:r w:rsidR="008E1258">
        <w:t xml:space="preserve"> </w:t>
      </w:r>
      <w:r>
        <w:t>1:2.4</w:t>
      </w:r>
      <w:r w:rsidR="007E506F">
        <w:br/>
        <w:t>District Liaison –</w:t>
      </w:r>
      <w:r w:rsidR="008E1258">
        <w:t xml:space="preserve"> </w:t>
      </w:r>
      <w:r w:rsidR="007E506F">
        <w:t>5:2</w:t>
      </w:r>
      <w:r>
        <w:br/>
        <w:t>Employee –</w:t>
      </w:r>
      <w:r w:rsidR="008E1258">
        <w:t xml:space="preserve"> </w:t>
      </w:r>
      <w:r>
        <w:t>1:2.2</w:t>
      </w:r>
      <w:r w:rsidR="007E506F">
        <w:br/>
        <w:t>Grievance –</w:t>
      </w:r>
      <w:r w:rsidR="008E1258">
        <w:t xml:space="preserve"> </w:t>
      </w:r>
      <w:r w:rsidR="007E506F">
        <w:t>3:1.1</w:t>
      </w:r>
      <w:r w:rsidR="00F62466">
        <w:t xml:space="preserve"> </w:t>
      </w:r>
      <w:r w:rsidR="007E506F">
        <w:br/>
        <w:t>Grievant –</w:t>
      </w:r>
      <w:r w:rsidR="008E1258">
        <w:t xml:space="preserve"> </w:t>
      </w:r>
      <w:r w:rsidR="007E506F">
        <w:t>3:1.3</w:t>
      </w:r>
      <w:r w:rsidR="007E506F">
        <w:br/>
        <w:t>Permanent Vacancy –</w:t>
      </w:r>
      <w:r w:rsidR="008E1258">
        <w:t xml:space="preserve"> </w:t>
      </w:r>
      <w:r w:rsidR="007E506F">
        <w:t>14:1.1</w:t>
      </w:r>
      <w:r w:rsidR="007E506F">
        <w:br/>
        <w:t>Reassignment –</w:t>
      </w:r>
      <w:r w:rsidR="008E1258">
        <w:t xml:space="preserve"> </w:t>
      </w:r>
      <w:r w:rsidR="007E506F">
        <w:t>14:1.4</w:t>
      </w:r>
      <w:r>
        <w:br/>
        <w:t>School Work Days –</w:t>
      </w:r>
      <w:r w:rsidR="008E1258">
        <w:t xml:space="preserve"> </w:t>
      </w:r>
      <w:r>
        <w:t>1:2.5</w:t>
      </w:r>
      <w:r w:rsidR="00F62466">
        <w:br/>
        <w:t>Seniority –</w:t>
      </w:r>
      <w:r w:rsidR="008E1258">
        <w:t xml:space="preserve"> </w:t>
      </w:r>
      <w:r w:rsidR="00F62466">
        <w:t>16:1.1</w:t>
      </w:r>
      <w:r w:rsidR="007E506F">
        <w:br/>
        <w:t>Temporary Vacancy –</w:t>
      </w:r>
      <w:r w:rsidR="008E1258">
        <w:t xml:space="preserve"> </w:t>
      </w:r>
      <w:r w:rsidR="007E506F">
        <w:t>14:1.2</w:t>
      </w:r>
      <w:r w:rsidR="007E506F">
        <w:br/>
        <w:t>Unassigned/Excessed Employees –</w:t>
      </w:r>
      <w:r w:rsidR="008E1258">
        <w:t xml:space="preserve"> </w:t>
      </w:r>
      <w:r w:rsidR="007E506F">
        <w:t>14:1.5</w:t>
      </w:r>
      <w:r w:rsidR="007E506F">
        <w:br/>
        <w:t>Voluntary Transfer Period –</w:t>
      </w:r>
      <w:r w:rsidR="008E1258">
        <w:t xml:space="preserve"> </w:t>
      </w:r>
      <w:r w:rsidR="007E506F">
        <w:t>14:1.</w:t>
      </w:r>
      <w:r w:rsidR="004D7A85">
        <w:t>6</w:t>
      </w:r>
    </w:p>
    <w:p w:rsidR="00CE0DCB" w:rsidRDefault="00CE0DCB" w:rsidP="005D29DA">
      <w:r>
        <w:t>Delegation of supervisory duties – 4:12</w:t>
      </w:r>
    </w:p>
    <w:p w:rsidR="005D29DA" w:rsidRDefault="005D29DA" w:rsidP="005D29DA">
      <w:r>
        <w:t>Department chair meetings 19:4.1(b), (d)</w:t>
      </w:r>
    </w:p>
    <w:p w:rsidR="006D7212" w:rsidRDefault="006D7212" w:rsidP="006D7212">
      <w:r>
        <w:t>Discrimination – 32:1</w:t>
      </w:r>
    </w:p>
    <w:p w:rsidR="005308BB" w:rsidRDefault="005308BB" w:rsidP="005308BB">
      <w:r>
        <w:t>Desk and chair – 20:1.10</w:t>
      </w:r>
    </w:p>
    <w:p w:rsidR="005308BB" w:rsidRDefault="005308BB" w:rsidP="005308BB">
      <w:r>
        <w:t>Dining area separate from students – 20:1.13</w:t>
      </w:r>
    </w:p>
    <w:p w:rsidR="006173C9" w:rsidRPr="00316CF0" w:rsidRDefault="006173C9" w:rsidP="006173C9">
      <w:r w:rsidRPr="00316CF0">
        <w:t>Discipline referrals – 8:2.2 - 8:2.4</w:t>
      </w:r>
    </w:p>
    <w:p w:rsidR="00123CAA" w:rsidRDefault="006173C9" w:rsidP="00123CAA">
      <w:r w:rsidRPr="00316CF0">
        <w:t>Discipline committee – 8:4</w:t>
      </w:r>
      <w:r w:rsidR="00123CAA">
        <w:t>; 31:3.1</w:t>
      </w:r>
    </w:p>
    <w:p w:rsidR="006173C9" w:rsidRPr="00316CF0" w:rsidRDefault="006173C9" w:rsidP="006173C9">
      <w:r w:rsidRPr="00316CF0">
        <w:t>Disruptive students – 8:2.1</w:t>
      </w:r>
    </w:p>
    <w:p w:rsidR="007422E8" w:rsidRPr="005D29DA" w:rsidRDefault="007422E8" w:rsidP="007422E8">
      <w:r w:rsidRPr="005D29DA">
        <w:t>“District” definition – 1:2.4</w:t>
      </w:r>
    </w:p>
    <w:p w:rsidR="006173C9" w:rsidRPr="005D29DA" w:rsidRDefault="006173C9" w:rsidP="006173C9">
      <w:r w:rsidRPr="005D29DA">
        <w:t>District Liaison – 5:2.1; 5:2.2; 5:3.1; 5:3.2</w:t>
      </w:r>
    </w:p>
    <w:p w:rsidR="007422E8" w:rsidRPr="005D29DA" w:rsidRDefault="007422E8" w:rsidP="007422E8">
      <w:r w:rsidRPr="005D29DA">
        <w:t>District Liaison definition – 5:2</w:t>
      </w:r>
    </w:p>
    <w:p w:rsidR="005D29DA" w:rsidRDefault="005D29DA" w:rsidP="005D29DA">
      <w:r>
        <w:t>Donated Leave Program – 18:1.5</w:t>
      </w:r>
    </w:p>
    <w:p w:rsidR="006173C9" w:rsidRPr="005D29DA" w:rsidRDefault="006173C9" w:rsidP="006173C9">
      <w:r w:rsidRPr="005D29DA">
        <w:t>Dress Code – 4:10</w:t>
      </w:r>
    </w:p>
    <w:p w:rsidR="006D7212" w:rsidRDefault="006D7212" w:rsidP="006D7212">
      <w:r>
        <w:t>Emergency actions by the Board – 11:11</w:t>
      </w:r>
    </w:p>
    <w:p w:rsidR="00CE0DCB" w:rsidRDefault="00CE0DCB" w:rsidP="006D7212">
      <w:r>
        <w:t>Emergency procedures – 10:1.2; 10:1.3</w:t>
      </w:r>
    </w:p>
    <w:p w:rsidR="007422E8" w:rsidRDefault="007422E8" w:rsidP="006D7212">
      <w:r>
        <w:t>“Employee” definition – 1:2.2</w:t>
      </w:r>
    </w:p>
    <w:p w:rsidR="00696F3C" w:rsidRDefault="00696F3C" w:rsidP="007422E8">
      <w:r>
        <w:t>Faculty</w:t>
      </w:r>
      <w:r w:rsidR="00CE0DCB">
        <w:t xml:space="preserve"> </w:t>
      </w:r>
      <w:r>
        <w:t>Liaison – 5:1.1; 5:1.2; 5:1.3; 5:1.4</w:t>
      </w:r>
    </w:p>
    <w:p w:rsidR="00696F3C" w:rsidRDefault="00696F3C" w:rsidP="00696F3C">
      <w:pPr>
        <w:ind w:left="720"/>
      </w:pPr>
      <w:r>
        <w:t>Agenda and minutes – 5:1.3</w:t>
      </w:r>
      <w:r>
        <w:br/>
        <w:t>Establishment and make-up of Faculty Liaison – 5:1.1</w:t>
      </w:r>
      <w:r>
        <w:br/>
        <w:t>Purpose – 5:1.2</w:t>
      </w:r>
      <w:r>
        <w:br/>
        <w:t>Timeframe – 5:1.3</w:t>
      </w:r>
      <w:r>
        <w:br/>
        <w:t>Training for Liaison – 5:1.4</w:t>
      </w:r>
    </w:p>
    <w:p w:rsidR="007422E8" w:rsidRDefault="007422E8" w:rsidP="007422E8">
      <w:r>
        <w:t>Employee building placement notification – 12:3</w:t>
      </w:r>
    </w:p>
    <w:p w:rsidR="00801DC0" w:rsidRDefault="00801DC0" w:rsidP="00801DC0">
      <w:r>
        <w:t>Employee notification of administrative action on referrals – 8:2.2</w:t>
      </w:r>
      <w:r w:rsidRPr="00801DC0">
        <w:t xml:space="preserve"> </w:t>
      </w:r>
    </w:p>
    <w:p w:rsidR="007422E8" w:rsidRDefault="007422E8" w:rsidP="007422E8">
      <w:r>
        <w:t>Employee work year – 13:1</w:t>
      </w:r>
    </w:p>
    <w:p w:rsidR="00801DC0" w:rsidRDefault="00801DC0" w:rsidP="00801DC0">
      <w:r>
        <w:t>Employee reporting injury – 10:3</w:t>
      </w:r>
    </w:p>
    <w:p w:rsidR="006D7212" w:rsidRDefault="006D7212" w:rsidP="006D7212">
      <w:r>
        <w:t>Employee signature on evaluative materials – 15:10</w:t>
      </w:r>
    </w:p>
    <w:p w:rsidR="006D7212" w:rsidRDefault="006D7212" w:rsidP="006D7212">
      <w:r>
        <w:t>EPER (Extra Pay for Extra Responsibility) – 25:6; 25:7; 26:1-26:6; 26.7-26.7.1; 26:8-26:13; 26:14.1-26:14.4; 26:15; 26:16; Appendix B</w:t>
      </w:r>
    </w:p>
    <w:p w:rsidR="006D7212" w:rsidRDefault="006D7212" w:rsidP="006D7212">
      <w:pPr>
        <w:ind w:left="720"/>
      </w:pPr>
      <w:r>
        <w:t>“Academically-Oriented” EPER positions (dept. chairs, grade advisors, student council advisors, A- V director) – 26:9</w:t>
      </w:r>
      <w:r>
        <w:br/>
        <w:t>Categories – 26:2</w:t>
      </w:r>
      <w:r>
        <w:br/>
        <w:t>Credit for EPER service – 26:10</w:t>
      </w:r>
      <w:r>
        <w:br/>
        <w:t>Incompletion of EPER assignment – 26:12; 26:14:4</w:t>
      </w:r>
      <w:r>
        <w:br/>
        <w:t>Interviews 26:8</w:t>
      </w:r>
      <w:r>
        <w:br/>
        <w:t>Length of positions – 26:3-26:4</w:t>
      </w:r>
      <w:r>
        <w:br/>
      </w:r>
      <w:r w:rsidR="00E750E8">
        <w:t>Nursing extra time – 26:12.6</w:t>
      </w:r>
      <w:r w:rsidR="00E750E8">
        <w:br/>
      </w:r>
      <w:r>
        <w:t>Payments – 25:6; 25:7; 26:10-26:17; Appendix B</w:t>
      </w:r>
      <w:r>
        <w:br/>
        <w:t>Removal of an EPER employee – 26:4</w:t>
      </w:r>
      <w:r>
        <w:br/>
        <w:t>Requests for volunteers – 26:9</w:t>
      </w:r>
      <w:r>
        <w:br/>
        <w:t>Split EPER positions – 26:11</w:t>
      </w:r>
      <w:r>
        <w:br/>
        <w:t>Vacancy postings 26:7-26:7.1; 26:8</w:t>
      </w:r>
      <w:r>
        <w:br/>
        <w:t>Vacancies – 26:3-26:9</w:t>
      </w:r>
    </w:p>
    <w:p w:rsidR="006D7212" w:rsidRDefault="006D7212" w:rsidP="006D7212">
      <w:r>
        <w:t xml:space="preserve">EPER </w:t>
      </w:r>
      <w:r w:rsidR="00123CAA">
        <w:t>c</w:t>
      </w:r>
      <w:r>
        <w:t>ommittee – 31:3.8</w:t>
      </w:r>
    </w:p>
    <w:p w:rsidR="00123CAA" w:rsidRDefault="00123CAA" w:rsidP="00123CAA">
      <w:r>
        <w:t>EPER payments – 25:6; 25:7; 26:10-26:17</w:t>
      </w:r>
    </w:p>
    <w:p w:rsidR="005D29DA" w:rsidRDefault="005D29DA" w:rsidP="005D29DA">
      <w:r>
        <w:t>Evaluations (DPAS) – 15:1; 15:2; 15:3; 15:4; 15:4.1; 15:5; 15:6; 15:7; 15:7.1; 15:8; 15:9; 15:10; 15:11</w:t>
      </w:r>
    </w:p>
    <w:p w:rsidR="005D29DA" w:rsidRDefault="005D29DA" w:rsidP="00CE0DCB">
      <w:pPr>
        <w:ind w:left="720"/>
      </w:pPr>
      <w:r>
        <w:t>Challenging content of evaluation – 15:5</w:t>
      </w:r>
      <w:r w:rsidR="00CE0DCB">
        <w:br/>
      </w:r>
      <w:r>
        <w:t>Commendations for participation in extra-curricular activities – 15:9</w:t>
      </w:r>
      <w:r>
        <w:br/>
        <w:t>Completion of Improvement Plans – 15:4.1</w:t>
      </w:r>
      <w:r>
        <w:br/>
        <w:t>Educator’s input to alternate times for observations – 15:7</w:t>
      </w:r>
      <w:r>
        <w:br/>
        <w:t>Employee signature on evaluative materials – 15:11</w:t>
      </w:r>
      <w:r>
        <w:br/>
        <w:t>Improvement plans – 15:4; 15:4.1</w:t>
      </w:r>
      <w:r>
        <w:br/>
        <w:t>Improper procedure grievance – 15:3</w:t>
      </w:r>
      <w:r>
        <w:br/>
        <w:t>Providing information about the instructional climate – 15:6</w:t>
      </w:r>
      <w:r>
        <w:br/>
      </w:r>
      <w:r w:rsidR="00CE0DCB">
        <w:t xml:space="preserve">Purpose – 15:1 </w:t>
      </w:r>
      <w:r w:rsidR="00CE0DCB">
        <w:br/>
      </w:r>
      <w:r>
        <w:t>“Short Observations” – 15:7.1</w:t>
      </w:r>
      <w:r>
        <w:br/>
        <w:t>State-approved appraisal system – 15:2.2; 15:5</w:t>
      </w:r>
      <w:r>
        <w:br/>
        <w:t>Union representation at Improvement Plans – 15:4</w:t>
      </w:r>
      <w:r>
        <w:br/>
        <w:t>Unannounced  observations or Short  observations before breaks – 15:7</w:t>
      </w:r>
      <w:r>
        <w:br/>
        <w:t>Walkthroughs – 15:11</w:t>
      </w:r>
    </w:p>
    <w:p w:rsidR="00340FA7" w:rsidRDefault="00340FA7" w:rsidP="00340FA7">
      <w:r>
        <w:t>Facilities and Supplies – 20.1.1-20.1.15</w:t>
      </w:r>
    </w:p>
    <w:p w:rsidR="00340FA7" w:rsidRDefault="00340FA7" w:rsidP="00340FA7">
      <w:pPr>
        <w:ind w:left="720"/>
      </w:pPr>
      <w:r>
        <w:t>Access to computers and copiers – 20:1.5.1</w:t>
      </w:r>
      <w:r>
        <w:br/>
        <w:t>Accessible phones in private areas – 20:1.9</w:t>
      </w:r>
      <w:r>
        <w:br/>
        <w:t>Books, copy paper, pens, pencils, etc. – 20:5</w:t>
      </w:r>
      <w:r>
        <w:br/>
        <w:t>Chalk board/erasers – 20:1.14</w:t>
      </w:r>
      <w:r>
        <w:br/>
        <w:t>Closet space – 20:1.3</w:t>
      </w:r>
      <w:r>
        <w:br/>
        <w:t>Communication system (accessible to call main office) – 20:1.1</w:t>
      </w:r>
      <w:r>
        <w:br/>
        <w:t>Desk and chair – 20:1.10</w:t>
      </w:r>
      <w:r>
        <w:br/>
        <w:t>Dining area separate from students – 20:1.13Parking – 20:1.2</w:t>
      </w:r>
      <w:r>
        <w:br/>
        <w:t>Faculty lounge – 20:1.8</w:t>
      </w:r>
      <w:r>
        <w:br/>
        <w:t>Filing space – 20:1.11</w:t>
      </w:r>
      <w:r>
        <w:br/>
        <w:t>Placement in multiple buildings – 19:9; 20:1.15</w:t>
      </w:r>
      <w:r>
        <w:tab/>
      </w:r>
      <w:r>
        <w:br/>
        <w:t>Restrooms for employees – 20:1.12</w:t>
      </w:r>
      <w:r>
        <w:br/>
        <w:t>Windows (classroom) – 20:4</w:t>
      </w:r>
      <w:r>
        <w:br/>
        <w:t>Vending machines – 20:1.6</w:t>
      </w:r>
      <w:r>
        <w:br/>
        <w:t>Work area for each employee – 20:1.7</w:t>
      </w:r>
      <w:r>
        <w:br/>
        <w:t>Working equipment need for instruction – 20:1.7</w:t>
      </w:r>
    </w:p>
    <w:p w:rsidR="005308BB" w:rsidRDefault="005308BB" w:rsidP="005308BB">
      <w:r>
        <w:t>Faculty lounge – 20:1.8</w:t>
      </w:r>
    </w:p>
    <w:p w:rsidR="00CE0DCB" w:rsidRDefault="00CE0DCB" w:rsidP="005308BB">
      <w:r>
        <w:t>Faculty Liaison – 5:1</w:t>
      </w:r>
    </w:p>
    <w:p w:rsidR="005308BB" w:rsidRDefault="005308BB" w:rsidP="005308BB">
      <w:r>
        <w:t>Filing space – 20:1.11</w:t>
      </w:r>
    </w:p>
    <w:p w:rsidR="006D7212" w:rsidRDefault="006D7212" w:rsidP="006D7212">
      <w:r>
        <w:t>Finance Committee – 31:3.9</w:t>
      </w:r>
    </w:p>
    <w:p w:rsidR="00340FA7" w:rsidRDefault="00340FA7" w:rsidP="00340FA7">
      <w:r>
        <w:t>FMLA (Family Medical Leave Act) – 18:2.10</w:t>
      </w:r>
    </w:p>
    <w:p w:rsidR="00340FA7" w:rsidRDefault="00340FA7" w:rsidP="00340FA7">
      <w:r>
        <w:t>Grades – 4:6; 4:6.1-4:6.2</w:t>
      </w:r>
    </w:p>
    <w:p w:rsidR="00D32B34" w:rsidRDefault="00340FA7" w:rsidP="00D32B34">
      <w:pPr>
        <w:ind w:left="720"/>
      </w:pPr>
      <w:r>
        <w:t>Computerized reporting – 4:6.1</w:t>
      </w:r>
      <w:r>
        <w:br/>
        <w:t>Determining/changing – 4:6</w:t>
      </w:r>
      <w:r>
        <w:br/>
        <w:t>Grading days – 4:6.1.2</w:t>
      </w:r>
      <w:r w:rsidR="00D32B34">
        <w:br/>
        <w:t>Grading days (professional responsibilities) for nurses – 26:12.6</w:t>
      </w:r>
    </w:p>
    <w:p w:rsidR="00340FA7" w:rsidRDefault="00340FA7" w:rsidP="00340FA7">
      <w:r>
        <w:t>Grade-level meetings - 19:4.1(b), (d)</w:t>
      </w:r>
    </w:p>
    <w:p w:rsidR="006D7212" w:rsidRDefault="006D7212" w:rsidP="006D7212">
      <w:r>
        <w:t>Grade reporting committee – 31:3.5</w:t>
      </w:r>
    </w:p>
    <w:p w:rsidR="00340FA7" w:rsidRDefault="00340FA7" w:rsidP="00340FA7">
      <w:r>
        <w:t>Grading days – 4:6.1.2</w:t>
      </w:r>
    </w:p>
    <w:p w:rsidR="00F62466" w:rsidRPr="00801DC0" w:rsidRDefault="00F62466" w:rsidP="00772D59">
      <w:r w:rsidRPr="00801DC0">
        <w:t>Grievance Procedure –</w:t>
      </w:r>
      <w:r w:rsidR="008E1258" w:rsidRPr="00801DC0">
        <w:t xml:space="preserve"> </w:t>
      </w:r>
      <w:r w:rsidRPr="00801DC0">
        <w:t>3</w:t>
      </w:r>
      <w:r w:rsidR="008E1258" w:rsidRPr="00801DC0">
        <w:t>:1; 3:1.1-3:1.5; 3:2; 3:3.1-3:3.4; 3:4; 3:4.1; 3:5.1-3:5.4; 3:6.1; 3:7</w:t>
      </w:r>
      <w:r w:rsidR="0051667A" w:rsidRPr="00801DC0">
        <w:t>; 3:7.1-3:7.2; 3:8; 38:1-3:8.2; 3:9.1; 3:10.1-3:10.10</w:t>
      </w:r>
    </w:p>
    <w:p w:rsidR="0079675B" w:rsidRDefault="0079675B" w:rsidP="0079675B">
      <w:pPr>
        <w:ind w:left="720"/>
      </w:pPr>
      <w:r w:rsidRPr="003646B4">
        <w:t>Amending a grievance –</w:t>
      </w:r>
      <w:r>
        <w:t xml:space="preserve"> </w:t>
      </w:r>
      <w:r w:rsidRPr="003646B4">
        <w:t>3:3.1</w:t>
      </w:r>
      <w:r>
        <w:br/>
        <w:t>Arbitrability – 3:7; 3:8; 3:9</w:t>
      </w:r>
      <w:r>
        <w:br/>
      </w:r>
      <w:r w:rsidR="00F62466" w:rsidRPr="003646B4">
        <w:t>Association Grievance –</w:t>
      </w:r>
      <w:r w:rsidR="0051667A">
        <w:t xml:space="preserve"> </w:t>
      </w:r>
      <w:r w:rsidR="00F62466" w:rsidRPr="003646B4">
        <w:t>3:1.2</w:t>
      </w:r>
      <w:r w:rsidR="00F62466" w:rsidRPr="003646B4">
        <w:br/>
      </w:r>
      <w:r w:rsidR="00F62466">
        <w:t>Class Action Grievance –</w:t>
      </w:r>
      <w:r w:rsidR="0051667A">
        <w:t xml:space="preserve"> </w:t>
      </w:r>
      <w:r w:rsidR="00F62466">
        <w:t>3:1.4</w:t>
      </w:r>
      <w:r w:rsidR="003646B4">
        <w:t>; 3:3.4</w:t>
      </w:r>
      <w:r w:rsidR="00F62466" w:rsidRPr="003646B4">
        <w:br/>
        <w:t xml:space="preserve">Grievance </w:t>
      </w:r>
      <w:r w:rsidR="003646B4" w:rsidRPr="003646B4">
        <w:t>d</w:t>
      </w:r>
      <w:r w:rsidR="00F62466" w:rsidRPr="003646B4">
        <w:t>efinition –</w:t>
      </w:r>
      <w:r w:rsidR="0051667A">
        <w:t xml:space="preserve"> </w:t>
      </w:r>
      <w:r w:rsidR="00F62466" w:rsidRPr="003646B4">
        <w:t>3:1.1</w:t>
      </w:r>
      <w:r w:rsidR="003646B4" w:rsidRPr="003646B4">
        <w:br/>
        <w:t>Grievance days –</w:t>
      </w:r>
      <w:r w:rsidR="0051667A">
        <w:t xml:space="preserve"> </w:t>
      </w:r>
      <w:r w:rsidR="003646B4" w:rsidRPr="003646B4">
        <w:t>3 :1.5</w:t>
      </w:r>
      <w:r w:rsidR="009B5467">
        <w:br/>
        <w:t>Grievant</w:t>
      </w:r>
      <w:r w:rsidR="009B5467" w:rsidRPr="009B5467">
        <w:t xml:space="preserve"> </w:t>
      </w:r>
      <w:r w:rsidR="009B5467">
        <w:t>definition –</w:t>
      </w:r>
      <w:r w:rsidR="0051667A">
        <w:t xml:space="preserve"> </w:t>
      </w:r>
      <w:r w:rsidR="009B5467">
        <w:t>3:1.3</w:t>
      </w:r>
      <w:r w:rsidR="003646B4" w:rsidRPr="003646B4">
        <w:br/>
      </w:r>
      <w:r>
        <w:t>Grievance form – Appendix C</w:t>
      </w:r>
      <w:r>
        <w:br/>
        <w:t>Improper DPAS procedure grievance – 15:3</w:t>
      </w:r>
      <w:r>
        <w:br/>
        <w:t>Level one – 3:5.2</w:t>
      </w:r>
      <w:r>
        <w:br/>
        <w:t>Level two – 3:5.3</w:t>
      </w:r>
      <w:r>
        <w:br/>
        <w:t>Level three – 3:5.4</w:t>
      </w:r>
      <w:r>
        <w:br/>
        <w:t>Order of filing a grievance – 3:4.1</w:t>
      </w:r>
      <w:r>
        <w:br/>
      </w:r>
      <w:r w:rsidR="003646B4" w:rsidRPr="003646B4">
        <w:t>Purpose –</w:t>
      </w:r>
      <w:r w:rsidR="0051667A">
        <w:t xml:space="preserve"> </w:t>
      </w:r>
      <w:r w:rsidR="003646B4" w:rsidRPr="003646B4">
        <w:t>3:2</w:t>
      </w:r>
      <w:r w:rsidR="003646B4" w:rsidRPr="003646B4">
        <w:br/>
      </w:r>
      <w:r w:rsidR="003646B4">
        <w:t xml:space="preserve">Representation </w:t>
      </w:r>
      <w:r w:rsidR="00772D59">
        <w:t>at grievance meetings –</w:t>
      </w:r>
      <w:r w:rsidR="0051667A">
        <w:t xml:space="preserve"> </w:t>
      </w:r>
      <w:r w:rsidR="00772D59">
        <w:t>3:10.1; 3:10.2; 3:10.3</w:t>
      </w:r>
    </w:p>
    <w:p w:rsidR="007422E8" w:rsidRPr="00F43B40" w:rsidRDefault="007422E8" w:rsidP="007422E8">
      <w:r w:rsidRPr="00F43B40">
        <w:t>Homebound Instruction – 12:6</w:t>
      </w:r>
    </w:p>
    <w:p w:rsidR="00340FA7" w:rsidRDefault="00340FA7" w:rsidP="00340FA7">
      <w:r>
        <w:t>Inclement weather school delays or closures – 19:8</w:t>
      </w:r>
    </w:p>
    <w:p w:rsidR="006D7212" w:rsidRDefault="006D7212" w:rsidP="006D7212">
      <w:r>
        <w:t>Individual contracts vs Association contract inconsistencies – 32:3</w:t>
      </w:r>
    </w:p>
    <w:p w:rsidR="00801DC0" w:rsidRDefault="00801DC0" w:rsidP="00801DC0">
      <w:r>
        <w:t>Injury (Employee) – 10:3; 10:8</w:t>
      </w:r>
    </w:p>
    <w:p w:rsidR="00123CAA" w:rsidRDefault="00123CAA" w:rsidP="00123CAA">
      <w:r>
        <w:t>Inservice workshops (beyond school day) – 22:4</w:t>
      </w:r>
    </w:p>
    <w:p w:rsidR="006173C9" w:rsidRDefault="006173C9" w:rsidP="006173C9">
      <w:r>
        <w:t>Instructional Materials – 4:9; Appendix G</w:t>
      </w:r>
    </w:p>
    <w:p w:rsidR="005D29DA" w:rsidRDefault="005D29DA" w:rsidP="005D29DA">
      <w:r>
        <w:t xml:space="preserve">Interviews – 14:2.1-14:2.4; 14:3; 14:3.1; 14:8.2  </w:t>
      </w:r>
    </w:p>
    <w:p w:rsidR="005D29DA" w:rsidRDefault="005D29DA" w:rsidP="005D29DA">
      <w:pPr>
        <w:ind w:left="720"/>
      </w:pPr>
      <w:r>
        <w:t>Postings – 14:2.1; 14:2.2; 14:2.3; 14:3; 14:3.1; 14:8.1</w:t>
      </w:r>
      <w:r>
        <w:br/>
        <w:t>Criteria – 14:2.4</w:t>
      </w:r>
    </w:p>
    <w:p w:rsidR="005D29DA" w:rsidRDefault="005D29DA" w:rsidP="005D29DA">
      <w:r>
        <w:t>Involuntary Transfers – 14:6.1-14:6.4; 14:7; 14:7.1; 14:7.2; 16:2.4</w:t>
      </w:r>
    </w:p>
    <w:p w:rsidR="005D29DA" w:rsidRDefault="005D29DA" w:rsidP="005D29DA">
      <w:pPr>
        <w:ind w:left="720"/>
      </w:pPr>
      <w:r>
        <w:t>Declaring involuntary transfers – 14:6.4</w:t>
      </w:r>
      <w:r>
        <w:br/>
        <w:t>Different category placement – 16:2.4</w:t>
      </w:r>
      <w:r>
        <w:br/>
        <w:t>Notice of involuntary transfer – 14:6.1</w:t>
      </w:r>
      <w:r>
        <w:br/>
        <w:t>Placement – 14:4.2</w:t>
      </w:r>
      <w:r>
        <w:br/>
        <w:t xml:space="preserve">Requests for reasons for involuntary transfers – 14:6.2         </w:t>
      </w:r>
      <w:r>
        <w:br/>
        <w:t>Right to Return 14:7; 14:7.1; 14:7.2</w:t>
      </w:r>
    </w:p>
    <w:p w:rsidR="005D29DA" w:rsidRDefault="005D29DA" w:rsidP="005D29DA">
      <w:r>
        <w:t>Jury duty – 18:4</w:t>
      </w:r>
    </w:p>
    <w:p w:rsidR="00772D59" w:rsidRDefault="00772D59" w:rsidP="00772D59">
      <w:r w:rsidRPr="0051667A">
        <w:t>Just Cause –</w:t>
      </w:r>
      <w:r w:rsidR="0051667A" w:rsidRPr="0051667A">
        <w:t xml:space="preserve"> </w:t>
      </w:r>
      <w:r w:rsidRPr="0051667A">
        <w:t>4:4</w:t>
      </w:r>
    </w:p>
    <w:p w:rsidR="005D29DA" w:rsidRDefault="005D29DA" w:rsidP="005D29DA">
      <w:r>
        <w:t>Layoffs (RIFs – Reduction in Force) – 16:2-16:2.6; 16;4.1</w:t>
      </w:r>
    </w:p>
    <w:p w:rsidR="005D29DA" w:rsidRDefault="005D29DA" w:rsidP="005D29DA">
      <w:pPr>
        <w:ind w:left="720"/>
      </w:pPr>
      <w:r>
        <w:t>Determination of the reduction in positions – 16:2.1</w:t>
      </w:r>
      <w:r>
        <w:br/>
        <w:t>Definition of reduction in force (layoff) – 16:2.2; 16:2.3</w:t>
      </w:r>
      <w:r>
        <w:br/>
        <w:t>Involuntary transfers – 16:2.4</w:t>
      </w:r>
      <w:r>
        <w:br/>
        <w:t>Leaves of absences – 16:4.1</w:t>
      </w:r>
      <w:r>
        <w:br/>
        <w:t>Limit duration positions (layoff) – 16:2.3</w:t>
      </w:r>
      <w:r>
        <w:br/>
        <w:t>Placement in different category – 16:2.5</w:t>
      </w:r>
      <w:r>
        <w:br/>
        <w:t>Placement on recall list – 16:2.6</w:t>
      </w:r>
      <w:r>
        <w:br/>
        <w:t>Positions of limit duration – 16:2.3</w:t>
      </w:r>
    </w:p>
    <w:p w:rsidR="006D7212" w:rsidRDefault="006D7212" w:rsidP="006D7212">
      <w:r>
        <w:t>Law vs Association contract – 32:2</w:t>
      </w:r>
    </w:p>
    <w:p w:rsidR="005D29DA" w:rsidRDefault="005D29DA" w:rsidP="005D29DA">
      <w:r>
        <w:t>Leave of absences – 16:4.1; 18:1-18:1.5; 18:2-18:2.10; 18:3; 18:4; 18:5; 18:6; 18:7; Appendix F</w:t>
      </w:r>
    </w:p>
    <w:p w:rsidR="005D29DA" w:rsidRDefault="005D29DA" w:rsidP="00696F3C">
      <w:pPr>
        <w:ind w:left="720"/>
      </w:pPr>
      <w:r>
        <w:t>Adjustments – 18:1.3</w:t>
      </w:r>
      <w:r>
        <w:br/>
      </w:r>
      <w:r w:rsidR="00696F3C">
        <w:t>Administrative – 4:5.1</w:t>
      </w:r>
      <w:r w:rsidR="00696F3C">
        <w:br/>
      </w:r>
      <w:r>
        <w:t>Benefits while out on leave – 18:6</w:t>
      </w:r>
      <w:r>
        <w:br/>
        <w:t>Board Approved Leaves – 18:2.2; 18:2.3; 18:2.4; 18:2.5; 18:2.6-18:2.7</w:t>
      </w:r>
      <w:r>
        <w:br/>
        <w:t>Caring for a critically ill family member – 18:2.2</w:t>
      </w:r>
      <w:r>
        <w:br/>
        <w:t>Child rearing/adoption of child – 18:2.3</w:t>
      </w:r>
      <w:r>
        <w:br/>
        <w:t>Donated Leave Program – 18:1.5</w:t>
      </w:r>
      <w:r>
        <w:br/>
        <w:t>Jury duty – 18:4</w:t>
      </w:r>
      <w:r>
        <w:br/>
        <w:t>Maternity – 18:2.1; 18:2.8; 18:2.10</w:t>
      </w:r>
      <w:r>
        <w:br/>
        <w:t>Military – 18:2.1</w:t>
      </w:r>
      <w:r>
        <w:br/>
        <w:t>Notification of Human resources of leave – 18:7</w:t>
      </w:r>
      <w:r>
        <w:br/>
        <w:t>Participation in District legal proceedings – 18:3</w:t>
      </w:r>
      <w:r>
        <w:br/>
        <w:t>Personal Days – 18:1.2</w:t>
      </w:r>
      <w:r>
        <w:br/>
        <w:t>Return to similar or same position 18:5</w:t>
      </w:r>
      <w:r>
        <w:br/>
        <w:t>Sabbaticals -18:2.1; 18:2.9</w:t>
      </w:r>
      <w:r>
        <w:br/>
        <w:t>Seniority; layoff; recall – 16:4.1</w:t>
      </w:r>
      <w:r>
        <w:br/>
        <w:t>Sick leave – 18:1.1, 18:1.3; 18:1.4; Appendix F</w:t>
      </w:r>
      <w:r>
        <w:br/>
        <w:t>State Law – Appendix F; 18:1.1; 18:2.1;18:2.2; 18:2.3</w:t>
      </w:r>
    </w:p>
    <w:p w:rsidR="00340FA7" w:rsidRDefault="00340FA7" w:rsidP="00340FA7">
      <w:r>
        <w:t>Lesson Plans – 19:10</w:t>
      </w:r>
    </w:p>
    <w:p w:rsidR="00123CAA" w:rsidRDefault="00123CAA" w:rsidP="00123CAA">
      <w:r>
        <w:t>Longevity bonus – 25:2.1</w:t>
      </w:r>
    </w:p>
    <w:p w:rsidR="005D29DA" w:rsidRDefault="005D29DA" w:rsidP="005D29DA">
      <w:r>
        <w:t>Lunch (duty-free) – 19:2; 19:3; 19:5.4</w:t>
      </w:r>
    </w:p>
    <w:p w:rsidR="006D7212" w:rsidRDefault="006D7212" w:rsidP="006D7212">
      <w:r>
        <w:t>Mandated Committees – 31:1; 31:2; 31:2.1-31:2.2; 31.3; 31:3.1-31:3.9; 31:4; 31:4.1</w:t>
      </w:r>
    </w:p>
    <w:p w:rsidR="006D7212" w:rsidRDefault="006D7212" w:rsidP="006D7212">
      <w:pPr>
        <w:ind w:left="720"/>
      </w:pPr>
      <w:r>
        <w:t>Agenda and meeting times – 31:2.2</w:t>
      </w:r>
      <w:r>
        <w:br/>
        <w:t>Appraisal Committee – 31:3.2</w:t>
      </w:r>
      <w:r>
        <w:br/>
        <w:t>Discipline Committee – 31:3.1</w:t>
      </w:r>
      <w:r>
        <w:br/>
        <w:t>EPER Committee – 31:3.8</w:t>
      </w:r>
      <w:r>
        <w:br/>
        <w:t>Finance Committee – 31:3.9</w:t>
      </w:r>
      <w:r>
        <w:br/>
        <w:t>Grade reporting Committee – 31:3.5</w:t>
      </w:r>
      <w:r>
        <w:br/>
        <w:t>Make-up – 31:1; 31:2; 31:2.1</w:t>
      </w:r>
      <w:r>
        <w:br/>
        <w:t>Mentor and Peer Assistance Committee – 31:3.7</w:t>
      </w:r>
      <w:r>
        <w:br/>
        <w:t>Professional Development Committee – 31:3.3</w:t>
      </w:r>
      <w:r>
        <w:br/>
        <w:t>Representative Committees – 31:4.1</w:t>
      </w:r>
      <w:r>
        <w:tab/>
      </w:r>
      <w:r>
        <w:br/>
        <w:t>Special Education Committee – 31:3.6</w:t>
      </w:r>
      <w:r>
        <w:br/>
        <w:t>Technology Committee – 31:3.4</w:t>
      </w:r>
    </w:p>
    <w:p w:rsidR="005D29DA" w:rsidRDefault="005D29DA" w:rsidP="005D29DA">
      <w:r>
        <w:t>Maternity – 18:2.1; 18:2.8; 18:2.10</w:t>
      </w:r>
    </w:p>
    <w:p w:rsidR="00340FA7" w:rsidRDefault="00340FA7" w:rsidP="00340FA7">
      <w:r>
        <w:t>Meetings beyond normal work day – 19:4.1; 19:4.3; 19:4.4; 19:5.1</w:t>
      </w:r>
    </w:p>
    <w:p w:rsidR="00340FA7" w:rsidRDefault="00340FA7" w:rsidP="00340FA7">
      <w:pPr>
        <w:ind w:left="720"/>
      </w:pPr>
      <w:r>
        <w:t>Compensation for beyond normal work day – 19:4.3; 19:4.4</w:t>
      </w:r>
      <w:r>
        <w:br/>
        <w:t>Department chair meetings 19:4.1(b), (d)</w:t>
      </w:r>
      <w:r>
        <w:br/>
        <w:t>Grade-level meetings - 19:4.1(b), (d)</w:t>
      </w:r>
      <w:r>
        <w:br/>
        <w:t>Open houses – 19:4.1</w:t>
      </w:r>
      <w:r w:rsidRPr="00F416C5">
        <w:t xml:space="preserve"> </w:t>
      </w:r>
      <w:r>
        <w:br/>
        <w:t>PLCs (Planning Learning Communities) - 19:5.1 (Elementary and Secondary schools)</w:t>
      </w:r>
      <w:r>
        <w:br/>
        <w:t>Staff meetings – 19:4.1(b), (d)</w:t>
      </w:r>
    </w:p>
    <w:p w:rsidR="006D7212" w:rsidRDefault="006D7212" w:rsidP="006D7212">
      <w:r>
        <w:t>Mentor and Peer Assistance Committee – 31:3.7</w:t>
      </w:r>
    </w:p>
    <w:p w:rsidR="005D29DA" w:rsidRDefault="005D29DA" w:rsidP="005D29DA">
      <w:r>
        <w:t>Military – 18:2.1</w:t>
      </w:r>
    </w:p>
    <w:p w:rsidR="00D32B34" w:rsidRDefault="00D32B34" w:rsidP="00340FA7">
      <w:r>
        <w:t>Mileage Reimbursement – 12:2</w:t>
      </w:r>
    </w:p>
    <w:p w:rsidR="00340FA7" w:rsidRDefault="00340FA7" w:rsidP="00340FA7">
      <w:r>
        <w:t>Money Collections – 19:4</w:t>
      </w:r>
    </w:p>
    <w:p w:rsidR="007422E8" w:rsidRDefault="007422E8" w:rsidP="007422E8">
      <w:r w:rsidRPr="006E0F7C">
        <w:t>New employee orientation – 13:2</w:t>
      </w:r>
    </w:p>
    <w:p w:rsidR="00340FA7" w:rsidRDefault="00340FA7" w:rsidP="00340FA7">
      <w:r>
        <w:t>Number of preps per day; 19:6.1; 19:7; 27:2.1</w:t>
      </w:r>
    </w:p>
    <w:p w:rsidR="00801DC0" w:rsidRDefault="00801DC0" w:rsidP="00801DC0">
      <w:r>
        <w:t>Nursing duties – 10:7; 10:8</w:t>
      </w:r>
      <w:r w:rsidR="00D32B34">
        <w:t>; 26:12.6</w:t>
      </w:r>
    </w:p>
    <w:p w:rsidR="00340FA7" w:rsidRDefault="00340FA7" w:rsidP="00340FA7">
      <w:r>
        <w:t>Open houses – 19:4.1</w:t>
      </w:r>
    </w:p>
    <w:p w:rsidR="00340FA7" w:rsidRDefault="00340FA7" w:rsidP="00340FA7">
      <w:r>
        <w:t>Parking – 20:1.2</w:t>
      </w:r>
    </w:p>
    <w:p w:rsidR="007422E8" w:rsidRPr="00F43B40" w:rsidRDefault="007422E8" w:rsidP="007422E8">
      <w:r w:rsidRPr="00F43B40">
        <w:t>Paraprofessionals – 12:7; 27:4; 28:7; 28:8</w:t>
      </w:r>
    </w:p>
    <w:p w:rsidR="006173C9" w:rsidRDefault="006173C9" w:rsidP="006173C9">
      <w:r>
        <w:t>Parent Conferences – 4:8</w:t>
      </w:r>
    </w:p>
    <w:p w:rsidR="00DC734A" w:rsidRDefault="00DC734A" w:rsidP="007422E8">
      <w:r>
        <w:t>Passing time (student class transitions) – 19:5.4</w:t>
      </w:r>
    </w:p>
    <w:p w:rsidR="007422E8" w:rsidRDefault="007422E8" w:rsidP="007422E8">
      <w:r>
        <w:t>Permanent vacancy definition – 14:1.1</w:t>
      </w:r>
    </w:p>
    <w:p w:rsidR="005D29DA" w:rsidRDefault="005D29DA" w:rsidP="005D29DA">
      <w:r>
        <w:t>Personnel Files – 3:10.5; 15:4.1; 15:9; 17:1-17:12</w:t>
      </w:r>
    </w:p>
    <w:p w:rsidR="005D29DA" w:rsidRDefault="005D29DA" w:rsidP="005D29DA">
      <w:pPr>
        <w:ind w:left="720"/>
      </w:pPr>
      <w:r>
        <w:t>Commendations – 15:9; 17:11</w:t>
      </w:r>
      <w:r>
        <w:br/>
        <w:t>Copies of files – 17:8</w:t>
      </w:r>
      <w:r>
        <w:br/>
        <w:t>Grievances – 3:10.5</w:t>
      </w:r>
      <w:r>
        <w:br/>
        <w:t>Improvement plans – 15:4.1</w:t>
      </w:r>
      <w:r>
        <w:br/>
        <w:t>Investigative files – 17:12</w:t>
      </w:r>
      <w:r>
        <w:br/>
        <w:t>Maintenance of personnel files – 17:1; 17:2</w:t>
      </w:r>
      <w:r>
        <w:br/>
        <w:t>Rebuttals – 17:7</w:t>
      </w:r>
      <w:r>
        <w:br/>
        <w:t>Refusal to sign documents – 17:5; 17:6</w:t>
      </w:r>
      <w:r>
        <w:br/>
        <w:t>Removal of unfavorable documents – 17:9</w:t>
      </w:r>
      <w:r>
        <w:br/>
        <w:t>Review of personnel file – 17:3, 17:4; 17:10</w:t>
      </w:r>
      <w:r>
        <w:br/>
        <w:t>Signature required on all documents – 17:5; 17:6</w:t>
      </w:r>
    </w:p>
    <w:p w:rsidR="00317544" w:rsidRDefault="00340FA7" w:rsidP="00340FA7">
      <w:r>
        <w:t>Placement in multiple buildings – 19:9; 20:1.15</w:t>
      </w:r>
    </w:p>
    <w:p w:rsidR="00340FA7" w:rsidRDefault="00340FA7" w:rsidP="00340FA7">
      <w:r>
        <w:t xml:space="preserve">Planning time – </w:t>
      </w:r>
      <w:r w:rsidR="00317544">
        <w:t xml:space="preserve">4:6.1.2; </w:t>
      </w:r>
      <w:r>
        <w:t>19:5.1-19:5.4; 19:6; 19:6.1</w:t>
      </w:r>
      <w:r w:rsidR="00317544">
        <w:t>; 20.1.5.1</w:t>
      </w:r>
    </w:p>
    <w:p w:rsidR="00340FA7" w:rsidRDefault="00340FA7" w:rsidP="00DC734A">
      <w:pPr>
        <w:ind w:left="720"/>
      </w:pPr>
      <w:r>
        <w:t>Access to computers and copiers – 20:1.5.1</w:t>
      </w:r>
      <w:r>
        <w:br/>
        <w:t>Concerns about Prep time – 19:6.1</w:t>
      </w:r>
      <w:r>
        <w:br/>
        <w:t>Elementary schools – 19:5.1</w:t>
      </w:r>
      <w:r>
        <w:br/>
        <w:t>Expressive Arts teacher planning – 19:5.2</w:t>
      </w:r>
      <w:r>
        <w:br/>
        <w:t>Grading days – 4:6.1.2</w:t>
      </w:r>
      <w:r>
        <w:br/>
        <w:t>Length of planning – 19:5.1</w:t>
      </w:r>
      <w:r>
        <w:br/>
        <w:t>Loss of planning time – 19:5.3</w:t>
      </w:r>
      <w:r>
        <w:br/>
      </w:r>
      <w:r w:rsidR="00DC734A">
        <w:t>Passing time – 19:5.4</w:t>
      </w:r>
      <w:r w:rsidR="00DC734A">
        <w:br/>
      </w:r>
      <w:r>
        <w:t>PLCs (Planning Learning Communities) - 19:5.1 (Elementary and Secondary schools)</w:t>
      </w:r>
      <w:r>
        <w:br/>
      </w:r>
      <w:r w:rsidR="00DC734A">
        <w:t>Secondary schools – 19:5.1</w:t>
      </w:r>
      <w:r w:rsidR="00DC734A">
        <w:br/>
      </w:r>
      <w:r>
        <w:t>State-mandated trainings – 22:8</w:t>
      </w:r>
      <w:r>
        <w:br/>
        <w:t>Teaching teams – 19:6</w:t>
      </w:r>
    </w:p>
    <w:p w:rsidR="00340FA7" w:rsidRDefault="00340FA7" w:rsidP="00340FA7">
      <w:r>
        <w:t>Planning for Elementary school teachers – 19:5.1</w:t>
      </w:r>
    </w:p>
    <w:p w:rsidR="00340FA7" w:rsidRDefault="00340FA7" w:rsidP="00340FA7">
      <w:r>
        <w:t>Planning for Secondary school teachers – 19:5.1</w:t>
      </w:r>
    </w:p>
    <w:p w:rsidR="00340FA7" w:rsidRDefault="00340FA7" w:rsidP="00340FA7">
      <w:r>
        <w:t>PLCs (Planning Learning Communities) - 19:5.1 (Elementary and Secondary schools)</w:t>
      </w:r>
    </w:p>
    <w:p w:rsidR="00340FA7" w:rsidRDefault="00340FA7" w:rsidP="00340FA7">
      <w:r>
        <w:t>Preps per day (teacher); 19:6.1; 19:7; 27:2.1</w:t>
      </w:r>
    </w:p>
    <w:p w:rsidR="00316CF0" w:rsidRDefault="00316CF0" w:rsidP="00316CF0">
      <w:r>
        <w:t xml:space="preserve">Professional Development – 19:16; 22:1-22:7; 26:12.6; 28:5; </w:t>
      </w:r>
    </w:p>
    <w:p w:rsidR="00316CF0" w:rsidRDefault="00316CF0" w:rsidP="00316CF0">
      <w:pPr>
        <w:ind w:left="720"/>
      </w:pPr>
      <w:r>
        <w:t>Additional certifications (costs) – 22:5; 22:6</w:t>
      </w:r>
      <w:r>
        <w:br/>
        <w:t>Additional certification needed for teaching assignments (involuntary) – 22:6</w:t>
      </w:r>
      <w:r>
        <w:br/>
        <w:t>Additional certification needed for teaching assignments (voluntary) – 22:5</w:t>
      </w:r>
      <w:r>
        <w:br/>
        <w:t>Inservice workshops (beyond school day) – 22:4</w:t>
      </w:r>
      <w:r>
        <w:br/>
        <w:t>Nursing PD – 26:12.6</w:t>
      </w:r>
      <w:r>
        <w:br/>
        <w:t>Professional Development committee (Association/District) – 22:1</w:t>
      </w:r>
      <w:r>
        <w:br/>
        <w:t>Professional Development evaluations – 22:3</w:t>
      </w:r>
      <w:r>
        <w:br/>
        <w:t>Required workshop reimbursements – 22:7</w:t>
      </w:r>
      <w:r>
        <w:br/>
        <w:t>Snow banking PD hours – 19:16</w:t>
      </w:r>
      <w:r>
        <w:br/>
        <w:t>Special education – 28:5</w:t>
      </w:r>
    </w:p>
    <w:p w:rsidR="00123CAA" w:rsidRDefault="00123CAA" w:rsidP="00123CAA">
      <w:r>
        <w:t>Professional development committee (Association/District) – 22:1; 31:3.3</w:t>
      </w:r>
    </w:p>
    <w:p w:rsidR="00123CAA" w:rsidRDefault="00123CAA" w:rsidP="00123CAA">
      <w:r>
        <w:t>Professional development evaluations – 22:3</w:t>
      </w:r>
    </w:p>
    <w:p w:rsidR="00801DC0" w:rsidRDefault="00801DC0" w:rsidP="00801DC0">
      <w:r>
        <w:t>Protection for employee vehicles parked on school property – 10:6</w:t>
      </w:r>
    </w:p>
    <w:p w:rsidR="00D32B34" w:rsidRDefault="00D32B34" w:rsidP="005D29DA">
      <w:r>
        <w:t>Professional Extra Duties Recognition (not EPER) – Appendix J</w:t>
      </w:r>
    </w:p>
    <w:p w:rsidR="005D29DA" w:rsidRDefault="005D29DA" w:rsidP="005D29DA">
      <w:r>
        <w:t>Reassignment – 14:1.4-14:1.4.3; 16:2.5</w:t>
      </w:r>
    </w:p>
    <w:p w:rsidR="005D29DA" w:rsidRDefault="005D29DA" w:rsidP="005D29DA">
      <w:pPr>
        <w:ind w:left="720"/>
      </w:pPr>
      <w:r>
        <w:t>Notification of reassignment – 14:1.4.3</w:t>
      </w:r>
      <w:r>
        <w:br/>
        <w:t>Placement in different category – 16:2.5</w:t>
      </w:r>
      <w:r>
        <w:br/>
        <w:t>Reassignment definition – 14:1.4</w:t>
      </w:r>
      <w:r>
        <w:br/>
        <w:t>Request to be reassign – 14:1.4.1</w:t>
      </w:r>
      <w:r>
        <w:br/>
        <w:t>Solicitation of volunteers – 14:1.4.2</w:t>
      </w:r>
    </w:p>
    <w:p w:rsidR="007422E8" w:rsidRDefault="007422E8" w:rsidP="007422E8">
      <w:r>
        <w:t>Reassignment definition – 14:1.4</w:t>
      </w:r>
    </w:p>
    <w:p w:rsidR="005D29DA" w:rsidRDefault="005D29DA" w:rsidP="005D29DA">
      <w:r>
        <w:t xml:space="preserve">Recall – </w:t>
      </w:r>
      <w:r w:rsidR="00317544">
        <w:t xml:space="preserve">16:2.6; </w:t>
      </w:r>
      <w:r>
        <w:t>16:3-16:3.8; 16:4.1</w:t>
      </w:r>
    </w:p>
    <w:p w:rsidR="005D29DA" w:rsidRDefault="005D29DA" w:rsidP="005D29DA">
      <w:pPr>
        <w:ind w:left="720"/>
      </w:pPr>
      <w:r>
        <w:t>Placement on recall list – 16:2.6</w:t>
      </w:r>
      <w:r>
        <w:br/>
        <w:t>Notification – 16:3.1; 16:3.2</w:t>
      </w:r>
      <w:r>
        <w:br/>
        <w:t>Acceptance of recall timeline – 16:3.2; 16:3.3</w:t>
      </w:r>
      <w:r>
        <w:br/>
        <w:t>Refusal of recall to a permanent position – 16:3.4</w:t>
      </w:r>
      <w:r>
        <w:br/>
        <w:t>Recall to a temporary or a part-time position – 16:3.5</w:t>
      </w:r>
      <w:r>
        <w:br/>
        <w:t>Refusal of recall to a temporary position or a part-time position – 16:3.6</w:t>
      </w:r>
      <w:r>
        <w:br/>
        <w:t>Contact information to HR – 16:3.7</w:t>
      </w:r>
      <w:r>
        <w:br/>
        <w:t>Time lost (seniority adjustments) – 16:3.8</w:t>
      </w:r>
      <w:r>
        <w:br/>
        <w:t>Leaves of absences – 16:4.1</w:t>
      </w:r>
    </w:p>
    <w:p w:rsidR="00D32B34" w:rsidRDefault="00D32B34" w:rsidP="00801DC0">
      <w:r>
        <w:t>Reimbursements – 12:2</w:t>
      </w:r>
    </w:p>
    <w:p w:rsidR="00801DC0" w:rsidRDefault="006173C9" w:rsidP="00801DC0">
      <w:r>
        <w:t>Removing a student from a teacher’s classroom – 4:7; 8:2.1</w:t>
      </w:r>
      <w:r w:rsidR="00801DC0" w:rsidRPr="00801DC0">
        <w:t xml:space="preserve"> </w:t>
      </w:r>
    </w:p>
    <w:p w:rsidR="006D7212" w:rsidRDefault="006D7212" w:rsidP="006D7212">
      <w:r>
        <w:t>Representative Committees – 31:4.1</w:t>
      </w:r>
    </w:p>
    <w:p w:rsidR="00801DC0" w:rsidRDefault="00801DC0" w:rsidP="00801DC0">
      <w:r>
        <w:t>Reporting an Assault on a student by an employee – 8:3</w:t>
      </w:r>
    </w:p>
    <w:p w:rsidR="00801DC0" w:rsidRDefault="00801DC0" w:rsidP="00801DC0">
      <w:r>
        <w:t>Reporting unsafe, unsanitary, or hazardous conditions – 10:1</w:t>
      </w:r>
    </w:p>
    <w:p w:rsidR="00801DC0" w:rsidRDefault="00801DC0" w:rsidP="00801DC0">
      <w:r>
        <w:t>Request</w:t>
      </w:r>
      <w:r w:rsidR="007422E8">
        <w:t>s for</w:t>
      </w:r>
      <w:r>
        <w:t xml:space="preserve"> District Information (budgets, statistics, records, etc.) – 11:1</w:t>
      </w:r>
    </w:p>
    <w:p w:rsidR="007422E8" w:rsidRDefault="007422E8" w:rsidP="007422E8">
      <w:r>
        <w:t>Requests for reassignment – 14:1.4.1</w:t>
      </w:r>
    </w:p>
    <w:p w:rsidR="005D29DA" w:rsidRDefault="005D29DA" w:rsidP="005D29DA">
      <w:r>
        <w:t>Required hours of operation – 19:4</w:t>
      </w:r>
    </w:p>
    <w:p w:rsidR="00123CAA" w:rsidRDefault="00123CAA" w:rsidP="006D7212">
      <w:r>
        <w:t>Required workshop reimbursements – 22:7</w:t>
      </w:r>
    </w:p>
    <w:p w:rsidR="006D7212" w:rsidRDefault="006D7212" w:rsidP="006D7212">
      <w:r>
        <w:t>Resident advisors – 30.1-30.1.7</w:t>
      </w:r>
    </w:p>
    <w:p w:rsidR="006D7212" w:rsidRDefault="006D7212" w:rsidP="006D7212">
      <w:pPr>
        <w:ind w:left="720"/>
      </w:pPr>
      <w:r>
        <w:t>Election Day – 30:1.6</w:t>
      </w:r>
      <w:r>
        <w:br/>
        <w:t>Meal time – 30:1.3</w:t>
      </w:r>
      <w:r>
        <w:br/>
        <w:t>Planning time – 30:1.4; 30:1.5</w:t>
      </w:r>
      <w:r>
        <w:br/>
        <w:t>Resident advisor contract exclusions – 30:1</w:t>
      </w:r>
      <w:r>
        <w:br/>
        <w:t>Work week – 30:1.2; 30:1.7</w:t>
      </w:r>
    </w:p>
    <w:p w:rsidR="006D7212" w:rsidRDefault="006D7212" w:rsidP="006D7212">
      <w:r>
        <w:t>Restrooms for employees – 20:1.12</w:t>
      </w:r>
    </w:p>
    <w:p w:rsidR="00123CAA" w:rsidRDefault="00123CAA" w:rsidP="00123CAA">
      <w:r>
        <w:t>Retirement of early notification – 25:10</w:t>
      </w:r>
    </w:p>
    <w:p w:rsidR="005D29DA" w:rsidRDefault="005D29DA" w:rsidP="005D29DA">
      <w:r>
        <w:t>Sabbaticals -18:2.1; 18:2.9</w:t>
      </w:r>
    </w:p>
    <w:p w:rsidR="00316CF0" w:rsidRDefault="00316CF0" w:rsidP="00316CF0">
      <w:r>
        <w:t>Salary – 18:2.6-18:2.7; 25:1; 25:1.1; 25:2; 25:2.1; 25:3-25:7; Appendices A, B;</w:t>
      </w:r>
    </w:p>
    <w:p w:rsidR="00316CF0" w:rsidRDefault="00316CF0" w:rsidP="00316CF0">
      <w:pPr>
        <w:ind w:left="720"/>
      </w:pPr>
      <w:r>
        <w:t>Direct Deposit – 25:4</w:t>
      </w:r>
      <w:r>
        <w:br/>
        <w:t>EPER payments – 25:6; 25:7</w:t>
      </w:r>
      <w:r>
        <w:br/>
        <w:t>Extra-curricular activity employees – 25:3</w:t>
      </w:r>
      <w:r>
        <w:br/>
        <w:t>Leave of absences - 18:2.6-18:2.7</w:t>
      </w:r>
      <w:r>
        <w:br/>
        <w:t>Longevity – 25:2.1</w:t>
      </w:r>
      <w:r>
        <w:br/>
        <w:t>Salary increases (current) – 25:1.1</w:t>
      </w:r>
      <w:r>
        <w:br/>
        <w:t>State law (salary portions) – 25:1</w:t>
      </w:r>
      <w:r>
        <w:br/>
        <w:t>State salary increases – 25:2</w:t>
      </w:r>
    </w:p>
    <w:p w:rsidR="00316CF0" w:rsidRDefault="00316CF0" w:rsidP="00316CF0">
      <w:r>
        <w:t>Salary increases (current) – 25:1.1</w:t>
      </w:r>
    </w:p>
    <w:p w:rsidR="00340FA7" w:rsidRDefault="00340FA7" w:rsidP="00340FA7">
      <w:r>
        <w:t>Schedules – 19:5.4; 19:6.1; 19:7; 19:9.1; 19:12; 27:2.1</w:t>
      </w:r>
    </w:p>
    <w:p w:rsidR="00340FA7" w:rsidRDefault="006D7212" w:rsidP="00340FA7">
      <w:pPr>
        <w:ind w:left="720"/>
      </w:pPr>
      <w:r>
        <w:t>Staff c</w:t>
      </w:r>
      <w:r w:rsidR="00340FA7">
        <w:t>oncerns – 19:6.1</w:t>
      </w:r>
      <w:r w:rsidR="00340FA7">
        <w:br/>
        <w:t>Employees who work outside the regular classroom – 19:12</w:t>
      </w:r>
      <w:r w:rsidR="00340FA7">
        <w:br/>
        <w:t>Number of preps per day; 19:7; 27:2.1</w:t>
      </w:r>
      <w:r w:rsidR="00340FA7">
        <w:br/>
        <w:t>Student transitions time (passing time) – 19:5.4</w:t>
      </w:r>
    </w:p>
    <w:p w:rsidR="00123CAA" w:rsidRDefault="00123CAA" w:rsidP="005D29DA">
      <w:r>
        <w:t xml:space="preserve">School building closing/opening – 29:1-29:3 </w:t>
      </w:r>
    </w:p>
    <w:p w:rsidR="007422E8" w:rsidRDefault="007422E8" w:rsidP="005D29DA">
      <w:r>
        <w:t>“School Work Days”</w:t>
      </w:r>
      <w:r w:rsidRPr="009B5467">
        <w:t xml:space="preserve"> </w:t>
      </w:r>
      <w:r>
        <w:t>definition – 1:2.5</w:t>
      </w:r>
    </w:p>
    <w:p w:rsidR="005D29DA" w:rsidRDefault="005D29DA" w:rsidP="005D29DA">
      <w:r>
        <w:t xml:space="preserve">Seniority </w:t>
      </w:r>
      <w:proofErr w:type="gramStart"/>
      <w:r>
        <w:t>–  13:4.3</w:t>
      </w:r>
      <w:proofErr w:type="gramEnd"/>
      <w:r>
        <w:t>;</w:t>
      </w:r>
      <w:r w:rsidR="00FB0895">
        <w:t xml:space="preserve"> </w:t>
      </w:r>
      <w:r>
        <w:t>14:1.4.3;</w:t>
      </w:r>
      <w:r w:rsidR="00FB0895">
        <w:t xml:space="preserve"> </w:t>
      </w:r>
      <w:r>
        <w:t>14:2.4; 14:5.2; 14:6.4; 16:1.1-16:1.4; 16:1.4.1, 16:1.5; 16:1.5-16:1.7; 16:2.2-16:2.6; 16:3.4; 16:3.8; 16:4.1</w:t>
      </w:r>
    </w:p>
    <w:p w:rsidR="005D29DA" w:rsidRDefault="005D29DA" w:rsidP="005D29DA">
      <w:pPr>
        <w:ind w:left="720"/>
      </w:pPr>
      <w:r>
        <w:t xml:space="preserve">Adjustments to seniority – 16:3.8 </w:t>
      </w:r>
      <w:r>
        <w:br/>
        <w:t>Board-approved leaves impact on seniority – 16:1.7</w:t>
      </w:r>
      <w:r>
        <w:br/>
        <w:t>Different seniority category placement – 16:2.5</w:t>
      </w:r>
      <w:r>
        <w:br/>
        <w:t>Involuntary transfers – 14:6.4; 16:2.4</w:t>
      </w:r>
      <w:r>
        <w:br/>
        <w:t xml:space="preserve">Layoff – 16:2.1-16:2.2-16:2.6 </w:t>
      </w:r>
      <w:r>
        <w:br/>
        <w:t xml:space="preserve">Leaves of absences – 16:4.1; 18:2.2-18:2.4 </w:t>
      </w:r>
      <w:r>
        <w:br/>
        <w:t>Placement on seniority list (roster) appeal process – 16:1.4; 16:1.4.1</w:t>
      </w:r>
      <w:r>
        <w:br/>
        <w:t>Programs of limited duration – 16:2.3</w:t>
      </w:r>
      <w:r>
        <w:br/>
        <w:t>Reassignment – 14:1.4.3</w:t>
      </w:r>
      <w:r>
        <w:br/>
        <w:t>Recall list – 16:2.6</w:t>
      </w:r>
      <w:r>
        <w:br/>
        <w:t>Refusal to be to be recalled to a permanent position – 16:3.4 “Seniority” definition – 16:1.1</w:t>
      </w:r>
      <w:r>
        <w:br/>
        <w:t>Selection of voluntary transfer positions – 14:2.4</w:t>
      </w:r>
      <w:r>
        <w:br/>
        <w:t>Seniority list (roster) publication – 16:1.4</w:t>
      </w:r>
      <w:r>
        <w:br/>
        <w:t>Special school assignment beyond school year – 13:4.3</w:t>
      </w:r>
      <w:r>
        <w:br/>
        <w:t>Tiebreakers – 16:1.6</w:t>
      </w:r>
      <w:r>
        <w:br/>
        <w:t>Unassigned/excessed – 14:5.2</w:t>
      </w:r>
    </w:p>
    <w:p w:rsidR="007422E8" w:rsidRDefault="005D29DA" w:rsidP="005D29DA">
      <w:r>
        <w:t xml:space="preserve"> </w:t>
      </w:r>
      <w:r w:rsidR="007422E8">
        <w:t>“Seniority”</w:t>
      </w:r>
      <w:r w:rsidR="007422E8" w:rsidRPr="009B5467">
        <w:t xml:space="preserve"> </w:t>
      </w:r>
      <w:r w:rsidR="007422E8">
        <w:t>definition – 16:1.1</w:t>
      </w:r>
    </w:p>
    <w:p w:rsidR="006D7212" w:rsidRDefault="006D7212" w:rsidP="006D7212">
      <w:r>
        <w:t>“Short Observations” – 15:7.1</w:t>
      </w:r>
    </w:p>
    <w:p w:rsidR="005D29DA" w:rsidRDefault="005D29DA" w:rsidP="005D29DA">
      <w:r>
        <w:t>Short-term disability – 18:2.8</w:t>
      </w:r>
    </w:p>
    <w:p w:rsidR="005D29DA" w:rsidRDefault="005D29DA" w:rsidP="005D29DA">
      <w:r>
        <w:t>Sick leave – 18:1.1, 18:1.3; 18:1.4; Appendix F</w:t>
      </w:r>
    </w:p>
    <w:p w:rsidR="005D29DA" w:rsidRDefault="005D29DA" w:rsidP="005D29DA">
      <w:pPr>
        <w:ind w:left="720"/>
      </w:pPr>
      <w:r>
        <w:t>Adjustments – 18:1.4</w:t>
      </w:r>
      <w:r>
        <w:br/>
        <w:t>Annual balance of sick leave – 18:1.3</w:t>
      </w:r>
      <w:r>
        <w:br/>
        <w:t>Delaware State Law – 18:1.1</w:t>
      </w:r>
      <w:r>
        <w:br/>
        <w:t>FMLA (Family Medical Leave Act) – 18:2.10</w:t>
      </w:r>
      <w:r>
        <w:br/>
        <w:t>Short-term disability – 18:2.8</w:t>
      </w:r>
      <w:r>
        <w:tab/>
      </w:r>
    </w:p>
    <w:p w:rsidR="00E750E8" w:rsidRDefault="00E750E8" w:rsidP="006D7212">
      <w:r>
        <w:t>Snow Hours – 19:16</w:t>
      </w:r>
    </w:p>
    <w:p w:rsidR="006D7212" w:rsidRDefault="006D7212" w:rsidP="006D7212">
      <w:r>
        <w:t xml:space="preserve">Special Education – </w:t>
      </w:r>
      <w:r w:rsidR="00FB0895">
        <w:t xml:space="preserve">12:7; </w:t>
      </w:r>
      <w:r w:rsidR="00FB0895" w:rsidRPr="00F43B40">
        <w:t>27:4;</w:t>
      </w:r>
      <w:r w:rsidR="00FB0895">
        <w:t xml:space="preserve"> </w:t>
      </w:r>
      <w:r>
        <w:t>28:1-28:11; 31:3.6</w:t>
      </w:r>
    </w:p>
    <w:p w:rsidR="006D7212" w:rsidRDefault="006D7212" w:rsidP="006D7212">
      <w:pPr>
        <w:ind w:left="720"/>
      </w:pPr>
      <w:r>
        <w:t>Development of compliance with the Law – 28:4</w:t>
      </w:r>
      <w:r>
        <w:br/>
        <w:t>District Interpreters – 28:9</w:t>
      </w:r>
      <w:r>
        <w:br/>
        <w:t>IDEA required resources – 28:2; 28:3</w:t>
      </w:r>
      <w:r>
        <w:br/>
        <w:t>Inservice training for employees who work with disabled students – 28:1</w:t>
      </w:r>
      <w:r>
        <w:br/>
        <w:t>Materials for State assessments – 28:10</w:t>
      </w:r>
      <w:r>
        <w:br/>
        <w:t>Professional development program development – 28:5</w:t>
      </w:r>
      <w:r>
        <w:br/>
      </w:r>
      <w:r w:rsidRPr="00F43B40">
        <w:t>Paraprofessionals – Articles 12:7; 27:4; 28:7; 28:8</w:t>
      </w:r>
      <w:r>
        <w:br/>
        <w:t>Special Olympics – 28:11</w:t>
      </w:r>
    </w:p>
    <w:p w:rsidR="006D7212" w:rsidRDefault="006D7212" w:rsidP="006D7212">
      <w:r>
        <w:t>Special Education Committee – 31:3.6</w:t>
      </w:r>
    </w:p>
    <w:p w:rsidR="005D29DA" w:rsidRDefault="005D29DA" w:rsidP="005D29DA">
      <w:r>
        <w:t>Staff meetings – 19:4.1(b), (d)</w:t>
      </w:r>
    </w:p>
    <w:p w:rsidR="00340FA7" w:rsidRDefault="00340FA7" w:rsidP="00340FA7">
      <w:r>
        <w:t>State-mandated trainings – 22:8</w:t>
      </w:r>
    </w:p>
    <w:p w:rsidR="002B450F" w:rsidRDefault="002B450F" w:rsidP="006173C9">
      <w:r>
        <w:t>Strike/lockout – 7:1; 7:2; 7:3</w:t>
      </w:r>
    </w:p>
    <w:p w:rsidR="006173C9" w:rsidRPr="006173C9" w:rsidRDefault="006173C9" w:rsidP="006173C9">
      <w:r w:rsidRPr="006173C9">
        <w:t>Student Discipline – 8:2.1 - 8:2.5; 19:11</w:t>
      </w:r>
    </w:p>
    <w:p w:rsidR="006173C9" w:rsidRDefault="006173C9" w:rsidP="006173C9">
      <w:pPr>
        <w:ind w:left="720"/>
      </w:pPr>
      <w:r>
        <w:t>Discipline referrals – 8:2.2 - 8:2.4</w:t>
      </w:r>
      <w:r>
        <w:br/>
        <w:t>Discipline committee – 8:4</w:t>
      </w:r>
      <w:r>
        <w:br/>
        <w:t>Employee’s classroom should not be used to for disciplining a student – 19:11</w:t>
      </w:r>
      <w:r>
        <w:br/>
        <w:t>Employee notification of administrative action on referrals – 8:2.2</w:t>
      </w:r>
      <w:r>
        <w:br/>
        <w:t>Removing a student – 8:2.1</w:t>
      </w:r>
      <w:r>
        <w:br/>
        <w:t>Student discipline record – 8:2.3</w:t>
      </w:r>
      <w:r>
        <w:br/>
        <w:t>Student assault of employee – 8:5</w:t>
      </w:r>
    </w:p>
    <w:p w:rsidR="00801DC0" w:rsidRPr="006173C9" w:rsidRDefault="00801DC0" w:rsidP="00801DC0">
      <w:r w:rsidRPr="006173C9">
        <w:t>Student discipline record – 8:2.3</w:t>
      </w:r>
    </w:p>
    <w:p w:rsidR="00AD0BBD" w:rsidRDefault="00AD0BBD" w:rsidP="00AD0BBD">
      <w:r>
        <w:t xml:space="preserve">Student </w:t>
      </w:r>
      <w:r w:rsidR="00340FA7">
        <w:t>r</w:t>
      </w:r>
      <w:r>
        <w:t>emoval –</w:t>
      </w:r>
      <w:r w:rsidR="0051667A">
        <w:t xml:space="preserve"> </w:t>
      </w:r>
      <w:r>
        <w:t>4:7</w:t>
      </w:r>
    </w:p>
    <w:p w:rsidR="00AD0BBD" w:rsidRDefault="00AD0BBD" w:rsidP="00AD0BBD">
      <w:r>
        <w:t xml:space="preserve">Student </w:t>
      </w:r>
      <w:r w:rsidR="00340FA7">
        <w:t>r</w:t>
      </w:r>
      <w:r>
        <w:t>emoval for behavior – 8:2.1</w:t>
      </w:r>
    </w:p>
    <w:p w:rsidR="007422E8" w:rsidRDefault="007422E8" w:rsidP="007422E8">
      <w:r>
        <w:t>Summer School – 12:5; 12:5.1</w:t>
      </w:r>
    </w:p>
    <w:p w:rsidR="00340FA7" w:rsidRDefault="00340FA7" w:rsidP="00340FA7">
      <w:r>
        <w:t>Student teachers – 19:5</w:t>
      </w:r>
    </w:p>
    <w:p w:rsidR="00340FA7" w:rsidRDefault="00340FA7" w:rsidP="00340FA7">
      <w:r>
        <w:t>Student transitions time (passing time) – 19:5.4</w:t>
      </w:r>
    </w:p>
    <w:p w:rsidR="002B450F" w:rsidRDefault="002B450F" w:rsidP="006173C9">
      <w:r>
        <w:t>Superintendent Powers and Responsibilities – Appendix H</w:t>
      </w:r>
    </w:p>
    <w:p w:rsidR="006173C9" w:rsidRPr="0051667A" w:rsidRDefault="006173C9" w:rsidP="006173C9">
      <w:r w:rsidRPr="0051667A">
        <w:t xml:space="preserve">Suspensions – 4:5 </w:t>
      </w:r>
    </w:p>
    <w:p w:rsidR="00123CAA" w:rsidRDefault="00123CAA" w:rsidP="00123CAA">
      <w:r>
        <w:t>Teacher Professional Recognition bonus – 25:9</w:t>
      </w:r>
    </w:p>
    <w:p w:rsidR="00340FA7" w:rsidRDefault="00340FA7" w:rsidP="00340FA7">
      <w:r>
        <w:t>Teaching teams planning – 19:6</w:t>
      </w:r>
    </w:p>
    <w:p w:rsidR="006D7212" w:rsidRDefault="006D7212" w:rsidP="006D7212">
      <w:r>
        <w:t>Technology Committee – 31:3.4</w:t>
      </w:r>
    </w:p>
    <w:p w:rsidR="00801DC0" w:rsidRDefault="00801DC0" w:rsidP="00801DC0">
      <w:r>
        <w:t>Temperatures in classrooms – 10:5</w:t>
      </w:r>
    </w:p>
    <w:p w:rsidR="005D29DA" w:rsidRDefault="007422E8" w:rsidP="005D29DA">
      <w:r>
        <w:t>Temporary Vacancy definition – 14:1.2</w:t>
      </w:r>
    </w:p>
    <w:p w:rsidR="005D29DA" w:rsidRDefault="005D29DA" w:rsidP="005D29DA">
      <w:r>
        <w:t>Temporary positions – 14:1.2; 14:4.3; 16:1.1; 16:3.5; 16:3.7; 16:4.3</w:t>
      </w:r>
    </w:p>
    <w:p w:rsidR="005D29DA" w:rsidRDefault="005D29DA" w:rsidP="005D29DA">
      <w:pPr>
        <w:ind w:left="720"/>
      </w:pPr>
      <w:r>
        <w:t>Declining a temporary position – 16:3.7</w:t>
      </w:r>
      <w:r>
        <w:br/>
        <w:t>Extension of employment – 16:4.3</w:t>
      </w:r>
      <w:r>
        <w:br/>
        <w:t>Recall to a temporary or a part-time position – 16:3.5</w:t>
      </w:r>
      <w:r>
        <w:br/>
        <w:t>Temporary vacancy definition – 14:1.2</w:t>
      </w:r>
      <w:r>
        <w:br/>
        <w:t>Time earned – 16:1.1</w:t>
      </w:r>
      <w:r>
        <w:br/>
        <w:t xml:space="preserve">Transfer requests to temporary positions – 14:4.3; </w:t>
      </w:r>
    </w:p>
    <w:p w:rsidR="00AD0BBD" w:rsidRDefault="00AD0BBD" w:rsidP="005D29DA">
      <w:r>
        <w:t>Transferring a student to a teacher’s classroom –</w:t>
      </w:r>
      <w:r w:rsidR="0051667A">
        <w:t xml:space="preserve"> </w:t>
      </w:r>
      <w:r>
        <w:t>4:7</w:t>
      </w:r>
    </w:p>
    <w:p w:rsidR="00801DC0" w:rsidRDefault="00801DC0" w:rsidP="00801DC0">
      <w:r>
        <w:t>Transporting Students in personal automobiles – 10:4</w:t>
      </w:r>
    </w:p>
    <w:p w:rsidR="00123CAA" w:rsidRDefault="00123CAA" w:rsidP="00123CAA">
      <w:r>
        <w:t>Tuition Reimbursement – 25:12</w:t>
      </w:r>
      <w:r w:rsidRPr="00123CAA">
        <w:t xml:space="preserve"> </w:t>
      </w:r>
    </w:p>
    <w:p w:rsidR="007422E8" w:rsidRDefault="007422E8" w:rsidP="007422E8">
      <w:r>
        <w:t>Unassigned/Excessed Employees – 14:1.5; 14:4.2; 14:4.3; 14:5.1; 14:5.2; 14:5.3; 14:7</w:t>
      </w:r>
    </w:p>
    <w:p w:rsidR="007422E8" w:rsidRDefault="007422E8" w:rsidP="007422E8">
      <w:pPr>
        <w:ind w:left="720"/>
      </w:pPr>
      <w:r>
        <w:t>Declaration of “unassigned/excessed” employees in a building – 14:5.2</w:t>
      </w:r>
      <w:r>
        <w:br/>
        <w:t>Notice of “</w:t>
      </w:r>
      <w:proofErr w:type="spellStart"/>
      <w:r>
        <w:t>unassignment</w:t>
      </w:r>
      <w:proofErr w:type="spellEnd"/>
      <w:r>
        <w:t>” – 14:5.1</w:t>
      </w:r>
      <w:r>
        <w:br/>
        <w:t>Placement – 14:4.2</w:t>
      </w:r>
      <w:r>
        <w:br/>
        <w:t>Right to Return 14:7</w:t>
      </w:r>
      <w:r>
        <w:br/>
        <w:t>Transfer requests to a temporary position – 14:4.3</w:t>
      </w:r>
      <w:r>
        <w:br/>
        <w:t xml:space="preserve">Transfer request process for “unassigned/excessed” employees – 14:5.3    </w:t>
      </w:r>
      <w:r>
        <w:br/>
        <w:t xml:space="preserve">Unassigned/Excessed Employees definition – Article 14:1.5  </w:t>
      </w:r>
    </w:p>
    <w:p w:rsidR="007422E8" w:rsidRDefault="007422E8" w:rsidP="007422E8">
      <w:r>
        <w:t>Unassigned/Excessed Employees definition – 14:1.5</w:t>
      </w:r>
    </w:p>
    <w:p w:rsidR="005E054B" w:rsidRDefault="005E054B" w:rsidP="00AD0BBD">
      <w:r>
        <w:t xml:space="preserve">Unsanitary, unsafe, or hazardous conditions </w:t>
      </w:r>
      <w:r w:rsidR="0051667A">
        <w:t xml:space="preserve">– </w:t>
      </w:r>
      <w:r>
        <w:t>10:1</w:t>
      </w:r>
      <w:r w:rsidR="0051667A">
        <w:t>-</w:t>
      </w:r>
      <w:r>
        <w:t>10:1.2</w:t>
      </w:r>
    </w:p>
    <w:p w:rsidR="00801DC0" w:rsidRDefault="00801DC0" w:rsidP="00801DC0">
      <w:r>
        <w:t>Use of employee’s own vehicle – 10:4; 12:2</w:t>
      </w:r>
    </w:p>
    <w:p w:rsidR="00883877" w:rsidRDefault="00883877" w:rsidP="00AD0BBD">
      <w:r>
        <w:t>Use of Force as defined by Delaware Code – 10:2</w:t>
      </w:r>
      <w:r w:rsidR="00DC734A">
        <w:t>; Appendix E</w:t>
      </w:r>
    </w:p>
    <w:p w:rsidR="005D29DA" w:rsidRDefault="005D29DA" w:rsidP="005D29DA">
      <w:r>
        <w:t>Unusual circumstances – 14:6.3</w:t>
      </w:r>
    </w:p>
    <w:p w:rsidR="00DC734A" w:rsidRDefault="002B450F" w:rsidP="005308BB">
      <w:r>
        <w:t xml:space="preserve">Vacancies </w:t>
      </w:r>
      <w:r w:rsidR="00DC734A">
        <w:t>–</w:t>
      </w:r>
      <w:r>
        <w:t xml:space="preserve"> 14</w:t>
      </w:r>
      <w:r w:rsidR="00DC734A">
        <w:t>:1.1; 14:1.2</w:t>
      </w:r>
    </w:p>
    <w:p w:rsidR="005308BB" w:rsidRDefault="005308BB" w:rsidP="005308BB">
      <w:r>
        <w:t>Vending machines – 20:1.6</w:t>
      </w:r>
    </w:p>
    <w:p w:rsidR="007422E8" w:rsidRDefault="007422E8" w:rsidP="007422E8">
      <w:r>
        <w:t>Voluntary Transfer – 14:1.6; 14:2.4; 14:3; 14:3.1; 14:4-14:4.5; 14:5.3</w:t>
      </w:r>
    </w:p>
    <w:p w:rsidR="007422E8" w:rsidRPr="006E0F7C" w:rsidRDefault="007422E8" w:rsidP="007422E8">
      <w:pPr>
        <w:ind w:left="720"/>
      </w:pPr>
      <w:r>
        <w:t>Denial of transfer request – 14:4.5</w:t>
      </w:r>
      <w:r>
        <w:br/>
        <w:t>Interviews – 14:2.4</w:t>
      </w:r>
      <w:r>
        <w:br/>
        <w:t xml:space="preserve">Posted vacancies timeline – 14:3 </w:t>
      </w:r>
      <w:r>
        <w:br/>
        <w:t>Transfer form – 14:4.1; Appendix D</w:t>
      </w:r>
      <w:r>
        <w:br/>
        <w:t>Transfer requests to a different field – 14:4.2</w:t>
      </w:r>
      <w:r>
        <w:br/>
        <w:t>Transfer requests to a temporary position – 14:4.3</w:t>
      </w:r>
      <w:r>
        <w:br/>
        <w:t>Transfer request process for “unassigned/excessed” employees – 14:5.3</w:t>
      </w:r>
      <w:r w:rsidRPr="006F2E85">
        <w:t xml:space="preserve"> </w:t>
      </w:r>
      <w:r>
        <w:br/>
        <w:t>Voluntary Transfer Period definition – 14:1.6</w:t>
      </w:r>
      <w:r>
        <w:br/>
        <w:t>Volunteers for reassignments within a building – 14:1.4.</w:t>
      </w:r>
      <w:r w:rsidR="00DC734A">
        <w:t>2; 14:1.4.3</w:t>
      </w:r>
    </w:p>
    <w:p w:rsidR="006D7212" w:rsidRDefault="006D7212" w:rsidP="006D7212">
      <w:r>
        <w:t>Walkthroughs – 15:11</w:t>
      </w:r>
    </w:p>
    <w:p w:rsidR="005308BB" w:rsidRDefault="005308BB" w:rsidP="005308BB">
      <w:r>
        <w:t>Windows (classroom) – 20:1.4</w:t>
      </w:r>
    </w:p>
    <w:p w:rsidR="005308BB" w:rsidRDefault="005308BB" w:rsidP="005308BB">
      <w:r>
        <w:t>Work area for each employee – 20:1.7</w:t>
      </w:r>
    </w:p>
    <w:p w:rsidR="00984FB9" w:rsidRDefault="005441E5" w:rsidP="00F416C5">
      <w:r>
        <w:t xml:space="preserve">Work Day – </w:t>
      </w:r>
      <w:r w:rsidR="00FB0895">
        <w:t xml:space="preserve">4:6.1.2; </w:t>
      </w:r>
      <w:r>
        <w:t>19:4; 19</w:t>
      </w:r>
      <w:r w:rsidR="00984FB9">
        <w:t>:</w:t>
      </w:r>
      <w:r>
        <w:t>4.1</w:t>
      </w:r>
      <w:r w:rsidR="00984FB9">
        <w:t>; 19:4.3; 19:4.4</w:t>
      </w:r>
    </w:p>
    <w:p w:rsidR="00F416C5" w:rsidRDefault="00F416C5" w:rsidP="00F416C5">
      <w:pPr>
        <w:ind w:left="720"/>
      </w:pPr>
      <w:r>
        <w:t>Department chair meetings 19:4.1(b), (d)</w:t>
      </w:r>
      <w:r>
        <w:br/>
        <w:t>Compensation for beyond normal work day – 19:4.3; 19:4.4</w:t>
      </w:r>
      <w:r>
        <w:br/>
        <w:t>Grade-level meetings - 19:4.1(b), (d)</w:t>
      </w:r>
      <w:r>
        <w:br/>
        <w:t>Grading days – 4:6.1.2</w:t>
      </w:r>
      <w:r>
        <w:br/>
        <w:t>Meetings beyond normal work day – 19:4.1</w:t>
      </w:r>
      <w:r>
        <w:br/>
        <w:t>Open houses – 19:4.1</w:t>
      </w:r>
      <w:r>
        <w:br/>
        <w:t>PLCs (Planning Learning Communities) - 19:5.1 (Elementary and Secondary schools)</w:t>
      </w:r>
      <w:r>
        <w:br/>
      </w:r>
      <w:r w:rsidR="00984FB9">
        <w:t>Required hours of operation – 19:4</w:t>
      </w:r>
      <w:r w:rsidR="00984FB9">
        <w:br/>
        <w:t>Staff meetings – 19:4.1(b), (d)</w:t>
      </w:r>
      <w:r w:rsidR="00984FB9">
        <w:br/>
      </w:r>
      <w:r w:rsidR="00DC673A">
        <w:t>Student transitions time (passing time) – 19:5.4</w:t>
      </w:r>
    </w:p>
    <w:p w:rsidR="00730CF8" w:rsidRDefault="00730CF8" w:rsidP="00730CF8">
      <w:r>
        <w:t>Working equipment need for instruction – 20:1.7</w:t>
      </w:r>
    </w:p>
    <w:p w:rsidR="005308BB" w:rsidRDefault="005308BB" w:rsidP="005308BB">
      <w:r>
        <w:t>Workman’s Compensation (Employee) – 10:3; 10:8</w:t>
      </w:r>
    </w:p>
    <w:p w:rsidR="0048531C" w:rsidRDefault="0048531C" w:rsidP="00730CF8"/>
    <w:p w:rsidR="005807E1" w:rsidRDefault="005807E1" w:rsidP="003940BD"/>
    <w:sectPr w:rsidR="005807E1" w:rsidSect="005441E5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A61"/>
    <w:multiLevelType w:val="hybridMultilevel"/>
    <w:tmpl w:val="51964DB0"/>
    <w:lvl w:ilvl="0" w:tplc="58F069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087E4F"/>
    <w:multiLevelType w:val="hybridMultilevel"/>
    <w:tmpl w:val="195091EA"/>
    <w:lvl w:ilvl="0" w:tplc="B6404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9C"/>
    <w:rsid w:val="0001228D"/>
    <w:rsid w:val="00034192"/>
    <w:rsid w:val="00042741"/>
    <w:rsid w:val="00046D3F"/>
    <w:rsid w:val="000602DB"/>
    <w:rsid w:val="000A6DA6"/>
    <w:rsid w:val="00123CAA"/>
    <w:rsid w:val="001256EF"/>
    <w:rsid w:val="00164633"/>
    <w:rsid w:val="00164E59"/>
    <w:rsid w:val="0019674D"/>
    <w:rsid w:val="001B1F87"/>
    <w:rsid w:val="001B3DA2"/>
    <w:rsid w:val="001D17FD"/>
    <w:rsid w:val="0021054D"/>
    <w:rsid w:val="00272BAB"/>
    <w:rsid w:val="002B450F"/>
    <w:rsid w:val="002B643F"/>
    <w:rsid w:val="002D42FC"/>
    <w:rsid w:val="002E6194"/>
    <w:rsid w:val="00315C29"/>
    <w:rsid w:val="00315D9C"/>
    <w:rsid w:val="00316CF0"/>
    <w:rsid w:val="00317544"/>
    <w:rsid w:val="003222AA"/>
    <w:rsid w:val="00327869"/>
    <w:rsid w:val="00340FA7"/>
    <w:rsid w:val="003646B4"/>
    <w:rsid w:val="00367D35"/>
    <w:rsid w:val="003940BD"/>
    <w:rsid w:val="003A3B78"/>
    <w:rsid w:val="00465E31"/>
    <w:rsid w:val="0048531C"/>
    <w:rsid w:val="004A13BC"/>
    <w:rsid w:val="004D7A85"/>
    <w:rsid w:val="004F0554"/>
    <w:rsid w:val="005034DA"/>
    <w:rsid w:val="0051308B"/>
    <w:rsid w:val="0051667A"/>
    <w:rsid w:val="005308BB"/>
    <w:rsid w:val="005441E5"/>
    <w:rsid w:val="00575A01"/>
    <w:rsid w:val="005807E1"/>
    <w:rsid w:val="005D29DA"/>
    <w:rsid w:val="005E054B"/>
    <w:rsid w:val="005F61D8"/>
    <w:rsid w:val="00600DA7"/>
    <w:rsid w:val="006173C9"/>
    <w:rsid w:val="0062091F"/>
    <w:rsid w:val="006677A0"/>
    <w:rsid w:val="0069210C"/>
    <w:rsid w:val="00696824"/>
    <w:rsid w:val="00696F3C"/>
    <w:rsid w:val="006D7212"/>
    <w:rsid w:val="006E0F7C"/>
    <w:rsid w:val="006F2E85"/>
    <w:rsid w:val="00730CF8"/>
    <w:rsid w:val="00736F1B"/>
    <w:rsid w:val="007422E8"/>
    <w:rsid w:val="007451C1"/>
    <w:rsid w:val="00772D59"/>
    <w:rsid w:val="00782F7D"/>
    <w:rsid w:val="0079675B"/>
    <w:rsid w:val="00797950"/>
    <w:rsid w:val="007C3DBB"/>
    <w:rsid w:val="007E506F"/>
    <w:rsid w:val="00801DC0"/>
    <w:rsid w:val="008266A1"/>
    <w:rsid w:val="008526E6"/>
    <w:rsid w:val="008800E6"/>
    <w:rsid w:val="00883877"/>
    <w:rsid w:val="00886B03"/>
    <w:rsid w:val="008A3D16"/>
    <w:rsid w:val="008B120E"/>
    <w:rsid w:val="008E1258"/>
    <w:rsid w:val="008F2498"/>
    <w:rsid w:val="00902683"/>
    <w:rsid w:val="00976FE0"/>
    <w:rsid w:val="00984FB9"/>
    <w:rsid w:val="009B5467"/>
    <w:rsid w:val="009D58DF"/>
    <w:rsid w:val="00A436B8"/>
    <w:rsid w:val="00AD0BBD"/>
    <w:rsid w:val="00B2669C"/>
    <w:rsid w:val="00B56A55"/>
    <w:rsid w:val="00BC5B9E"/>
    <w:rsid w:val="00C15AD2"/>
    <w:rsid w:val="00C40FF9"/>
    <w:rsid w:val="00CB298F"/>
    <w:rsid w:val="00CC5D59"/>
    <w:rsid w:val="00CD4327"/>
    <w:rsid w:val="00CE0DCB"/>
    <w:rsid w:val="00CF086D"/>
    <w:rsid w:val="00D32B34"/>
    <w:rsid w:val="00D53E89"/>
    <w:rsid w:val="00D60E24"/>
    <w:rsid w:val="00D617D0"/>
    <w:rsid w:val="00DC673A"/>
    <w:rsid w:val="00DC734A"/>
    <w:rsid w:val="00E438C4"/>
    <w:rsid w:val="00E5740F"/>
    <w:rsid w:val="00E62847"/>
    <w:rsid w:val="00E750E8"/>
    <w:rsid w:val="00E9533B"/>
    <w:rsid w:val="00EB1A0B"/>
    <w:rsid w:val="00EF1C1D"/>
    <w:rsid w:val="00F134DA"/>
    <w:rsid w:val="00F30734"/>
    <w:rsid w:val="00F416C5"/>
    <w:rsid w:val="00F43B40"/>
    <w:rsid w:val="00F62466"/>
    <w:rsid w:val="00F7438C"/>
    <w:rsid w:val="00F917F7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A585A-9BBC-42FF-B969-E336402B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3363</Words>
  <Characters>19175</Characters>
  <Application>Microsoft Office Word</Application>
  <DocSecurity>4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DeHaas, Julie [DE]</dc:creator>
  <cp:keywords/>
  <dc:description/>
  <cp:lastModifiedBy>TYSON DARREN E</cp:lastModifiedBy>
  <cp:revision>2</cp:revision>
  <cp:lastPrinted>2019-08-05T17:55:00Z</cp:lastPrinted>
  <dcterms:created xsi:type="dcterms:W3CDTF">2020-02-20T14:20:00Z</dcterms:created>
  <dcterms:modified xsi:type="dcterms:W3CDTF">2020-02-20T14:20:00Z</dcterms:modified>
</cp:coreProperties>
</file>