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669E" w14:textId="77777777" w:rsidR="007D4146" w:rsidRDefault="00C16668" w:rsidP="00C16668">
      <w:pPr>
        <w:pStyle w:val="NoSpacing"/>
        <w:rPr>
          <w:b/>
        </w:rPr>
      </w:pPr>
      <w:r>
        <w:tab/>
      </w:r>
      <w:r>
        <w:tab/>
      </w:r>
      <w:r>
        <w:tab/>
      </w:r>
      <w:r>
        <w:tab/>
      </w:r>
      <w:r>
        <w:tab/>
      </w:r>
      <w:r>
        <w:tab/>
      </w:r>
      <w:r>
        <w:tab/>
      </w:r>
      <w:r>
        <w:tab/>
      </w:r>
      <w:r>
        <w:tab/>
      </w:r>
      <w:r>
        <w:tab/>
      </w:r>
      <w:r>
        <w:tab/>
      </w:r>
      <w:r w:rsidRPr="00C16668">
        <w:rPr>
          <w:b/>
        </w:rPr>
        <w:t>2654</w:t>
      </w:r>
    </w:p>
    <w:p w14:paraId="551A669F" w14:textId="77777777" w:rsidR="00C16668" w:rsidRDefault="00C16668" w:rsidP="00C16668">
      <w:pPr>
        <w:pStyle w:val="NoSpacing"/>
        <w:jc w:val="center"/>
        <w:rPr>
          <w:b/>
          <w:u w:val="single"/>
        </w:rPr>
      </w:pPr>
      <w:r>
        <w:rPr>
          <w:b/>
          <w:u w:val="single"/>
        </w:rPr>
        <w:t>NORTON PARISH COUNCIL</w:t>
      </w:r>
    </w:p>
    <w:p w14:paraId="551A66A0" w14:textId="77777777" w:rsidR="00C16668" w:rsidRDefault="00C16668" w:rsidP="00C16668">
      <w:pPr>
        <w:pStyle w:val="NoSpacing"/>
        <w:jc w:val="center"/>
        <w:rPr>
          <w:b/>
          <w:u w:val="single"/>
        </w:rPr>
      </w:pPr>
    </w:p>
    <w:p w14:paraId="551A66A1" w14:textId="77777777" w:rsidR="00C16668" w:rsidRDefault="00C16668" w:rsidP="00C16668">
      <w:pPr>
        <w:pStyle w:val="NoSpacing"/>
        <w:jc w:val="center"/>
        <w:rPr>
          <w:b/>
          <w:u w:val="single"/>
        </w:rPr>
      </w:pPr>
      <w:r>
        <w:rPr>
          <w:b/>
          <w:u w:val="single"/>
        </w:rPr>
        <w:t xml:space="preserve">MINUTES OF THE MEETING HELD TUESDAY 12 MARCH 2024 </w:t>
      </w:r>
    </w:p>
    <w:p w14:paraId="551A66A2" w14:textId="77777777" w:rsidR="00C16668" w:rsidRDefault="00C16668" w:rsidP="00C16668">
      <w:pPr>
        <w:pStyle w:val="NoSpacing"/>
        <w:jc w:val="center"/>
        <w:rPr>
          <w:b/>
          <w:u w:val="single"/>
        </w:rPr>
      </w:pPr>
    </w:p>
    <w:p w14:paraId="551A66A3" w14:textId="77777777" w:rsidR="00C16668" w:rsidRDefault="00C16668" w:rsidP="00C16668">
      <w:pPr>
        <w:pStyle w:val="NoSpacing"/>
      </w:pPr>
      <w:r>
        <w:t>Present:</w:t>
      </w:r>
      <w:r>
        <w:tab/>
        <w:t>Chairman – Councillor M. Morgan</w:t>
      </w:r>
    </w:p>
    <w:p w14:paraId="551A66A4" w14:textId="77777777" w:rsidR="00C16668" w:rsidRDefault="00C16668" w:rsidP="00C16668">
      <w:pPr>
        <w:pStyle w:val="NoSpacing"/>
      </w:pPr>
      <w:r>
        <w:tab/>
      </w:r>
      <w:r>
        <w:tab/>
        <w:t>Councillors: - G. Morgan, B. McLaughlin, D. Harle, P. Watson, J. Atkins,</w:t>
      </w:r>
    </w:p>
    <w:p w14:paraId="551A66A5" w14:textId="77777777" w:rsidR="00C16668" w:rsidRDefault="00C16668" w:rsidP="00C16668">
      <w:pPr>
        <w:pStyle w:val="NoSpacing"/>
        <w:numPr>
          <w:ilvl w:val="0"/>
          <w:numId w:val="1"/>
        </w:numPr>
      </w:pPr>
      <w:r>
        <w:t>Drayton, L. Shearman.</w:t>
      </w:r>
    </w:p>
    <w:p w14:paraId="551A66A6" w14:textId="77777777" w:rsidR="00C16668" w:rsidRDefault="00C16668" w:rsidP="002005CC">
      <w:pPr>
        <w:pStyle w:val="NoSpacing"/>
        <w:ind w:left="1418"/>
      </w:pPr>
      <w:r>
        <w:t>Also in attendance the new Parish Clerk Alison McCardle</w:t>
      </w:r>
      <w:r w:rsidR="0030770E">
        <w:t xml:space="preserve"> who will take over the post 1 April 2024</w:t>
      </w:r>
      <w:r>
        <w:t>.</w:t>
      </w:r>
      <w:r w:rsidR="002005CC">
        <w:t xml:space="preserve">  </w:t>
      </w:r>
    </w:p>
    <w:p w14:paraId="551A66A7" w14:textId="77777777" w:rsidR="00C16668" w:rsidRDefault="00C16668" w:rsidP="00C16668">
      <w:pPr>
        <w:pStyle w:val="NoSpacing"/>
        <w:ind w:left="720"/>
      </w:pPr>
    </w:p>
    <w:p w14:paraId="551A66A8" w14:textId="77777777" w:rsidR="00C16668" w:rsidRDefault="00C16668" w:rsidP="00C16668">
      <w:pPr>
        <w:pStyle w:val="NoSpacing"/>
        <w:ind w:left="720" w:hanging="720"/>
        <w:jc w:val="center"/>
      </w:pPr>
      <w:r>
        <w:t>DECLARATIONS OF DISCLOSABLE PECUNIARY AND PERSONAL INTERESTS</w:t>
      </w:r>
    </w:p>
    <w:p w14:paraId="551A66A9" w14:textId="77777777" w:rsidR="00C16668" w:rsidRDefault="00C16668" w:rsidP="00C16668">
      <w:pPr>
        <w:pStyle w:val="NoSpacing"/>
        <w:ind w:left="1418" w:hanging="1418"/>
      </w:pPr>
      <w:r>
        <w:tab/>
        <w:t>Cllr. Harle declared that he was a personal friend of the applicant for one of the planning applications and would not participate in the discussion.</w:t>
      </w:r>
    </w:p>
    <w:p w14:paraId="551A66AA" w14:textId="77777777" w:rsidR="00C16668" w:rsidRDefault="00C16668" w:rsidP="00C16668">
      <w:pPr>
        <w:pStyle w:val="NoSpacing"/>
        <w:ind w:left="1418" w:hanging="1418"/>
      </w:pPr>
    </w:p>
    <w:p w14:paraId="551A66AB" w14:textId="77777777" w:rsidR="00C16668" w:rsidRDefault="00C16668" w:rsidP="00C16668">
      <w:pPr>
        <w:pStyle w:val="NoSpacing"/>
        <w:ind w:left="1418" w:hanging="1418"/>
      </w:pPr>
      <w:r>
        <w:t>ITEM 1 -</w:t>
      </w:r>
      <w:r>
        <w:tab/>
      </w:r>
      <w:r>
        <w:rPr>
          <w:u w:val="single"/>
        </w:rPr>
        <w:t>APOLOGIES</w:t>
      </w:r>
      <w:r>
        <w:t xml:space="preserve"> for absence were received and accepted from Cllr. V. Greaves.</w:t>
      </w:r>
    </w:p>
    <w:p w14:paraId="551A66AC" w14:textId="77777777" w:rsidR="00C16668" w:rsidRDefault="00C16668" w:rsidP="00C16668">
      <w:pPr>
        <w:pStyle w:val="NoSpacing"/>
        <w:ind w:left="1418" w:hanging="1418"/>
      </w:pPr>
    </w:p>
    <w:p w14:paraId="551A66AD" w14:textId="77777777" w:rsidR="00A079F4" w:rsidRDefault="00C16668" w:rsidP="00C16668">
      <w:pPr>
        <w:pStyle w:val="NoSpacing"/>
        <w:ind w:left="1418" w:hanging="1418"/>
      </w:pPr>
      <w:r>
        <w:t>ITEM 2 -</w:t>
      </w:r>
      <w:r>
        <w:tab/>
      </w:r>
      <w:r w:rsidR="00A079F4">
        <w:rPr>
          <w:u w:val="single"/>
        </w:rPr>
        <w:t>MINUTES</w:t>
      </w:r>
      <w:r w:rsidR="00A079F4">
        <w:t xml:space="preserve"> of the previous meeting held Tuesday 13 February 2024 were proposed as a true record by Cllr. Harle, seconded by Cllr. Atkins and all were in agreement. The Chairman signed the minutes.</w:t>
      </w:r>
    </w:p>
    <w:p w14:paraId="551A66AE" w14:textId="77777777" w:rsidR="00A079F4" w:rsidRDefault="00A079F4" w:rsidP="00C16668">
      <w:pPr>
        <w:pStyle w:val="NoSpacing"/>
        <w:ind w:left="1418" w:hanging="1418"/>
      </w:pPr>
    </w:p>
    <w:p w14:paraId="551A66AF" w14:textId="77777777" w:rsidR="00A079F4" w:rsidRDefault="00A079F4" w:rsidP="00C16668">
      <w:pPr>
        <w:pStyle w:val="NoSpacing"/>
        <w:ind w:left="1418" w:hanging="1418"/>
        <w:rPr>
          <w:u w:val="single"/>
        </w:rPr>
      </w:pPr>
      <w:r>
        <w:t>ITEM 3 -</w:t>
      </w:r>
      <w:r>
        <w:tab/>
      </w:r>
      <w:r>
        <w:rPr>
          <w:u w:val="single"/>
        </w:rPr>
        <w:t>MATTERS ARISING</w:t>
      </w:r>
    </w:p>
    <w:p w14:paraId="551A66B0" w14:textId="77777777" w:rsidR="00A079F4" w:rsidRDefault="00A079F4" w:rsidP="00C16668">
      <w:pPr>
        <w:pStyle w:val="NoSpacing"/>
        <w:ind w:left="1418" w:hanging="1418"/>
      </w:pPr>
      <w:r>
        <w:tab/>
        <w:t>Cllr. Atkins requested that a meeting be arranged to discuss the future of the Norton &amp; Campsall Charities. The Clerk agreed to set up a meeting</w:t>
      </w:r>
      <w:r w:rsidR="002005CC">
        <w:t xml:space="preserve"> at which the future of the charity could be discussed</w:t>
      </w:r>
      <w:r>
        <w:t>.</w:t>
      </w:r>
    </w:p>
    <w:p w14:paraId="551A66B1" w14:textId="77777777" w:rsidR="00A079F4" w:rsidRDefault="00A079F4" w:rsidP="00C16668">
      <w:pPr>
        <w:pStyle w:val="NoSpacing"/>
        <w:ind w:left="1418" w:hanging="1418"/>
      </w:pPr>
    </w:p>
    <w:p w14:paraId="551A66B2" w14:textId="77777777" w:rsidR="00A079F4" w:rsidRDefault="00A079F4" w:rsidP="00C16668">
      <w:pPr>
        <w:pStyle w:val="NoSpacing"/>
        <w:ind w:left="1418" w:hanging="1418"/>
        <w:rPr>
          <w:u w:val="single"/>
        </w:rPr>
      </w:pPr>
      <w:r>
        <w:t>ITEM 4 -</w:t>
      </w:r>
      <w:r>
        <w:tab/>
      </w:r>
      <w:r>
        <w:rPr>
          <w:u w:val="single"/>
        </w:rPr>
        <w:t>MATTERS FOR DISCUSSION</w:t>
      </w:r>
    </w:p>
    <w:p w14:paraId="551A66B3" w14:textId="77777777" w:rsidR="00A079F4" w:rsidRPr="00A079F4" w:rsidRDefault="00A079F4" w:rsidP="00A079F4">
      <w:pPr>
        <w:pStyle w:val="NoSpacing"/>
        <w:numPr>
          <w:ilvl w:val="0"/>
          <w:numId w:val="2"/>
        </w:numPr>
      </w:pPr>
      <w:r>
        <w:t xml:space="preserve">        </w:t>
      </w:r>
      <w:r>
        <w:rPr>
          <w:u w:val="single"/>
        </w:rPr>
        <w:t>Police Matters:</w:t>
      </w:r>
    </w:p>
    <w:p w14:paraId="551A66B4" w14:textId="77777777" w:rsidR="00C16668" w:rsidRDefault="00A079F4" w:rsidP="00A079F4">
      <w:pPr>
        <w:pStyle w:val="NoSpacing"/>
        <w:ind w:left="1410"/>
      </w:pPr>
      <w:r>
        <w:t>Cllr. Drayton circulated a letter from the Police Community Partnership   seeking information from residents.</w:t>
      </w:r>
      <w:r w:rsidR="00C16668">
        <w:t xml:space="preserve">  </w:t>
      </w:r>
    </w:p>
    <w:p w14:paraId="551A66B5" w14:textId="77777777" w:rsidR="00A079F4" w:rsidRDefault="00A079F4" w:rsidP="00A079F4">
      <w:pPr>
        <w:pStyle w:val="NoSpacing"/>
        <w:ind w:left="1410"/>
      </w:pPr>
    </w:p>
    <w:p w14:paraId="551A66B6" w14:textId="77777777" w:rsidR="00A079F4" w:rsidRPr="00A079F4" w:rsidRDefault="00A079F4" w:rsidP="00A079F4">
      <w:pPr>
        <w:pStyle w:val="NoSpacing"/>
        <w:numPr>
          <w:ilvl w:val="0"/>
          <w:numId w:val="2"/>
        </w:numPr>
      </w:pPr>
      <w:r>
        <w:t xml:space="preserve">        </w:t>
      </w:r>
      <w:r>
        <w:rPr>
          <w:u w:val="single"/>
        </w:rPr>
        <w:t>Highway/Environmental Matters:</w:t>
      </w:r>
    </w:p>
    <w:p w14:paraId="551A66B7" w14:textId="77777777" w:rsidR="00222094" w:rsidRDefault="00A079F4" w:rsidP="00222094">
      <w:pPr>
        <w:pStyle w:val="NoSpacing"/>
        <w:ind w:left="1410"/>
      </w:pPr>
      <w:r>
        <w:t xml:space="preserve">The Clerk reported that Cllr. Greaves had informed him that there was a litter pick arranged </w:t>
      </w:r>
      <w:r w:rsidRPr="00222094">
        <w:t xml:space="preserve">for </w:t>
      </w:r>
      <w:r w:rsidR="00222094" w:rsidRPr="00222094">
        <w:t>Saturday 23 March</w:t>
      </w:r>
      <w:r w:rsidRPr="00222094">
        <w:t xml:space="preserve"> </w:t>
      </w:r>
      <w:r w:rsidR="00222094" w:rsidRPr="00222094">
        <w:t>as part of the Great British Spring Clean</w:t>
      </w:r>
      <w:r w:rsidR="00222094">
        <w:t>.</w:t>
      </w:r>
    </w:p>
    <w:p w14:paraId="551A66B8" w14:textId="77777777" w:rsidR="00222094" w:rsidRDefault="00222094" w:rsidP="00222094">
      <w:pPr>
        <w:pStyle w:val="NoSpacing"/>
        <w:ind w:left="1410"/>
      </w:pPr>
      <w:r>
        <w:t>Cllr. Shearman reported that the recent litter pick on Bone Lane Campsall had resulted in 26 bags of litter being collected.</w:t>
      </w:r>
    </w:p>
    <w:p w14:paraId="551A66B9" w14:textId="77777777" w:rsidR="00222094" w:rsidRDefault="00222094" w:rsidP="00222094">
      <w:pPr>
        <w:pStyle w:val="NoSpacing"/>
        <w:ind w:left="1410"/>
      </w:pPr>
      <w:r>
        <w:t>Cllr. Shearman reported that there were overgrowing trees at the side of the junction off the A1 to Campsall, and they were considered dangerous.</w:t>
      </w:r>
    </w:p>
    <w:p w14:paraId="551A66BA" w14:textId="77777777" w:rsidR="00222094" w:rsidRDefault="00222094" w:rsidP="00222094">
      <w:pPr>
        <w:pStyle w:val="NoSpacing"/>
        <w:ind w:left="1410"/>
      </w:pPr>
      <w:r>
        <w:t>Concern was raised regarding the number of dog walkers in Campsall Country Park, often with 6 or 8 dogs most of them off leads.</w:t>
      </w:r>
    </w:p>
    <w:p w14:paraId="551A66BB" w14:textId="77777777" w:rsidR="00222094" w:rsidRDefault="00222094" w:rsidP="00222094">
      <w:pPr>
        <w:pStyle w:val="NoSpacing"/>
        <w:ind w:left="1410"/>
      </w:pPr>
      <w:r>
        <w:t>CoDC staff had been carryout works in the park using a heavy tractor, which had caused serious damage to the grassed area.</w:t>
      </w:r>
    </w:p>
    <w:p w14:paraId="551A66BC" w14:textId="77777777" w:rsidR="000F0473" w:rsidRDefault="00222094" w:rsidP="00222094">
      <w:pPr>
        <w:pStyle w:val="NoSpacing"/>
        <w:ind w:left="1410"/>
      </w:pPr>
      <w:r>
        <w:t>Cllr. McLaughlin reported that the Friends of Campsall Country Park group had folded and that the groups insurance should be cancelled. The Clerk agreed to inform the insurance company.</w:t>
      </w:r>
    </w:p>
    <w:p w14:paraId="551A66BD" w14:textId="77777777" w:rsidR="000F0473" w:rsidRDefault="000F0473" w:rsidP="00222094">
      <w:pPr>
        <w:pStyle w:val="NoSpacing"/>
        <w:ind w:left="1410"/>
      </w:pPr>
    </w:p>
    <w:p w14:paraId="551A66BE" w14:textId="77777777" w:rsidR="00A079F4" w:rsidRDefault="000F0473" w:rsidP="000F0473">
      <w:pPr>
        <w:pStyle w:val="NoSpacing"/>
        <w:numPr>
          <w:ilvl w:val="0"/>
          <w:numId w:val="2"/>
        </w:numPr>
      </w:pPr>
      <w:r>
        <w:t xml:space="preserve">        </w:t>
      </w:r>
      <w:r>
        <w:rPr>
          <w:u w:val="single"/>
        </w:rPr>
        <w:t>Parish Council Website/Magazine:</w:t>
      </w:r>
      <w:r w:rsidR="00222094">
        <w:t xml:space="preserve">  </w:t>
      </w:r>
      <w:r w:rsidR="00A079F4">
        <w:rPr>
          <w:u w:val="single"/>
        </w:rPr>
        <w:t xml:space="preserve">   </w:t>
      </w:r>
    </w:p>
    <w:p w14:paraId="551A66BF" w14:textId="77777777" w:rsidR="002005CC" w:rsidRDefault="002005CC" w:rsidP="002005CC">
      <w:pPr>
        <w:pStyle w:val="NoSpacing"/>
        <w:ind w:left="1410"/>
      </w:pPr>
      <w:r>
        <w:t>The Chairman reported that the latest edition of the Parish Magazine was currently being delivered, and thanked the Members for their support.</w:t>
      </w:r>
    </w:p>
    <w:p w14:paraId="551A66C0" w14:textId="77777777" w:rsidR="0030770E" w:rsidRDefault="002005CC" w:rsidP="002005CC">
      <w:pPr>
        <w:pStyle w:val="NoSpacing"/>
        <w:ind w:left="1410"/>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p>
    <w:p w14:paraId="551A66C1" w14:textId="77777777" w:rsidR="002005CC" w:rsidRPr="002005CC" w:rsidRDefault="002005CC" w:rsidP="0030770E">
      <w:pPr>
        <w:pStyle w:val="NoSpacing"/>
        <w:ind w:left="7890" w:firstLine="30"/>
        <w:rPr>
          <w:b/>
        </w:rPr>
      </w:pPr>
      <w:r>
        <w:rPr>
          <w:b/>
        </w:rPr>
        <w:t>2655</w:t>
      </w:r>
    </w:p>
    <w:p w14:paraId="551A66C2" w14:textId="77777777" w:rsidR="002005CC" w:rsidRPr="002005CC" w:rsidRDefault="002005CC" w:rsidP="002005CC">
      <w:pPr>
        <w:pStyle w:val="NoSpacing"/>
        <w:numPr>
          <w:ilvl w:val="0"/>
          <w:numId w:val="2"/>
        </w:numPr>
      </w:pPr>
      <w:r>
        <w:t xml:space="preserve">        </w:t>
      </w:r>
      <w:r>
        <w:rPr>
          <w:u w:val="single"/>
        </w:rPr>
        <w:t>Development Plan Priorities – 2024/25:</w:t>
      </w:r>
    </w:p>
    <w:p w14:paraId="551A66C3" w14:textId="77777777" w:rsidR="002005CC" w:rsidRDefault="002005CC" w:rsidP="0030770E">
      <w:pPr>
        <w:pStyle w:val="NoSpacing"/>
        <w:ind w:left="1410"/>
      </w:pPr>
      <w:r>
        <w:t>In view of the current problems and the folding of the Friends of Campsall Country Park</w:t>
      </w:r>
      <w:r w:rsidR="0030770E">
        <w:t xml:space="preserve"> it was considered appropriate that the Parish Council took over the role.</w:t>
      </w:r>
    </w:p>
    <w:p w14:paraId="551A66C4" w14:textId="7E213C6F" w:rsidR="0030770E" w:rsidRDefault="0030770E" w:rsidP="0030770E">
      <w:pPr>
        <w:pStyle w:val="NoSpacing"/>
        <w:ind w:left="1410"/>
      </w:pPr>
      <w:r>
        <w:t xml:space="preserve">The Chairman reported that he had had a meeting with Andy </w:t>
      </w:r>
      <w:r w:rsidR="00291D75">
        <w:t>Stewart</w:t>
      </w:r>
      <w:r>
        <w:t xml:space="preserve"> to discuss the possible siting of additional flashing road signs in the village of Sutton. Cllr. Harle agreed to photograph the location he thought most appropriate.</w:t>
      </w:r>
    </w:p>
    <w:p w14:paraId="551A66C5" w14:textId="77777777" w:rsidR="0030770E" w:rsidRDefault="0030770E" w:rsidP="0030770E">
      <w:pPr>
        <w:pStyle w:val="NoSpacing"/>
        <w:ind w:left="1410"/>
      </w:pPr>
    </w:p>
    <w:p w14:paraId="551A66C6" w14:textId="77777777" w:rsidR="0030770E" w:rsidRPr="0030770E" w:rsidRDefault="0030770E" w:rsidP="0030770E">
      <w:pPr>
        <w:pStyle w:val="NoSpacing"/>
        <w:numPr>
          <w:ilvl w:val="0"/>
          <w:numId w:val="2"/>
        </w:numPr>
      </w:pPr>
      <w:r>
        <w:t xml:space="preserve">        </w:t>
      </w:r>
      <w:r>
        <w:rPr>
          <w:u w:val="single"/>
        </w:rPr>
        <w:t>Garden of Rest:</w:t>
      </w:r>
    </w:p>
    <w:p w14:paraId="551A66C7" w14:textId="77777777" w:rsidR="009024A1" w:rsidRDefault="0030770E" w:rsidP="0030770E">
      <w:pPr>
        <w:pStyle w:val="NoSpacing"/>
        <w:ind w:left="1418" w:hanging="473"/>
      </w:pPr>
      <w:r>
        <w:t xml:space="preserve">        It was reported that the resident of one of the properties on Wordsworth Avenue had removed the Parish Council owned metal fencing at the bottom of his garden and replaced it with a wooden fence. Also in carrying out the work he had </w:t>
      </w:r>
      <w:r w:rsidR="009024A1">
        <w:t>accessed the site with a mechanical vehicle, via the Garden of Rest, causing damage to the grassed areas. It was agreed that the Clerk would write to the resident requesting that the metal fencing be returned in line with the existing fencing, and that if he wished to reconstruct his wooden fence he would have to place on his own land inside the metal fencing. It was further agreed that a sign be attached to the existing fencing advising that it belonged to the Parish Council.</w:t>
      </w:r>
    </w:p>
    <w:p w14:paraId="551A66C8" w14:textId="77777777" w:rsidR="009024A1" w:rsidRDefault="009024A1" w:rsidP="0030770E">
      <w:pPr>
        <w:pStyle w:val="NoSpacing"/>
        <w:ind w:left="1418" w:hanging="473"/>
      </w:pPr>
      <w:r>
        <w:tab/>
        <w:t xml:space="preserve">Following the resignation of Eric Lowery it is important that another Parish Councillor takes over the maintenance role. </w:t>
      </w:r>
    </w:p>
    <w:p w14:paraId="551A66C9" w14:textId="77777777" w:rsidR="0030770E" w:rsidRDefault="009024A1" w:rsidP="009024A1">
      <w:pPr>
        <w:pStyle w:val="NoSpacing"/>
        <w:ind w:left="1418" w:hanging="851"/>
      </w:pPr>
      <w:r>
        <w:t xml:space="preserve"> </w:t>
      </w:r>
    </w:p>
    <w:p w14:paraId="551A66CA" w14:textId="77777777" w:rsidR="009024A1" w:rsidRPr="009024A1" w:rsidRDefault="009024A1" w:rsidP="009024A1">
      <w:pPr>
        <w:pStyle w:val="NoSpacing"/>
        <w:numPr>
          <w:ilvl w:val="0"/>
          <w:numId w:val="2"/>
        </w:numPr>
      </w:pPr>
      <w:r>
        <w:t xml:space="preserve">        </w:t>
      </w:r>
      <w:r>
        <w:rPr>
          <w:u w:val="single"/>
        </w:rPr>
        <w:t>Community Buses:</w:t>
      </w:r>
    </w:p>
    <w:p w14:paraId="551A66CB" w14:textId="77777777" w:rsidR="009024A1" w:rsidRDefault="009024A1" w:rsidP="00F60B42">
      <w:pPr>
        <w:pStyle w:val="NoSpacing"/>
        <w:ind w:left="1410"/>
      </w:pPr>
      <w:r>
        <w:t>Still awaiting the meeting with the South Yorkshire Mayor</w:t>
      </w:r>
      <w:r w:rsidR="00F60B42">
        <w:t>; however, it would appear that there are likely to be some improvements to the existing programmes in early April.</w:t>
      </w:r>
    </w:p>
    <w:p w14:paraId="551A66CC" w14:textId="77777777" w:rsidR="009024A1" w:rsidRDefault="009024A1" w:rsidP="009024A1">
      <w:pPr>
        <w:pStyle w:val="NoSpacing"/>
        <w:ind w:left="945"/>
      </w:pPr>
    </w:p>
    <w:p w14:paraId="551A66CD" w14:textId="77777777" w:rsidR="009024A1" w:rsidRPr="00CC1D7A" w:rsidRDefault="009024A1" w:rsidP="009024A1">
      <w:pPr>
        <w:pStyle w:val="NoSpacing"/>
        <w:numPr>
          <w:ilvl w:val="0"/>
          <w:numId w:val="2"/>
        </w:numPr>
      </w:pPr>
      <w:r>
        <w:t xml:space="preserve">        </w:t>
      </w:r>
      <w:r>
        <w:rPr>
          <w:u w:val="single"/>
        </w:rPr>
        <w:t>Replacement of Parish Clerk &amp; R</w:t>
      </w:r>
      <w:r w:rsidR="00CC1D7A">
        <w:rPr>
          <w:u w:val="single"/>
        </w:rPr>
        <w:t>esponsible Financial Officer:</w:t>
      </w:r>
    </w:p>
    <w:p w14:paraId="551A66CE" w14:textId="77777777" w:rsidR="00CC1D7A" w:rsidRDefault="00CC1D7A" w:rsidP="00CC1D7A">
      <w:pPr>
        <w:pStyle w:val="NoSpacing"/>
        <w:ind w:left="1418" w:hanging="473"/>
      </w:pPr>
      <w:r>
        <w:t xml:space="preserve">        The Chairman introduced Alison McCardle who had recently been appointed to the role of Clerk to the Parish Council taking over the role from the 1</w:t>
      </w:r>
      <w:r w:rsidRPr="00CC1D7A">
        <w:rPr>
          <w:vertAlign w:val="superscript"/>
        </w:rPr>
        <w:t>st</w:t>
      </w:r>
      <w:r>
        <w:t xml:space="preserve"> April 2024.</w:t>
      </w:r>
    </w:p>
    <w:p w14:paraId="551A66CF" w14:textId="77777777" w:rsidR="00ED05CE" w:rsidRDefault="00CC1D7A" w:rsidP="00CC1D7A">
      <w:pPr>
        <w:pStyle w:val="NoSpacing"/>
        <w:ind w:left="1418" w:hanging="473"/>
      </w:pPr>
      <w:r>
        <w:tab/>
        <w:t xml:space="preserve">Alison advised that she would be creating a new email address and that Members </w:t>
      </w:r>
      <w:r w:rsidR="00ED05CE">
        <w:t>c</w:t>
      </w:r>
      <w:r>
        <w:t>ould be contacted</w:t>
      </w:r>
      <w:r w:rsidR="00ED05CE">
        <w:t xml:space="preserve"> by Whatsapp in the future. Also all financial services would be dealt with on line, and that a meeting would be arranged with the Co-operative Bank to sort out new authorised signatures</w:t>
      </w:r>
      <w:r w:rsidR="00F60B42">
        <w:t>, herself and Councillors Harle and Drayton</w:t>
      </w:r>
      <w:r w:rsidR="00ED05CE">
        <w:t>.</w:t>
      </w:r>
    </w:p>
    <w:p w14:paraId="551A66D0" w14:textId="77777777" w:rsidR="00ED05CE" w:rsidRDefault="00ED05CE" w:rsidP="00CC1D7A">
      <w:pPr>
        <w:pStyle w:val="NoSpacing"/>
        <w:ind w:left="1418" w:hanging="473"/>
      </w:pPr>
    </w:p>
    <w:p w14:paraId="551A66D1" w14:textId="77777777" w:rsidR="00ED05CE" w:rsidRPr="00ED05CE" w:rsidRDefault="00ED05CE" w:rsidP="00ED05CE">
      <w:pPr>
        <w:pStyle w:val="NoSpacing"/>
        <w:numPr>
          <w:ilvl w:val="0"/>
          <w:numId w:val="2"/>
        </w:numPr>
      </w:pPr>
      <w:r>
        <w:t xml:space="preserve">        </w:t>
      </w:r>
      <w:r>
        <w:rPr>
          <w:u w:val="single"/>
        </w:rPr>
        <w:t>Volunteers – Village Planters:</w:t>
      </w:r>
    </w:p>
    <w:p w14:paraId="551A66D2" w14:textId="77777777" w:rsidR="00ED05CE" w:rsidRDefault="00ED05CE" w:rsidP="00ED05CE">
      <w:pPr>
        <w:pStyle w:val="NoSpacing"/>
        <w:ind w:left="1440"/>
      </w:pPr>
      <w:r>
        <w:t>It was reported that 2 of the stone planters had been damaged and required repair works. Cllr. Harle offered to repair the one in Sutton and Cllr. Watson offered to repair the one in Campsall.</w:t>
      </w:r>
    </w:p>
    <w:p w14:paraId="551A66D3" w14:textId="77777777" w:rsidR="00ED05CE" w:rsidRDefault="00ED05CE" w:rsidP="00ED05CE">
      <w:pPr>
        <w:pStyle w:val="NoSpacing"/>
        <w:ind w:left="1440"/>
      </w:pPr>
    </w:p>
    <w:p w14:paraId="551A66D4" w14:textId="77777777" w:rsidR="00ED05CE" w:rsidRPr="00ED05CE" w:rsidRDefault="00ED05CE" w:rsidP="00ED05CE">
      <w:pPr>
        <w:pStyle w:val="NoSpacing"/>
        <w:numPr>
          <w:ilvl w:val="0"/>
          <w:numId w:val="2"/>
        </w:numPr>
      </w:pPr>
      <w:r>
        <w:t xml:space="preserve">        </w:t>
      </w:r>
      <w:r>
        <w:rPr>
          <w:u w:val="single"/>
        </w:rPr>
        <w:t>Parish Councillor Vacancies:</w:t>
      </w:r>
    </w:p>
    <w:p w14:paraId="551A66D5" w14:textId="77777777" w:rsidR="00F60B42" w:rsidRDefault="00ED05CE" w:rsidP="00ED05CE">
      <w:pPr>
        <w:pStyle w:val="NoSpacing"/>
        <w:ind w:left="1410"/>
      </w:pPr>
      <w:r>
        <w:t xml:space="preserve">The Chairman reported that there were currently 3 Parish Councillor </w:t>
      </w:r>
      <w:r w:rsidR="00F60B42">
        <w:t>Vacancies</w:t>
      </w:r>
      <w:r>
        <w:t xml:space="preserve"> and that an article had been placed in the current edition of the Parish Magazine seeking new Members.</w:t>
      </w:r>
    </w:p>
    <w:p w14:paraId="551A66D6" w14:textId="77777777" w:rsidR="00F60B42" w:rsidRDefault="00F60B42" w:rsidP="00ED05CE">
      <w:pPr>
        <w:pStyle w:val="NoSpacing"/>
        <w:ind w:left="1410"/>
      </w:pPr>
    </w:p>
    <w:p w14:paraId="551A66D7" w14:textId="77777777" w:rsidR="00F60B42" w:rsidRDefault="00F60B42" w:rsidP="00ED05CE">
      <w:pPr>
        <w:pStyle w:val="NoSpacing"/>
        <w:ind w:left="1410"/>
      </w:pPr>
    </w:p>
    <w:p w14:paraId="551A66D8" w14:textId="77777777" w:rsidR="00F60B42" w:rsidRDefault="00F60B42" w:rsidP="00ED05CE">
      <w:pPr>
        <w:pStyle w:val="NoSpacing"/>
        <w:ind w:left="1410"/>
        <w:rPr>
          <w:b/>
        </w:rPr>
      </w:pPr>
      <w:r>
        <w:tab/>
      </w:r>
      <w:r>
        <w:tab/>
      </w:r>
      <w:r>
        <w:tab/>
      </w:r>
      <w:r>
        <w:tab/>
      </w:r>
      <w:r>
        <w:tab/>
      </w:r>
      <w:r>
        <w:tab/>
      </w:r>
      <w:r>
        <w:tab/>
      </w:r>
      <w:r>
        <w:tab/>
      </w:r>
      <w:r>
        <w:tab/>
      </w:r>
      <w:r>
        <w:tab/>
      </w:r>
      <w:r>
        <w:rPr>
          <w:b/>
        </w:rPr>
        <w:t>2656</w:t>
      </w:r>
    </w:p>
    <w:p w14:paraId="551A66D9" w14:textId="77777777" w:rsidR="00F60B42" w:rsidRDefault="00F60B42" w:rsidP="00F60B42">
      <w:pPr>
        <w:pStyle w:val="NoSpacing"/>
        <w:ind w:left="1410" w:hanging="1410"/>
        <w:rPr>
          <w:u w:val="single"/>
        </w:rPr>
      </w:pPr>
      <w:r>
        <w:t>ITEM 5 -</w:t>
      </w:r>
      <w:r>
        <w:tab/>
      </w:r>
      <w:r>
        <w:rPr>
          <w:u w:val="single"/>
        </w:rPr>
        <w:t>PLANNING MATTERS</w:t>
      </w:r>
    </w:p>
    <w:p w14:paraId="551A66DA" w14:textId="77777777" w:rsidR="00F60B42" w:rsidRDefault="00F60B42" w:rsidP="00F60B42">
      <w:pPr>
        <w:numPr>
          <w:ilvl w:val="0"/>
          <w:numId w:val="4"/>
        </w:numPr>
        <w:ind w:left="1843" w:hanging="425"/>
        <w:rPr>
          <w:sz w:val="24"/>
        </w:rPr>
      </w:pPr>
      <w:r w:rsidRPr="00641D45">
        <w:rPr>
          <w:sz w:val="24"/>
        </w:rPr>
        <w:t>2</w:t>
      </w:r>
      <w:r>
        <w:rPr>
          <w:sz w:val="24"/>
        </w:rPr>
        <w:t>4</w:t>
      </w:r>
      <w:r w:rsidRPr="00641D45">
        <w:rPr>
          <w:sz w:val="24"/>
        </w:rPr>
        <w:t>/0</w:t>
      </w:r>
      <w:r>
        <w:rPr>
          <w:sz w:val="24"/>
        </w:rPr>
        <w:t>01</w:t>
      </w:r>
      <w:r w:rsidRPr="00641D45">
        <w:rPr>
          <w:sz w:val="24"/>
        </w:rPr>
        <w:t>28/</w:t>
      </w:r>
      <w:r>
        <w:rPr>
          <w:sz w:val="24"/>
        </w:rPr>
        <w:t>COU</w:t>
      </w:r>
      <w:r w:rsidRPr="00641D45">
        <w:rPr>
          <w:sz w:val="24"/>
        </w:rPr>
        <w:t xml:space="preserve"> –</w:t>
      </w:r>
      <w:r>
        <w:rPr>
          <w:sz w:val="24"/>
        </w:rPr>
        <w:t xml:space="preserve"> Without planning permission the change of use of the public house into short term holiday accommodation Old Belles Inn High Street Campsall.</w:t>
      </w:r>
    </w:p>
    <w:p w14:paraId="551A66DB" w14:textId="77777777" w:rsidR="00F60B42" w:rsidRDefault="00F60B42" w:rsidP="00F60B42">
      <w:pPr>
        <w:ind w:left="1843"/>
        <w:rPr>
          <w:sz w:val="24"/>
        </w:rPr>
      </w:pPr>
      <w:r>
        <w:rPr>
          <w:sz w:val="24"/>
        </w:rPr>
        <w:t>Observations:</w:t>
      </w:r>
    </w:p>
    <w:p w14:paraId="551A66DC" w14:textId="77777777" w:rsidR="00F60B42" w:rsidRDefault="00F60B42" w:rsidP="00F60B42">
      <w:pPr>
        <w:ind w:left="1843"/>
        <w:rPr>
          <w:sz w:val="24"/>
        </w:rPr>
      </w:pPr>
      <w:r>
        <w:rPr>
          <w:sz w:val="24"/>
        </w:rPr>
        <w:t>No Objections.</w:t>
      </w:r>
    </w:p>
    <w:p w14:paraId="551A66DD" w14:textId="77777777" w:rsidR="00F60B42" w:rsidRDefault="00F60B42" w:rsidP="00F60B42">
      <w:pPr>
        <w:numPr>
          <w:ilvl w:val="0"/>
          <w:numId w:val="4"/>
        </w:numPr>
        <w:ind w:left="1843" w:hanging="425"/>
        <w:rPr>
          <w:sz w:val="24"/>
        </w:rPr>
      </w:pPr>
      <w:r w:rsidRPr="00641D45">
        <w:rPr>
          <w:sz w:val="24"/>
        </w:rPr>
        <w:t>24/00</w:t>
      </w:r>
      <w:r>
        <w:rPr>
          <w:sz w:val="24"/>
        </w:rPr>
        <w:t>269</w:t>
      </w:r>
      <w:r w:rsidRPr="00641D45">
        <w:rPr>
          <w:sz w:val="24"/>
        </w:rPr>
        <w:t>/</w:t>
      </w:r>
      <w:r>
        <w:rPr>
          <w:sz w:val="24"/>
        </w:rPr>
        <w:t>TPO</w:t>
      </w:r>
      <w:r w:rsidRPr="00641D45">
        <w:rPr>
          <w:sz w:val="24"/>
        </w:rPr>
        <w:t xml:space="preserve"> –</w:t>
      </w:r>
      <w:r>
        <w:rPr>
          <w:sz w:val="24"/>
        </w:rPr>
        <w:t xml:space="preserve"> Pruning of over hanging branches. The sycamore tree is located on the other side of back garden and the branches over hang the garden by 3-4 metres at 26 Loxley Mount Campsall.</w:t>
      </w:r>
    </w:p>
    <w:p w14:paraId="551A66DE" w14:textId="77777777" w:rsidR="00F60B42" w:rsidRDefault="00F60B42" w:rsidP="00F60B42">
      <w:pPr>
        <w:ind w:left="1843"/>
        <w:rPr>
          <w:sz w:val="24"/>
        </w:rPr>
      </w:pPr>
      <w:r>
        <w:rPr>
          <w:sz w:val="24"/>
        </w:rPr>
        <w:t>Observations:</w:t>
      </w:r>
    </w:p>
    <w:p w14:paraId="551A66DF" w14:textId="77777777" w:rsidR="00F60B42" w:rsidRDefault="00F60B42" w:rsidP="00F60B42">
      <w:pPr>
        <w:ind w:left="1843"/>
        <w:rPr>
          <w:sz w:val="24"/>
        </w:rPr>
      </w:pPr>
      <w:r>
        <w:rPr>
          <w:sz w:val="24"/>
        </w:rPr>
        <w:t>The Parish Council are happy to leave the decision in the capable hands of the Tree Preservation Officer.</w:t>
      </w:r>
    </w:p>
    <w:p w14:paraId="551A66E0" w14:textId="77777777" w:rsidR="00F60B42" w:rsidRDefault="00F60B42" w:rsidP="00F60B42">
      <w:pPr>
        <w:numPr>
          <w:ilvl w:val="0"/>
          <w:numId w:val="4"/>
        </w:numPr>
        <w:ind w:left="1843" w:hanging="425"/>
        <w:rPr>
          <w:sz w:val="24"/>
        </w:rPr>
      </w:pPr>
      <w:r>
        <w:rPr>
          <w:sz w:val="24"/>
        </w:rPr>
        <w:t>24/00264/FUL – Erection of detached dwelling with attached garage (being resubmission of planning application 21/00733/FUL granted on 07.07.2021) at Schoolboy Farm High Street Norton.</w:t>
      </w:r>
    </w:p>
    <w:p w14:paraId="551A66E1" w14:textId="77777777" w:rsidR="00F60B42" w:rsidRDefault="00F60B42" w:rsidP="00F60B42">
      <w:pPr>
        <w:ind w:left="1843"/>
        <w:rPr>
          <w:sz w:val="24"/>
        </w:rPr>
      </w:pPr>
      <w:r>
        <w:rPr>
          <w:sz w:val="24"/>
        </w:rPr>
        <w:t>Observations:</w:t>
      </w:r>
    </w:p>
    <w:p w14:paraId="551A66E2" w14:textId="77777777" w:rsidR="00F60B42" w:rsidRDefault="00F60B42" w:rsidP="00F60B42">
      <w:pPr>
        <w:ind w:left="1843"/>
        <w:rPr>
          <w:sz w:val="24"/>
        </w:rPr>
      </w:pPr>
      <w:r>
        <w:rPr>
          <w:sz w:val="24"/>
        </w:rPr>
        <w:t>Comments made on the previous application 21/00733/</w:t>
      </w:r>
      <w:r w:rsidR="002E69B9">
        <w:rPr>
          <w:sz w:val="24"/>
        </w:rPr>
        <w:t>FUL remain the same.</w:t>
      </w:r>
    </w:p>
    <w:p w14:paraId="551A66E3" w14:textId="77777777" w:rsidR="002E69B9" w:rsidRDefault="00F60B42" w:rsidP="00F60B42">
      <w:pPr>
        <w:numPr>
          <w:ilvl w:val="0"/>
          <w:numId w:val="4"/>
        </w:numPr>
        <w:ind w:left="1843" w:hanging="425"/>
        <w:rPr>
          <w:sz w:val="24"/>
        </w:rPr>
      </w:pPr>
      <w:r>
        <w:rPr>
          <w:sz w:val="24"/>
        </w:rPr>
        <w:t>24/00302/FUL – Installation of roof lights in connection with formation of rooms in roof space at 9 Campsall Park Road Campsall.</w:t>
      </w:r>
    </w:p>
    <w:p w14:paraId="551A66E4" w14:textId="77777777" w:rsidR="002E69B9" w:rsidRDefault="002E69B9" w:rsidP="002E69B9">
      <w:pPr>
        <w:ind w:left="1843"/>
        <w:rPr>
          <w:sz w:val="24"/>
        </w:rPr>
      </w:pPr>
      <w:r>
        <w:rPr>
          <w:sz w:val="24"/>
        </w:rPr>
        <w:t>Observations:</w:t>
      </w:r>
    </w:p>
    <w:p w14:paraId="551A66E5" w14:textId="77777777" w:rsidR="002E69B9" w:rsidRDefault="002E69B9" w:rsidP="002E69B9">
      <w:pPr>
        <w:ind w:left="1843"/>
        <w:rPr>
          <w:sz w:val="24"/>
        </w:rPr>
      </w:pPr>
      <w:r>
        <w:rPr>
          <w:sz w:val="24"/>
        </w:rPr>
        <w:t>No objections.</w:t>
      </w:r>
    </w:p>
    <w:p w14:paraId="551A66E6" w14:textId="77777777" w:rsidR="002E69B9" w:rsidRDefault="002E69B9" w:rsidP="002E69B9">
      <w:pPr>
        <w:ind w:left="1843"/>
        <w:rPr>
          <w:sz w:val="24"/>
        </w:rPr>
      </w:pPr>
    </w:p>
    <w:p w14:paraId="551A66E7" w14:textId="77777777" w:rsidR="002E69B9" w:rsidRDefault="002E69B9" w:rsidP="002E69B9">
      <w:pPr>
        <w:ind w:left="1418" w:hanging="1418"/>
        <w:rPr>
          <w:sz w:val="24"/>
          <w:u w:val="single"/>
        </w:rPr>
      </w:pPr>
      <w:r>
        <w:rPr>
          <w:sz w:val="24"/>
        </w:rPr>
        <w:t>ITEM 6 -</w:t>
      </w:r>
      <w:r>
        <w:rPr>
          <w:sz w:val="24"/>
        </w:rPr>
        <w:tab/>
      </w:r>
      <w:r>
        <w:rPr>
          <w:sz w:val="24"/>
          <w:u w:val="single"/>
        </w:rPr>
        <w:t>CORRESPONDENCE</w:t>
      </w:r>
    </w:p>
    <w:p w14:paraId="551A66E8" w14:textId="77777777" w:rsidR="00F60B42" w:rsidRDefault="002E69B9" w:rsidP="002E69B9">
      <w:pPr>
        <w:pStyle w:val="ListParagraph"/>
        <w:numPr>
          <w:ilvl w:val="0"/>
          <w:numId w:val="4"/>
        </w:numPr>
        <w:ind w:hanging="436"/>
        <w:rPr>
          <w:sz w:val="24"/>
        </w:rPr>
      </w:pPr>
      <w:r>
        <w:rPr>
          <w:sz w:val="24"/>
        </w:rPr>
        <w:t>CoDC – Non-Domestic Rates Bill 2024/25 – The Clerk advised that the rates bill for the Community Building remained the same at £0.00.</w:t>
      </w:r>
    </w:p>
    <w:p w14:paraId="551A66E9" w14:textId="77777777" w:rsidR="002E69B9" w:rsidRDefault="002E69B9" w:rsidP="002E69B9">
      <w:pPr>
        <w:rPr>
          <w:sz w:val="24"/>
        </w:rPr>
      </w:pPr>
    </w:p>
    <w:p w14:paraId="551A66EA" w14:textId="77777777" w:rsidR="002E69B9" w:rsidRPr="002E69B9" w:rsidRDefault="002E69B9" w:rsidP="002E69B9">
      <w:pPr>
        <w:rPr>
          <w:b/>
          <w:sz w:val="24"/>
          <w:u w:val="single"/>
        </w:rPr>
      </w:pPr>
      <w:r>
        <w:rPr>
          <w:sz w:val="24"/>
        </w:rPr>
        <w:t>ITEM 7 -</w:t>
      </w:r>
      <w:r>
        <w:rPr>
          <w:sz w:val="24"/>
        </w:rPr>
        <w:tab/>
      </w:r>
      <w:r>
        <w:rPr>
          <w:sz w:val="24"/>
          <w:u w:val="single"/>
        </w:rPr>
        <w:t>ACCOUNTS FOR PAYMENT</w:t>
      </w:r>
      <w:r>
        <w:rPr>
          <w:sz w:val="24"/>
        </w:rPr>
        <w:tab/>
      </w:r>
      <w:r>
        <w:rPr>
          <w:sz w:val="24"/>
        </w:rPr>
        <w:tab/>
      </w:r>
      <w:r>
        <w:rPr>
          <w:sz w:val="24"/>
        </w:rPr>
        <w:tab/>
      </w:r>
      <w:r>
        <w:rPr>
          <w:sz w:val="24"/>
        </w:rPr>
        <w:tab/>
      </w:r>
      <w:r>
        <w:rPr>
          <w:sz w:val="24"/>
        </w:rPr>
        <w:tab/>
        <w:t xml:space="preserve">    </w:t>
      </w:r>
      <w:r>
        <w:rPr>
          <w:b/>
          <w:sz w:val="24"/>
          <w:u w:val="single"/>
        </w:rPr>
        <w:t>£</w:t>
      </w:r>
    </w:p>
    <w:p w14:paraId="551A66EB" w14:textId="77777777" w:rsidR="002E69B9" w:rsidRPr="002061A9" w:rsidRDefault="002E69B9" w:rsidP="002E69B9">
      <w:pPr>
        <w:numPr>
          <w:ilvl w:val="0"/>
          <w:numId w:val="5"/>
        </w:numPr>
        <w:tabs>
          <w:tab w:val="num" w:pos="1843"/>
        </w:tabs>
        <w:ind w:left="1080" w:firstLine="338"/>
        <w:rPr>
          <w:sz w:val="24"/>
          <w:u w:val="single"/>
        </w:rPr>
      </w:pPr>
      <w:r>
        <w:rPr>
          <w:sz w:val="24"/>
        </w:rPr>
        <w:t xml:space="preserve"> D. Telford – Salary – February 2024</w:t>
      </w:r>
      <w:r>
        <w:rPr>
          <w:sz w:val="24"/>
        </w:rPr>
        <w:tab/>
        <w:t xml:space="preserve">        </w:t>
      </w:r>
      <w:r>
        <w:rPr>
          <w:sz w:val="24"/>
        </w:rPr>
        <w:tab/>
      </w:r>
      <w:r>
        <w:rPr>
          <w:sz w:val="24"/>
        </w:rPr>
        <w:tab/>
        <w:t xml:space="preserve">         1,019.45</w:t>
      </w:r>
      <w:r>
        <w:rPr>
          <w:sz w:val="24"/>
        </w:rPr>
        <w:tab/>
      </w:r>
    </w:p>
    <w:p w14:paraId="551A66EC" w14:textId="77777777" w:rsidR="002E69B9" w:rsidRPr="002061A9" w:rsidRDefault="002E69B9" w:rsidP="002E69B9">
      <w:pPr>
        <w:numPr>
          <w:ilvl w:val="0"/>
          <w:numId w:val="5"/>
        </w:numPr>
        <w:tabs>
          <w:tab w:val="num" w:pos="1843"/>
        </w:tabs>
        <w:ind w:left="1080" w:firstLine="338"/>
        <w:rPr>
          <w:sz w:val="24"/>
          <w:u w:val="single"/>
        </w:rPr>
      </w:pPr>
      <w:r>
        <w:rPr>
          <w:sz w:val="24"/>
        </w:rPr>
        <w:t xml:space="preserve"> Inland Revenue – Tax &amp; N.I.C’s – February 2024 </w:t>
      </w:r>
      <w:r>
        <w:rPr>
          <w:sz w:val="24"/>
        </w:rPr>
        <w:tab/>
      </w:r>
      <w:r>
        <w:rPr>
          <w:sz w:val="24"/>
        </w:rPr>
        <w:tab/>
        <w:t>477.24</w:t>
      </w:r>
      <w:r>
        <w:rPr>
          <w:sz w:val="24"/>
        </w:rPr>
        <w:tab/>
      </w:r>
    </w:p>
    <w:p w14:paraId="551A66ED" w14:textId="77777777" w:rsidR="002E69B9" w:rsidRPr="00FC4B53" w:rsidRDefault="002E69B9" w:rsidP="002E69B9">
      <w:pPr>
        <w:numPr>
          <w:ilvl w:val="0"/>
          <w:numId w:val="5"/>
        </w:numPr>
        <w:tabs>
          <w:tab w:val="num" w:pos="1843"/>
        </w:tabs>
        <w:ind w:left="1080" w:firstLine="338"/>
        <w:rPr>
          <w:sz w:val="24"/>
          <w:u w:val="single"/>
        </w:rPr>
      </w:pPr>
      <w:r>
        <w:rPr>
          <w:sz w:val="24"/>
        </w:rPr>
        <w:t xml:space="preserve"> J. Coleman – Caretakers Wages – February 2024</w:t>
      </w:r>
      <w:r>
        <w:rPr>
          <w:sz w:val="24"/>
        </w:rPr>
        <w:tab/>
      </w:r>
      <w:r>
        <w:rPr>
          <w:sz w:val="24"/>
        </w:rPr>
        <w:tab/>
        <w:t>604.80</w:t>
      </w:r>
      <w:r>
        <w:rPr>
          <w:sz w:val="24"/>
        </w:rPr>
        <w:tab/>
      </w:r>
    </w:p>
    <w:p w14:paraId="551A66EE" w14:textId="77777777" w:rsidR="002E69B9" w:rsidRPr="00F374E2" w:rsidRDefault="002E69B9" w:rsidP="002E69B9">
      <w:pPr>
        <w:numPr>
          <w:ilvl w:val="0"/>
          <w:numId w:val="5"/>
        </w:numPr>
        <w:tabs>
          <w:tab w:val="num" w:pos="1843"/>
        </w:tabs>
        <w:ind w:left="1080" w:firstLine="338"/>
        <w:rPr>
          <w:sz w:val="24"/>
          <w:u w:val="single"/>
        </w:rPr>
      </w:pPr>
      <w:r w:rsidRPr="00CC7C3C">
        <w:rPr>
          <w:sz w:val="24"/>
        </w:rPr>
        <w:t xml:space="preserve"> British Gas – Direct Debit </w:t>
      </w:r>
      <w:r w:rsidRPr="00CC7C3C">
        <w:rPr>
          <w:sz w:val="24"/>
        </w:rPr>
        <w:tab/>
      </w:r>
      <w:r w:rsidRPr="00CC7C3C">
        <w:rPr>
          <w:sz w:val="24"/>
        </w:rPr>
        <w:tab/>
      </w:r>
      <w:r w:rsidRPr="00CC7C3C">
        <w:rPr>
          <w:sz w:val="24"/>
        </w:rPr>
        <w:tab/>
      </w:r>
      <w:r w:rsidRPr="00CC7C3C">
        <w:rPr>
          <w:sz w:val="24"/>
        </w:rPr>
        <w:tab/>
      </w:r>
      <w:r w:rsidRPr="00CC7C3C">
        <w:rPr>
          <w:sz w:val="24"/>
        </w:rPr>
        <w:tab/>
        <w:t>2</w:t>
      </w:r>
      <w:r>
        <w:rPr>
          <w:sz w:val="24"/>
        </w:rPr>
        <w:t>97</w:t>
      </w:r>
      <w:r w:rsidRPr="00CC7C3C">
        <w:rPr>
          <w:sz w:val="24"/>
        </w:rPr>
        <w:t>.</w:t>
      </w:r>
      <w:r>
        <w:rPr>
          <w:sz w:val="24"/>
        </w:rPr>
        <w:t>18</w:t>
      </w:r>
    </w:p>
    <w:p w14:paraId="551A66EF" w14:textId="77777777" w:rsidR="002E69B9" w:rsidRPr="00611F29" w:rsidRDefault="002E69B9" w:rsidP="002E69B9">
      <w:pPr>
        <w:numPr>
          <w:ilvl w:val="0"/>
          <w:numId w:val="5"/>
        </w:numPr>
        <w:tabs>
          <w:tab w:val="num" w:pos="1843"/>
        </w:tabs>
        <w:ind w:left="1080" w:firstLine="338"/>
        <w:rPr>
          <w:sz w:val="24"/>
          <w:u w:val="single"/>
        </w:rPr>
      </w:pPr>
      <w:r>
        <w:rPr>
          <w:sz w:val="24"/>
        </w:rPr>
        <w:t xml:space="preserve"> Norton Community Hall – Room Hire </w:t>
      </w:r>
      <w:r>
        <w:rPr>
          <w:sz w:val="24"/>
        </w:rPr>
        <w:tab/>
      </w:r>
      <w:r>
        <w:rPr>
          <w:sz w:val="24"/>
        </w:rPr>
        <w:tab/>
      </w:r>
      <w:r>
        <w:rPr>
          <w:sz w:val="24"/>
        </w:rPr>
        <w:tab/>
      </w:r>
      <w:r>
        <w:rPr>
          <w:sz w:val="24"/>
        </w:rPr>
        <w:tab/>
        <w:t xml:space="preserve">  35.00</w:t>
      </w:r>
    </w:p>
    <w:p w14:paraId="551A66F0" w14:textId="77777777" w:rsidR="002E69B9" w:rsidRPr="007C6A0D" w:rsidRDefault="002E69B9" w:rsidP="002E69B9">
      <w:pPr>
        <w:numPr>
          <w:ilvl w:val="0"/>
          <w:numId w:val="5"/>
        </w:numPr>
        <w:tabs>
          <w:tab w:val="num" w:pos="1843"/>
        </w:tabs>
        <w:ind w:left="1080" w:firstLine="338"/>
        <w:rPr>
          <w:sz w:val="24"/>
          <w:u w:val="single"/>
        </w:rPr>
      </w:pPr>
      <w:r>
        <w:rPr>
          <w:sz w:val="24"/>
        </w:rPr>
        <w:t xml:space="preserve"> J. Coleman – Cleaning Materials </w:t>
      </w:r>
      <w:r>
        <w:rPr>
          <w:sz w:val="24"/>
        </w:rPr>
        <w:tab/>
      </w:r>
      <w:r>
        <w:rPr>
          <w:sz w:val="24"/>
        </w:rPr>
        <w:tab/>
      </w:r>
      <w:r>
        <w:rPr>
          <w:sz w:val="24"/>
        </w:rPr>
        <w:tab/>
      </w:r>
      <w:r>
        <w:rPr>
          <w:sz w:val="24"/>
        </w:rPr>
        <w:tab/>
        <w:t xml:space="preserve">  14.47</w:t>
      </w:r>
    </w:p>
    <w:p w14:paraId="551A66F1" w14:textId="77777777" w:rsidR="002E69B9" w:rsidRPr="00D47FF4" w:rsidRDefault="002E69B9" w:rsidP="002E69B9">
      <w:pPr>
        <w:numPr>
          <w:ilvl w:val="0"/>
          <w:numId w:val="5"/>
        </w:numPr>
        <w:tabs>
          <w:tab w:val="num" w:pos="1843"/>
        </w:tabs>
        <w:ind w:left="1080" w:firstLine="338"/>
        <w:rPr>
          <w:sz w:val="24"/>
          <w:u w:val="single"/>
        </w:rPr>
      </w:pPr>
      <w:r>
        <w:rPr>
          <w:sz w:val="24"/>
        </w:rPr>
        <w:t xml:space="preserve"> T. Barker – Drain Clearance Showers </w:t>
      </w:r>
      <w:r>
        <w:rPr>
          <w:sz w:val="24"/>
        </w:rPr>
        <w:tab/>
      </w:r>
      <w:r>
        <w:rPr>
          <w:sz w:val="24"/>
        </w:rPr>
        <w:tab/>
      </w:r>
      <w:r>
        <w:rPr>
          <w:sz w:val="24"/>
        </w:rPr>
        <w:tab/>
      </w:r>
      <w:r>
        <w:rPr>
          <w:sz w:val="24"/>
        </w:rPr>
        <w:tab/>
        <w:t xml:space="preserve">  80.00</w:t>
      </w:r>
    </w:p>
    <w:p w14:paraId="551A66F2" w14:textId="77777777" w:rsidR="002E69B9" w:rsidRPr="00AB35C2" w:rsidRDefault="002E69B9" w:rsidP="002E69B9">
      <w:pPr>
        <w:numPr>
          <w:ilvl w:val="0"/>
          <w:numId w:val="5"/>
        </w:numPr>
        <w:tabs>
          <w:tab w:val="num" w:pos="1843"/>
        </w:tabs>
        <w:ind w:left="1080" w:firstLine="338"/>
        <w:rPr>
          <w:sz w:val="24"/>
          <w:u w:val="single"/>
        </w:rPr>
      </w:pPr>
      <w:r>
        <w:rPr>
          <w:sz w:val="24"/>
        </w:rPr>
        <w:t xml:space="preserve"> P.W.L.B. – Loan Repayment – Direct Debit </w:t>
      </w:r>
      <w:r>
        <w:rPr>
          <w:sz w:val="24"/>
        </w:rPr>
        <w:tab/>
      </w:r>
      <w:r>
        <w:rPr>
          <w:sz w:val="24"/>
        </w:rPr>
        <w:tab/>
        <w:t xml:space="preserve">         1,017.96</w:t>
      </w:r>
      <w:r>
        <w:rPr>
          <w:sz w:val="24"/>
        </w:rPr>
        <w:tab/>
      </w:r>
    </w:p>
    <w:p w14:paraId="551A66F3" w14:textId="77777777" w:rsidR="002E69B9" w:rsidRPr="00DE18CB" w:rsidRDefault="002E69B9" w:rsidP="002E69B9">
      <w:pPr>
        <w:numPr>
          <w:ilvl w:val="0"/>
          <w:numId w:val="5"/>
        </w:numPr>
        <w:tabs>
          <w:tab w:val="num" w:pos="1843"/>
        </w:tabs>
        <w:ind w:left="1080" w:firstLine="338"/>
        <w:rPr>
          <w:sz w:val="24"/>
          <w:u w:val="single"/>
        </w:rPr>
      </w:pPr>
      <w:r>
        <w:rPr>
          <w:sz w:val="24"/>
        </w:rPr>
        <w:t xml:space="preserve"> J. Coleman – Ladies Bins </w:t>
      </w:r>
      <w:r>
        <w:rPr>
          <w:sz w:val="24"/>
        </w:rPr>
        <w:tab/>
      </w:r>
      <w:r>
        <w:rPr>
          <w:sz w:val="24"/>
        </w:rPr>
        <w:tab/>
      </w:r>
      <w:r>
        <w:rPr>
          <w:sz w:val="24"/>
        </w:rPr>
        <w:tab/>
      </w:r>
      <w:r>
        <w:rPr>
          <w:sz w:val="24"/>
        </w:rPr>
        <w:tab/>
      </w:r>
      <w:r>
        <w:rPr>
          <w:sz w:val="24"/>
        </w:rPr>
        <w:tab/>
        <w:t xml:space="preserve">    8.00</w:t>
      </w:r>
    </w:p>
    <w:p w14:paraId="551A66F4" w14:textId="77777777" w:rsidR="002E69B9" w:rsidRPr="002E69B9" w:rsidRDefault="002E69B9" w:rsidP="002E69B9">
      <w:pPr>
        <w:numPr>
          <w:ilvl w:val="0"/>
          <w:numId w:val="5"/>
        </w:numPr>
        <w:tabs>
          <w:tab w:val="num" w:pos="1843"/>
        </w:tabs>
        <w:ind w:left="1080" w:firstLine="338"/>
        <w:rPr>
          <w:sz w:val="24"/>
          <w:u w:val="single"/>
        </w:rPr>
      </w:pPr>
      <w:r>
        <w:rPr>
          <w:sz w:val="24"/>
        </w:rPr>
        <w:t xml:space="preserve"> Bayliss Printing Company Ltd – Magazine Printing</w:t>
      </w:r>
      <w:r>
        <w:rPr>
          <w:sz w:val="24"/>
        </w:rPr>
        <w:tab/>
      </w:r>
      <w:r>
        <w:rPr>
          <w:sz w:val="24"/>
        </w:rPr>
        <w:tab/>
        <w:t>600.00</w:t>
      </w:r>
    </w:p>
    <w:p w14:paraId="551A66F5" w14:textId="77777777" w:rsidR="002E69B9" w:rsidRPr="002A2564" w:rsidRDefault="002E69B9" w:rsidP="002E69B9">
      <w:pPr>
        <w:numPr>
          <w:ilvl w:val="0"/>
          <w:numId w:val="5"/>
        </w:numPr>
        <w:tabs>
          <w:tab w:val="num" w:pos="1843"/>
        </w:tabs>
        <w:ind w:left="1080" w:firstLine="338"/>
        <w:rPr>
          <w:sz w:val="24"/>
          <w:u w:val="single"/>
        </w:rPr>
      </w:pPr>
      <w:r>
        <w:rPr>
          <w:sz w:val="24"/>
        </w:rPr>
        <w:t xml:space="preserve"> D. Carr – Community Building Electrics </w:t>
      </w:r>
      <w:r>
        <w:rPr>
          <w:sz w:val="24"/>
        </w:rPr>
        <w:tab/>
      </w:r>
      <w:r>
        <w:rPr>
          <w:sz w:val="24"/>
        </w:rPr>
        <w:tab/>
      </w:r>
      <w:r>
        <w:rPr>
          <w:sz w:val="24"/>
        </w:rPr>
        <w:tab/>
        <w:t>175.00</w:t>
      </w:r>
    </w:p>
    <w:p w14:paraId="551A66F6" w14:textId="77777777" w:rsidR="002E69B9" w:rsidRDefault="002E69B9" w:rsidP="002E69B9">
      <w:pPr>
        <w:ind w:left="1080" w:firstLine="338"/>
        <w:rPr>
          <w:sz w:val="24"/>
        </w:rPr>
      </w:pPr>
      <w:r>
        <w:rPr>
          <w:sz w:val="24"/>
        </w:rPr>
        <w:t>Total for the month of February 2024</w:t>
      </w:r>
      <w:r>
        <w:rPr>
          <w:sz w:val="24"/>
        </w:rPr>
        <w:tab/>
      </w:r>
      <w:r>
        <w:rPr>
          <w:sz w:val="24"/>
        </w:rPr>
        <w:tab/>
      </w:r>
      <w:r>
        <w:rPr>
          <w:sz w:val="24"/>
        </w:rPr>
        <w:tab/>
        <w:t xml:space="preserve">         </w:t>
      </w:r>
      <w:r>
        <w:rPr>
          <w:sz w:val="24"/>
        </w:rPr>
        <w:tab/>
        <w:t xml:space="preserve">         </w:t>
      </w:r>
      <w:r>
        <w:rPr>
          <w:sz w:val="24"/>
          <w:u w:val="single"/>
        </w:rPr>
        <w:t>4</w:t>
      </w:r>
      <w:r w:rsidRPr="00B54312">
        <w:rPr>
          <w:sz w:val="24"/>
          <w:u w:val="single"/>
        </w:rPr>
        <w:t>,</w:t>
      </w:r>
      <w:r>
        <w:rPr>
          <w:sz w:val="24"/>
          <w:u w:val="single"/>
        </w:rPr>
        <w:t>329</w:t>
      </w:r>
      <w:r w:rsidRPr="00B54312">
        <w:rPr>
          <w:sz w:val="24"/>
          <w:u w:val="single"/>
        </w:rPr>
        <w:t>.1</w:t>
      </w:r>
      <w:r>
        <w:rPr>
          <w:sz w:val="24"/>
          <w:u w:val="single"/>
        </w:rPr>
        <w:t>0</w:t>
      </w:r>
    </w:p>
    <w:p w14:paraId="551A66F7" w14:textId="77777777" w:rsidR="002E69B9" w:rsidRPr="002E69B9" w:rsidRDefault="002E69B9" w:rsidP="002E69B9">
      <w:pPr>
        <w:pStyle w:val="ListParagraph"/>
        <w:ind w:left="1854"/>
        <w:rPr>
          <w:sz w:val="24"/>
        </w:rPr>
      </w:pPr>
    </w:p>
    <w:p w14:paraId="551A66F8" w14:textId="77777777" w:rsidR="00CC1D7A" w:rsidRDefault="002E69B9" w:rsidP="002E69B9">
      <w:pPr>
        <w:pStyle w:val="NoSpacing"/>
        <w:ind w:left="1418" w:hanging="1418"/>
      </w:pPr>
      <w:r>
        <w:tab/>
        <w:t>Cllr. Harle proposed payment of the accounts for the month of February 2024, seconded by Cllr. Drayton and all were in agreement.</w:t>
      </w:r>
    </w:p>
    <w:p w14:paraId="551A66F9" w14:textId="77777777" w:rsidR="00EC1A50" w:rsidRDefault="00EC1A50" w:rsidP="002E69B9">
      <w:pPr>
        <w:pStyle w:val="NoSpacing"/>
        <w:ind w:left="1418" w:hanging="1418"/>
        <w:rPr>
          <w:b/>
        </w:rPr>
      </w:pPr>
    </w:p>
    <w:p w14:paraId="551A66FA" w14:textId="77777777" w:rsidR="002E69B9" w:rsidRDefault="002E69B9" w:rsidP="002E69B9">
      <w:pPr>
        <w:pStyle w:val="NoSpacing"/>
        <w:ind w:left="1418" w:hanging="1418"/>
      </w:pPr>
      <w:r>
        <w:rPr>
          <w:b/>
        </w:rPr>
        <w:t>Resolved:</w:t>
      </w:r>
      <w:r>
        <w:rPr>
          <w:b/>
        </w:rPr>
        <w:tab/>
      </w:r>
      <w:r>
        <w:t>That the accounts for the month of February 2024 be approved for payment.</w:t>
      </w:r>
    </w:p>
    <w:p w14:paraId="551A66FB" w14:textId="77777777" w:rsidR="00EC1A50" w:rsidRPr="00EC1A50" w:rsidRDefault="00EC1A50" w:rsidP="002E69B9">
      <w:pPr>
        <w:pStyle w:val="NoSpacing"/>
        <w:ind w:left="1418" w:hanging="1418"/>
        <w:rPr>
          <w:b/>
        </w:rPr>
      </w:pPr>
      <w:r>
        <w:lastRenderedPageBreak/>
        <w:tab/>
      </w:r>
      <w:r>
        <w:tab/>
      </w:r>
      <w:r>
        <w:tab/>
      </w:r>
      <w:r>
        <w:tab/>
      </w:r>
      <w:r>
        <w:tab/>
      </w:r>
      <w:r>
        <w:tab/>
      </w:r>
      <w:r>
        <w:tab/>
      </w:r>
      <w:r>
        <w:tab/>
      </w:r>
      <w:r>
        <w:tab/>
      </w:r>
      <w:r>
        <w:tab/>
      </w:r>
      <w:r>
        <w:tab/>
      </w:r>
      <w:r>
        <w:rPr>
          <w:b/>
        </w:rPr>
        <w:t>2657</w:t>
      </w:r>
    </w:p>
    <w:p w14:paraId="551A66FC" w14:textId="77777777" w:rsidR="00EC1A50" w:rsidRDefault="00EC1A50" w:rsidP="002E69B9">
      <w:pPr>
        <w:pStyle w:val="NoSpacing"/>
        <w:ind w:left="1418" w:hanging="1418"/>
        <w:rPr>
          <w:u w:val="single"/>
        </w:rPr>
      </w:pPr>
      <w:r>
        <w:t>ITEM 8 -</w:t>
      </w:r>
      <w:r>
        <w:tab/>
      </w:r>
      <w:r>
        <w:rPr>
          <w:u w:val="single"/>
        </w:rPr>
        <w:t>ANY OTHER BUSINESS</w:t>
      </w:r>
    </w:p>
    <w:p w14:paraId="551A66FD" w14:textId="77777777" w:rsidR="00EC1A50" w:rsidRDefault="00EC1A50" w:rsidP="002E69B9">
      <w:pPr>
        <w:pStyle w:val="NoSpacing"/>
        <w:ind w:left="1418" w:hanging="1418"/>
      </w:pPr>
      <w:r>
        <w:tab/>
        <w:t>Cllr. Atkins reported that the Wellingtonia Ladies were collecting for a defibrillator.</w:t>
      </w:r>
    </w:p>
    <w:p w14:paraId="551A66FE" w14:textId="77777777" w:rsidR="00EC1A50" w:rsidRDefault="00EC1A50" w:rsidP="002E69B9">
      <w:pPr>
        <w:pStyle w:val="NoSpacing"/>
        <w:ind w:left="1418" w:hanging="1418"/>
      </w:pPr>
      <w:r>
        <w:tab/>
        <w:t>There being no further business the Chairman thanked Members for their attendance and closed the meeting at 8.50pm.</w:t>
      </w:r>
    </w:p>
    <w:p w14:paraId="551A66FF" w14:textId="77777777" w:rsidR="00EC1A50" w:rsidRDefault="00EC1A50" w:rsidP="002E69B9">
      <w:pPr>
        <w:pStyle w:val="NoSpacing"/>
        <w:ind w:left="1418" w:hanging="1418"/>
      </w:pPr>
    </w:p>
    <w:p w14:paraId="551A6700" w14:textId="77777777" w:rsidR="00EC1A50" w:rsidRDefault="00EC1A50" w:rsidP="002E69B9">
      <w:pPr>
        <w:pStyle w:val="NoSpacing"/>
        <w:ind w:left="1418" w:hanging="1418"/>
      </w:pPr>
      <w:r>
        <w:tab/>
      </w:r>
    </w:p>
    <w:p w14:paraId="551A6701" w14:textId="77777777" w:rsidR="00EC1A50" w:rsidRDefault="00EC1A50" w:rsidP="002E69B9">
      <w:pPr>
        <w:pStyle w:val="NoSpacing"/>
        <w:ind w:left="1418" w:hanging="1418"/>
      </w:pPr>
    </w:p>
    <w:p w14:paraId="551A6702" w14:textId="77777777" w:rsidR="00EC1A50" w:rsidRPr="00EC1A50" w:rsidRDefault="00EC1A50" w:rsidP="00EC1A50">
      <w:pPr>
        <w:pStyle w:val="NoSpacing"/>
        <w:ind w:left="1418"/>
      </w:pPr>
      <w:r>
        <w:t>Signed..............................................(Chairman)  Dated.....................................</w:t>
      </w:r>
    </w:p>
    <w:sectPr w:rsidR="00EC1A50" w:rsidRPr="00EC1A50" w:rsidSect="009C17BD">
      <w:pgSz w:w="11906" w:h="16838"/>
      <w:pgMar w:top="1440" w:right="1440" w:bottom="170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799"/>
    <w:multiLevelType w:val="hybridMultilevel"/>
    <w:tmpl w:val="1BA85F8C"/>
    <w:lvl w:ilvl="0" w:tplc="CB366F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8A658B6"/>
    <w:multiLevelType w:val="hybridMultilevel"/>
    <w:tmpl w:val="141493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3B044EE"/>
    <w:multiLevelType w:val="hybridMultilevel"/>
    <w:tmpl w:val="669259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49AB7088"/>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62F4745D"/>
    <w:multiLevelType w:val="hybridMultilevel"/>
    <w:tmpl w:val="D1B8381C"/>
    <w:lvl w:ilvl="0" w:tplc="2BFE2E94">
      <w:start w:val="1"/>
      <w:numFmt w:val="lowerLetter"/>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num w:numId="1" w16cid:durableId="1932352079">
    <w:abstractNumId w:val="0"/>
  </w:num>
  <w:num w:numId="2" w16cid:durableId="66848654">
    <w:abstractNumId w:val="4"/>
  </w:num>
  <w:num w:numId="3" w16cid:durableId="1567303789">
    <w:abstractNumId w:val="1"/>
  </w:num>
  <w:num w:numId="4" w16cid:durableId="1028215818">
    <w:abstractNumId w:val="2"/>
  </w:num>
  <w:num w:numId="5" w16cid:durableId="146283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68"/>
    <w:rsid w:val="000F0473"/>
    <w:rsid w:val="002005CC"/>
    <w:rsid w:val="00222094"/>
    <w:rsid w:val="00291D75"/>
    <w:rsid w:val="002E69B9"/>
    <w:rsid w:val="0030770E"/>
    <w:rsid w:val="0041538A"/>
    <w:rsid w:val="004D6384"/>
    <w:rsid w:val="007D4146"/>
    <w:rsid w:val="009024A1"/>
    <w:rsid w:val="00902733"/>
    <w:rsid w:val="009C17BD"/>
    <w:rsid w:val="00A079F4"/>
    <w:rsid w:val="00C16668"/>
    <w:rsid w:val="00CC1D7A"/>
    <w:rsid w:val="00CF3085"/>
    <w:rsid w:val="00D42F2A"/>
    <w:rsid w:val="00DB4F71"/>
    <w:rsid w:val="00DC6A77"/>
    <w:rsid w:val="00E94392"/>
    <w:rsid w:val="00EC1A50"/>
    <w:rsid w:val="00ED05CE"/>
    <w:rsid w:val="00F60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69E"/>
  <w15:docId w15:val="{DD35ACF5-E3A5-415E-8B0E-2E7F1D84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42"/>
    <w:pPr>
      <w:spacing w:after="0" w:line="240" w:lineRule="auto"/>
    </w:pPr>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668"/>
    <w:pPr>
      <w:spacing w:after="0" w:line="240" w:lineRule="auto"/>
    </w:pPr>
  </w:style>
  <w:style w:type="paragraph" w:styleId="ListParagraph">
    <w:name w:val="List Paragraph"/>
    <w:basedOn w:val="Normal"/>
    <w:uiPriority w:val="34"/>
    <w:qFormat/>
    <w:rsid w:val="002E6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McCardle</cp:lastModifiedBy>
  <cp:revision>4</cp:revision>
  <cp:lastPrinted>2024-04-09T13:17:00Z</cp:lastPrinted>
  <dcterms:created xsi:type="dcterms:W3CDTF">2024-04-03T14:29:00Z</dcterms:created>
  <dcterms:modified xsi:type="dcterms:W3CDTF">2024-04-10T10:10:00Z</dcterms:modified>
</cp:coreProperties>
</file>