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F37A6" w14:textId="71249E39" w:rsidR="00243C33" w:rsidRDefault="00243C33" w:rsidP="00243C33">
      <w:pPr>
        <w:spacing w:after="0"/>
        <w:jc w:val="center"/>
        <w:rPr>
          <w:b/>
          <w:bCs/>
          <w:sz w:val="48"/>
          <w:szCs w:val="48"/>
        </w:rPr>
      </w:pPr>
      <w:r>
        <w:rPr>
          <w:b/>
          <w:bCs/>
          <w:noProof/>
          <w:sz w:val="48"/>
          <w:szCs w:val="48"/>
        </w:rPr>
        <w:drawing>
          <wp:inline distT="0" distB="0" distL="0" distR="0" wp14:anchorId="4F5C4E7D" wp14:editId="3C27FE53">
            <wp:extent cx="2933822" cy="784860"/>
            <wp:effectExtent l="0" t="0" r="0" b="0"/>
            <wp:docPr id="77859070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90702" name="Picture 2"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9286" cy="786322"/>
                    </a:xfrm>
                    <a:prstGeom prst="rect">
                      <a:avLst/>
                    </a:prstGeom>
                  </pic:spPr>
                </pic:pic>
              </a:graphicData>
            </a:graphic>
          </wp:inline>
        </w:drawing>
      </w:r>
    </w:p>
    <w:p w14:paraId="07C3BAC2" w14:textId="77777777" w:rsidR="00243C33" w:rsidRDefault="00243C33" w:rsidP="0015622D">
      <w:pPr>
        <w:spacing w:after="0"/>
        <w:jc w:val="center"/>
        <w:rPr>
          <w:b/>
          <w:bCs/>
          <w:sz w:val="48"/>
          <w:szCs w:val="48"/>
        </w:rPr>
      </w:pPr>
    </w:p>
    <w:p w14:paraId="7BC1725E" w14:textId="7AE04DD5" w:rsidR="0015622D" w:rsidRPr="0015622D" w:rsidRDefault="0015622D" w:rsidP="0015622D">
      <w:pPr>
        <w:spacing w:after="0"/>
        <w:jc w:val="center"/>
        <w:rPr>
          <w:b/>
          <w:bCs/>
          <w:sz w:val="48"/>
          <w:szCs w:val="48"/>
        </w:rPr>
      </w:pPr>
      <w:r w:rsidRPr="0015622D">
        <w:rPr>
          <w:b/>
          <w:bCs/>
          <w:sz w:val="48"/>
          <w:szCs w:val="48"/>
        </w:rPr>
        <w:t xml:space="preserve">BUYER BROKER </w:t>
      </w:r>
      <w:r>
        <w:rPr>
          <w:b/>
          <w:bCs/>
          <w:sz w:val="48"/>
          <w:szCs w:val="48"/>
        </w:rPr>
        <w:t>REGISTRATION FORM</w:t>
      </w:r>
    </w:p>
    <w:p w14:paraId="00C68B1A" w14:textId="77777777" w:rsidR="0015622D" w:rsidRDefault="0015622D" w:rsidP="0015622D">
      <w:pPr>
        <w:spacing w:after="0"/>
        <w:rPr>
          <w:b/>
          <w:bCs/>
        </w:rPr>
      </w:pPr>
    </w:p>
    <w:p w14:paraId="502555CB" w14:textId="77777777" w:rsidR="0015622D" w:rsidRPr="00243C33" w:rsidRDefault="0015622D" w:rsidP="0015622D">
      <w:pPr>
        <w:spacing w:after="0"/>
        <w:rPr>
          <w:b/>
          <w:bCs/>
          <w:sz w:val="20"/>
          <w:szCs w:val="20"/>
        </w:rPr>
      </w:pPr>
      <w:r w:rsidRPr="00243C33">
        <w:rPr>
          <w:b/>
          <w:bCs/>
          <w:sz w:val="20"/>
          <w:szCs w:val="20"/>
        </w:rPr>
        <w:t>(</w:t>
      </w:r>
      <w:proofErr w:type="gramStart"/>
      <w:r w:rsidRPr="00243C33">
        <w:rPr>
          <w:b/>
          <w:bCs/>
          <w:sz w:val="20"/>
          <w:szCs w:val="20"/>
        </w:rPr>
        <w:t>note</w:t>
      </w:r>
      <w:proofErr w:type="gramEnd"/>
      <w:r w:rsidRPr="00243C33">
        <w:rPr>
          <w:b/>
          <w:bCs/>
          <w:sz w:val="20"/>
          <w:szCs w:val="20"/>
        </w:rPr>
        <w:t xml:space="preserve">: the buyer must "register" at the auction per the auction registration requirements.) </w:t>
      </w:r>
    </w:p>
    <w:p w14:paraId="51EFEEB6" w14:textId="77777777" w:rsidR="0015622D" w:rsidRPr="00243C33" w:rsidRDefault="0015622D" w:rsidP="0015622D">
      <w:pPr>
        <w:spacing w:after="0"/>
        <w:rPr>
          <w:b/>
          <w:bCs/>
          <w:sz w:val="20"/>
          <w:szCs w:val="20"/>
        </w:rPr>
      </w:pPr>
    </w:p>
    <w:p w14:paraId="76DB70A8" w14:textId="77777777" w:rsidR="0015622D" w:rsidRPr="00243C33" w:rsidRDefault="0015622D" w:rsidP="0015622D">
      <w:pPr>
        <w:spacing w:after="0"/>
        <w:rPr>
          <w:sz w:val="20"/>
          <w:szCs w:val="20"/>
        </w:rPr>
      </w:pPr>
      <w:r w:rsidRPr="00243C33">
        <w:rPr>
          <w:sz w:val="20"/>
          <w:szCs w:val="20"/>
        </w:rPr>
        <w:t xml:space="preserve">As a duly licensed agent or broker representing a perspective buyer, I wish to register as the </w:t>
      </w:r>
      <w:r w:rsidRPr="00243C33">
        <w:rPr>
          <w:b/>
          <w:bCs/>
          <w:sz w:val="20"/>
          <w:szCs w:val="20"/>
        </w:rPr>
        <w:t xml:space="preserve">agent </w:t>
      </w:r>
      <w:r w:rsidRPr="00243C33">
        <w:rPr>
          <w:sz w:val="20"/>
          <w:szCs w:val="20"/>
        </w:rPr>
        <w:t xml:space="preserve">of a potential buyer for the auction of the following property: </w:t>
      </w:r>
    </w:p>
    <w:p w14:paraId="0566A684" w14:textId="69993DE3" w:rsidR="0015622D" w:rsidRPr="00243C33" w:rsidRDefault="0015622D" w:rsidP="0015622D">
      <w:pPr>
        <w:spacing w:after="0"/>
        <w:rPr>
          <w:sz w:val="20"/>
          <w:szCs w:val="20"/>
        </w:rPr>
      </w:pPr>
      <w:r w:rsidRPr="00243C33">
        <w:rPr>
          <w:sz w:val="20"/>
          <w:szCs w:val="20"/>
        </w:rPr>
        <w:t>Property Address:  11524 E Market Street, North Lima OH, comprised of five (5) parcels for auction</w:t>
      </w:r>
    </w:p>
    <w:p w14:paraId="270201C4" w14:textId="6F88CC5C" w:rsidR="0015622D" w:rsidRPr="00243C33" w:rsidRDefault="0015622D" w:rsidP="0015622D">
      <w:pPr>
        <w:spacing w:after="0"/>
        <w:rPr>
          <w:sz w:val="20"/>
          <w:szCs w:val="20"/>
        </w:rPr>
      </w:pPr>
      <w:r w:rsidRPr="00243C33">
        <w:rPr>
          <w:sz w:val="20"/>
          <w:szCs w:val="20"/>
        </w:rPr>
        <w:t xml:space="preserve">Date:  October 28, </w:t>
      </w:r>
      <w:proofErr w:type="gramStart"/>
      <w:r w:rsidRPr="00243C33">
        <w:rPr>
          <w:sz w:val="20"/>
          <w:szCs w:val="20"/>
        </w:rPr>
        <w:t>2024</w:t>
      </w:r>
      <w:proofErr w:type="gramEnd"/>
      <w:r w:rsidRPr="00243C33">
        <w:rPr>
          <w:sz w:val="20"/>
          <w:szCs w:val="20"/>
        </w:rPr>
        <w:t xml:space="preserve">         Time: 11 am EST</w:t>
      </w:r>
    </w:p>
    <w:p w14:paraId="315B4CA7" w14:textId="77777777" w:rsidR="0015622D" w:rsidRPr="00243C33" w:rsidRDefault="0015622D" w:rsidP="0015622D">
      <w:pPr>
        <w:spacing w:after="0"/>
        <w:rPr>
          <w:sz w:val="20"/>
          <w:szCs w:val="20"/>
        </w:rPr>
      </w:pPr>
    </w:p>
    <w:p w14:paraId="34E25D52" w14:textId="77777777" w:rsidR="0015622D" w:rsidRPr="00243C33" w:rsidRDefault="0015622D" w:rsidP="0015622D">
      <w:pPr>
        <w:spacing w:after="0"/>
        <w:rPr>
          <w:sz w:val="20"/>
          <w:szCs w:val="20"/>
        </w:rPr>
      </w:pPr>
      <w:r w:rsidRPr="00243C33">
        <w:rPr>
          <w:sz w:val="20"/>
          <w:szCs w:val="20"/>
        </w:rPr>
        <w:t xml:space="preserve">Name of potential buyer_______________________________________________ </w:t>
      </w:r>
    </w:p>
    <w:p w14:paraId="36722770" w14:textId="77777777" w:rsidR="0015622D" w:rsidRPr="00243C33" w:rsidRDefault="0015622D" w:rsidP="0015622D">
      <w:pPr>
        <w:spacing w:after="0"/>
        <w:rPr>
          <w:sz w:val="20"/>
          <w:szCs w:val="20"/>
        </w:rPr>
      </w:pPr>
    </w:p>
    <w:p w14:paraId="6EC5C8BF" w14:textId="6B22F086" w:rsidR="0015622D" w:rsidRDefault="0015622D" w:rsidP="0015622D">
      <w:pPr>
        <w:spacing w:after="0"/>
        <w:rPr>
          <w:b/>
          <w:bCs/>
          <w:sz w:val="20"/>
          <w:szCs w:val="20"/>
        </w:rPr>
      </w:pPr>
      <w:r w:rsidRPr="00243C33">
        <w:rPr>
          <w:sz w:val="20"/>
          <w:szCs w:val="20"/>
        </w:rPr>
        <w:t xml:space="preserve">As an agent of the potential buyer, I agree to present my </w:t>
      </w:r>
      <w:proofErr w:type="gramStart"/>
      <w:r w:rsidRPr="00243C33">
        <w:rPr>
          <w:sz w:val="20"/>
          <w:szCs w:val="20"/>
        </w:rPr>
        <w:t>brokerages</w:t>
      </w:r>
      <w:proofErr w:type="gramEnd"/>
      <w:r w:rsidRPr="00243C33">
        <w:rPr>
          <w:sz w:val="20"/>
          <w:szCs w:val="20"/>
        </w:rPr>
        <w:t xml:space="preserve"> Consumer Guide </w:t>
      </w:r>
      <w:proofErr w:type="gramStart"/>
      <w:r w:rsidRPr="00243C33">
        <w:rPr>
          <w:sz w:val="20"/>
          <w:szCs w:val="20"/>
        </w:rPr>
        <w:t>To</w:t>
      </w:r>
      <w:proofErr w:type="gramEnd"/>
      <w:r w:rsidRPr="00243C33">
        <w:rPr>
          <w:sz w:val="20"/>
          <w:szCs w:val="20"/>
        </w:rPr>
        <w:t xml:space="preserve"> Agency Policy to the buyer. </w:t>
      </w:r>
      <w:r w:rsidRPr="00243C33">
        <w:rPr>
          <w:b/>
          <w:bCs/>
          <w:sz w:val="20"/>
          <w:szCs w:val="20"/>
        </w:rPr>
        <w:t xml:space="preserve">I or an agent of my brokerage agree to sign and be present during the signing of auction documents, contracts and legal forms and to represent them as their agent, or as an agent/broker representing myself. I understand that any Buyer Agent commission will be paid at closing per the terms and conditions of the auction. </w:t>
      </w:r>
    </w:p>
    <w:p w14:paraId="5ACE1F31" w14:textId="77777777" w:rsidR="00EC7FE2" w:rsidRDefault="00EC7FE2" w:rsidP="0015622D">
      <w:pPr>
        <w:spacing w:after="0"/>
        <w:rPr>
          <w:b/>
          <w:bCs/>
          <w:sz w:val="20"/>
          <w:szCs w:val="20"/>
        </w:rPr>
      </w:pPr>
    </w:p>
    <w:p w14:paraId="0C353556" w14:textId="4926AF31" w:rsidR="00EC7FE2" w:rsidRPr="00243C33" w:rsidRDefault="00EC7FE2" w:rsidP="0015622D">
      <w:pPr>
        <w:spacing w:after="0"/>
        <w:rPr>
          <w:b/>
          <w:bCs/>
          <w:sz w:val="20"/>
          <w:szCs w:val="20"/>
        </w:rPr>
      </w:pPr>
      <w:r>
        <w:rPr>
          <w:b/>
          <w:bCs/>
          <w:sz w:val="20"/>
          <w:szCs w:val="20"/>
        </w:rPr>
        <w:t>BUYER BROKER COMMISSION: 2% OF THE HIGH BID AT AUCTION, PAID AT CLOSING.</w:t>
      </w:r>
    </w:p>
    <w:p w14:paraId="5B474F30" w14:textId="77777777" w:rsidR="0015622D" w:rsidRPr="00243C33" w:rsidRDefault="0015622D" w:rsidP="0015622D">
      <w:pPr>
        <w:spacing w:after="0"/>
        <w:rPr>
          <w:b/>
          <w:bCs/>
          <w:sz w:val="20"/>
          <w:szCs w:val="20"/>
        </w:rPr>
      </w:pPr>
    </w:p>
    <w:p w14:paraId="30CC67DD" w14:textId="77777777" w:rsidR="0015622D" w:rsidRPr="00243C33" w:rsidRDefault="0015622D" w:rsidP="0015622D">
      <w:pPr>
        <w:spacing w:after="0"/>
        <w:rPr>
          <w:b/>
          <w:bCs/>
          <w:sz w:val="20"/>
          <w:szCs w:val="20"/>
        </w:rPr>
      </w:pPr>
      <w:r w:rsidRPr="00243C33">
        <w:rPr>
          <w:sz w:val="20"/>
          <w:szCs w:val="20"/>
        </w:rPr>
        <w:t xml:space="preserve">I understand that I must fax or email a copy of this registration </w:t>
      </w:r>
      <w:r w:rsidRPr="00EC7FE2">
        <w:rPr>
          <w:b/>
          <w:bCs/>
          <w:sz w:val="20"/>
          <w:szCs w:val="20"/>
        </w:rPr>
        <w:t>48 hours</w:t>
      </w:r>
      <w:r w:rsidRPr="00243C33">
        <w:rPr>
          <w:sz w:val="20"/>
          <w:szCs w:val="20"/>
        </w:rPr>
        <w:t xml:space="preserve"> before the auction time and date to qualify for this commission</w:t>
      </w:r>
      <w:r w:rsidRPr="00243C33">
        <w:rPr>
          <w:b/>
          <w:bCs/>
          <w:sz w:val="20"/>
          <w:szCs w:val="20"/>
        </w:rPr>
        <w:t xml:space="preserve">. I understand that no oral registrations will be accepted. </w:t>
      </w:r>
    </w:p>
    <w:p w14:paraId="5FD76BE4" w14:textId="77777777" w:rsidR="0015622D" w:rsidRPr="00243C33" w:rsidRDefault="0015622D" w:rsidP="0015622D">
      <w:pPr>
        <w:spacing w:after="0"/>
        <w:rPr>
          <w:b/>
          <w:bCs/>
          <w:sz w:val="20"/>
          <w:szCs w:val="20"/>
        </w:rPr>
      </w:pPr>
    </w:p>
    <w:p w14:paraId="7FFB7468" w14:textId="77777777" w:rsidR="0015622D" w:rsidRPr="00243C33" w:rsidRDefault="0015622D" w:rsidP="0015622D">
      <w:pPr>
        <w:spacing w:after="0"/>
        <w:jc w:val="center"/>
        <w:rPr>
          <w:b/>
          <w:bCs/>
          <w:sz w:val="20"/>
          <w:szCs w:val="20"/>
          <w:u w:val="single"/>
        </w:rPr>
      </w:pPr>
      <w:r w:rsidRPr="00243C33">
        <w:rPr>
          <w:b/>
          <w:bCs/>
          <w:sz w:val="20"/>
          <w:szCs w:val="20"/>
          <w:u w:val="single"/>
        </w:rPr>
        <w:t xml:space="preserve">Registration must take place a minimum of 48 hours in advance </w:t>
      </w:r>
    </w:p>
    <w:p w14:paraId="14FD8868" w14:textId="79B71708" w:rsidR="0015622D" w:rsidRPr="00243C33" w:rsidRDefault="0015622D" w:rsidP="0015622D">
      <w:pPr>
        <w:spacing w:after="0"/>
        <w:jc w:val="center"/>
        <w:rPr>
          <w:b/>
          <w:bCs/>
          <w:sz w:val="20"/>
          <w:szCs w:val="20"/>
          <w:u w:val="single"/>
        </w:rPr>
      </w:pPr>
      <w:r w:rsidRPr="00243C33">
        <w:rPr>
          <w:b/>
          <w:bCs/>
          <w:sz w:val="20"/>
          <w:szCs w:val="20"/>
          <w:u w:val="single"/>
        </w:rPr>
        <w:t>of the start of the scheduled sale of the real estate (no exceptions)</w:t>
      </w:r>
    </w:p>
    <w:p w14:paraId="4B7F368C" w14:textId="77777777" w:rsidR="0015622D" w:rsidRPr="00243C33" w:rsidRDefault="0015622D" w:rsidP="0015622D">
      <w:pPr>
        <w:spacing w:after="0"/>
        <w:rPr>
          <w:b/>
          <w:bCs/>
          <w:sz w:val="20"/>
          <w:szCs w:val="20"/>
        </w:rPr>
      </w:pPr>
    </w:p>
    <w:p w14:paraId="15E5E271" w14:textId="77777777" w:rsidR="0015622D" w:rsidRPr="00243C33" w:rsidRDefault="0015622D" w:rsidP="0015622D">
      <w:pPr>
        <w:spacing w:after="0"/>
        <w:rPr>
          <w:b/>
          <w:bCs/>
          <w:sz w:val="20"/>
          <w:szCs w:val="20"/>
        </w:rPr>
      </w:pPr>
      <w:r w:rsidRPr="00243C33">
        <w:rPr>
          <w:b/>
          <w:bCs/>
          <w:sz w:val="20"/>
          <w:szCs w:val="20"/>
        </w:rPr>
        <w:t xml:space="preserve">IN THE CASE OF REAL ESTATE AT "ONLINE AUCTION" I UNDERSTAND THAT I MUST TURN IN THIS FORM BEFORE THEY REGISTER ON THE AUCTION SITE. IF THE BUYER REGISTERS ONLINE FIRST, "BYCE REALTY" IS CONSIDERED THE PROCURING CAUSE. ADDITIONALLY, AGENTS MUST REGISTER A BUYER FOR EACH AUCTION EVENT. </w:t>
      </w:r>
    </w:p>
    <w:p w14:paraId="64F579EF" w14:textId="77777777" w:rsidR="0015622D" w:rsidRPr="00243C33" w:rsidRDefault="0015622D" w:rsidP="0015622D">
      <w:pPr>
        <w:spacing w:after="0"/>
        <w:rPr>
          <w:b/>
          <w:bCs/>
          <w:sz w:val="20"/>
          <w:szCs w:val="20"/>
        </w:rPr>
      </w:pPr>
    </w:p>
    <w:p w14:paraId="58815DF2" w14:textId="77777777" w:rsidR="0015622D" w:rsidRPr="00243C33" w:rsidRDefault="0015622D" w:rsidP="0015622D">
      <w:pPr>
        <w:spacing w:after="0"/>
        <w:rPr>
          <w:sz w:val="20"/>
          <w:szCs w:val="20"/>
        </w:rPr>
      </w:pPr>
      <w:r w:rsidRPr="00243C33">
        <w:rPr>
          <w:sz w:val="20"/>
          <w:szCs w:val="20"/>
        </w:rPr>
        <w:t xml:space="preserve">I shall hold harmless and indemnify the Auctioneer, Ohio Real Estate Auctions Inc., JF Marketing Ltd, it's agents and the Seller from </w:t>
      </w:r>
      <w:proofErr w:type="gramStart"/>
      <w:r w:rsidRPr="00243C33">
        <w:rPr>
          <w:sz w:val="20"/>
          <w:szCs w:val="20"/>
        </w:rPr>
        <w:t>any and all</w:t>
      </w:r>
      <w:proofErr w:type="gramEnd"/>
      <w:r w:rsidRPr="00243C33">
        <w:rPr>
          <w:sz w:val="20"/>
          <w:szCs w:val="20"/>
        </w:rPr>
        <w:t xml:space="preserve"> claims, costs or expenses, including reasonable attorney’s fee, which may arise out of any actions or inactions or representations made by me or in connection with the sale of this property. A prospective bidder that has previously been in contact with JF Marketing Ltd or Ohio Real Estate Auctions LLC and or any of </w:t>
      </w:r>
      <w:proofErr w:type="spellStart"/>
      <w:proofErr w:type="gramStart"/>
      <w:r w:rsidRPr="00243C33">
        <w:rPr>
          <w:sz w:val="20"/>
          <w:szCs w:val="20"/>
        </w:rPr>
        <w:t>it's</w:t>
      </w:r>
      <w:proofErr w:type="spellEnd"/>
      <w:proofErr w:type="gramEnd"/>
      <w:r w:rsidRPr="00243C33">
        <w:rPr>
          <w:sz w:val="20"/>
          <w:szCs w:val="20"/>
        </w:rPr>
        <w:t xml:space="preserve"> agents or the Seller concerning the subject property will not be eligible for compensation. </w:t>
      </w:r>
    </w:p>
    <w:p w14:paraId="2BE5C51E" w14:textId="77777777" w:rsidR="0015622D" w:rsidRPr="00243C33" w:rsidRDefault="0015622D" w:rsidP="0015622D">
      <w:pPr>
        <w:spacing w:after="0"/>
        <w:rPr>
          <w:sz w:val="20"/>
          <w:szCs w:val="20"/>
        </w:rPr>
      </w:pPr>
    </w:p>
    <w:p w14:paraId="17A111DF" w14:textId="733DA6A4" w:rsidR="0015622D" w:rsidRPr="00243C33" w:rsidRDefault="0015622D" w:rsidP="0015622D">
      <w:pPr>
        <w:spacing w:after="0"/>
        <w:jc w:val="center"/>
        <w:rPr>
          <w:b/>
          <w:bCs/>
          <w:sz w:val="20"/>
          <w:szCs w:val="20"/>
        </w:rPr>
      </w:pPr>
      <w:r w:rsidRPr="00243C33">
        <w:rPr>
          <w:b/>
          <w:bCs/>
          <w:sz w:val="20"/>
          <w:szCs w:val="20"/>
        </w:rPr>
        <w:t>THERE WILL BE NO EXCEPTIONS TO THESE BROKER REQUIREMENTS.</w:t>
      </w:r>
    </w:p>
    <w:p w14:paraId="79CAC6E8" w14:textId="77777777" w:rsidR="0015622D" w:rsidRPr="00243C33" w:rsidRDefault="0015622D" w:rsidP="0015622D">
      <w:pPr>
        <w:spacing w:after="0"/>
        <w:rPr>
          <w:b/>
          <w:bCs/>
          <w:sz w:val="20"/>
          <w:szCs w:val="20"/>
        </w:rPr>
      </w:pPr>
    </w:p>
    <w:p w14:paraId="7F2E6670" w14:textId="77777777" w:rsidR="00EC7FE2" w:rsidRDefault="0015622D" w:rsidP="00EC7FE2">
      <w:pPr>
        <w:spacing w:after="0" w:line="480" w:lineRule="auto"/>
        <w:rPr>
          <w:sz w:val="20"/>
          <w:szCs w:val="20"/>
        </w:rPr>
      </w:pPr>
      <w:r w:rsidRPr="00243C33">
        <w:rPr>
          <w:sz w:val="20"/>
          <w:szCs w:val="20"/>
        </w:rPr>
        <w:t xml:space="preserve">By signing </w:t>
      </w:r>
      <w:proofErr w:type="gramStart"/>
      <w:r w:rsidRPr="00243C33">
        <w:rPr>
          <w:sz w:val="20"/>
          <w:szCs w:val="20"/>
        </w:rPr>
        <w:t>below</w:t>
      </w:r>
      <w:proofErr w:type="gramEnd"/>
      <w:r w:rsidRPr="00243C33">
        <w:rPr>
          <w:sz w:val="20"/>
          <w:szCs w:val="20"/>
        </w:rPr>
        <w:t xml:space="preserve"> I agree to be bound </w:t>
      </w:r>
      <w:proofErr w:type="gramStart"/>
      <w:r w:rsidRPr="00243C33">
        <w:rPr>
          <w:sz w:val="20"/>
          <w:szCs w:val="20"/>
        </w:rPr>
        <w:t>to</w:t>
      </w:r>
      <w:proofErr w:type="gramEnd"/>
      <w:r w:rsidRPr="00243C33">
        <w:rPr>
          <w:sz w:val="20"/>
          <w:szCs w:val="20"/>
        </w:rPr>
        <w:t xml:space="preserve"> the terms and conditions of this agreement. </w:t>
      </w:r>
      <w:proofErr w:type="gramStart"/>
      <w:r w:rsidRPr="00243C33">
        <w:rPr>
          <w:sz w:val="20"/>
          <w:szCs w:val="20"/>
        </w:rPr>
        <w:t>Signature:_</w:t>
      </w:r>
      <w:proofErr w:type="gramEnd"/>
      <w:r w:rsidRPr="00243C33">
        <w:rPr>
          <w:sz w:val="20"/>
          <w:szCs w:val="20"/>
        </w:rPr>
        <w:t xml:space="preserve">______________________________________ Date:________________ </w:t>
      </w:r>
    </w:p>
    <w:p w14:paraId="66765AF3" w14:textId="6C1BBCFF" w:rsidR="0015622D" w:rsidRDefault="0015622D" w:rsidP="00EC7FE2">
      <w:pPr>
        <w:spacing w:after="0" w:line="480" w:lineRule="auto"/>
        <w:rPr>
          <w:sz w:val="20"/>
          <w:szCs w:val="20"/>
        </w:rPr>
      </w:pPr>
      <w:r w:rsidRPr="00243C33">
        <w:rPr>
          <w:sz w:val="20"/>
          <w:szCs w:val="20"/>
        </w:rPr>
        <w:t xml:space="preserve">Broker/Salesperson/Agent </w:t>
      </w:r>
      <w:proofErr w:type="gramStart"/>
      <w:r w:rsidRPr="00243C33">
        <w:rPr>
          <w:sz w:val="20"/>
          <w:szCs w:val="20"/>
        </w:rPr>
        <w:t>Name:_</w:t>
      </w:r>
      <w:proofErr w:type="gramEnd"/>
      <w:r w:rsidRPr="00243C33">
        <w:rPr>
          <w:sz w:val="20"/>
          <w:szCs w:val="20"/>
        </w:rPr>
        <w:t xml:space="preserve">________________________________________ </w:t>
      </w:r>
    </w:p>
    <w:p w14:paraId="171C3E33" w14:textId="319A36B0" w:rsidR="00EC7FE2" w:rsidRPr="00243C33" w:rsidRDefault="00EC7FE2" w:rsidP="00EC7FE2">
      <w:pPr>
        <w:spacing w:after="0" w:line="480" w:lineRule="auto"/>
        <w:rPr>
          <w:sz w:val="20"/>
          <w:szCs w:val="20"/>
        </w:rPr>
      </w:pPr>
      <w:r>
        <w:rPr>
          <w:sz w:val="20"/>
          <w:szCs w:val="20"/>
        </w:rPr>
        <w:t>Buyer Agent Brokerage Name: ____________________________________________</w:t>
      </w:r>
    </w:p>
    <w:p w14:paraId="5A80EFF6" w14:textId="659EB573" w:rsidR="008B3A58" w:rsidRPr="00243C33" w:rsidRDefault="0015622D" w:rsidP="00EC7FE2">
      <w:pPr>
        <w:spacing w:after="0" w:line="480" w:lineRule="auto"/>
        <w:rPr>
          <w:sz w:val="20"/>
          <w:szCs w:val="20"/>
        </w:rPr>
      </w:pPr>
      <w:r w:rsidRPr="00243C33">
        <w:rPr>
          <w:sz w:val="20"/>
          <w:szCs w:val="20"/>
        </w:rPr>
        <w:t xml:space="preserve">Agent Phone: _______________________ Agent </w:t>
      </w:r>
      <w:proofErr w:type="gramStart"/>
      <w:r w:rsidRPr="00243C33">
        <w:rPr>
          <w:sz w:val="20"/>
          <w:szCs w:val="20"/>
        </w:rPr>
        <w:t>Email:_</w:t>
      </w:r>
      <w:proofErr w:type="gramEnd"/>
      <w:r w:rsidRPr="00243C33">
        <w:rPr>
          <w:sz w:val="20"/>
          <w:szCs w:val="20"/>
        </w:rPr>
        <w:t>______________________________________</w:t>
      </w:r>
    </w:p>
    <w:sectPr w:rsidR="008B3A58" w:rsidRPr="00243C33" w:rsidSect="00EC7F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2D"/>
    <w:rsid w:val="0015622D"/>
    <w:rsid w:val="00243C33"/>
    <w:rsid w:val="00456FF5"/>
    <w:rsid w:val="008B3A58"/>
    <w:rsid w:val="00EB05CE"/>
    <w:rsid w:val="00E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BD1D"/>
  <w15:chartTrackingRefBased/>
  <w15:docId w15:val="{590DC48E-B7AA-4565-924C-D0DCCDAD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2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2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2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2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2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2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2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62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6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22D"/>
    <w:rPr>
      <w:rFonts w:eastAsiaTheme="majorEastAsia" w:cstheme="majorBidi"/>
      <w:color w:val="272727" w:themeColor="text1" w:themeTint="D8"/>
    </w:rPr>
  </w:style>
  <w:style w:type="paragraph" w:styleId="Title">
    <w:name w:val="Title"/>
    <w:basedOn w:val="Normal"/>
    <w:next w:val="Normal"/>
    <w:link w:val="TitleChar"/>
    <w:uiPriority w:val="10"/>
    <w:qFormat/>
    <w:rsid w:val="00156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22D"/>
    <w:pPr>
      <w:spacing w:before="160"/>
      <w:jc w:val="center"/>
    </w:pPr>
    <w:rPr>
      <w:i/>
      <w:iCs/>
      <w:color w:val="404040" w:themeColor="text1" w:themeTint="BF"/>
    </w:rPr>
  </w:style>
  <w:style w:type="character" w:customStyle="1" w:styleId="QuoteChar">
    <w:name w:val="Quote Char"/>
    <w:basedOn w:val="DefaultParagraphFont"/>
    <w:link w:val="Quote"/>
    <w:uiPriority w:val="29"/>
    <w:rsid w:val="0015622D"/>
    <w:rPr>
      <w:i/>
      <w:iCs/>
      <w:color w:val="404040" w:themeColor="text1" w:themeTint="BF"/>
    </w:rPr>
  </w:style>
  <w:style w:type="paragraph" w:styleId="ListParagraph">
    <w:name w:val="List Paragraph"/>
    <w:basedOn w:val="Normal"/>
    <w:uiPriority w:val="34"/>
    <w:qFormat/>
    <w:rsid w:val="0015622D"/>
    <w:pPr>
      <w:ind w:left="720"/>
      <w:contextualSpacing/>
    </w:pPr>
  </w:style>
  <w:style w:type="character" w:styleId="IntenseEmphasis">
    <w:name w:val="Intense Emphasis"/>
    <w:basedOn w:val="DefaultParagraphFont"/>
    <w:uiPriority w:val="21"/>
    <w:qFormat/>
    <w:rsid w:val="0015622D"/>
    <w:rPr>
      <w:i/>
      <w:iCs/>
      <w:color w:val="2F5496" w:themeColor="accent1" w:themeShade="BF"/>
    </w:rPr>
  </w:style>
  <w:style w:type="paragraph" w:styleId="IntenseQuote">
    <w:name w:val="Intense Quote"/>
    <w:basedOn w:val="Normal"/>
    <w:next w:val="Normal"/>
    <w:link w:val="IntenseQuoteChar"/>
    <w:uiPriority w:val="30"/>
    <w:qFormat/>
    <w:rsid w:val="00156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22D"/>
    <w:rPr>
      <w:i/>
      <w:iCs/>
      <w:color w:val="2F5496" w:themeColor="accent1" w:themeShade="BF"/>
    </w:rPr>
  </w:style>
  <w:style w:type="character" w:styleId="IntenseReference">
    <w:name w:val="Intense Reference"/>
    <w:basedOn w:val="DefaultParagraphFont"/>
    <w:uiPriority w:val="32"/>
    <w:qFormat/>
    <w:rsid w:val="00156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FROELICH</dc:creator>
  <cp:keywords/>
  <dc:description/>
  <cp:lastModifiedBy>JOHN FROELICH</cp:lastModifiedBy>
  <cp:revision>3</cp:revision>
  <dcterms:created xsi:type="dcterms:W3CDTF">2024-09-30T19:56:00Z</dcterms:created>
  <dcterms:modified xsi:type="dcterms:W3CDTF">2024-09-30T20:10:00Z</dcterms:modified>
</cp:coreProperties>
</file>