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93AF6" w14:textId="77777777" w:rsidR="002F1675" w:rsidRPr="002F1675" w:rsidRDefault="002F1675" w:rsidP="002F1675">
      <w:pPr>
        <w:pStyle w:val="yiv9205716216msonormal"/>
        <w:spacing w:before="0" w:beforeAutospacing="0" w:after="0" w:afterAutospacing="0"/>
        <w:rPr>
          <w:b/>
          <w:bCs/>
          <w:sz w:val="22"/>
          <w:szCs w:val="22"/>
        </w:rPr>
      </w:pPr>
      <w:r w:rsidRPr="002F1675">
        <w:rPr>
          <w:b/>
          <w:bCs/>
          <w:sz w:val="22"/>
          <w:szCs w:val="22"/>
        </w:rPr>
        <w:t>Please carefully read and follow these instructions to ensure a successful event:</w:t>
      </w:r>
    </w:p>
    <w:p w14:paraId="732861F7" w14:textId="2F2AA784" w:rsidR="002F1675" w:rsidRPr="002F1675" w:rsidRDefault="002F1675" w:rsidP="002F1675">
      <w:pPr>
        <w:pStyle w:val="yiv9205716216msonormal"/>
        <w:spacing w:before="0" w:beforeAutospacing="0" w:after="0" w:afterAutospacing="0"/>
        <w:rPr>
          <w:b/>
          <w:bCs/>
          <w:sz w:val="22"/>
          <w:szCs w:val="22"/>
        </w:rPr>
      </w:pPr>
      <w:r w:rsidRPr="002F1675">
        <w:rPr>
          <w:sz w:val="22"/>
          <w:szCs w:val="22"/>
        </w:rPr>
        <w:br/>
        <w:t>Thank you for your support of the 2019 Maricopa Music Fest Lip Sync contest for Maricopa Youth Scholarships. We are excited that you will be part of this very important community endeavor.</w:t>
      </w:r>
      <w:r w:rsidRPr="002F1675">
        <w:rPr>
          <w:sz w:val="22"/>
          <w:szCs w:val="22"/>
        </w:rPr>
        <w:br/>
      </w:r>
      <w:r w:rsidRPr="002F1675">
        <w:rPr>
          <w:sz w:val="22"/>
          <w:szCs w:val="22"/>
        </w:rPr>
        <w:br/>
        <w:t>Here are details for your booth set up at The Copper Sky Recreation Complex,</w:t>
      </w:r>
      <w:r w:rsidRPr="002F1675">
        <w:rPr>
          <w:sz w:val="22"/>
          <w:szCs w:val="22"/>
        </w:rPr>
        <w:t xml:space="preserve"> </w:t>
      </w:r>
      <w:r w:rsidRPr="002F1675">
        <w:rPr>
          <w:sz w:val="22"/>
          <w:szCs w:val="22"/>
        </w:rPr>
        <w:t xml:space="preserve">44345 M.L.K. Jr. Blvd, Maricopa, AZ 85138. </w:t>
      </w:r>
      <w:r w:rsidRPr="002F1675">
        <w:rPr>
          <w:sz w:val="22"/>
          <w:szCs w:val="22"/>
        </w:rPr>
        <w:br/>
      </w:r>
      <w:r w:rsidRPr="002F1675">
        <w:rPr>
          <w:sz w:val="22"/>
          <w:szCs w:val="22"/>
        </w:rPr>
        <w:br/>
        <w:t>When you reach our check-in tent, a volunteer will give you an arm band.  Then you will be shown your booth location.  Booth locations are final.</w:t>
      </w:r>
      <w:r w:rsidRPr="002F1675">
        <w:rPr>
          <w:sz w:val="22"/>
          <w:szCs w:val="22"/>
        </w:rPr>
        <w:br/>
      </w:r>
      <w:r w:rsidRPr="002F1675">
        <w:rPr>
          <w:sz w:val="22"/>
          <w:szCs w:val="22"/>
        </w:rPr>
        <w:br/>
      </w:r>
      <w:r w:rsidRPr="002F1675">
        <w:rPr>
          <w:b/>
          <w:bCs/>
          <w:sz w:val="22"/>
          <w:szCs w:val="22"/>
          <w:u w:val="single"/>
        </w:rPr>
        <w:t>Booth Set Up</w:t>
      </w:r>
      <w:r w:rsidRPr="002F1675">
        <w:rPr>
          <w:sz w:val="22"/>
          <w:szCs w:val="22"/>
        </w:rPr>
        <w:br/>
        <w:t>Set up is Saturday, October 26, 2019 from 9am to 12pm. Breakdown is from 7-9pm.</w:t>
      </w:r>
      <w:r w:rsidRPr="002F1675">
        <w:rPr>
          <w:sz w:val="22"/>
          <w:szCs w:val="22"/>
        </w:rPr>
        <w:br/>
      </w:r>
      <w:r w:rsidRPr="002F1675">
        <w:rPr>
          <w:sz w:val="22"/>
          <w:szCs w:val="22"/>
        </w:rPr>
        <w:br/>
      </w:r>
      <w:r w:rsidRPr="002F1675">
        <w:rPr>
          <w:b/>
          <w:bCs/>
          <w:sz w:val="22"/>
          <w:szCs w:val="22"/>
          <w:u w:val="single"/>
        </w:rPr>
        <w:t>Vendor Space</w:t>
      </w:r>
      <w:r w:rsidRPr="002F1675">
        <w:rPr>
          <w:sz w:val="22"/>
          <w:szCs w:val="22"/>
        </w:rPr>
        <w:br/>
        <w:t>Each vendor has space for a 10x10 booth/tent.</w:t>
      </w:r>
      <w:r w:rsidRPr="002F1675">
        <w:rPr>
          <w:sz w:val="22"/>
          <w:szCs w:val="22"/>
        </w:rPr>
        <w:t xml:space="preserve"> </w:t>
      </w:r>
      <w:r w:rsidRPr="002F1675">
        <w:rPr>
          <w:sz w:val="22"/>
          <w:szCs w:val="22"/>
        </w:rPr>
        <w:t>All vendor booths must be properly anchored in case of high winds or storms. City instructions</w:t>
      </w:r>
      <w:r w:rsidRPr="002F1675">
        <w:rPr>
          <w:sz w:val="22"/>
          <w:szCs w:val="22"/>
        </w:rPr>
        <w:t xml:space="preserve"> are on this site as a downloadable.</w:t>
      </w:r>
      <w:r w:rsidRPr="002F1675">
        <w:rPr>
          <w:sz w:val="22"/>
          <w:szCs w:val="22"/>
        </w:rPr>
        <w:br/>
      </w:r>
      <w:r w:rsidRPr="002F1675">
        <w:rPr>
          <w:b/>
          <w:bCs/>
          <w:sz w:val="22"/>
          <w:szCs w:val="22"/>
          <w:u w:val="single"/>
        </w:rPr>
        <w:br/>
        <w:t>Clean-up</w:t>
      </w:r>
      <w:r w:rsidRPr="002F1675">
        <w:rPr>
          <w:sz w:val="22"/>
          <w:szCs w:val="22"/>
        </w:rPr>
        <w:br/>
        <w:t xml:space="preserve">Each vendor is responsible for keeping their area clean. </w:t>
      </w:r>
      <w:r w:rsidRPr="002F1675">
        <w:rPr>
          <w:sz w:val="22"/>
          <w:szCs w:val="22"/>
        </w:rPr>
        <w:t>Five</w:t>
      </w:r>
      <w:r w:rsidRPr="002F1675">
        <w:rPr>
          <w:sz w:val="22"/>
          <w:szCs w:val="22"/>
        </w:rPr>
        <w:t xml:space="preserve"> trash bins will be available in the area</w:t>
      </w:r>
      <w:r w:rsidRPr="002F1675">
        <w:rPr>
          <w:sz w:val="22"/>
          <w:szCs w:val="22"/>
        </w:rPr>
        <w:t xml:space="preserve"> for use</w:t>
      </w:r>
      <w:r w:rsidRPr="002F1675">
        <w:rPr>
          <w:sz w:val="22"/>
          <w:szCs w:val="22"/>
        </w:rPr>
        <w:t>.</w:t>
      </w:r>
      <w:r w:rsidRPr="002F1675">
        <w:rPr>
          <w:sz w:val="22"/>
          <w:szCs w:val="22"/>
        </w:rPr>
        <w:br/>
      </w:r>
      <w:r w:rsidRPr="002F1675">
        <w:rPr>
          <w:sz w:val="22"/>
          <w:szCs w:val="22"/>
        </w:rPr>
        <w:br/>
      </w:r>
      <w:r w:rsidRPr="002F1675">
        <w:rPr>
          <w:b/>
          <w:bCs/>
          <w:sz w:val="22"/>
          <w:szCs w:val="22"/>
          <w:u w:val="single"/>
        </w:rPr>
        <w:t>Parking</w:t>
      </w:r>
      <w:r w:rsidRPr="002F1675">
        <w:rPr>
          <w:sz w:val="22"/>
          <w:szCs w:val="22"/>
        </w:rPr>
        <w:br/>
        <w:t>Parking is not assigned and open to the public on a first come first serve basis. There is a lot directly next to our event location. Next to the Aquatic Center.</w:t>
      </w:r>
    </w:p>
    <w:p w14:paraId="2F76262A" w14:textId="77777777" w:rsidR="002F1675" w:rsidRPr="002F1675" w:rsidRDefault="002F1675" w:rsidP="002F1675">
      <w:pPr>
        <w:pStyle w:val="yiv9205716216msonormal"/>
        <w:spacing w:before="0" w:beforeAutospacing="0" w:after="0" w:afterAutospacing="0"/>
        <w:rPr>
          <w:sz w:val="22"/>
          <w:szCs w:val="22"/>
        </w:rPr>
      </w:pPr>
      <w:r w:rsidRPr="002F1675">
        <w:rPr>
          <w:sz w:val="22"/>
          <w:szCs w:val="22"/>
        </w:rPr>
        <w:t xml:space="preserve">Please see </w:t>
      </w:r>
      <w:r w:rsidRPr="002F1675">
        <w:rPr>
          <w:sz w:val="22"/>
          <w:szCs w:val="22"/>
        </w:rPr>
        <w:t xml:space="preserve">the downloadable </w:t>
      </w:r>
      <w:r w:rsidRPr="002F1675">
        <w:rPr>
          <w:sz w:val="22"/>
          <w:szCs w:val="22"/>
        </w:rPr>
        <w:t>map</w:t>
      </w:r>
      <w:r w:rsidRPr="002F1675">
        <w:rPr>
          <w:sz w:val="22"/>
          <w:szCs w:val="22"/>
        </w:rPr>
        <w:t>, located on this site</w:t>
      </w:r>
      <w:r w:rsidRPr="002F1675">
        <w:rPr>
          <w:sz w:val="22"/>
          <w:szCs w:val="22"/>
        </w:rPr>
        <w:t>.</w:t>
      </w:r>
      <w:r w:rsidRPr="002F1675">
        <w:rPr>
          <w:sz w:val="22"/>
          <w:szCs w:val="22"/>
        </w:rPr>
        <w:br/>
      </w:r>
      <w:r w:rsidRPr="002F1675">
        <w:rPr>
          <w:b/>
          <w:bCs/>
          <w:sz w:val="22"/>
          <w:szCs w:val="22"/>
          <w:u w:val="single"/>
        </w:rPr>
        <w:br/>
        <w:t>Stage give-a-way</w:t>
      </w:r>
      <w:r w:rsidRPr="002F1675">
        <w:rPr>
          <w:sz w:val="22"/>
          <w:szCs w:val="22"/>
        </w:rPr>
        <w:br/>
        <w:t xml:space="preserve">Each Vendor is invited (not required) to provide a stage give-away. Ticket winners will be drawn, the vendor company will be </w:t>
      </w:r>
      <w:r w:rsidRPr="002F1675">
        <w:rPr>
          <w:sz w:val="22"/>
          <w:szCs w:val="22"/>
        </w:rPr>
        <w:t>announced,</w:t>
      </w:r>
      <w:r w:rsidRPr="002F1675">
        <w:rPr>
          <w:sz w:val="22"/>
          <w:szCs w:val="22"/>
        </w:rPr>
        <w:t xml:space="preserve"> and winner will pick up their prize at your booth. Please confirm your participation by Oct 1.</w:t>
      </w:r>
      <w:r w:rsidRPr="002F1675">
        <w:rPr>
          <w:sz w:val="22"/>
          <w:szCs w:val="22"/>
        </w:rPr>
        <w:br/>
      </w:r>
      <w:r w:rsidRPr="002F1675">
        <w:rPr>
          <w:sz w:val="22"/>
          <w:szCs w:val="22"/>
        </w:rPr>
        <w:br/>
      </w:r>
      <w:r w:rsidRPr="002F1675">
        <w:rPr>
          <w:b/>
          <w:bCs/>
          <w:sz w:val="22"/>
          <w:szCs w:val="22"/>
          <w:u w:val="single"/>
        </w:rPr>
        <w:t>Step &amp; Repeat</w:t>
      </w:r>
      <w:r w:rsidRPr="002F1675">
        <w:rPr>
          <w:sz w:val="22"/>
          <w:szCs w:val="22"/>
        </w:rPr>
        <w:br/>
        <w:t xml:space="preserve">In appreciation and as an extra added value, vendor </w:t>
      </w:r>
      <w:r w:rsidRPr="002F1675">
        <w:rPr>
          <w:sz w:val="22"/>
          <w:szCs w:val="22"/>
        </w:rPr>
        <w:t>logos</w:t>
      </w:r>
      <w:r w:rsidRPr="002F1675">
        <w:rPr>
          <w:sz w:val="22"/>
          <w:szCs w:val="22"/>
        </w:rPr>
        <w:t xml:space="preserve"> are included on the event step &amp; repeat.</w:t>
      </w:r>
      <w:r w:rsidRPr="002F1675">
        <w:rPr>
          <w:sz w:val="22"/>
          <w:szCs w:val="22"/>
        </w:rPr>
        <w:br/>
      </w:r>
      <w:r w:rsidRPr="002F1675">
        <w:rPr>
          <w:sz w:val="22"/>
          <w:szCs w:val="22"/>
        </w:rPr>
        <w:br/>
      </w:r>
      <w:r w:rsidRPr="002F1675">
        <w:rPr>
          <w:b/>
          <w:bCs/>
          <w:sz w:val="22"/>
          <w:szCs w:val="22"/>
          <w:u w:val="single"/>
        </w:rPr>
        <w:t>Food/Display</w:t>
      </w:r>
      <w:r w:rsidRPr="002F1675">
        <w:rPr>
          <w:sz w:val="22"/>
          <w:szCs w:val="22"/>
        </w:rPr>
        <w:br/>
        <w:t>Vendors are not permitted to prepare food in their booth to give away to attendees. Signs may only be displayed in your own booth space.</w:t>
      </w:r>
      <w:r w:rsidRPr="002F1675">
        <w:rPr>
          <w:sz w:val="22"/>
          <w:szCs w:val="22"/>
        </w:rPr>
        <w:br/>
      </w:r>
      <w:r w:rsidRPr="002F1675">
        <w:rPr>
          <w:sz w:val="22"/>
          <w:szCs w:val="22"/>
        </w:rPr>
        <w:br/>
      </w:r>
      <w:r w:rsidRPr="002F1675">
        <w:rPr>
          <w:b/>
          <w:bCs/>
          <w:sz w:val="22"/>
          <w:szCs w:val="22"/>
          <w:u w:val="single"/>
        </w:rPr>
        <w:t>Electric</w:t>
      </w:r>
      <w:r w:rsidRPr="002F1675">
        <w:rPr>
          <w:sz w:val="22"/>
          <w:szCs w:val="22"/>
        </w:rPr>
        <w:br/>
        <w:t xml:space="preserve">Electric power is not provided, those who need that type of service must bring their own generators. Whisper-quiet generators are </w:t>
      </w:r>
      <w:r w:rsidRPr="002F1675">
        <w:rPr>
          <w:sz w:val="22"/>
          <w:szCs w:val="22"/>
        </w:rPr>
        <w:t>required. Connection</w:t>
      </w:r>
      <w:r w:rsidRPr="002F1675">
        <w:rPr>
          <w:sz w:val="22"/>
          <w:szCs w:val="22"/>
        </w:rPr>
        <w:t xml:space="preserve"> to any utilities provided by the Festival is at user's own risk.</w:t>
      </w:r>
      <w:r w:rsidRPr="002F1675">
        <w:rPr>
          <w:sz w:val="22"/>
          <w:szCs w:val="22"/>
        </w:rPr>
        <w:br/>
      </w:r>
      <w:r w:rsidRPr="002F1675">
        <w:rPr>
          <w:b/>
          <w:bCs/>
          <w:sz w:val="22"/>
          <w:szCs w:val="22"/>
          <w:u w:val="single"/>
        </w:rPr>
        <w:br/>
        <w:t>Map/Schedule</w:t>
      </w:r>
      <w:r w:rsidRPr="002F1675">
        <w:rPr>
          <w:sz w:val="22"/>
          <w:szCs w:val="22"/>
        </w:rPr>
        <w:br/>
        <w:t>The Festival map and schedule are attached to this</w:t>
      </w:r>
      <w:r w:rsidRPr="002F1675">
        <w:rPr>
          <w:sz w:val="22"/>
          <w:szCs w:val="22"/>
        </w:rPr>
        <w:t xml:space="preserve"> website</w:t>
      </w:r>
    </w:p>
    <w:p w14:paraId="7FEE5BB6" w14:textId="5AFE8E0F" w:rsidR="002F1675" w:rsidRPr="002F1675" w:rsidRDefault="002F1675" w:rsidP="002F1675">
      <w:pPr>
        <w:pStyle w:val="yiv9205716216msonormal"/>
        <w:spacing w:before="0" w:beforeAutospacing="0" w:after="0" w:afterAutospacing="0"/>
        <w:rPr>
          <w:sz w:val="22"/>
          <w:szCs w:val="22"/>
        </w:rPr>
      </w:pPr>
      <w:r w:rsidRPr="002F1675">
        <w:rPr>
          <w:sz w:val="22"/>
          <w:szCs w:val="22"/>
        </w:rPr>
        <w:br/>
      </w:r>
      <w:r w:rsidRPr="002F1675">
        <w:rPr>
          <w:b/>
          <w:bCs/>
          <w:sz w:val="22"/>
          <w:szCs w:val="22"/>
          <w:u w:val="single"/>
        </w:rPr>
        <w:t>Contacts:</w:t>
      </w:r>
      <w:r w:rsidRPr="002F1675">
        <w:rPr>
          <w:sz w:val="22"/>
          <w:szCs w:val="22"/>
        </w:rPr>
        <w:br/>
        <w:t xml:space="preserve">Site Managers:  Antonio Hickman C: 520--510-3150; </w:t>
      </w:r>
      <w:proofErr w:type="spellStart"/>
      <w:r w:rsidRPr="002F1675">
        <w:rPr>
          <w:sz w:val="22"/>
          <w:szCs w:val="22"/>
        </w:rPr>
        <w:t>Oterius</w:t>
      </w:r>
      <w:proofErr w:type="spellEnd"/>
      <w:r w:rsidRPr="002F1675">
        <w:rPr>
          <w:sz w:val="22"/>
          <w:szCs w:val="22"/>
        </w:rPr>
        <w:t xml:space="preserve"> Hamman</w:t>
      </w:r>
      <w:r w:rsidRPr="002F1675">
        <w:rPr>
          <w:sz w:val="22"/>
          <w:szCs w:val="22"/>
        </w:rPr>
        <w:t xml:space="preserve"> </w:t>
      </w:r>
      <w:r w:rsidRPr="002F1675">
        <w:rPr>
          <w:sz w:val="22"/>
          <w:szCs w:val="22"/>
        </w:rPr>
        <w:t>C: 314-705-9887; </w:t>
      </w:r>
      <w:bookmarkStart w:id="0" w:name="_GoBack"/>
      <w:bookmarkEnd w:id="0"/>
      <w:r w:rsidRPr="002F1675">
        <w:rPr>
          <w:sz w:val="22"/>
          <w:szCs w:val="22"/>
        </w:rPr>
        <w:t>Kent O'Jon C: 615-935-4451;</w:t>
      </w:r>
      <w:r w:rsidRPr="002F1675">
        <w:rPr>
          <w:sz w:val="22"/>
          <w:szCs w:val="22"/>
        </w:rPr>
        <w:br/>
      </w:r>
      <w:r w:rsidRPr="002F1675">
        <w:rPr>
          <w:sz w:val="22"/>
          <w:szCs w:val="22"/>
        </w:rPr>
        <w:lastRenderedPageBreak/>
        <w:br/>
      </w:r>
      <w:r w:rsidRPr="002F1675">
        <w:rPr>
          <w:b/>
          <w:bCs/>
          <w:sz w:val="22"/>
          <w:szCs w:val="22"/>
          <w:u w:val="single"/>
        </w:rPr>
        <w:t>Festival Director:</w:t>
      </w:r>
      <w:r w:rsidRPr="002F1675">
        <w:rPr>
          <w:sz w:val="22"/>
          <w:szCs w:val="22"/>
        </w:rPr>
        <w:t xml:space="preserve"> </w:t>
      </w:r>
    </w:p>
    <w:p w14:paraId="764152EB" w14:textId="77777777" w:rsidR="002F1675" w:rsidRPr="002F1675" w:rsidRDefault="002F1675" w:rsidP="002F1675">
      <w:pPr>
        <w:pStyle w:val="yiv9205716216msonormal"/>
        <w:spacing w:before="0" w:beforeAutospacing="0" w:after="0" w:afterAutospacing="0"/>
        <w:rPr>
          <w:sz w:val="22"/>
          <w:szCs w:val="22"/>
        </w:rPr>
      </w:pPr>
      <w:r w:rsidRPr="002F1675">
        <w:rPr>
          <w:sz w:val="22"/>
          <w:szCs w:val="22"/>
        </w:rPr>
        <w:t xml:space="preserve">Chrystal O'Jon, C:615-569-9138 or email </w:t>
      </w:r>
      <w:hyperlink r:id="rId4" w:tgtFrame="_blank" w:history="1">
        <w:r w:rsidRPr="002F1675">
          <w:rPr>
            <w:rStyle w:val="Hyperlink"/>
            <w:sz w:val="22"/>
            <w:szCs w:val="22"/>
          </w:rPr>
          <w:t>chrysallenojon@aol.com</w:t>
        </w:r>
      </w:hyperlink>
      <w:r w:rsidRPr="002F1675">
        <w:rPr>
          <w:sz w:val="22"/>
          <w:szCs w:val="22"/>
        </w:rPr>
        <w:t>. (please send suggestions for next year). We strive to do better with each event.</w:t>
      </w:r>
      <w:r w:rsidRPr="002F1675">
        <w:rPr>
          <w:sz w:val="22"/>
          <w:szCs w:val="22"/>
        </w:rPr>
        <w:br/>
      </w:r>
      <w:r w:rsidRPr="002F1675">
        <w:rPr>
          <w:sz w:val="22"/>
          <w:szCs w:val="22"/>
        </w:rPr>
        <w:br/>
        <w:t>Thanks for taking part in this event!</w:t>
      </w:r>
    </w:p>
    <w:p w14:paraId="4B773CBC" w14:textId="77777777" w:rsidR="002F1675" w:rsidRDefault="002F1675" w:rsidP="002F1675">
      <w:pPr>
        <w:spacing w:after="0"/>
      </w:pPr>
    </w:p>
    <w:sectPr w:rsidR="002F1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75"/>
    <w:rsid w:val="002F1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4298"/>
  <w15:chartTrackingRefBased/>
  <w15:docId w15:val="{D49AF28E-7CF6-4AA1-A087-947C7205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205716216msonormal">
    <w:name w:val="yiv9205716216msonormal"/>
    <w:basedOn w:val="Normal"/>
    <w:rsid w:val="002F16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1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13598">
      <w:bodyDiv w:val="1"/>
      <w:marLeft w:val="0"/>
      <w:marRight w:val="0"/>
      <w:marTop w:val="0"/>
      <w:marBottom w:val="0"/>
      <w:divBdr>
        <w:top w:val="none" w:sz="0" w:space="0" w:color="auto"/>
        <w:left w:val="none" w:sz="0" w:space="0" w:color="auto"/>
        <w:bottom w:val="none" w:sz="0" w:space="0" w:color="auto"/>
        <w:right w:val="none" w:sz="0" w:space="0" w:color="auto"/>
      </w:divBdr>
      <w:divsChild>
        <w:div w:id="792021395">
          <w:marLeft w:val="0"/>
          <w:marRight w:val="0"/>
          <w:marTop w:val="0"/>
          <w:marBottom w:val="0"/>
          <w:divBdr>
            <w:top w:val="none" w:sz="0" w:space="0" w:color="auto"/>
            <w:left w:val="none" w:sz="0" w:space="0" w:color="auto"/>
            <w:bottom w:val="none" w:sz="0" w:space="0" w:color="auto"/>
            <w:right w:val="none" w:sz="0" w:space="0" w:color="auto"/>
          </w:divBdr>
        </w:div>
        <w:div w:id="1554390267">
          <w:marLeft w:val="0"/>
          <w:marRight w:val="0"/>
          <w:marTop w:val="0"/>
          <w:marBottom w:val="0"/>
          <w:divBdr>
            <w:top w:val="none" w:sz="0" w:space="0" w:color="auto"/>
            <w:left w:val="none" w:sz="0" w:space="0" w:color="auto"/>
            <w:bottom w:val="none" w:sz="0" w:space="0" w:color="auto"/>
            <w:right w:val="none" w:sz="0" w:space="0" w:color="auto"/>
          </w:divBdr>
          <w:divsChild>
            <w:div w:id="115956471">
              <w:marLeft w:val="0"/>
              <w:marRight w:val="0"/>
              <w:marTop w:val="0"/>
              <w:marBottom w:val="0"/>
              <w:divBdr>
                <w:top w:val="none" w:sz="0" w:space="0" w:color="auto"/>
                <w:left w:val="none" w:sz="0" w:space="0" w:color="auto"/>
                <w:bottom w:val="none" w:sz="0" w:space="0" w:color="auto"/>
                <w:right w:val="none" w:sz="0" w:space="0" w:color="auto"/>
              </w:divBdr>
              <w:divsChild>
                <w:div w:id="874657609">
                  <w:marLeft w:val="0"/>
                  <w:marRight w:val="0"/>
                  <w:marTop w:val="0"/>
                  <w:marBottom w:val="0"/>
                  <w:divBdr>
                    <w:top w:val="none" w:sz="0" w:space="0" w:color="auto"/>
                    <w:left w:val="none" w:sz="0" w:space="0" w:color="auto"/>
                    <w:bottom w:val="none" w:sz="0" w:space="0" w:color="auto"/>
                    <w:right w:val="none" w:sz="0" w:space="0" w:color="auto"/>
                  </w:divBdr>
                  <w:divsChild>
                    <w:div w:id="1438721375">
                      <w:marLeft w:val="0"/>
                      <w:marRight w:val="0"/>
                      <w:marTop w:val="0"/>
                      <w:marBottom w:val="0"/>
                      <w:divBdr>
                        <w:top w:val="none" w:sz="0" w:space="0" w:color="auto"/>
                        <w:left w:val="none" w:sz="0" w:space="0" w:color="auto"/>
                        <w:bottom w:val="none" w:sz="0" w:space="0" w:color="auto"/>
                        <w:right w:val="none" w:sz="0" w:space="0" w:color="auto"/>
                      </w:divBdr>
                      <w:divsChild>
                        <w:div w:id="986545506">
                          <w:marLeft w:val="0"/>
                          <w:marRight w:val="0"/>
                          <w:marTop w:val="0"/>
                          <w:marBottom w:val="0"/>
                          <w:divBdr>
                            <w:top w:val="none" w:sz="0" w:space="0" w:color="auto"/>
                            <w:left w:val="none" w:sz="0" w:space="0" w:color="auto"/>
                            <w:bottom w:val="none" w:sz="0" w:space="0" w:color="auto"/>
                            <w:right w:val="none" w:sz="0" w:space="0" w:color="auto"/>
                          </w:divBdr>
                        </w:div>
                        <w:div w:id="1307121835">
                          <w:marLeft w:val="0"/>
                          <w:marRight w:val="0"/>
                          <w:marTop w:val="0"/>
                          <w:marBottom w:val="0"/>
                          <w:divBdr>
                            <w:top w:val="none" w:sz="0" w:space="0" w:color="auto"/>
                            <w:left w:val="none" w:sz="0" w:space="0" w:color="auto"/>
                            <w:bottom w:val="none" w:sz="0" w:space="0" w:color="auto"/>
                            <w:right w:val="none" w:sz="0" w:space="0" w:color="auto"/>
                          </w:divBdr>
                        </w:div>
                        <w:div w:id="1967006970">
                          <w:marLeft w:val="0"/>
                          <w:marRight w:val="0"/>
                          <w:marTop w:val="0"/>
                          <w:marBottom w:val="0"/>
                          <w:divBdr>
                            <w:top w:val="none" w:sz="0" w:space="0" w:color="auto"/>
                            <w:left w:val="none" w:sz="0" w:space="0" w:color="auto"/>
                            <w:bottom w:val="none" w:sz="0" w:space="0" w:color="auto"/>
                            <w:right w:val="none" w:sz="0" w:space="0" w:color="auto"/>
                          </w:divBdr>
                        </w:div>
                        <w:div w:id="5727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ysallenojon@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OJON</dc:creator>
  <cp:keywords/>
  <dc:description/>
  <cp:lastModifiedBy>CHRYSTAL OJON</cp:lastModifiedBy>
  <cp:revision>1</cp:revision>
  <dcterms:created xsi:type="dcterms:W3CDTF">2019-09-06T16:23:00Z</dcterms:created>
  <dcterms:modified xsi:type="dcterms:W3CDTF">2019-09-06T16:29:00Z</dcterms:modified>
</cp:coreProperties>
</file>