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A5A58" w14:textId="74FD84B6" w:rsidR="004B1122" w:rsidRDefault="004B1122" w:rsidP="004B1122">
      <w:pPr>
        <w:jc w:val="center"/>
        <w:rPr>
          <w:rFonts w:ascii="Arial" w:hAnsi="Arial" w:cs="Arial"/>
          <w:sz w:val="24"/>
          <w:szCs w:val="24"/>
          <w:u w:val="single"/>
        </w:rPr>
      </w:pPr>
      <w:r w:rsidRPr="000C07C4">
        <w:rPr>
          <w:rFonts w:ascii="Arial" w:hAnsi="Arial" w:cs="Arial"/>
          <w:sz w:val="24"/>
          <w:szCs w:val="24"/>
          <w:u w:val="single"/>
        </w:rPr>
        <w:t xml:space="preserve">Murray Baptist Church – </w:t>
      </w:r>
      <w:r>
        <w:rPr>
          <w:rFonts w:ascii="Arial" w:hAnsi="Arial" w:cs="Arial"/>
          <w:sz w:val="24"/>
          <w:szCs w:val="24"/>
          <w:u w:val="single"/>
        </w:rPr>
        <w:t>1</w:t>
      </w:r>
      <w:r w:rsidR="00C23C0F">
        <w:rPr>
          <w:rFonts w:ascii="Arial" w:hAnsi="Arial" w:cs="Arial"/>
          <w:sz w:val="24"/>
          <w:szCs w:val="24"/>
          <w:u w:val="single"/>
        </w:rPr>
        <w:t>2</w:t>
      </w:r>
      <w:r w:rsidRPr="000C07C4">
        <w:rPr>
          <w:rFonts w:ascii="Arial" w:hAnsi="Arial" w:cs="Arial"/>
          <w:sz w:val="24"/>
          <w:szCs w:val="24"/>
          <w:u w:val="single"/>
        </w:rPr>
        <w:t>/</w:t>
      </w:r>
      <w:r w:rsidR="001771F9">
        <w:rPr>
          <w:rFonts w:ascii="Arial" w:hAnsi="Arial" w:cs="Arial"/>
          <w:sz w:val="24"/>
          <w:szCs w:val="24"/>
          <w:u w:val="single"/>
        </w:rPr>
        <w:t>29</w:t>
      </w:r>
      <w:r w:rsidRPr="000C07C4">
        <w:rPr>
          <w:rFonts w:ascii="Arial" w:hAnsi="Arial" w:cs="Arial"/>
          <w:sz w:val="24"/>
          <w:szCs w:val="24"/>
          <w:u w:val="single"/>
        </w:rPr>
        <w:t xml:space="preserve">/20 – Bible Study Outline – </w:t>
      </w:r>
      <w:r>
        <w:rPr>
          <w:rFonts w:ascii="Arial" w:hAnsi="Arial" w:cs="Arial"/>
          <w:sz w:val="24"/>
          <w:szCs w:val="24"/>
          <w:u w:val="single"/>
        </w:rPr>
        <w:t>Judges</w:t>
      </w:r>
    </w:p>
    <w:p w14:paraId="0D0D1F6D" w14:textId="4B7B3E70" w:rsidR="004A34B6" w:rsidRDefault="004A34B6" w:rsidP="004A34B6">
      <w:pPr>
        <w:rPr>
          <w:rFonts w:ascii="Arial" w:hAnsi="Arial" w:cs="Arial"/>
          <w:sz w:val="24"/>
          <w:szCs w:val="24"/>
        </w:rPr>
      </w:pPr>
    </w:p>
    <w:p w14:paraId="3600A58A" w14:textId="04F1771A" w:rsidR="00A77ACB" w:rsidRDefault="004A34B6" w:rsidP="004C0258">
      <w:pPr>
        <w:rPr>
          <w:rFonts w:ascii="Arial" w:hAnsi="Arial" w:cs="Arial"/>
          <w:b/>
          <w:bCs/>
          <w:sz w:val="24"/>
          <w:szCs w:val="24"/>
          <w:u w:val="single"/>
        </w:rPr>
      </w:pPr>
      <w:r w:rsidRPr="00E20664">
        <w:rPr>
          <w:rFonts w:ascii="Arial" w:hAnsi="Arial" w:cs="Arial"/>
          <w:b/>
          <w:bCs/>
          <w:sz w:val="24"/>
          <w:szCs w:val="24"/>
          <w:u w:val="single"/>
        </w:rPr>
        <w:t xml:space="preserve">Judges </w:t>
      </w:r>
      <w:r w:rsidR="006370E6">
        <w:rPr>
          <w:rFonts w:ascii="Arial" w:hAnsi="Arial" w:cs="Arial"/>
          <w:b/>
          <w:bCs/>
          <w:sz w:val="24"/>
          <w:szCs w:val="24"/>
          <w:u w:val="single"/>
        </w:rPr>
        <w:t>1</w:t>
      </w:r>
      <w:r w:rsidR="00824A60">
        <w:rPr>
          <w:rFonts w:ascii="Arial" w:hAnsi="Arial" w:cs="Arial"/>
          <w:b/>
          <w:bCs/>
          <w:sz w:val="24"/>
          <w:szCs w:val="24"/>
          <w:u w:val="single"/>
        </w:rPr>
        <w:t>6</w:t>
      </w:r>
      <w:r w:rsidR="003F1C99">
        <w:rPr>
          <w:rFonts w:ascii="Arial" w:hAnsi="Arial" w:cs="Arial"/>
          <w:b/>
          <w:bCs/>
          <w:sz w:val="24"/>
          <w:szCs w:val="24"/>
          <w:u w:val="single"/>
        </w:rPr>
        <w:t xml:space="preserve"> – </w:t>
      </w:r>
      <w:r w:rsidR="00824A60">
        <w:rPr>
          <w:rFonts w:ascii="Arial" w:hAnsi="Arial" w:cs="Arial"/>
          <w:b/>
          <w:bCs/>
          <w:sz w:val="24"/>
          <w:szCs w:val="24"/>
          <w:u w:val="single"/>
        </w:rPr>
        <w:t>The Life of Samson (conclusion)</w:t>
      </w:r>
      <w:r w:rsidR="004C0258">
        <w:rPr>
          <w:rFonts w:ascii="Arial" w:hAnsi="Arial" w:cs="Arial"/>
          <w:b/>
          <w:bCs/>
          <w:sz w:val="24"/>
          <w:szCs w:val="24"/>
          <w:u w:val="single"/>
        </w:rPr>
        <w:t xml:space="preserve"> </w:t>
      </w:r>
    </w:p>
    <w:p w14:paraId="4809463D" w14:textId="6D9FB707" w:rsidR="008A4A14" w:rsidRDefault="008A4A14" w:rsidP="008A4A14">
      <w:pPr>
        <w:rPr>
          <w:rFonts w:ascii="Arial" w:hAnsi="Arial" w:cs="Arial"/>
          <w:sz w:val="24"/>
          <w:szCs w:val="24"/>
        </w:rPr>
      </w:pPr>
      <w:r w:rsidRPr="00323E5D">
        <w:rPr>
          <w:rFonts w:ascii="Arial" w:hAnsi="Arial" w:cs="Arial"/>
          <w:sz w:val="24"/>
          <w:szCs w:val="24"/>
          <w:u w:val="single"/>
        </w:rPr>
        <w:t>Subtheme #2</w:t>
      </w:r>
      <w:r>
        <w:rPr>
          <w:rFonts w:ascii="Arial" w:hAnsi="Arial" w:cs="Arial"/>
          <w:sz w:val="24"/>
          <w:szCs w:val="24"/>
        </w:rPr>
        <w:t xml:space="preserve"> – </w:t>
      </w:r>
      <w:r w:rsidR="00323E5D">
        <w:rPr>
          <w:rFonts w:ascii="Arial" w:hAnsi="Arial" w:cs="Arial"/>
          <w:sz w:val="24"/>
          <w:szCs w:val="24"/>
        </w:rPr>
        <w:t>Samson is willing to share his secrets to win the approval of women, rather than focus on living like he’s approved by God.</w:t>
      </w:r>
    </w:p>
    <w:p w14:paraId="03DB84FD" w14:textId="7728EBAC" w:rsidR="00323E5D" w:rsidRDefault="00323E5D" w:rsidP="008A4A14">
      <w:pPr>
        <w:rPr>
          <w:rFonts w:ascii="Arial" w:hAnsi="Arial" w:cs="Arial"/>
          <w:sz w:val="24"/>
          <w:szCs w:val="24"/>
        </w:rPr>
      </w:pPr>
    </w:p>
    <w:p w14:paraId="507D4454" w14:textId="18B76C36" w:rsidR="0066726C" w:rsidRDefault="00391F8B" w:rsidP="008A4A14">
      <w:pPr>
        <w:rPr>
          <w:rFonts w:ascii="Arial" w:hAnsi="Arial" w:cs="Arial"/>
          <w:sz w:val="24"/>
          <w:szCs w:val="24"/>
        </w:rPr>
      </w:pPr>
      <w:r>
        <w:rPr>
          <w:rFonts w:ascii="Arial" w:hAnsi="Arial" w:cs="Arial"/>
          <w:sz w:val="24"/>
          <w:szCs w:val="24"/>
        </w:rPr>
        <w:t>The story of Sampson continues but it has been 20 years</w:t>
      </w:r>
      <w:r w:rsidR="00F707DC">
        <w:rPr>
          <w:rFonts w:ascii="Arial" w:hAnsi="Arial" w:cs="Arial"/>
          <w:sz w:val="24"/>
          <w:szCs w:val="24"/>
        </w:rPr>
        <w:t xml:space="preserve"> since the last exploits of Sampson have been documented.  </w:t>
      </w:r>
      <w:r w:rsidR="00F56C6D">
        <w:rPr>
          <w:rFonts w:ascii="Arial" w:hAnsi="Arial" w:cs="Arial"/>
          <w:sz w:val="24"/>
          <w:szCs w:val="24"/>
        </w:rPr>
        <w:t xml:space="preserve">Judges 16 begins </w:t>
      </w:r>
      <w:r w:rsidR="00F707DC">
        <w:rPr>
          <w:rFonts w:ascii="Arial" w:hAnsi="Arial" w:cs="Arial"/>
          <w:sz w:val="24"/>
          <w:szCs w:val="24"/>
        </w:rPr>
        <w:t>with a familiar weakness continuing to plague him</w:t>
      </w:r>
      <w:r w:rsidR="0066726C">
        <w:rPr>
          <w:rFonts w:ascii="Arial" w:hAnsi="Arial" w:cs="Arial"/>
          <w:sz w:val="24"/>
          <w:szCs w:val="24"/>
        </w:rPr>
        <w:t xml:space="preserve">. Sampson still has not overcome his tendencies with women </w:t>
      </w:r>
      <w:r>
        <w:rPr>
          <w:rFonts w:ascii="Arial" w:hAnsi="Arial" w:cs="Arial"/>
          <w:sz w:val="24"/>
          <w:szCs w:val="24"/>
        </w:rPr>
        <w:t>which allows him to fall into the hands of his enemies.</w:t>
      </w:r>
    </w:p>
    <w:p w14:paraId="4FBF13FB" w14:textId="706E5F25" w:rsidR="00F707DC" w:rsidRDefault="00F707DC" w:rsidP="008A4A14">
      <w:pPr>
        <w:rPr>
          <w:rFonts w:ascii="Arial" w:hAnsi="Arial" w:cs="Arial"/>
          <w:sz w:val="24"/>
          <w:szCs w:val="24"/>
        </w:rPr>
      </w:pPr>
    </w:p>
    <w:p w14:paraId="5544FBE9" w14:textId="26340A81" w:rsidR="00F707DC" w:rsidRDefault="00F707DC" w:rsidP="008A4A14">
      <w:pPr>
        <w:rPr>
          <w:rFonts w:ascii="Arial" w:hAnsi="Arial" w:cs="Arial"/>
          <w:sz w:val="24"/>
          <w:szCs w:val="24"/>
        </w:rPr>
      </w:pPr>
      <w:r>
        <w:rPr>
          <w:rFonts w:ascii="Arial" w:hAnsi="Arial" w:cs="Arial"/>
          <w:sz w:val="24"/>
          <w:szCs w:val="24"/>
        </w:rPr>
        <w:t>Judges 16:1-3 Old habits die hard</w:t>
      </w:r>
    </w:p>
    <w:p w14:paraId="7B5BB010" w14:textId="131399D7" w:rsidR="00F707DC" w:rsidRDefault="00F707DC" w:rsidP="008A4A14">
      <w:pPr>
        <w:rPr>
          <w:rFonts w:ascii="Arial" w:hAnsi="Arial" w:cs="Arial"/>
          <w:sz w:val="24"/>
          <w:szCs w:val="24"/>
        </w:rPr>
      </w:pPr>
      <w:r>
        <w:rPr>
          <w:rFonts w:ascii="Arial" w:hAnsi="Arial" w:cs="Arial"/>
          <w:sz w:val="24"/>
          <w:szCs w:val="24"/>
        </w:rPr>
        <w:t>V.1 Sampson spends the night with a prostitute in Gaza and put his life in jeopardy.</w:t>
      </w:r>
    </w:p>
    <w:p w14:paraId="72019855" w14:textId="5261F537" w:rsidR="00F707DC" w:rsidRDefault="00F707DC" w:rsidP="008A4A14">
      <w:pPr>
        <w:rPr>
          <w:rFonts w:ascii="Arial" w:hAnsi="Arial" w:cs="Arial"/>
          <w:sz w:val="24"/>
          <w:szCs w:val="24"/>
        </w:rPr>
      </w:pPr>
      <w:r>
        <w:rPr>
          <w:rFonts w:ascii="Arial" w:hAnsi="Arial" w:cs="Arial"/>
          <w:sz w:val="24"/>
          <w:szCs w:val="24"/>
        </w:rPr>
        <w:t>V.2 The Philistines enacted a plan to kill Sampson at dawn.</w:t>
      </w:r>
    </w:p>
    <w:p w14:paraId="226D7C9A" w14:textId="77777777" w:rsidR="00F707DC" w:rsidRDefault="00F707DC" w:rsidP="008A4A14">
      <w:pPr>
        <w:rPr>
          <w:rFonts w:ascii="Arial" w:hAnsi="Arial" w:cs="Arial"/>
          <w:sz w:val="24"/>
          <w:szCs w:val="24"/>
        </w:rPr>
      </w:pPr>
      <w:r>
        <w:rPr>
          <w:rFonts w:ascii="Arial" w:hAnsi="Arial" w:cs="Arial"/>
          <w:sz w:val="24"/>
          <w:szCs w:val="24"/>
        </w:rPr>
        <w:t xml:space="preserve">V.3 Sampson leaves in the middle of the night when his enemies would have been sleeping and carries the locked gates to the top of a hill.  This act of strength is the only time that there is no mention that the Spirit of the Lord was on him.  </w:t>
      </w:r>
    </w:p>
    <w:p w14:paraId="2AFFBBAE" w14:textId="77777777" w:rsidR="00F707DC" w:rsidRDefault="00F707DC" w:rsidP="008A4A14">
      <w:pPr>
        <w:rPr>
          <w:rFonts w:ascii="Arial" w:hAnsi="Arial" w:cs="Arial"/>
          <w:sz w:val="24"/>
          <w:szCs w:val="24"/>
        </w:rPr>
      </w:pPr>
    </w:p>
    <w:p w14:paraId="13091ED1" w14:textId="11F682D0" w:rsidR="00F707DC" w:rsidRDefault="00F707DC" w:rsidP="008A4A14">
      <w:pPr>
        <w:rPr>
          <w:rFonts w:ascii="Arial" w:hAnsi="Arial" w:cs="Arial"/>
          <w:sz w:val="24"/>
          <w:szCs w:val="24"/>
        </w:rPr>
      </w:pPr>
      <w:r>
        <w:rPr>
          <w:rFonts w:ascii="Arial" w:hAnsi="Arial" w:cs="Arial"/>
          <w:sz w:val="24"/>
          <w:szCs w:val="24"/>
        </w:rPr>
        <w:t xml:space="preserve">V.4 Sampson </w:t>
      </w:r>
      <w:r w:rsidR="00215D4E">
        <w:rPr>
          <w:rFonts w:ascii="Arial" w:hAnsi="Arial" w:cs="Arial"/>
          <w:sz w:val="24"/>
          <w:szCs w:val="24"/>
        </w:rPr>
        <w:t xml:space="preserve">falls “in love” </w:t>
      </w:r>
      <w:r>
        <w:rPr>
          <w:rFonts w:ascii="Arial" w:hAnsi="Arial" w:cs="Arial"/>
          <w:sz w:val="24"/>
          <w:szCs w:val="24"/>
        </w:rPr>
        <w:t>with another Philistine woman</w:t>
      </w:r>
      <w:r w:rsidR="00215D4E">
        <w:rPr>
          <w:rFonts w:ascii="Arial" w:hAnsi="Arial" w:cs="Arial"/>
          <w:sz w:val="24"/>
          <w:szCs w:val="24"/>
        </w:rPr>
        <w:t>, Delilah.  Delilah from a practical perspective represents something or someone that we want who is not good for us, who demonstrates often that he she or it doesn’t have our best interests in mind.  In another sense it is the line that continually flirt with crossing until we actually do it and have to pay the price.</w:t>
      </w:r>
    </w:p>
    <w:p w14:paraId="0CB08337" w14:textId="3905307E" w:rsidR="00F707DC" w:rsidRDefault="00F707DC" w:rsidP="008A4A14">
      <w:pPr>
        <w:rPr>
          <w:rFonts w:ascii="Arial" w:hAnsi="Arial" w:cs="Arial"/>
          <w:sz w:val="24"/>
          <w:szCs w:val="24"/>
        </w:rPr>
      </w:pPr>
    </w:p>
    <w:p w14:paraId="17221DD4" w14:textId="29D3CCEE" w:rsidR="00215D4E" w:rsidRDefault="00215D4E" w:rsidP="008A4A14">
      <w:pPr>
        <w:rPr>
          <w:rFonts w:ascii="Arial" w:hAnsi="Arial" w:cs="Arial"/>
          <w:sz w:val="24"/>
          <w:szCs w:val="24"/>
        </w:rPr>
      </w:pPr>
      <w:r>
        <w:rPr>
          <w:rFonts w:ascii="Arial" w:hAnsi="Arial" w:cs="Arial"/>
          <w:sz w:val="24"/>
          <w:szCs w:val="24"/>
        </w:rPr>
        <w:t xml:space="preserve">Ironically women are pitted against Sampson 1) because people understand that women are his weakness; 2) Because it is clear that he is so infatuated with them he loses common sense around them.  </w:t>
      </w:r>
    </w:p>
    <w:p w14:paraId="3FBFFCD6" w14:textId="1DB69BDB" w:rsidR="00391F8B" w:rsidRDefault="00E5269E" w:rsidP="008A4A14">
      <w:pPr>
        <w:rPr>
          <w:rFonts w:ascii="Arial" w:hAnsi="Arial" w:cs="Arial"/>
          <w:sz w:val="24"/>
          <w:szCs w:val="24"/>
        </w:rPr>
      </w:pPr>
      <w:r>
        <w:rPr>
          <w:rFonts w:ascii="Arial" w:hAnsi="Arial" w:cs="Arial"/>
          <w:sz w:val="24"/>
          <w:szCs w:val="24"/>
        </w:rPr>
        <w:t>V.</w:t>
      </w:r>
      <w:r w:rsidR="001855C5">
        <w:rPr>
          <w:rFonts w:ascii="Arial" w:hAnsi="Arial" w:cs="Arial"/>
          <w:sz w:val="24"/>
          <w:szCs w:val="24"/>
        </w:rPr>
        <w:t>5</w:t>
      </w:r>
      <w:r>
        <w:rPr>
          <w:rFonts w:ascii="Arial" w:hAnsi="Arial" w:cs="Arial"/>
          <w:sz w:val="24"/>
          <w:szCs w:val="24"/>
        </w:rPr>
        <w:t xml:space="preserve"> The Philistine offer Delilah 1100 Shekels of silver if she will get Sampson to share the secret of his strength.  </w:t>
      </w:r>
    </w:p>
    <w:p w14:paraId="75BA6E4E" w14:textId="77777777" w:rsidR="00391F8B" w:rsidRDefault="00391F8B" w:rsidP="008A4A14">
      <w:pPr>
        <w:rPr>
          <w:rFonts w:ascii="Arial" w:hAnsi="Arial" w:cs="Arial"/>
          <w:sz w:val="24"/>
          <w:szCs w:val="24"/>
        </w:rPr>
      </w:pPr>
    </w:p>
    <w:p w14:paraId="3D247072" w14:textId="39240864" w:rsidR="0066726C" w:rsidRDefault="001855C5" w:rsidP="008A4A14">
      <w:pPr>
        <w:rPr>
          <w:rFonts w:ascii="Arial" w:hAnsi="Arial" w:cs="Arial"/>
          <w:sz w:val="24"/>
          <w:szCs w:val="24"/>
        </w:rPr>
      </w:pPr>
      <w:r>
        <w:rPr>
          <w:rFonts w:ascii="Arial" w:hAnsi="Arial" w:cs="Arial"/>
          <w:sz w:val="24"/>
          <w:szCs w:val="24"/>
        </w:rPr>
        <w:t xml:space="preserve">V6 – 21 Sampson and Delilah antagonize each other.  </w:t>
      </w:r>
    </w:p>
    <w:p w14:paraId="014F1FA7" w14:textId="7BDDC699" w:rsidR="001855C5" w:rsidRDefault="001855C5" w:rsidP="008A4A14">
      <w:pPr>
        <w:rPr>
          <w:rFonts w:ascii="Arial" w:hAnsi="Arial" w:cs="Arial"/>
          <w:sz w:val="24"/>
          <w:szCs w:val="24"/>
        </w:rPr>
      </w:pPr>
      <w:r>
        <w:rPr>
          <w:rFonts w:ascii="Arial" w:hAnsi="Arial" w:cs="Arial"/>
          <w:sz w:val="24"/>
          <w:szCs w:val="24"/>
        </w:rPr>
        <w:t>Delilah asks Sampson four times to tell her the secret of his strength and then she nags and prods him every</w:t>
      </w:r>
      <w:r w:rsidR="00CC6B52">
        <w:rPr>
          <w:rFonts w:ascii="Arial" w:hAnsi="Arial" w:cs="Arial"/>
          <w:sz w:val="24"/>
          <w:szCs w:val="24"/>
        </w:rPr>
        <w:t xml:space="preserve"> </w:t>
      </w:r>
      <w:r>
        <w:rPr>
          <w:rFonts w:ascii="Arial" w:hAnsi="Arial" w:cs="Arial"/>
          <w:sz w:val="24"/>
          <w:szCs w:val="24"/>
        </w:rPr>
        <w:t>day (vs. 6, 10, 13, 16).</w:t>
      </w:r>
    </w:p>
    <w:p w14:paraId="0CB8EB83" w14:textId="2D2FB724" w:rsidR="001855C5" w:rsidRDefault="001855C5" w:rsidP="008A4A14">
      <w:pPr>
        <w:rPr>
          <w:rFonts w:ascii="Arial" w:hAnsi="Arial" w:cs="Arial"/>
          <w:sz w:val="24"/>
          <w:szCs w:val="24"/>
        </w:rPr>
      </w:pPr>
    </w:p>
    <w:p w14:paraId="1A919C8C" w14:textId="087AC624" w:rsidR="001855C5" w:rsidRDefault="001855C5" w:rsidP="008A4A14">
      <w:pPr>
        <w:rPr>
          <w:rFonts w:ascii="Arial" w:hAnsi="Arial" w:cs="Arial"/>
          <w:sz w:val="24"/>
          <w:szCs w:val="24"/>
        </w:rPr>
      </w:pPr>
      <w:r>
        <w:rPr>
          <w:rFonts w:ascii="Arial" w:hAnsi="Arial" w:cs="Arial"/>
          <w:sz w:val="24"/>
          <w:szCs w:val="24"/>
        </w:rPr>
        <w:t xml:space="preserve">Sampson responds with incorrect answers (vs. </w:t>
      </w:r>
      <w:r w:rsidR="002B36B7">
        <w:rPr>
          <w:rFonts w:ascii="Arial" w:hAnsi="Arial" w:cs="Arial"/>
          <w:sz w:val="24"/>
          <w:szCs w:val="24"/>
        </w:rPr>
        <w:t>7, 11, 13) – tie me with fresh bowstrings; new ropes; weave my hair into the fabric on the loom.</w:t>
      </w:r>
    </w:p>
    <w:p w14:paraId="67818165" w14:textId="47B3D746" w:rsidR="001855C5" w:rsidRDefault="00CC6B52" w:rsidP="008A4A14">
      <w:pPr>
        <w:rPr>
          <w:rFonts w:ascii="Arial" w:hAnsi="Arial" w:cs="Arial"/>
          <w:sz w:val="24"/>
          <w:szCs w:val="24"/>
        </w:rPr>
      </w:pPr>
      <w:r>
        <w:rPr>
          <w:rFonts w:ascii="Arial" w:hAnsi="Arial" w:cs="Arial"/>
          <w:sz w:val="24"/>
          <w:szCs w:val="24"/>
        </w:rPr>
        <w:lastRenderedPageBreak/>
        <w:t>Observations – after each of the first three times that Sampson intentionally and incorrectly told Delilah the secret of his strength.  Delilah has Philistine men hidden in the room where she and Sampson are when he gives her an answer.  Yet Sampson is so arrogant that never considers th</w:t>
      </w:r>
      <w:r w:rsidR="00E921DC">
        <w:rPr>
          <w:rFonts w:ascii="Arial" w:hAnsi="Arial" w:cs="Arial"/>
          <w:sz w:val="24"/>
          <w:szCs w:val="24"/>
        </w:rPr>
        <w:t xml:space="preserve">e possibility they may overtake him.  He doesn’t know </w:t>
      </w:r>
      <w:r w:rsidR="004D610D">
        <w:rPr>
          <w:rFonts w:ascii="Arial" w:hAnsi="Arial" w:cs="Arial"/>
          <w:sz w:val="24"/>
          <w:szCs w:val="24"/>
        </w:rPr>
        <w:t>that he’s going to really tell Delilah the truth about his strength.</w:t>
      </w:r>
    </w:p>
    <w:p w14:paraId="5956696D" w14:textId="631761FF" w:rsidR="004D610D" w:rsidRDefault="004D610D" w:rsidP="008A4A14">
      <w:pPr>
        <w:rPr>
          <w:rFonts w:ascii="Arial" w:hAnsi="Arial" w:cs="Arial"/>
          <w:sz w:val="24"/>
          <w:szCs w:val="24"/>
        </w:rPr>
      </w:pPr>
    </w:p>
    <w:p w14:paraId="131766F4" w14:textId="74EE742C" w:rsidR="004D610D" w:rsidRDefault="004D610D" w:rsidP="008A4A14">
      <w:pPr>
        <w:rPr>
          <w:rFonts w:ascii="Arial" w:hAnsi="Arial" w:cs="Arial"/>
          <w:sz w:val="24"/>
          <w:szCs w:val="24"/>
        </w:rPr>
      </w:pPr>
      <w:r>
        <w:rPr>
          <w:rFonts w:ascii="Arial" w:hAnsi="Arial" w:cs="Arial"/>
          <w:sz w:val="24"/>
          <w:szCs w:val="24"/>
        </w:rPr>
        <w:t>V. 17 –</w:t>
      </w:r>
      <w:r w:rsidR="00DE7FC3">
        <w:rPr>
          <w:rFonts w:ascii="Arial" w:hAnsi="Arial" w:cs="Arial"/>
          <w:sz w:val="24"/>
          <w:szCs w:val="24"/>
        </w:rPr>
        <w:t xml:space="preserve"> 19</w:t>
      </w:r>
      <w:r>
        <w:rPr>
          <w:rFonts w:ascii="Arial" w:hAnsi="Arial" w:cs="Arial"/>
          <w:sz w:val="24"/>
          <w:szCs w:val="24"/>
        </w:rPr>
        <w:t xml:space="preserve"> Tired of being </w:t>
      </w:r>
      <w:r w:rsidR="00DE7FC3">
        <w:rPr>
          <w:rFonts w:ascii="Arial" w:hAnsi="Arial" w:cs="Arial"/>
          <w:sz w:val="24"/>
          <w:szCs w:val="24"/>
        </w:rPr>
        <w:t xml:space="preserve">nagged by Delilah, he tells her; </w:t>
      </w:r>
      <w:r w:rsidR="00DC1204">
        <w:rPr>
          <w:rFonts w:ascii="Arial" w:hAnsi="Arial" w:cs="Arial"/>
          <w:sz w:val="24"/>
          <w:szCs w:val="24"/>
        </w:rPr>
        <w:t>and she takes advantage of it.  Sampson’s strength has left him.</w:t>
      </w:r>
    </w:p>
    <w:p w14:paraId="7AEBC540" w14:textId="41FB1F76" w:rsidR="00DC1204" w:rsidRDefault="00DC1204" w:rsidP="008A4A14">
      <w:pPr>
        <w:rPr>
          <w:rFonts w:ascii="Arial" w:hAnsi="Arial" w:cs="Arial"/>
          <w:sz w:val="24"/>
          <w:szCs w:val="24"/>
        </w:rPr>
      </w:pPr>
    </w:p>
    <w:p w14:paraId="59F2CB68" w14:textId="11B154C4" w:rsidR="00DC1204" w:rsidRDefault="00DC1204" w:rsidP="008A4A14">
      <w:pPr>
        <w:rPr>
          <w:rFonts w:ascii="Arial" w:hAnsi="Arial" w:cs="Arial"/>
          <w:sz w:val="24"/>
          <w:szCs w:val="24"/>
        </w:rPr>
      </w:pPr>
      <w:r>
        <w:rPr>
          <w:rFonts w:ascii="Arial" w:hAnsi="Arial" w:cs="Arial"/>
          <w:sz w:val="24"/>
          <w:szCs w:val="24"/>
        </w:rPr>
        <w:t>V</w:t>
      </w:r>
      <w:r w:rsidR="00154110">
        <w:rPr>
          <w:rFonts w:ascii="Arial" w:hAnsi="Arial" w:cs="Arial"/>
          <w:sz w:val="24"/>
          <w:szCs w:val="24"/>
        </w:rPr>
        <w:t>s</w:t>
      </w:r>
      <w:r>
        <w:rPr>
          <w:rFonts w:ascii="Arial" w:hAnsi="Arial" w:cs="Arial"/>
          <w:sz w:val="24"/>
          <w:szCs w:val="24"/>
        </w:rPr>
        <w:t>. 20</w:t>
      </w:r>
      <w:r w:rsidR="00154110">
        <w:rPr>
          <w:rFonts w:ascii="Arial" w:hAnsi="Arial" w:cs="Arial"/>
          <w:sz w:val="24"/>
          <w:szCs w:val="24"/>
        </w:rPr>
        <w:t>-2</w:t>
      </w:r>
      <w:r w:rsidR="00833C9E">
        <w:rPr>
          <w:rFonts w:ascii="Arial" w:hAnsi="Arial" w:cs="Arial"/>
          <w:sz w:val="24"/>
          <w:szCs w:val="24"/>
        </w:rPr>
        <w:t>2</w:t>
      </w:r>
      <w:r w:rsidR="00154110">
        <w:rPr>
          <w:rFonts w:ascii="Arial" w:hAnsi="Arial" w:cs="Arial"/>
          <w:sz w:val="24"/>
          <w:szCs w:val="24"/>
        </w:rPr>
        <w:t xml:space="preserve"> -</w:t>
      </w:r>
      <w:r>
        <w:rPr>
          <w:rFonts w:ascii="Arial" w:hAnsi="Arial" w:cs="Arial"/>
          <w:sz w:val="24"/>
          <w:szCs w:val="24"/>
        </w:rPr>
        <w:t xml:space="preserve"> This verse confirms the truth about Samson’s strength, his hair been shaved.  The Nazirite vow has been interrupted and the Lord has left him.  The Lord was responsible for </w:t>
      </w:r>
      <w:r w:rsidR="0091354B">
        <w:rPr>
          <w:rFonts w:ascii="Arial" w:hAnsi="Arial" w:cs="Arial"/>
          <w:sz w:val="24"/>
          <w:szCs w:val="24"/>
        </w:rPr>
        <w:t xml:space="preserve">Sampson’s strength not his hair.  </w:t>
      </w:r>
      <w:r w:rsidR="00154110">
        <w:rPr>
          <w:rFonts w:ascii="Arial" w:hAnsi="Arial" w:cs="Arial"/>
          <w:sz w:val="24"/>
          <w:szCs w:val="24"/>
        </w:rPr>
        <w:t xml:space="preserve">The consequences of Sampson sharing the truth was that his eyes were gouged out, he was taken to Gaza, he was contained with bronze shackles, and made him grind grain in prison.  </w:t>
      </w:r>
      <w:r w:rsidR="0086292B">
        <w:rPr>
          <w:rFonts w:ascii="Arial" w:hAnsi="Arial" w:cs="Arial"/>
          <w:sz w:val="24"/>
          <w:szCs w:val="24"/>
        </w:rPr>
        <w:t xml:space="preserve">The good news is that his hair is starting to grow back. </w:t>
      </w:r>
    </w:p>
    <w:p w14:paraId="77B67EDD" w14:textId="2F2DDBF2" w:rsidR="00833C9E" w:rsidRDefault="00833C9E" w:rsidP="008A4A14">
      <w:pPr>
        <w:rPr>
          <w:rFonts w:ascii="Arial" w:hAnsi="Arial" w:cs="Arial"/>
          <w:sz w:val="24"/>
          <w:szCs w:val="24"/>
        </w:rPr>
      </w:pPr>
    </w:p>
    <w:p w14:paraId="0D5BAFE7" w14:textId="3B7B6584" w:rsidR="00833C9E" w:rsidRDefault="00833C9E" w:rsidP="008A4A14">
      <w:pPr>
        <w:rPr>
          <w:rFonts w:ascii="Arial" w:hAnsi="Arial" w:cs="Arial"/>
          <w:sz w:val="24"/>
          <w:szCs w:val="24"/>
        </w:rPr>
      </w:pPr>
      <w:r>
        <w:rPr>
          <w:rFonts w:ascii="Arial" w:hAnsi="Arial" w:cs="Arial"/>
          <w:sz w:val="24"/>
          <w:szCs w:val="24"/>
        </w:rPr>
        <w:t xml:space="preserve">Vs. 23-24 – Sampson’s overreliance on his strength caused the god of the Philistines, Dagon to be exalted. </w:t>
      </w:r>
    </w:p>
    <w:p w14:paraId="07F254BE" w14:textId="76A9C40D" w:rsidR="00833C9E" w:rsidRDefault="00833C9E" w:rsidP="008A4A14">
      <w:pPr>
        <w:rPr>
          <w:rFonts w:ascii="Arial" w:hAnsi="Arial" w:cs="Arial"/>
          <w:sz w:val="24"/>
          <w:szCs w:val="24"/>
        </w:rPr>
      </w:pPr>
    </w:p>
    <w:p w14:paraId="69D32E6A" w14:textId="3146426E" w:rsidR="00833C9E" w:rsidRDefault="00833C9E" w:rsidP="008A4A14">
      <w:pPr>
        <w:rPr>
          <w:rFonts w:ascii="Arial" w:hAnsi="Arial" w:cs="Arial"/>
          <w:sz w:val="24"/>
          <w:szCs w:val="24"/>
        </w:rPr>
      </w:pPr>
      <w:r>
        <w:rPr>
          <w:rFonts w:ascii="Arial" w:hAnsi="Arial" w:cs="Arial"/>
          <w:sz w:val="24"/>
          <w:szCs w:val="24"/>
        </w:rPr>
        <w:t>Vs. 25-30</w:t>
      </w:r>
    </w:p>
    <w:p w14:paraId="14FE8B80" w14:textId="5924FDA7" w:rsidR="00833C9E" w:rsidRDefault="00833C9E" w:rsidP="00833C9E">
      <w:pPr>
        <w:pStyle w:val="ListParagraph"/>
        <w:numPr>
          <w:ilvl w:val="0"/>
          <w:numId w:val="9"/>
        </w:numPr>
        <w:rPr>
          <w:rFonts w:ascii="Arial" w:hAnsi="Arial" w:cs="Arial"/>
          <w:sz w:val="24"/>
          <w:szCs w:val="24"/>
        </w:rPr>
      </w:pPr>
      <w:r>
        <w:rPr>
          <w:rFonts w:ascii="Arial" w:hAnsi="Arial" w:cs="Arial"/>
          <w:sz w:val="24"/>
          <w:szCs w:val="24"/>
        </w:rPr>
        <w:t xml:space="preserve">Sampson is made to entertain the Philistines during their celebration </w:t>
      </w:r>
    </w:p>
    <w:p w14:paraId="15B3749E" w14:textId="7756C468" w:rsidR="00833C9E" w:rsidRDefault="00833C9E" w:rsidP="00833C9E">
      <w:pPr>
        <w:pStyle w:val="ListParagraph"/>
        <w:numPr>
          <w:ilvl w:val="0"/>
          <w:numId w:val="9"/>
        </w:numPr>
        <w:rPr>
          <w:rFonts w:ascii="Arial" w:hAnsi="Arial" w:cs="Arial"/>
          <w:sz w:val="24"/>
          <w:szCs w:val="24"/>
        </w:rPr>
      </w:pPr>
      <w:r>
        <w:rPr>
          <w:rFonts w:ascii="Arial" w:hAnsi="Arial" w:cs="Arial"/>
          <w:sz w:val="24"/>
          <w:szCs w:val="24"/>
        </w:rPr>
        <w:t>Sampson asks to be positioned near two support pillars</w:t>
      </w:r>
    </w:p>
    <w:p w14:paraId="540A9CC1" w14:textId="63A2CAAE" w:rsidR="00833C9E" w:rsidRDefault="00056310" w:rsidP="00833C9E">
      <w:pPr>
        <w:pStyle w:val="ListParagraph"/>
        <w:numPr>
          <w:ilvl w:val="0"/>
          <w:numId w:val="9"/>
        </w:numPr>
        <w:rPr>
          <w:rFonts w:ascii="Arial" w:hAnsi="Arial" w:cs="Arial"/>
          <w:sz w:val="24"/>
          <w:szCs w:val="24"/>
        </w:rPr>
      </w:pPr>
      <w:r>
        <w:rPr>
          <w:rFonts w:ascii="Arial" w:hAnsi="Arial" w:cs="Arial"/>
          <w:sz w:val="24"/>
          <w:szCs w:val="24"/>
        </w:rPr>
        <w:t>An unspecified number of people plus 3000-4000 more on the roof watched him perform</w:t>
      </w:r>
    </w:p>
    <w:p w14:paraId="77466A78" w14:textId="27A02736" w:rsidR="00056310" w:rsidRDefault="00056310" w:rsidP="00833C9E">
      <w:pPr>
        <w:pStyle w:val="ListParagraph"/>
        <w:numPr>
          <w:ilvl w:val="0"/>
          <w:numId w:val="9"/>
        </w:numPr>
        <w:rPr>
          <w:rFonts w:ascii="Arial" w:hAnsi="Arial" w:cs="Arial"/>
          <w:sz w:val="24"/>
          <w:szCs w:val="24"/>
        </w:rPr>
      </w:pPr>
      <w:r>
        <w:rPr>
          <w:rFonts w:ascii="Arial" w:hAnsi="Arial" w:cs="Arial"/>
          <w:sz w:val="24"/>
          <w:szCs w:val="24"/>
        </w:rPr>
        <w:t>Sampson does something that isn’t often documented which is praying to God (for strength)</w:t>
      </w:r>
    </w:p>
    <w:p w14:paraId="460CFDF6" w14:textId="5D7958C7" w:rsidR="00056310" w:rsidRDefault="00056310" w:rsidP="00833C9E">
      <w:pPr>
        <w:pStyle w:val="ListParagraph"/>
        <w:numPr>
          <w:ilvl w:val="0"/>
          <w:numId w:val="9"/>
        </w:numPr>
        <w:rPr>
          <w:rFonts w:ascii="Arial" w:hAnsi="Arial" w:cs="Arial"/>
          <w:sz w:val="24"/>
          <w:szCs w:val="24"/>
        </w:rPr>
      </w:pPr>
      <w:r>
        <w:rPr>
          <w:rFonts w:ascii="Arial" w:hAnsi="Arial" w:cs="Arial"/>
          <w:sz w:val="24"/>
          <w:szCs w:val="24"/>
        </w:rPr>
        <w:t>Sampson pushes over the two central pillars and the temple, and asks to die with the Philistines</w:t>
      </w:r>
    </w:p>
    <w:p w14:paraId="134FB1C6" w14:textId="33EDA1B0" w:rsidR="00056310" w:rsidRDefault="00056310" w:rsidP="00833C9E">
      <w:pPr>
        <w:pStyle w:val="ListParagraph"/>
        <w:numPr>
          <w:ilvl w:val="0"/>
          <w:numId w:val="9"/>
        </w:numPr>
        <w:rPr>
          <w:rFonts w:ascii="Arial" w:hAnsi="Arial" w:cs="Arial"/>
          <w:sz w:val="24"/>
          <w:szCs w:val="24"/>
        </w:rPr>
      </w:pPr>
      <w:r>
        <w:rPr>
          <w:rFonts w:ascii="Arial" w:hAnsi="Arial" w:cs="Arial"/>
          <w:sz w:val="24"/>
          <w:szCs w:val="24"/>
        </w:rPr>
        <w:t>In the act of destroying the temple, Samson killed more Philistines in his death than during his life.</w:t>
      </w:r>
    </w:p>
    <w:p w14:paraId="205771F2" w14:textId="3C3B4C49" w:rsidR="00056310" w:rsidRPr="00056310" w:rsidRDefault="00056310" w:rsidP="00056310">
      <w:pPr>
        <w:rPr>
          <w:rFonts w:ascii="Arial" w:hAnsi="Arial" w:cs="Arial"/>
          <w:sz w:val="24"/>
          <w:szCs w:val="24"/>
        </w:rPr>
      </w:pPr>
      <w:r>
        <w:rPr>
          <w:rFonts w:ascii="Arial" w:hAnsi="Arial" w:cs="Arial"/>
          <w:sz w:val="24"/>
          <w:szCs w:val="24"/>
        </w:rPr>
        <w:t>V. 31 – Sampson’s family went down to get his body and brought him back home and buried him in his father’s tomb. Sampson had led 20 years.</w:t>
      </w:r>
    </w:p>
    <w:p w14:paraId="41CB8AFD" w14:textId="5078E323" w:rsidR="00DC1204" w:rsidRDefault="001771F9" w:rsidP="008A4A14">
      <w:pPr>
        <w:rPr>
          <w:rFonts w:ascii="Arial" w:hAnsi="Arial" w:cs="Arial"/>
          <w:sz w:val="24"/>
          <w:szCs w:val="24"/>
        </w:rPr>
      </w:pPr>
      <w:r>
        <w:rPr>
          <w:rFonts w:ascii="Arial" w:hAnsi="Arial" w:cs="Arial"/>
          <w:sz w:val="24"/>
          <w:szCs w:val="24"/>
        </w:rPr>
        <w:t>Food for thought</w:t>
      </w:r>
    </w:p>
    <w:p w14:paraId="49720AA7" w14:textId="77777777" w:rsidR="001771F9" w:rsidRDefault="001771F9" w:rsidP="008A4A14">
      <w:pPr>
        <w:pStyle w:val="ListParagraph"/>
        <w:numPr>
          <w:ilvl w:val="0"/>
          <w:numId w:val="10"/>
        </w:numPr>
        <w:rPr>
          <w:rFonts w:ascii="Arial" w:hAnsi="Arial" w:cs="Arial"/>
          <w:sz w:val="24"/>
          <w:szCs w:val="24"/>
        </w:rPr>
      </w:pPr>
      <w:r w:rsidRPr="001771F9">
        <w:rPr>
          <w:rFonts w:ascii="Arial" w:hAnsi="Arial" w:cs="Arial"/>
          <w:sz w:val="24"/>
          <w:szCs w:val="24"/>
        </w:rPr>
        <w:t>How would the warnings and practical advice set out in Proverbs 5 have helped Samson to avoid temptation?  List the principles hat should guide us in the way that we relate to members of the opposite sex (see also 1 Timothy 2:9-10; 52b).</w:t>
      </w:r>
    </w:p>
    <w:p w14:paraId="2B3B3697" w14:textId="24D2BF3C" w:rsidR="001771F9" w:rsidRDefault="001771F9" w:rsidP="008A4A14">
      <w:pPr>
        <w:pStyle w:val="ListParagraph"/>
        <w:numPr>
          <w:ilvl w:val="0"/>
          <w:numId w:val="10"/>
        </w:numPr>
        <w:rPr>
          <w:rFonts w:ascii="Arial" w:hAnsi="Arial" w:cs="Arial"/>
          <w:sz w:val="24"/>
          <w:szCs w:val="24"/>
        </w:rPr>
      </w:pPr>
      <w:r>
        <w:rPr>
          <w:rFonts w:ascii="Arial" w:hAnsi="Arial" w:cs="Arial"/>
          <w:sz w:val="24"/>
          <w:szCs w:val="24"/>
        </w:rPr>
        <w:t>W</w:t>
      </w:r>
      <w:r w:rsidRPr="001771F9">
        <w:rPr>
          <w:rFonts w:ascii="Arial" w:hAnsi="Arial" w:cs="Arial"/>
          <w:sz w:val="24"/>
          <w:szCs w:val="24"/>
        </w:rPr>
        <w:t>h</w:t>
      </w:r>
      <w:r>
        <w:rPr>
          <w:rFonts w:ascii="Arial" w:hAnsi="Arial" w:cs="Arial"/>
          <w:sz w:val="24"/>
          <w:szCs w:val="24"/>
        </w:rPr>
        <w:t>at does James 1:13-15 tell us about the source and character of temptation?  How must we resist it? (See 1 Cor. 10:13; Proverbs 6:27; Romans 6:12-14)</w:t>
      </w:r>
    </w:p>
    <w:p w14:paraId="045B00D5" w14:textId="4AD9E92A" w:rsidR="001771F9" w:rsidRDefault="001771F9" w:rsidP="008A4A14">
      <w:pPr>
        <w:pStyle w:val="ListParagraph"/>
        <w:numPr>
          <w:ilvl w:val="0"/>
          <w:numId w:val="10"/>
        </w:numPr>
        <w:rPr>
          <w:rFonts w:ascii="Arial" w:hAnsi="Arial" w:cs="Arial"/>
          <w:sz w:val="24"/>
          <w:szCs w:val="24"/>
        </w:rPr>
      </w:pPr>
      <w:r>
        <w:rPr>
          <w:rFonts w:ascii="Arial" w:hAnsi="Arial" w:cs="Arial"/>
          <w:sz w:val="24"/>
          <w:szCs w:val="24"/>
        </w:rPr>
        <w:t>Look at James 5:19-20 and consider how you would speak to a Christian friend who appears to b playing with the temptation to commit a sin such as adultery, fornication or theft.  What should you do if he or she will not listen to you? (Matt.18:15-19)?</w:t>
      </w:r>
    </w:p>
    <w:p w14:paraId="0135C845" w14:textId="67BDD7F3" w:rsidR="001771F9" w:rsidRDefault="001771F9" w:rsidP="008A4A14">
      <w:pPr>
        <w:pStyle w:val="ListParagraph"/>
        <w:numPr>
          <w:ilvl w:val="0"/>
          <w:numId w:val="10"/>
        </w:numPr>
        <w:rPr>
          <w:rFonts w:ascii="Arial" w:hAnsi="Arial" w:cs="Arial"/>
          <w:sz w:val="24"/>
          <w:szCs w:val="24"/>
        </w:rPr>
      </w:pPr>
      <w:r>
        <w:rPr>
          <w:rFonts w:ascii="Arial" w:hAnsi="Arial" w:cs="Arial"/>
          <w:sz w:val="24"/>
          <w:szCs w:val="24"/>
        </w:rPr>
        <w:lastRenderedPageBreak/>
        <w:t>A Christian leader has yielded to temptation and committed adultery.  He leaves his position repents of his sin and restores his relationship with his wife.  Do you think there should ever be a time when  he might be allowed back into leadership or Christian Ministry? If not, what should he be permitted to do?</w:t>
      </w:r>
    </w:p>
    <w:p w14:paraId="79127092" w14:textId="34876FD4" w:rsidR="001771F9" w:rsidRPr="001771F9" w:rsidRDefault="001771F9" w:rsidP="008A4A14">
      <w:pPr>
        <w:pStyle w:val="ListParagraph"/>
        <w:numPr>
          <w:ilvl w:val="0"/>
          <w:numId w:val="10"/>
        </w:numPr>
        <w:rPr>
          <w:rFonts w:ascii="Arial" w:hAnsi="Arial" w:cs="Arial"/>
          <w:sz w:val="24"/>
          <w:szCs w:val="24"/>
        </w:rPr>
      </w:pPr>
      <w:r>
        <w:rPr>
          <w:rFonts w:ascii="Arial" w:hAnsi="Arial" w:cs="Arial"/>
          <w:sz w:val="24"/>
          <w:szCs w:val="24"/>
        </w:rPr>
        <w:t>What positive steps can a local churches take to help men and women protect the purity of their marriage relationships?</w:t>
      </w:r>
    </w:p>
    <w:p w14:paraId="66696903" w14:textId="77777777" w:rsidR="00DC1204" w:rsidRDefault="00DC1204" w:rsidP="008A4A14">
      <w:pPr>
        <w:rPr>
          <w:rFonts w:ascii="Arial" w:hAnsi="Arial" w:cs="Arial"/>
          <w:sz w:val="24"/>
          <w:szCs w:val="24"/>
        </w:rPr>
      </w:pPr>
    </w:p>
    <w:p w14:paraId="55249304" w14:textId="77777777" w:rsidR="00F56C6D" w:rsidRDefault="00F56C6D" w:rsidP="008A4A14">
      <w:pPr>
        <w:rPr>
          <w:rFonts w:ascii="Arial" w:hAnsi="Arial" w:cs="Arial"/>
          <w:sz w:val="24"/>
          <w:szCs w:val="24"/>
        </w:rPr>
      </w:pPr>
    </w:p>
    <w:p w14:paraId="55D2247E" w14:textId="79CEC9C4" w:rsidR="008A4A14" w:rsidRDefault="008A4A14" w:rsidP="008A4A14">
      <w:pPr>
        <w:rPr>
          <w:rFonts w:ascii="Arial" w:hAnsi="Arial" w:cs="Arial"/>
          <w:sz w:val="24"/>
          <w:szCs w:val="24"/>
        </w:rPr>
      </w:pPr>
    </w:p>
    <w:p w14:paraId="4A93F922" w14:textId="43FF2582" w:rsidR="00F56C6D" w:rsidRDefault="00F56C6D">
      <w:pPr>
        <w:rPr>
          <w:rFonts w:ascii="Arial" w:hAnsi="Arial" w:cs="Arial"/>
          <w:sz w:val="24"/>
          <w:szCs w:val="24"/>
        </w:rPr>
      </w:pPr>
    </w:p>
    <w:sectPr w:rsidR="00F56C6D" w:rsidSect="00261AA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664C7" w14:textId="77777777" w:rsidR="006855FA" w:rsidRDefault="006855FA" w:rsidP="006855FA">
      <w:pPr>
        <w:spacing w:after="0" w:line="240" w:lineRule="auto"/>
      </w:pPr>
      <w:r>
        <w:separator/>
      </w:r>
    </w:p>
  </w:endnote>
  <w:endnote w:type="continuationSeparator" w:id="0">
    <w:p w14:paraId="601A3C27" w14:textId="77777777" w:rsidR="006855FA" w:rsidRDefault="006855FA" w:rsidP="0068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421927"/>
      <w:docPartObj>
        <w:docPartGallery w:val="Page Numbers (Bottom of Page)"/>
        <w:docPartUnique/>
      </w:docPartObj>
    </w:sdtPr>
    <w:sdtEndPr/>
    <w:sdtContent>
      <w:sdt>
        <w:sdtPr>
          <w:id w:val="-1769616900"/>
          <w:docPartObj>
            <w:docPartGallery w:val="Page Numbers (Top of Page)"/>
            <w:docPartUnique/>
          </w:docPartObj>
        </w:sdtPr>
        <w:sdtEndPr/>
        <w:sdtContent>
          <w:p w14:paraId="5AA32AEB" w14:textId="182002E6" w:rsidR="006855FA" w:rsidRDefault="006855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19E544" w14:textId="77777777" w:rsidR="006855FA" w:rsidRDefault="00685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90F4F" w14:textId="77777777" w:rsidR="006855FA" w:rsidRDefault="006855FA" w:rsidP="006855FA">
      <w:pPr>
        <w:spacing w:after="0" w:line="240" w:lineRule="auto"/>
      </w:pPr>
      <w:r>
        <w:separator/>
      </w:r>
    </w:p>
  </w:footnote>
  <w:footnote w:type="continuationSeparator" w:id="0">
    <w:p w14:paraId="41A3CE25" w14:textId="77777777" w:rsidR="006855FA" w:rsidRDefault="006855FA" w:rsidP="00685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7520"/>
    <w:multiLevelType w:val="hybridMultilevel"/>
    <w:tmpl w:val="1BE8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F01D5"/>
    <w:multiLevelType w:val="hybridMultilevel"/>
    <w:tmpl w:val="0676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E773B"/>
    <w:multiLevelType w:val="hybridMultilevel"/>
    <w:tmpl w:val="E54C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1615C"/>
    <w:multiLevelType w:val="hybridMultilevel"/>
    <w:tmpl w:val="ABD4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E4BB0"/>
    <w:multiLevelType w:val="hybridMultilevel"/>
    <w:tmpl w:val="B66AA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1D1"/>
    <w:multiLevelType w:val="hybridMultilevel"/>
    <w:tmpl w:val="517E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0413E"/>
    <w:multiLevelType w:val="hybridMultilevel"/>
    <w:tmpl w:val="2F1C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52297"/>
    <w:multiLevelType w:val="hybridMultilevel"/>
    <w:tmpl w:val="BBC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E177C"/>
    <w:multiLevelType w:val="hybridMultilevel"/>
    <w:tmpl w:val="59FC7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E36E7"/>
    <w:multiLevelType w:val="hybridMultilevel"/>
    <w:tmpl w:val="DEF8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5"/>
  </w:num>
  <w:num w:numId="5">
    <w:abstractNumId w:val="7"/>
  </w:num>
  <w:num w:numId="6">
    <w:abstractNumId w:val="2"/>
  </w:num>
  <w:num w:numId="7">
    <w:abstractNumId w:val="0"/>
  </w:num>
  <w:num w:numId="8">
    <w:abstractNumId w:val="6"/>
  </w:num>
  <w:num w:numId="9">
    <w:abstractNumId w:val="3"/>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22"/>
    <w:rsid w:val="00006EAD"/>
    <w:rsid w:val="00007D9F"/>
    <w:rsid w:val="00016E1C"/>
    <w:rsid w:val="000229F9"/>
    <w:rsid w:val="00055616"/>
    <w:rsid w:val="00056310"/>
    <w:rsid w:val="00100650"/>
    <w:rsid w:val="00105E9B"/>
    <w:rsid w:val="00142D4B"/>
    <w:rsid w:val="00154110"/>
    <w:rsid w:val="001677FD"/>
    <w:rsid w:val="001771F9"/>
    <w:rsid w:val="001855C5"/>
    <w:rsid w:val="001D7F94"/>
    <w:rsid w:val="002030E9"/>
    <w:rsid w:val="00215D4E"/>
    <w:rsid w:val="002459BE"/>
    <w:rsid w:val="00254DFA"/>
    <w:rsid w:val="00261AA9"/>
    <w:rsid w:val="0028337D"/>
    <w:rsid w:val="002840FE"/>
    <w:rsid w:val="002946E8"/>
    <w:rsid w:val="002A0EAD"/>
    <w:rsid w:val="002A6882"/>
    <w:rsid w:val="002A7325"/>
    <w:rsid w:val="002B36B7"/>
    <w:rsid w:val="002C1FA5"/>
    <w:rsid w:val="002E1E82"/>
    <w:rsid w:val="002E339A"/>
    <w:rsid w:val="002F0BF6"/>
    <w:rsid w:val="002F2247"/>
    <w:rsid w:val="00301B89"/>
    <w:rsid w:val="0030575E"/>
    <w:rsid w:val="00321ACE"/>
    <w:rsid w:val="00323E5D"/>
    <w:rsid w:val="00384857"/>
    <w:rsid w:val="00387CEC"/>
    <w:rsid w:val="00391F8B"/>
    <w:rsid w:val="003A0ABD"/>
    <w:rsid w:val="003A0DC5"/>
    <w:rsid w:val="003A530D"/>
    <w:rsid w:val="003E2062"/>
    <w:rsid w:val="003E46CD"/>
    <w:rsid w:val="003F1C99"/>
    <w:rsid w:val="00400AAE"/>
    <w:rsid w:val="00402042"/>
    <w:rsid w:val="004176E0"/>
    <w:rsid w:val="00431467"/>
    <w:rsid w:val="00480FD2"/>
    <w:rsid w:val="00482670"/>
    <w:rsid w:val="00486EB9"/>
    <w:rsid w:val="00491A8D"/>
    <w:rsid w:val="004A34B6"/>
    <w:rsid w:val="004A4B17"/>
    <w:rsid w:val="004B1122"/>
    <w:rsid w:val="004C0258"/>
    <w:rsid w:val="004C3F55"/>
    <w:rsid w:val="004D610D"/>
    <w:rsid w:val="004E2BED"/>
    <w:rsid w:val="004E3FC1"/>
    <w:rsid w:val="00504D70"/>
    <w:rsid w:val="00517974"/>
    <w:rsid w:val="00542FAD"/>
    <w:rsid w:val="00553D87"/>
    <w:rsid w:val="0056159F"/>
    <w:rsid w:val="0056480C"/>
    <w:rsid w:val="005731E1"/>
    <w:rsid w:val="005D3F01"/>
    <w:rsid w:val="005F2530"/>
    <w:rsid w:val="006370E6"/>
    <w:rsid w:val="0066726C"/>
    <w:rsid w:val="006855FA"/>
    <w:rsid w:val="006D4178"/>
    <w:rsid w:val="006D4A6D"/>
    <w:rsid w:val="00701056"/>
    <w:rsid w:val="0070426F"/>
    <w:rsid w:val="00710FD5"/>
    <w:rsid w:val="0071115C"/>
    <w:rsid w:val="00747290"/>
    <w:rsid w:val="00796A37"/>
    <w:rsid w:val="007B154D"/>
    <w:rsid w:val="007B646C"/>
    <w:rsid w:val="007C0E62"/>
    <w:rsid w:val="007C2009"/>
    <w:rsid w:val="007D490A"/>
    <w:rsid w:val="00817247"/>
    <w:rsid w:val="00824A60"/>
    <w:rsid w:val="00831702"/>
    <w:rsid w:val="00833C9E"/>
    <w:rsid w:val="0086292B"/>
    <w:rsid w:val="00883B37"/>
    <w:rsid w:val="00886E65"/>
    <w:rsid w:val="008A4A14"/>
    <w:rsid w:val="008D5600"/>
    <w:rsid w:val="008D619D"/>
    <w:rsid w:val="008E5A75"/>
    <w:rsid w:val="008F1FCA"/>
    <w:rsid w:val="009111BC"/>
    <w:rsid w:val="00911C60"/>
    <w:rsid w:val="0091354B"/>
    <w:rsid w:val="0091516F"/>
    <w:rsid w:val="00927179"/>
    <w:rsid w:val="00940973"/>
    <w:rsid w:val="00981AFF"/>
    <w:rsid w:val="009937E0"/>
    <w:rsid w:val="00995EC6"/>
    <w:rsid w:val="009C1583"/>
    <w:rsid w:val="009C5AC9"/>
    <w:rsid w:val="009E6E31"/>
    <w:rsid w:val="00A03D59"/>
    <w:rsid w:val="00A3133A"/>
    <w:rsid w:val="00A77ACB"/>
    <w:rsid w:val="00A82EBA"/>
    <w:rsid w:val="00AB3A03"/>
    <w:rsid w:val="00AB7C5B"/>
    <w:rsid w:val="00AC5A2A"/>
    <w:rsid w:val="00AD0008"/>
    <w:rsid w:val="00AF4E19"/>
    <w:rsid w:val="00AF5144"/>
    <w:rsid w:val="00B06FC3"/>
    <w:rsid w:val="00B271F1"/>
    <w:rsid w:val="00B43FB6"/>
    <w:rsid w:val="00B566CD"/>
    <w:rsid w:val="00B642DC"/>
    <w:rsid w:val="00B8710E"/>
    <w:rsid w:val="00B87F6F"/>
    <w:rsid w:val="00BD35E1"/>
    <w:rsid w:val="00C14790"/>
    <w:rsid w:val="00C16807"/>
    <w:rsid w:val="00C235C8"/>
    <w:rsid w:val="00C23C0F"/>
    <w:rsid w:val="00C4411A"/>
    <w:rsid w:val="00C962B8"/>
    <w:rsid w:val="00CC02C9"/>
    <w:rsid w:val="00CC6B52"/>
    <w:rsid w:val="00CD1C93"/>
    <w:rsid w:val="00CE085E"/>
    <w:rsid w:val="00D57E5F"/>
    <w:rsid w:val="00D6055A"/>
    <w:rsid w:val="00D64FCC"/>
    <w:rsid w:val="00DC1204"/>
    <w:rsid w:val="00DE7FC3"/>
    <w:rsid w:val="00E20664"/>
    <w:rsid w:val="00E50B4F"/>
    <w:rsid w:val="00E5269E"/>
    <w:rsid w:val="00E616E0"/>
    <w:rsid w:val="00E9166F"/>
    <w:rsid w:val="00E91E22"/>
    <w:rsid w:val="00E921DC"/>
    <w:rsid w:val="00F167AC"/>
    <w:rsid w:val="00F22A3B"/>
    <w:rsid w:val="00F50217"/>
    <w:rsid w:val="00F56C6D"/>
    <w:rsid w:val="00F707DC"/>
    <w:rsid w:val="00F8000E"/>
    <w:rsid w:val="00FA5F91"/>
    <w:rsid w:val="00FB74F6"/>
    <w:rsid w:val="00FE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4399"/>
  <w15:chartTrackingRefBased/>
  <w15:docId w15:val="{874C6CC8-FAFE-4BA4-95A2-444D1A4E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BF6"/>
    <w:pPr>
      <w:ind w:left="720"/>
      <w:contextualSpacing/>
    </w:pPr>
  </w:style>
  <w:style w:type="paragraph" w:styleId="Header">
    <w:name w:val="header"/>
    <w:basedOn w:val="Normal"/>
    <w:link w:val="HeaderChar"/>
    <w:uiPriority w:val="99"/>
    <w:unhideWhenUsed/>
    <w:rsid w:val="00685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5FA"/>
  </w:style>
  <w:style w:type="paragraph" w:styleId="Footer">
    <w:name w:val="footer"/>
    <w:basedOn w:val="Normal"/>
    <w:link w:val="FooterChar"/>
    <w:uiPriority w:val="99"/>
    <w:unhideWhenUsed/>
    <w:rsid w:val="00685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Merrills</dc:creator>
  <cp:keywords/>
  <dc:description/>
  <cp:lastModifiedBy>Robert Merrills</cp:lastModifiedBy>
  <cp:revision>10</cp:revision>
  <dcterms:created xsi:type="dcterms:W3CDTF">2020-12-29T06:23:00Z</dcterms:created>
  <dcterms:modified xsi:type="dcterms:W3CDTF">2020-12-30T00:39:00Z</dcterms:modified>
</cp:coreProperties>
</file>