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8F7D3" w14:textId="22C84DB2" w:rsidR="00350771" w:rsidRPr="00FA7BDB" w:rsidRDefault="00616DEC">
      <w:r>
        <w:t>Greetings!</w:t>
      </w:r>
    </w:p>
    <w:p w14:paraId="7C06CAC2" w14:textId="2B9D6D30" w:rsidR="005B7F80" w:rsidRPr="00FA7BDB" w:rsidRDefault="005B7F80"/>
    <w:p w14:paraId="2B6445BA" w14:textId="0E04C6C9" w:rsidR="002D5CF9" w:rsidRPr="002D5CF9" w:rsidRDefault="002D5CF9" w:rsidP="002D5CF9">
      <w:r w:rsidRPr="002D5CF9">
        <w:t xml:space="preserve">Welcome to the </w:t>
      </w:r>
      <w:r w:rsidRPr="00FA7BDB">
        <w:t>Mountainside</w:t>
      </w:r>
      <w:r w:rsidRPr="002D5CF9">
        <w:t xml:space="preserve"> High School Department of Theatre Arts </w:t>
      </w:r>
      <w:r w:rsidR="00516F36">
        <w:t>Patrons Program</w:t>
      </w:r>
      <w:r w:rsidRPr="002D5CF9">
        <w:t xml:space="preserve">. This program is a fundraiser that benefits the </w:t>
      </w:r>
      <w:r w:rsidRPr="00FA7BDB">
        <w:t>Mountainside</w:t>
      </w:r>
      <w:r w:rsidRPr="002D5CF9">
        <w:t xml:space="preserve"> High School Department of Theatre Arts. The money raised is used to help us successfully complete the three mainstage shows we do each year</w:t>
      </w:r>
      <w:r w:rsidR="00616DEC">
        <w:t xml:space="preserve">, as well as help fund opportunities </w:t>
      </w:r>
      <w:r w:rsidR="00222991">
        <w:t>for students that may have financial limitations</w:t>
      </w:r>
      <w:r w:rsidRPr="002D5CF9">
        <w:t xml:space="preserve">. </w:t>
      </w:r>
      <w:r w:rsidR="009218E5">
        <w:t>This</w:t>
      </w:r>
      <w:r w:rsidRPr="002D5CF9">
        <w:t xml:space="preserve"> allows us to purchase the little things that help create theatre magic and make all of the final touches possible</w:t>
      </w:r>
      <w:r w:rsidR="00222991">
        <w:t>, and even pay registration for some students for Oregon Thespian events</w:t>
      </w:r>
      <w:r w:rsidRPr="002D5CF9">
        <w:t xml:space="preserve">. This program is what helps make our shows </w:t>
      </w:r>
      <w:r w:rsidR="00222991">
        <w:t xml:space="preserve">and program </w:t>
      </w:r>
      <w:r w:rsidRPr="002D5CF9">
        <w:t xml:space="preserve">more memorable. One hundred percent of your donations to the </w:t>
      </w:r>
      <w:r w:rsidRPr="00FA7BDB">
        <w:t>Mountainside</w:t>
      </w:r>
      <w:r w:rsidRPr="002D5CF9">
        <w:t xml:space="preserve"> High School Department of Theatre Arts will be used to support student work in the theatre department, including the following theatre essentials: </w:t>
      </w:r>
    </w:p>
    <w:p w14:paraId="0C77C427" w14:textId="7A278093" w:rsidR="00CB7A00" w:rsidRPr="00FA7BDB" w:rsidRDefault="00CB7A00" w:rsidP="00FA7BDB"/>
    <w:p w14:paraId="30961023" w14:textId="07F5E004" w:rsidR="00FA7BDB" w:rsidRPr="00FA7BDB" w:rsidRDefault="00FA7BDB" w:rsidP="00FA7BDB">
      <w:pPr>
        <w:pStyle w:val="ListParagraph"/>
        <w:numPr>
          <w:ilvl w:val="0"/>
          <w:numId w:val="2"/>
        </w:numPr>
      </w:pPr>
      <w:r w:rsidRPr="00FA7BDB">
        <w:t xml:space="preserve">Set design and construction materials  </w:t>
      </w:r>
    </w:p>
    <w:p w14:paraId="78B7FF54" w14:textId="77777777" w:rsidR="00FA7BDB" w:rsidRPr="00FA7BDB" w:rsidRDefault="00FA7BDB" w:rsidP="00FA7BDB">
      <w:pPr>
        <w:pStyle w:val="ListParagraph"/>
        <w:numPr>
          <w:ilvl w:val="0"/>
          <w:numId w:val="2"/>
        </w:numPr>
      </w:pPr>
      <w:r w:rsidRPr="00FA7BDB">
        <w:t xml:space="preserve">Lighting equipment  </w:t>
      </w:r>
    </w:p>
    <w:p w14:paraId="6DA49C72" w14:textId="77777777" w:rsidR="00FA7BDB" w:rsidRPr="00FA7BDB" w:rsidRDefault="00FA7BDB" w:rsidP="00FA7BDB">
      <w:pPr>
        <w:pStyle w:val="ListParagraph"/>
        <w:numPr>
          <w:ilvl w:val="0"/>
          <w:numId w:val="2"/>
        </w:numPr>
      </w:pPr>
      <w:r w:rsidRPr="00FA7BDB">
        <w:t xml:space="preserve">Sound equipment  </w:t>
      </w:r>
    </w:p>
    <w:p w14:paraId="2A577294" w14:textId="77777777" w:rsidR="00FA7BDB" w:rsidRPr="00FA7BDB" w:rsidRDefault="00FA7BDB" w:rsidP="00FA7BDB">
      <w:pPr>
        <w:pStyle w:val="ListParagraph"/>
        <w:numPr>
          <w:ilvl w:val="0"/>
          <w:numId w:val="2"/>
        </w:numPr>
      </w:pPr>
      <w:r w:rsidRPr="00FA7BDB">
        <w:t xml:space="preserve">Licensing fees to perform copyrighted works  </w:t>
      </w:r>
    </w:p>
    <w:p w14:paraId="5D29DF99" w14:textId="77777777" w:rsidR="00FA7BDB" w:rsidRPr="00FA7BDB" w:rsidRDefault="00FA7BDB" w:rsidP="00FA7BDB">
      <w:pPr>
        <w:pStyle w:val="ListParagraph"/>
        <w:numPr>
          <w:ilvl w:val="0"/>
          <w:numId w:val="2"/>
        </w:numPr>
      </w:pPr>
      <w:r w:rsidRPr="00FA7BDB">
        <w:t xml:space="preserve">Costumes  </w:t>
      </w:r>
    </w:p>
    <w:p w14:paraId="694A7EA7" w14:textId="77777777" w:rsidR="00FA7BDB" w:rsidRPr="00FA7BDB" w:rsidRDefault="00FA7BDB" w:rsidP="00FA7BDB">
      <w:pPr>
        <w:pStyle w:val="ListParagraph"/>
        <w:numPr>
          <w:ilvl w:val="0"/>
          <w:numId w:val="2"/>
        </w:numPr>
      </w:pPr>
      <w:r w:rsidRPr="00FA7BDB">
        <w:t xml:space="preserve">Props and Stage make-up  </w:t>
      </w:r>
    </w:p>
    <w:p w14:paraId="26073181" w14:textId="684AD4BA" w:rsidR="00FA7BDB" w:rsidRDefault="00FA7BDB" w:rsidP="00FA7BDB">
      <w:pPr>
        <w:pStyle w:val="ListParagraph"/>
        <w:numPr>
          <w:ilvl w:val="0"/>
          <w:numId w:val="2"/>
        </w:numPr>
      </w:pPr>
      <w:r w:rsidRPr="00FA7BDB">
        <w:t xml:space="preserve">Programs and posters </w:t>
      </w:r>
    </w:p>
    <w:p w14:paraId="19CFC265" w14:textId="7C55879C" w:rsidR="00222991" w:rsidRPr="00FA7BDB" w:rsidRDefault="00222991" w:rsidP="00FA7BDB">
      <w:pPr>
        <w:pStyle w:val="ListParagraph"/>
        <w:numPr>
          <w:ilvl w:val="0"/>
          <w:numId w:val="2"/>
        </w:numPr>
      </w:pPr>
      <w:r>
        <w:t>Registration assistance for students who may not otherwise be able to afford it.</w:t>
      </w:r>
    </w:p>
    <w:p w14:paraId="5CEAC130" w14:textId="6DED4552" w:rsidR="00FA7BDB" w:rsidRPr="00FA7BDB" w:rsidRDefault="00FA7BDB" w:rsidP="00FA7BDB"/>
    <w:p w14:paraId="7C84D63B" w14:textId="1601FEEF" w:rsidR="00FA7BDB" w:rsidRDefault="00516F36" w:rsidP="00FA7BDB">
      <w:r>
        <w:t xml:space="preserve">We would greatly appreciate any donation you feel you would be able to make to our program. Mountainside High School is a young school with a growing theatre department. High school theatre programs have unique needs that are very difficult for typical school funding to meet, </w:t>
      </w:r>
      <w:r w:rsidR="00616DEC">
        <w:t xml:space="preserve">and we face the same types of challenges as the other schools in our district, </w:t>
      </w:r>
      <w:r>
        <w:t xml:space="preserve">so we take it upon ourselves to do what we have to. </w:t>
      </w:r>
    </w:p>
    <w:p w14:paraId="3192F12A" w14:textId="77777777" w:rsidR="00FA7BDB" w:rsidRDefault="00FA7BDB" w:rsidP="00FA7BDB"/>
    <w:p w14:paraId="748019F3" w14:textId="2AF6C8E2" w:rsidR="00616DEC" w:rsidRDefault="00222991" w:rsidP="00FA7BDB">
      <w:r>
        <w:t xml:space="preserve">If you would like to make a donation, please see our Patron Program on the following page. You may send your donation to </w:t>
      </w:r>
      <w:r w:rsidRPr="00222991">
        <w:rPr>
          <w:b/>
          <w:bCs/>
        </w:rPr>
        <w:t>Mountainside High School Theatre, 12500 SW 175</w:t>
      </w:r>
      <w:r w:rsidRPr="00222991">
        <w:rPr>
          <w:b/>
          <w:bCs/>
          <w:vertAlign w:val="superscript"/>
        </w:rPr>
        <w:t>th</w:t>
      </w:r>
      <w:r w:rsidRPr="00222991">
        <w:rPr>
          <w:b/>
          <w:bCs/>
        </w:rPr>
        <w:t xml:space="preserve"> Ave., Beaverton, OR 97007.</w:t>
      </w:r>
    </w:p>
    <w:p w14:paraId="58854C02" w14:textId="0CC1D4A0" w:rsidR="00222991" w:rsidRDefault="00222991" w:rsidP="00FA7BDB"/>
    <w:p w14:paraId="0306C72F" w14:textId="2EACB53F" w:rsidR="00222991" w:rsidRPr="00222991" w:rsidRDefault="00222991" w:rsidP="00FA7BDB">
      <w:r>
        <w:t>If you have a business, and would be interested in purchasing ad space in our programs, please see the Show Sponsorship Program.</w:t>
      </w:r>
    </w:p>
    <w:p w14:paraId="000BCF26" w14:textId="77777777" w:rsidR="00616DEC" w:rsidRDefault="00616DEC" w:rsidP="00FA7BDB"/>
    <w:p w14:paraId="71864F52" w14:textId="56C345AA" w:rsidR="00AE2E56" w:rsidRDefault="00AE2E56" w:rsidP="00FA7BDB">
      <w:r>
        <w:t>Thank you very much</w:t>
      </w:r>
      <w:r w:rsidR="00222991">
        <w:t xml:space="preserve"> for your generosity, and we hope to see you at our shows!</w:t>
      </w:r>
    </w:p>
    <w:p w14:paraId="231EE5EF" w14:textId="7367BD64" w:rsidR="00AE2E56" w:rsidRDefault="00AE2E56" w:rsidP="00FA7BDB"/>
    <w:p w14:paraId="1A9EA59E" w14:textId="77777777" w:rsidR="00222991" w:rsidRDefault="00222991" w:rsidP="00FA7BDB"/>
    <w:p w14:paraId="7E33F97C" w14:textId="77777777" w:rsidR="00222991" w:rsidRDefault="00222991" w:rsidP="00FA7BDB"/>
    <w:p w14:paraId="6DD98EAD" w14:textId="2AF703BB" w:rsidR="00AE2E56" w:rsidRDefault="00AE2E56" w:rsidP="00FA7BDB">
      <w:r>
        <w:t>Kevin Goff</w:t>
      </w:r>
    </w:p>
    <w:p w14:paraId="57921F50" w14:textId="1BC829B7" w:rsidR="004675C2" w:rsidRDefault="004675C2" w:rsidP="00FA7BDB">
      <w:r>
        <w:t>Theatre</w:t>
      </w:r>
      <w:r w:rsidR="00AE2E56">
        <w:t xml:space="preserve"> </w:t>
      </w:r>
      <w:proofErr w:type="spellStart"/>
      <w:r w:rsidR="00AE2E56">
        <w:t>Directo</w:t>
      </w:r>
      <w:proofErr w:type="spellEnd"/>
      <w:r w:rsidR="00AE2E56">
        <w:t xml:space="preserve">: </w:t>
      </w:r>
    </w:p>
    <w:p w14:paraId="25CFAC9A" w14:textId="374B1C86" w:rsidR="00AE2E56" w:rsidRDefault="00AE2E56" w:rsidP="00FA7BDB">
      <w:r>
        <w:t>Mountainside High School</w:t>
      </w:r>
    </w:p>
    <w:p w14:paraId="3A88AF1C" w14:textId="68F5094D" w:rsidR="00224B94" w:rsidRDefault="00224B94" w:rsidP="00FA7BDB"/>
    <w:p w14:paraId="1B72B52D" w14:textId="77777777" w:rsidR="004675C2" w:rsidRDefault="004675C2" w:rsidP="00FA7BDB"/>
    <w:p w14:paraId="00D32D37" w14:textId="31EF8ECD" w:rsidR="00222991" w:rsidRDefault="00222991" w:rsidP="002229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Patron </w:t>
      </w:r>
      <w:proofErr w:type="spellStart"/>
      <w:r>
        <w:rPr>
          <w:b/>
          <w:bCs/>
          <w:sz w:val="28"/>
          <w:szCs w:val="28"/>
        </w:rPr>
        <w:t>Progam</w:t>
      </w:r>
      <w:proofErr w:type="spellEnd"/>
      <w:r>
        <w:rPr>
          <w:b/>
          <w:bCs/>
          <w:sz w:val="28"/>
          <w:szCs w:val="28"/>
        </w:rPr>
        <w:t xml:space="preserve"> Levels:</w:t>
      </w:r>
    </w:p>
    <w:p w14:paraId="4E462DEE" w14:textId="24E123DF" w:rsidR="00222991" w:rsidRPr="00222991" w:rsidRDefault="00222991" w:rsidP="00222991">
      <w:pPr>
        <w:jc w:val="center"/>
      </w:pPr>
      <w:r>
        <w:t>There are 4 levels of our patronage program, based on the level of your donation:</w:t>
      </w:r>
    </w:p>
    <w:p w14:paraId="4D7BBC6C" w14:textId="1EF86B1B" w:rsidR="00222991" w:rsidRDefault="00222991" w:rsidP="00222991">
      <w:pPr>
        <w:rPr>
          <w:sz w:val="28"/>
          <w:szCs w:val="28"/>
        </w:rPr>
      </w:pPr>
    </w:p>
    <w:p w14:paraId="3B31A58E" w14:textId="53603AA0" w:rsidR="00222991" w:rsidRPr="00222991" w:rsidRDefault="00222991" w:rsidP="002229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Crew Members: ($1 - $50)</w:t>
      </w:r>
    </w:p>
    <w:p w14:paraId="08FE497D" w14:textId="463DF033" w:rsidR="00222991" w:rsidRDefault="00222991" w:rsidP="0022299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As a Crew Member Patron, your name will appear in the program, as well as on our projector screen before shows</w:t>
      </w:r>
    </w:p>
    <w:p w14:paraId="5134AF1D" w14:textId="3896412C" w:rsidR="00222991" w:rsidRDefault="00222991" w:rsidP="00222991">
      <w:pPr>
        <w:rPr>
          <w:sz w:val="28"/>
          <w:szCs w:val="28"/>
        </w:rPr>
      </w:pPr>
    </w:p>
    <w:p w14:paraId="774F15B7" w14:textId="66652168" w:rsidR="00222991" w:rsidRDefault="00222991" w:rsidP="002229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Stage Managers: ($51 - $250)</w:t>
      </w:r>
    </w:p>
    <w:p w14:paraId="60382EB8" w14:textId="48CAFBE4" w:rsidR="00222991" w:rsidRPr="00C574C8" w:rsidRDefault="00222991" w:rsidP="00222991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As a Stage Manager Patron, your name will appear in the</w:t>
      </w:r>
      <w:r w:rsidR="00C574C8">
        <w:rPr>
          <w:sz w:val="28"/>
          <w:szCs w:val="28"/>
        </w:rPr>
        <w:t xml:space="preserve"> program, as well as on our projector screen before shows. You will also receive 2 free tickets to your choice of our fall or spring productions</w:t>
      </w:r>
    </w:p>
    <w:p w14:paraId="2E2E3E29" w14:textId="23811992" w:rsidR="00C574C8" w:rsidRDefault="00C574C8" w:rsidP="00C574C8">
      <w:pPr>
        <w:rPr>
          <w:b/>
          <w:bCs/>
          <w:sz w:val="28"/>
          <w:szCs w:val="28"/>
        </w:rPr>
      </w:pPr>
    </w:p>
    <w:p w14:paraId="2ABEC0AB" w14:textId="61211929" w:rsidR="00C574C8" w:rsidRDefault="00C574C8" w:rsidP="00C574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Directors: ($251 - $500)</w:t>
      </w:r>
    </w:p>
    <w:p w14:paraId="4DCF251E" w14:textId="239DC8B4" w:rsidR="00C574C8" w:rsidRDefault="00C574C8" w:rsidP="00C574C8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As a Director Patron, </w:t>
      </w:r>
      <w:r>
        <w:rPr>
          <w:sz w:val="28"/>
          <w:szCs w:val="28"/>
        </w:rPr>
        <w:t>your name will appear in the program, as well as on our projector screen before shows</w:t>
      </w:r>
      <w:r>
        <w:rPr>
          <w:sz w:val="28"/>
          <w:szCs w:val="28"/>
        </w:rPr>
        <w:t>. You will also receive 2 free tickets to our musical.</w:t>
      </w:r>
    </w:p>
    <w:p w14:paraId="77295D55" w14:textId="3DF05AC0" w:rsidR="00C574C8" w:rsidRDefault="00C574C8" w:rsidP="00C574C8">
      <w:pPr>
        <w:rPr>
          <w:sz w:val="28"/>
          <w:szCs w:val="28"/>
        </w:rPr>
      </w:pPr>
    </w:p>
    <w:p w14:paraId="48D63CD5" w14:textId="53249014" w:rsidR="00C574C8" w:rsidRDefault="00C574C8" w:rsidP="00C574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Producers: ($501 &amp; above)</w:t>
      </w:r>
    </w:p>
    <w:p w14:paraId="72D1AB56" w14:textId="2D749F30" w:rsidR="00C574C8" w:rsidRDefault="00C574C8" w:rsidP="00B436E8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C574C8">
        <w:rPr>
          <w:sz w:val="28"/>
          <w:szCs w:val="28"/>
        </w:rPr>
        <w:t xml:space="preserve">As a Producer Patron, </w:t>
      </w:r>
      <w:r>
        <w:rPr>
          <w:sz w:val="28"/>
          <w:szCs w:val="28"/>
        </w:rPr>
        <w:t>your name will appear in the program, as well as on our projector screen before shows</w:t>
      </w:r>
      <w:r>
        <w:rPr>
          <w:sz w:val="28"/>
          <w:szCs w:val="28"/>
        </w:rPr>
        <w:t>. You will also receive 4 free tickets to each show in our season.</w:t>
      </w:r>
    </w:p>
    <w:p w14:paraId="1DF408BF" w14:textId="766B44E0" w:rsidR="00224B94" w:rsidRPr="00C574C8" w:rsidRDefault="00224B94" w:rsidP="00C574C8">
      <w:pPr>
        <w:rPr>
          <w:sz w:val="28"/>
          <w:szCs w:val="28"/>
        </w:rPr>
      </w:pPr>
      <w:r w:rsidRPr="00C574C8">
        <w:rPr>
          <w:sz w:val="28"/>
          <w:szCs w:val="28"/>
        </w:rPr>
        <w:t>-------------------------------------------------------------------------------------------------------------------</w:t>
      </w:r>
    </w:p>
    <w:p w14:paraId="07762BDA" w14:textId="77777777" w:rsidR="004675C2" w:rsidRDefault="004675C2" w:rsidP="00224B94">
      <w:pPr>
        <w:rPr>
          <w:sz w:val="28"/>
          <w:szCs w:val="28"/>
        </w:rPr>
      </w:pPr>
    </w:p>
    <w:p w14:paraId="60046131" w14:textId="41D4455F" w:rsidR="004675C2" w:rsidRDefault="00224B94" w:rsidP="00224B94">
      <w:pPr>
        <w:rPr>
          <w:sz w:val="28"/>
          <w:szCs w:val="28"/>
        </w:rPr>
      </w:pPr>
      <w:r>
        <w:rPr>
          <w:sz w:val="28"/>
          <w:szCs w:val="28"/>
        </w:rPr>
        <w:t xml:space="preserve">Name </w:t>
      </w:r>
      <w:r w:rsidR="00616DEC">
        <w:rPr>
          <w:sz w:val="28"/>
          <w:szCs w:val="28"/>
        </w:rPr>
        <w:t>as you would like it to appear in the program</w:t>
      </w:r>
      <w:r w:rsidR="004675C2">
        <w:rPr>
          <w:sz w:val="28"/>
          <w:szCs w:val="28"/>
        </w:rPr>
        <w:t xml:space="preserve"> (could be a business name or individual)</w:t>
      </w:r>
      <w:r w:rsidR="00C574C8">
        <w:rPr>
          <w:sz w:val="28"/>
          <w:szCs w:val="28"/>
        </w:rPr>
        <w:t xml:space="preserve">: </w:t>
      </w:r>
    </w:p>
    <w:p w14:paraId="72BC6DFC" w14:textId="77777777" w:rsidR="004675C2" w:rsidRDefault="004675C2" w:rsidP="00224B94">
      <w:pPr>
        <w:rPr>
          <w:sz w:val="28"/>
          <w:szCs w:val="28"/>
        </w:rPr>
      </w:pPr>
    </w:p>
    <w:p w14:paraId="4D0E063D" w14:textId="231188DE" w:rsidR="00224B94" w:rsidRDefault="00224B94" w:rsidP="00224B94">
      <w:pPr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4675C2">
        <w:rPr>
          <w:sz w:val="28"/>
          <w:szCs w:val="28"/>
        </w:rPr>
        <w:t>___________________________________________</w:t>
      </w:r>
    </w:p>
    <w:p w14:paraId="0BF65F62" w14:textId="77777777" w:rsidR="00C574C8" w:rsidRDefault="00C574C8" w:rsidP="00224B94">
      <w:pPr>
        <w:rPr>
          <w:sz w:val="28"/>
          <w:szCs w:val="28"/>
        </w:rPr>
      </w:pPr>
    </w:p>
    <w:p w14:paraId="2E188B13" w14:textId="0BF21487" w:rsidR="00224B94" w:rsidRDefault="00224B94" w:rsidP="00224B94">
      <w:pPr>
        <w:rPr>
          <w:sz w:val="28"/>
          <w:szCs w:val="28"/>
        </w:rPr>
      </w:pPr>
      <w:r>
        <w:rPr>
          <w:sz w:val="28"/>
          <w:szCs w:val="28"/>
        </w:rPr>
        <w:t>Contact</w:t>
      </w:r>
      <w:r w:rsidR="00C574C8">
        <w:rPr>
          <w:sz w:val="28"/>
          <w:szCs w:val="28"/>
        </w:rPr>
        <w:t xml:space="preserve"> </w:t>
      </w:r>
      <w:r>
        <w:rPr>
          <w:sz w:val="28"/>
          <w:szCs w:val="28"/>
        </w:rPr>
        <w:t>Number</w:t>
      </w:r>
      <w:r w:rsidR="00C574C8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</w:t>
      </w:r>
      <w:r w:rsidR="00C574C8">
        <w:rPr>
          <w:sz w:val="28"/>
          <w:szCs w:val="28"/>
        </w:rPr>
        <w:t>_ Contact</w:t>
      </w:r>
      <w:r>
        <w:rPr>
          <w:sz w:val="28"/>
          <w:szCs w:val="28"/>
        </w:rPr>
        <w:t xml:space="preserve"> email: __________________________________</w:t>
      </w:r>
      <w:r w:rsidR="004675C2">
        <w:rPr>
          <w:sz w:val="28"/>
          <w:szCs w:val="28"/>
        </w:rPr>
        <w:t>_</w:t>
      </w:r>
    </w:p>
    <w:p w14:paraId="0D6A9141" w14:textId="671CF0CF" w:rsidR="00923176" w:rsidRDefault="00923176" w:rsidP="00C574C8">
      <w:pPr>
        <w:rPr>
          <w:b/>
        </w:rPr>
      </w:pPr>
    </w:p>
    <w:p w14:paraId="61CB6051" w14:textId="50520735" w:rsidR="00C574C8" w:rsidRDefault="00C574C8" w:rsidP="00C574C8">
      <w:pPr>
        <w:rPr>
          <w:b/>
          <w:sz w:val="28"/>
          <w:szCs w:val="28"/>
        </w:rPr>
      </w:pPr>
      <w:r>
        <w:rPr>
          <w:b/>
          <w:sz w:val="28"/>
          <w:szCs w:val="28"/>
        </w:rPr>
        <w:t>Amount of Donation: ___________</w:t>
      </w:r>
      <w:r w:rsidR="003079FE">
        <w:rPr>
          <w:b/>
          <w:sz w:val="28"/>
          <w:szCs w:val="28"/>
        </w:rPr>
        <w:tab/>
        <w:t xml:space="preserve">      </w:t>
      </w:r>
      <w:r w:rsidR="003079FE" w:rsidRPr="003079FE">
        <w:rPr>
          <w:bCs/>
          <w:sz w:val="28"/>
          <w:szCs w:val="28"/>
        </w:rPr>
        <w:t>Would you like your donation to be anonymous?</w:t>
      </w:r>
      <w:r>
        <w:rPr>
          <w:b/>
          <w:sz w:val="28"/>
          <w:szCs w:val="28"/>
        </w:rPr>
        <w:tab/>
      </w:r>
      <w:r w:rsidR="003079FE">
        <w:rPr>
          <w:b/>
          <w:sz w:val="28"/>
          <w:szCs w:val="28"/>
        </w:rPr>
        <w:tab/>
      </w:r>
      <w:r w:rsidR="003079FE">
        <w:rPr>
          <w:b/>
          <w:sz w:val="28"/>
          <w:szCs w:val="28"/>
        </w:rPr>
        <w:tab/>
      </w:r>
      <w:r w:rsidR="003079FE">
        <w:rPr>
          <w:b/>
          <w:sz w:val="28"/>
          <w:szCs w:val="28"/>
        </w:rPr>
        <w:tab/>
      </w:r>
      <w:r w:rsidR="003079FE">
        <w:rPr>
          <w:b/>
          <w:sz w:val="28"/>
          <w:szCs w:val="28"/>
        </w:rPr>
        <w:tab/>
      </w:r>
      <w:r w:rsidR="003079FE">
        <w:rPr>
          <w:b/>
          <w:sz w:val="28"/>
          <w:szCs w:val="28"/>
        </w:rPr>
        <w:tab/>
      </w:r>
      <w:r w:rsidR="003079FE">
        <w:rPr>
          <w:b/>
          <w:sz w:val="28"/>
          <w:szCs w:val="28"/>
        </w:rPr>
        <w:tab/>
      </w:r>
      <w:r w:rsidR="003079FE">
        <w:rPr>
          <w:b/>
          <w:sz w:val="28"/>
          <w:szCs w:val="28"/>
        </w:rPr>
        <w:tab/>
      </w:r>
      <w:r w:rsidR="003079FE">
        <w:rPr>
          <w:b/>
          <w:sz w:val="28"/>
          <w:szCs w:val="28"/>
        </w:rPr>
        <w:tab/>
      </w:r>
      <w:r w:rsidR="003079FE">
        <w:rPr>
          <w:b/>
          <w:sz w:val="28"/>
          <w:szCs w:val="28"/>
        </w:rPr>
        <w:tab/>
        <w:t>Yes    or    No</w:t>
      </w:r>
      <w:r>
        <w:rPr>
          <w:b/>
          <w:sz w:val="28"/>
          <w:szCs w:val="28"/>
        </w:rPr>
        <w:tab/>
      </w:r>
      <w:bookmarkStart w:id="0" w:name="_GoBack"/>
      <w:bookmarkEnd w:id="0"/>
    </w:p>
    <w:p w14:paraId="6BD189DF" w14:textId="5FA7469A" w:rsidR="00C574C8" w:rsidRDefault="00C574C8" w:rsidP="00C574C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Patron Level:</w:t>
      </w:r>
    </w:p>
    <w:p w14:paraId="2F4C629B" w14:textId="37276A9E" w:rsidR="00C574C8" w:rsidRDefault="00C574C8" w:rsidP="00C574C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4675C2">
        <w:rPr>
          <w:bCs/>
          <w:sz w:val="28"/>
          <w:szCs w:val="28"/>
        </w:rPr>
        <w:t>Please make checks payable to:</w:t>
      </w:r>
    </w:p>
    <w:p w14:paraId="591A15DA" w14:textId="605484DE" w:rsidR="00C574C8" w:rsidRDefault="00C574C8" w:rsidP="00C574C8">
      <w:pPr>
        <w:pStyle w:val="ListParagraph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Crew ($1 - $50)</w:t>
      </w:r>
    </w:p>
    <w:p w14:paraId="257A1EC7" w14:textId="004D44D0" w:rsidR="00C574C8" w:rsidRDefault="00C574C8" w:rsidP="00C574C8">
      <w:pPr>
        <w:pStyle w:val="ListParagraph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Stage Manager ($51 - $250)</w:t>
      </w:r>
      <w:r w:rsidR="004675C2">
        <w:rPr>
          <w:bCs/>
          <w:sz w:val="28"/>
          <w:szCs w:val="28"/>
        </w:rPr>
        <w:tab/>
      </w:r>
      <w:r w:rsidR="004675C2">
        <w:rPr>
          <w:bCs/>
          <w:sz w:val="28"/>
          <w:szCs w:val="28"/>
        </w:rPr>
        <w:tab/>
      </w:r>
      <w:r w:rsidR="004675C2">
        <w:rPr>
          <w:bCs/>
          <w:sz w:val="28"/>
          <w:szCs w:val="28"/>
        </w:rPr>
        <w:tab/>
        <w:t>Mountainside HS Theatre</w:t>
      </w:r>
    </w:p>
    <w:p w14:paraId="6814E69D" w14:textId="53DFAB6B" w:rsidR="00C574C8" w:rsidRDefault="00C574C8" w:rsidP="00C574C8">
      <w:pPr>
        <w:pStyle w:val="ListParagraph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Director ($251 - $500)</w:t>
      </w:r>
      <w:r w:rsidR="004675C2">
        <w:rPr>
          <w:bCs/>
          <w:sz w:val="28"/>
          <w:szCs w:val="28"/>
        </w:rPr>
        <w:tab/>
      </w:r>
      <w:r w:rsidR="004675C2">
        <w:rPr>
          <w:bCs/>
          <w:sz w:val="28"/>
          <w:szCs w:val="28"/>
        </w:rPr>
        <w:tab/>
      </w:r>
      <w:r w:rsidR="004675C2">
        <w:rPr>
          <w:bCs/>
          <w:sz w:val="28"/>
          <w:szCs w:val="28"/>
        </w:rPr>
        <w:tab/>
      </w:r>
      <w:r w:rsidR="004675C2">
        <w:rPr>
          <w:bCs/>
          <w:sz w:val="28"/>
          <w:szCs w:val="28"/>
        </w:rPr>
        <w:tab/>
        <w:t>12500 SW 175</w:t>
      </w:r>
      <w:r w:rsidR="004675C2" w:rsidRPr="004675C2">
        <w:rPr>
          <w:bCs/>
          <w:sz w:val="28"/>
          <w:szCs w:val="28"/>
          <w:vertAlign w:val="superscript"/>
        </w:rPr>
        <w:t>th</w:t>
      </w:r>
      <w:r w:rsidR="004675C2">
        <w:rPr>
          <w:bCs/>
          <w:sz w:val="28"/>
          <w:szCs w:val="28"/>
        </w:rPr>
        <w:t xml:space="preserve"> Ave</w:t>
      </w:r>
    </w:p>
    <w:p w14:paraId="0E881773" w14:textId="73BB8C96" w:rsidR="00C574C8" w:rsidRPr="00C574C8" w:rsidRDefault="00C574C8" w:rsidP="00C574C8">
      <w:pPr>
        <w:pStyle w:val="ListParagraph"/>
        <w:numPr>
          <w:ilvl w:val="0"/>
          <w:numId w:val="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Producer ($501 &amp; above)</w:t>
      </w:r>
      <w:r w:rsidR="004675C2">
        <w:rPr>
          <w:bCs/>
          <w:sz w:val="28"/>
          <w:szCs w:val="28"/>
        </w:rPr>
        <w:tab/>
      </w:r>
      <w:r w:rsidR="004675C2">
        <w:rPr>
          <w:bCs/>
          <w:sz w:val="28"/>
          <w:szCs w:val="28"/>
        </w:rPr>
        <w:tab/>
      </w:r>
      <w:r w:rsidR="004675C2">
        <w:rPr>
          <w:bCs/>
          <w:sz w:val="28"/>
          <w:szCs w:val="28"/>
        </w:rPr>
        <w:tab/>
      </w:r>
      <w:r w:rsidR="004675C2">
        <w:rPr>
          <w:bCs/>
          <w:sz w:val="28"/>
          <w:szCs w:val="28"/>
        </w:rPr>
        <w:tab/>
        <w:t>Beaverton, OR 97007</w:t>
      </w:r>
    </w:p>
    <w:sectPr w:rsidR="00C574C8" w:rsidRPr="00C574C8" w:rsidSect="00AE2E5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F7A6A" w14:textId="77777777" w:rsidR="0080402E" w:rsidRDefault="0080402E" w:rsidP="00455C1B">
      <w:r>
        <w:separator/>
      </w:r>
    </w:p>
  </w:endnote>
  <w:endnote w:type="continuationSeparator" w:id="0">
    <w:p w14:paraId="67431F05" w14:textId="77777777" w:rsidR="0080402E" w:rsidRDefault="0080402E" w:rsidP="0045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19F97" w14:textId="77777777" w:rsidR="0080402E" w:rsidRDefault="0080402E" w:rsidP="00455C1B">
      <w:r>
        <w:separator/>
      </w:r>
    </w:p>
  </w:footnote>
  <w:footnote w:type="continuationSeparator" w:id="0">
    <w:p w14:paraId="08A240BE" w14:textId="77777777" w:rsidR="0080402E" w:rsidRDefault="0080402E" w:rsidP="00455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DF63D" w14:textId="77777777" w:rsidR="005B7F80" w:rsidRDefault="005B7F80" w:rsidP="005B7F80">
    <w:pPr>
      <w:pStyle w:val="Header"/>
    </w:pPr>
    <w:r>
      <w:rPr>
        <w:noProof/>
      </w:rPr>
      <w:drawing>
        <wp:inline distT="0" distB="0" distL="0" distR="0" wp14:anchorId="2DC368A5" wp14:editId="3C923C89">
          <wp:extent cx="677414" cy="81870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am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66" cy="83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40E65D" w14:textId="30C81297" w:rsidR="005B7F80" w:rsidRPr="00FA7BDB" w:rsidRDefault="005B7F80" w:rsidP="005B7F80">
    <w:pPr>
      <w:pStyle w:val="Header"/>
    </w:pPr>
    <w:r w:rsidRPr="00FA7BDB">
      <w:t>Mountainside High School Theatre</w:t>
    </w:r>
    <w:r w:rsidRPr="00FA7BDB">
      <w:tab/>
    </w:r>
  </w:p>
  <w:p w14:paraId="0F1CB1FA" w14:textId="722EC167" w:rsidR="005B7F80" w:rsidRPr="00FA7BDB" w:rsidRDefault="005B7F80" w:rsidP="005B7F80">
    <w:pPr>
      <w:pStyle w:val="Header"/>
    </w:pPr>
    <w:r w:rsidRPr="00FA7BDB">
      <w:t>Thespian Troupe #8602</w:t>
    </w:r>
  </w:p>
  <w:p w14:paraId="5AE48D8D" w14:textId="77777777" w:rsidR="005B7F80" w:rsidRPr="00FA7BDB" w:rsidRDefault="005B7F80" w:rsidP="005B7F80">
    <w:pPr>
      <w:pStyle w:val="Header"/>
    </w:pPr>
    <w:r w:rsidRPr="00FA7BDB">
      <w:t>12500 SW 175</w:t>
    </w:r>
    <w:r w:rsidRPr="00FA7BDB">
      <w:rPr>
        <w:vertAlign w:val="superscript"/>
      </w:rPr>
      <w:t>th</w:t>
    </w:r>
    <w:r w:rsidRPr="00FA7BDB">
      <w:t xml:space="preserve"> Ave.</w:t>
    </w:r>
  </w:p>
  <w:p w14:paraId="0D173560" w14:textId="77777777" w:rsidR="005B7F80" w:rsidRDefault="005B7F80" w:rsidP="005B7F80">
    <w:pPr>
      <w:pStyle w:val="Header"/>
    </w:pPr>
    <w:r w:rsidRPr="00FA7BDB">
      <w:t>Beaverton, OR 97007</w:t>
    </w:r>
    <w:r>
      <w:tab/>
    </w:r>
    <w:r>
      <w:tab/>
    </w:r>
  </w:p>
  <w:p w14:paraId="11A2C3CA" w14:textId="08FDE822" w:rsidR="005B7F80" w:rsidRDefault="005B7F80">
    <w:pPr>
      <w:pStyle w:val="Header"/>
    </w:pPr>
    <w:r>
      <w:tab/>
    </w:r>
    <w:r>
      <w:tab/>
    </w:r>
  </w:p>
  <w:p w14:paraId="0E4F5C4C" w14:textId="3227341F" w:rsidR="005B7F80" w:rsidRDefault="005B7F80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10B78"/>
    <w:multiLevelType w:val="hybridMultilevel"/>
    <w:tmpl w:val="D426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62149"/>
    <w:multiLevelType w:val="hybridMultilevel"/>
    <w:tmpl w:val="9342D222"/>
    <w:lvl w:ilvl="0" w:tplc="9AAE6F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747C5"/>
    <w:multiLevelType w:val="hybridMultilevel"/>
    <w:tmpl w:val="EA683A04"/>
    <w:lvl w:ilvl="0" w:tplc="A7444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422E8"/>
    <w:multiLevelType w:val="hybridMultilevel"/>
    <w:tmpl w:val="A3D24428"/>
    <w:lvl w:ilvl="0" w:tplc="408E04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85CCD"/>
    <w:multiLevelType w:val="hybridMultilevel"/>
    <w:tmpl w:val="6AC0AA84"/>
    <w:lvl w:ilvl="0" w:tplc="408E04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9706D"/>
    <w:multiLevelType w:val="hybridMultilevel"/>
    <w:tmpl w:val="76C4C33E"/>
    <w:lvl w:ilvl="0" w:tplc="408E04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5524A"/>
    <w:multiLevelType w:val="hybridMultilevel"/>
    <w:tmpl w:val="0492980A"/>
    <w:lvl w:ilvl="0" w:tplc="7A521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17167"/>
    <w:multiLevelType w:val="hybridMultilevel"/>
    <w:tmpl w:val="F7E83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1B"/>
    <w:rsid w:val="000207B0"/>
    <w:rsid w:val="0014281B"/>
    <w:rsid w:val="0016437E"/>
    <w:rsid w:val="00222991"/>
    <w:rsid w:val="00224B94"/>
    <w:rsid w:val="002D5CF9"/>
    <w:rsid w:val="003079FE"/>
    <w:rsid w:val="00350771"/>
    <w:rsid w:val="00455C1B"/>
    <w:rsid w:val="004675C2"/>
    <w:rsid w:val="004911FE"/>
    <w:rsid w:val="004E1F55"/>
    <w:rsid w:val="00516F36"/>
    <w:rsid w:val="005764FA"/>
    <w:rsid w:val="005B7F80"/>
    <w:rsid w:val="00616DEC"/>
    <w:rsid w:val="0080402E"/>
    <w:rsid w:val="00837703"/>
    <w:rsid w:val="008F67C0"/>
    <w:rsid w:val="009218E5"/>
    <w:rsid w:val="00923176"/>
    <w:rsid w:val="00A81BF1"/>
    <w:rsid w:val="00AE2E56"/>
    <w:rsid w:val="00AE3BF8"/>
    <w:rsid w:val="00C574C8"/>
    <w:rsid w:val="00CB7A00"/>
    <w:rsid w:val="00CB7C7E"/>
    <w:rsid w:val="00D6443B"/>
    <w:rsid w:val="00FA7BDB"/>
    <w:rsid w:val="00F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ACFB6"/>
  <w14:defaultImageDpi w14:val="32767"/>
  <w15:chartTrackingRefBased/>
  <w15:docId w15:val="{F6C59B76-B448-BA48-869F-5B9E73F4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4B9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C1B"/>
  </w:style>
  <w:style w:type="paragraph" w:styleId="Footer">
    <w:name w:val="footer"/>
    <w:basedOn w:val="Normal"/>
    <w:link w:val="FooterChar"/>
    <w:uiPriority w:val="99"/>
    <w:unhideWhenUsed/>
    <w:rsid w:val="00455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C1B"/>
  </w:style>
  <w:style w:type="paragraph" w:styleId="ListParagraph">
    <w:name w:val="List Paragraph"/>
    <w:basedOn w:val="Normal"/>
    <w:uiPriority w:val="34"/>
    <w:qFormat/>
    <w:rsid w:val="00CB7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2E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E2E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1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1F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1F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1F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1FE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kevin goff</cp:lastModifiedBy>
  <cp:revision>5</cp:revision>
  <dcterms:created xsi:type="dcterms:W3CDTF">2019-08-20T00:52:00Z</dcterms:created>
  <dcterms:modified xsi:type="dcterms:W3CDTF">2019-09-03T19:46:00Z</dcterms:modified>
</cp:coreProperties>
</file>