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BFE5" w14:textId="77777777" w:rsidR="000B7397" w:rsidRDefault="00000000">
      <w:pPr>
        <w:pStyle w:val="Heading1"/>
      </w:pPr>
      <w:r>
        <w:t>iTactical Solutions - NAICS Codes &amp; Descriptions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B7397" w14:paraId="2DEABE7A" w14:textId="77777777">
        <w:tc>
          <w:tcPr>
            <w:tcW w:w="2880" w:type="dxa"/>
          </w:tcPr>
          <w:p w14:paraId="32CF80FE" w14:textId="77777777" w:rsidR="000B7397" w:rsidRDefault="00000000">
            <w:r>
              <w:t>Code</w:t>
            </w:r>
          </w:p>
        </w:tc>
        <w:tc>
          <w:tcPr>
            <w:tcW w:w="2880" w:type="dxa"/>
          </w:tcPr>
          <w:p w14:paraId="5D947114" w14:textId="77777777" w:rsidR="000B7397" w:rsidRDefault="00000000">
            <w:r>
              <w:t>Title</w:t>
            </w:r>
          </w:p>
        </w:tc>
        <w:tc>
          <w:tcPr>
            <w:tcW w:w="2880" w:type="dxa"/>
          </w:tcPr>
          <w:p w14:paraId="22C3002F" w14:textId="77777777" w:rsidR="000B7397" w:rsidRDefault="00000000">
            <w:r>
              <w:t>Description</w:t>
            </w:r>
          </w:p>
        </w:tc>
      </w:tr>
      <w:tr w:rsidR="000B7397" w14:paraId="5923C371" w14:textId="77777777">
        <w:tc>
          <w:tcPr>
            <w:tcW w:w="2880" w:type="dxa"/>
          </w:tcPr>
          <w:p w14:paraId="219A1907" w14:textId="77777777" w:rsidR="000B7397" w:rsidRDefault="00000000">
            <w:r>
              <w:t>541511</w:t>
            </w:r>
          </w:p>
        </w:tc>
        <w:tc>
          <w:tcPr>
            <w:tcW w:w="2880" w:type="dxa"/>
          </w:tcPr>
          <w:p w14:paraId="2FBED8B1" w14:textId="77777777" w:rsidR="000B7397" w:rsidRDefault="00000000">
            <w:r>
              <w:t>Custom Computer Programming Services</w:t>
            </w:r>
          </w:p>
        </w:tc>
        <w:tc>
          <w:tcPr>
            <w:tcW w:w="2880" w:type="dxa"/>
          </w:tcPr>
          <w:p w14:paraId="478BCC27" w14:textId="77777777" w:rsidR="000B7397" w:rsidRDefault="00000000">
            <w:r>
              <w:t>Writing, modifying, testing, and supporting software to meet a client's specific needs.</w:t>
            </w:r>
          </w:p>
        </w:tc>
      </w:tr>
      <w:tr w:rsidR="000B7397" w14:paraId="191BAD4E" w14:textId="77777777">
        <w:tc>
          <w:tcPr>
            <w:tcW w:w="2880" w:type="dxa"/>
          </w:tcPr>
          <w:p w14:paraId="4C0DA6A2" w14:textId="77777777" w:rsidR="000B7397" w:rsidRDefault="00000000">
            <w:r>
              <w:t>513210</w:t>
            </w:r>
          </w:p>
        </w:tc>
        <w:tc>
          <w:tcPr>
            <w:tcW w:w="2880" w:type="dxa"/>
          </w:tcPr>
          <w:p w14:paraId="42BE73DC" w14:textId="77777777" w:rsidR="000B7397" w:rsidRDefault="00000000">
            <w:r>
              <w:t>Software Publishers</w:t>
            </w:r>
          </w:p>
        </w:tc>
        <w:tc>
          <w:tcPr>
            <w:tcW w:w="2880" w:type="dxa"/>
          </w:tcPr>
          <w:p w14:paraId="1F6FA50D" w14:textId="77777777" w:rsidR="000B7397" w:rsidRDefault="00000000">
            <w:r>
              <w:t>Publishing, licensing, and distributing software (including SaaS platforms).</w:t>
            </w:r>
          </w:p>
        </w:tc>
      </w:tr>
      <w:tr w:rsidR="000B7397" w14:paraId="24E87231" w14:textId="77777777">
        <w:tc>
          <w:tcPr>
            <w:tcW w:w="2880" w:type="dxa"/>
          </w:tcPr>
          <w:p w14:paraId="55D44B0C" w14:textId="77777777" w:rsidR="000B7397" w:rsidRDefault="00000000">
            <w:r>
              <w:t>541512</w:t>
            </w:r>
          </w:p>
        </w:tc>
        <w:tc>
          <w:tcPr>
            <w:tcW w:w="2880" w:type="dxa"/>
          </w:tcPr>
          <w:p w14:paraId="4C4FF0A9" w14:textId="77777777" w:rsidR="000B7397" w:rsidRDefault="00000000">
            <w:r>
              <w:t>Computer Systems Design Services</w:t>
            </w:r>
          </w:p>
        </w:tc>
        <w:tc>
          <w:tcPr>
            <w:tcW w:w="2880" w:type="dxa"/>
          </w:tcPr>
          <w:p w14:paraId="31D0736A" w14:textId="77777777" w:rsidR="000B7397" w:rsidRDefault="00000000">
            <w:r>
              <w:t>Planning and designing computer systems, integrating hardware, software, and communication technologies.</w:t>
            </w:r>
          </w:p>
        </w:tc>
      </w:tr>
      <w:tr w:rsidR="000B7397" w14:paraId="50BFB1DB" w14:textId="77777777">
        <w:tc>
          <w:tcPr>
            <w:tcW w:w="2880" w:type="dxa"/>
          </w:tcPr>
          <w:p w14:paraId="04717CA0" w14:textId="77777777" w:rsidR="000B7397" w:rsidRDefault="00000000">
            <w:r>
              <w:t>541513</w:t>
            </w:r>
          </w:p>
        </w:tc>
        <w:tc>
          <w:tcPr>
            <w:tcW w:w="2880" w:type="dxa"/>
          </w:tcPr>
          <w:p w14:paraId="10C6A9CB" w14:textId="77777777" w:rsidR="000B7397" w:rsidRDefault="00000000">
            <w:r>
              <w:t>Computer Facilities Management Services</w:t>
            </w:r>
          </w:p>
        </w:tc>
        <w:tc>
          <w:tcPr>
            <w:tcW w:w="2880" w:type="dxa"/>
          </w:tcPr>
          <w:p w14:paraId="306C95E8" w14:textId="77777777" w:rsidR="000B7397" w:rsidRDefault="00000000">
            <w:r>
              <w:t>On-site management and operation of clients' computer systems and/or data processing facilities.</w:t>
            </w:r>
          </w:p>
        </w:tc>
      </w:tr>
      <w:tr w:rsidR="000B7397" w14:paraId="78EFE7B1" w14:textId="77777777">
        <w:tc>
          <w:tcPr>
            <w:tcW w:w="2880" w:type="dxa"/>
          </w:tcPr>
          <w:p w14:paraId="651710D3" w14:textId="77777777" w:rsidR="000B7397" w:rsidRDefault="00000000">
            <w:r>
              <w:t>541519</w:t>
            </w:r>
          </w:p>
        </w:tc>
        <w:tc>
          <w:tcPr>
            <w:tcW w:w="2880" w:type="dxa"/>
          </w:tcPr>
          <w:p w14:paraId="40ED4891" w14:textId="77777777" w:rsidR="000B7397" w:rsidRDefault="00000000">
            <w:r>
              <w:t>Other Computer Related Services</w:t>
            </w:r>
          </w:p>
        </w:tc>
        <w:tc>
          <w:tcPr>
            <w:tcW w:w="2880" w:type="dxa"/>
          </w:tcPr>
          <w:p w14:paraId="6A05BB50" w14:textId="77777777" w:rsidR="000B7397" w:rsidRDefault="00000000">
            <w:r>
              <w:t>IT services not classified elsewhere - includes disaster recovery, installation, or specialized support.</w:t>
            </w:r>
          </w:p>
        </w:tc>
      </w:tr>
      <w:tr w:rsidR="000B7397" w14:paraId="48B6A698" w14:textId="77777777">
        <w:tc>
          <w:tcPr>
            <w:tcW w:w="2880" w:type="dxa"/>
          </w:tcPr>
          <w:p w14:paraId="26986644" w14:textId="77777777" w:rsidR="000B7397" w:rsidRDefault="00000000">
            <w:r>
              <w:t>541611</w:t>
            </w:r>
          </w:p>
        </w:tc>
        <w:tc>
          <w:tcPr>
            <w:tcW w:w="2880" w:type="dxa"/>
          </w:tcPr>
          <w:p w14:paraId="3F980702" w14:textId="77777777" w:rsidR="000B7397" w:rsidRDefault="00000000">
            <w:r>
              <w:t>Administrative Management &amp; General Management Consulting Services</w:t>
            </w:r>
          </w:p>
        </w:tc>
        <w:tc>
          <w:tcPr>
            <w:tcW w:w="2880" w:type="dxa"/>
          </w:tcPr>
          <w:p w14:paraId="4651BC6E" w14:textId="77777777" w:rsidR="000B7397" w:rsidRDefault="00000000">
            <w:r>
              <w:t>Providing advice and assistance on management, strategy, and organizational planning.</w:t>
            </w:r>
          </w:p>
        </w:tc>
      </w:tr>
      <w:tr w:rsidR="000B7397" w14:paraId="78DDB9AC" w14:textId="77777777">
        <w:tc>
          <w:tcPr>
            <w:tcW w:w="2880" w:type="dxa"/>
          </w:tcPr>
          <w:p w14:paraId="2221FEDF" w14:textId="753229C3" w:rsidR="000B7397" w:rsidRDefault="000B7397"/>
        </w:tc>
        <w:tc>
          <w:tcPr>
            <w:tcW w:w="2880" w:type="dxa"/>
          </w:tcPr>
          <w:p w14:paraId="0D3B68D6" w14:textId="638B61C2" w:rsidR="000B7397" w:rsidRDefault="000B7397"/>
        </w:tc>
        <w:tc>
          <w:tcPr>
            <w:tcW w:w="2880" w:type="dxa"/>
          </w:tcPr>
          <w:p w14:paraId="3B319995" w14:textId="6BA63D52" w:rsidR="000B7397" w:rsidRDefault="000B7397"/>
        </w:tc>
      </w:tr>
      <w:tr w:rsidR="000B7397" w14:paraId="4879A510" w14:textId="77777777">
        <w:tc>
          <w:tcPr>
            <w:tcW w:w="2880" w:type="dxa"/>
          </w:tcPr>
          <w:p w14:paraId="6D2905CD" w14:textId="3DFC3366" w:rsidR="000B7397" w:rsidRDefault="000B7397"/>
        </w:tc>
        <w:tc>
          <w:tcPr>
            <w:tcW w:w="2880" w:type="dxa"/>
          </w:tcPr>
          <w:p w14:paraId="59D06F4D" w14:textId="60CD45D0" w:rsidR="000B7397" w:rsidRDefault="000B7397"/>
        </w:tc>
        <w:tc>
          <w:tcPr>
            <w:tcW w:w="2880" w:type="dxa"/>
          </w:tcPr>
          <w:p w14:paraId="2C4AB11E" w14:textId="20791953" w:rsidR="000B7397" w:rsidRDefault="000B7397"/>
        </w:tc>
      </w:tr>
      <w:tr w:rsidR="000B7397" w14:paraId="4FCC16AD" w14:textId="77777777">
        <w:tc>
          <w:tcPr>
            <w:tcW w:w="2880" w:type="dxa"/>
          </w:tcPr>
          <w:p w14:paraId="7DBE367E" w14:textId="77777777" w:rsidR="000B7397" w:rsidRDefault="00000000">
            <w:r>
              <w:t>541618</w:t>
            </w:r>
          </w:p>
        </w:tc>
        <w:tc>
          <w:tcPr>
            <w:tcW w:w="2880" w:type="dxa"/>
          </w:tcPr>
          <w:p w14:paraId="053D7E42" w14:textId="77777777" w:rsidR="000B7397" w:rsidRDefault="00000000">
            <w:r>
              <w:t>Other Management Consulting Services</w:t>
            </w:r>
          </w:p>
        </w:tc>
        <w:tc>
          <w:tcPr>
            <w:tcW w:w="2880" w:type="dxa"/>
          </w:tcPr>
          <w:p w14:paraId="23214E78" w14:textId="77777777" w:rsidR="000B7397" w:rsidRDefault="00000000">
            <w:r>
              <w:t>Specialty consulting that doesn't fit the other categories, often niche industry expertise.</w:t>
            </w:r>
          </w:p>
        </w:tc>
      </w:tr>
      <w:tr w:rsidR="000B7397" w14:paraId="4CD4642E" w14:textId="77777777">
        <w:tc>
          <w:tcPr>
            <w:tcW w:w="2880" w:type="dxa"/>
          </w:tcPr>
          <w:p w14:paraId="638ED6D1" w14:textId="77777777" w:rsidR="000B7397" w:rsidRDefault="00000000">
            <w:r>
              <w:t>541690</w:t>
            </w:r>
          </w:p>
        </w:tc>
        <w:tc>
          <w:tcPr>
            <w:tcW w:w="2880" w:type="dxa"/>
          </w:tcPr>
          <w:p w14:paraId="79D4064F" w14:textId="77777777" w:rsidR="000B7397" w:rsidRDefault="00000000">
            <w:r>
              <w:t>Other Scientific and Technical Consulting Services</w:t>
            </w:r>
          </w:p>
        </w:tc>
        <w:tc>
          <w:tcPr>
            <w:tcW w:w="2880" w:type="dxa"/>
          </w:tcPr>
          <w:p w14:paraId="5603049A" w14:textId="77777777" w:rsidR="000B7397" w:rsidRDefault="00000000">
            <w:r>
              <w:t>Consulting in technical areas such as environmental, security, or engineering disciplines.</w:t>
            </w:r>
          </w:p>
        </w:tc>
      </w:tr>
      <w:tr w:rsidR="000B7397" w14:paraId="16CAEE9B" w14:textId="77777777">
        <w:tc>
          <w:tcPr>
            <w:tcW w:w="2880" w:type="dxa"/>
          </w:tcPr>
          <w:p w14:paraId="0B14298E" w14:textId="44DC6215" w:rsidR="000B7397" w:rsidRDefault="000B7397"/>
        </w:tc>
        <w:tc>
          <w:tcPr>
            <w:tcW w:w="2880" w:type="dxa"/>
          </w:tcPr>
          <w:p w14:paraId="1F8AF532" w14:textId="0B97426F" w:rsidR="000B7397" w:rsidRDefault="000B7397"/>
        </w:tc>
        <w:tc>
          <w:tcPr>
            <w:tcW w:w="2880" w:type="dxa"/>
          </w:tcPr>
          <w:p w14:paraId="30ED3304" w14:textId="0F4CAD0B" w:rsidR="000B7397" w:rsidRDefault="000B7397"/>
        </w:tc>
      </w:tr>
      <w:tr w:rsidR="000B7397" w14:paraId="539BAC5E" w14:textId="77777777">
        <w:tc>
          <w:tcPr>
            <w:tcW w:w="2880" w:type="dxa"/>
          </w:tcPr>
          <w:p w14:paraId="02307519" w14:textId="77777777" w:rsidR="000B7397" w:rsidRDefault="00000000">
            <w:r>
              <w:t>561320</w:t>
            </w:r>
          </w:p>
        </w:tc>
        <w:tc>
          <w:tcPr>
            <w:tcW w:w="2880" w:type="dxa"/>
          </w:tcPr>
          <w:p w14:paraId="1808E9D2" w14:textId="77777777" w:rsidR="000B7397" w:rsidRDefault="00000000">
            <w:r>
              <w:t>Temporary Help Services</w:t>
            </w:r>
          </w:p>
        </w:tc>
        <w:tc>
          <w:tcPr>
            <w:tcW w:w="2880" w:type="dxa"/>
          </w:tcPr>
          <w:p w14:paraId="28FED770" w14:textId="77777777" w:rsidR="000B7397" w:rsidRDefault="00000000">
            <w:r>
              <w:t>Supplying temporary workers to clients, including IT contract staffing.</w:t>
            </w:r>
          </w:p>
        </w:tc>
      </w:tr>
      <w:tr w:rsidR="000B7397" w14:paraId="3A3AB36A" w14:textId="77777777">
        <w:tc>
          <w:tcPr>
            <w:tcW w:w="2880" w:type="dxa"/>
          </w:tcPr>
          <w:p w14:paraId="16307355" w14:textId="77777777" w:rsidR="000B7397" w:rsidRDefault="00000000">
            <w:r>
              <w:t>611430</w:t>
            </w:r>
          </w:p>
        </w:tc>
        <w:tc>
          <w:tcPr>
            <w:tcW w:w="2880" w:type="dxa"/>
          </w:tcPr>
          <w:p w14:paraId="5BC54DE8" w14:textId="77777777" w:rsidR="000B7397" w:rsidRDefault="00000000">
            <w:r>
              <w:t>Professional and Management Development Training</w:t>
            </w:r>
          </w:p>
        </w:tc>
        <w:tc>
          <w:tcPr>
            <w:tcW w:w="2880" w:type="dxa"/>
          </w:tcPr>
          <w:p w14:paraId="3B4AA8CE" w14:textId="77777777" w:rsidR="000B7397" w:rsidRDefault="00000000">
            <w:r>
              <w:t>Providing training programs for management, technical skills, or professional development.</w:t>
            </w:r>
          </w:p>
        </w:tc>
      </w:tr>
    </w:tbl>
    <w:p w14:paraId="7901B568" w14:textId="77777777" w:rsidR="00614B28" w:rsidRDefault="00614B28"/>
    <w:sectPr w:rsidR="00614B2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2760236">
    <w:abstractNumId w:val="8"/>
  </w:num>
  <w:num w:numId="2" w16cid:durableId="1676808899">
    <w:abstractNumId w:val="6"/>
  </w:num>
  <w:num w:numId="3" w16cid:durableId="87777206">
    <w:abstractNumId w:val="5"/>
  </w:num>
  <w:num w:numId="4" w16cid:durableId="875386598">
    <w:abstractNumId w:val="4"/>
  </w:num>
  <w:num w:numId="5" w16cid:durableId="1878930574">
    <w:abstractNumId w:val="7"/>
  </w:num>
  <w:num w:numId="6" w16cid:durableId="1696496071">
    <w:abstractNumId w:val="3"/>
  </w:num>
  <w:num w:numId="7" w16cid:durableId="1334067178">
    <w:abstractNumId w:val="2"/>
  </w:num>
  <w:num w:numId="8" w16cid:durableId="885414185">
    <w:abstractNumId w:val="1"/>
  </w:num>
  <w:num w:numId="9" w16cid:durableId="85034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7397"/>
    <w:rsid w:val="0015074B"/>
    <w:rsid w:val="0029639D"/>
    <w:rsid w:val="00326F90"/>
    <w:rsid w:val="00614B28"/>
    <w:rsid w:val="007A4AF4"/>
    <w:rsid w:val="00AA1D8D"/>
    <w:rsid w:val="00B47730"/>
    <w:rsid w:val="00CB0664"/>
    <w:rsid w:val="00D7092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211EBA"/>
  <w14:defaultImageDpi w14:val="300"/>
  <w15:docId w15:val="{9F4CCAD9-6EBF-4320-9D47-A864B301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Matt Jendrzejczak</cp:lastModifiedBy>
  <cp:revision>2</cp:revision>
  <dcterms:created xsi:type="dcterms:W3CDTF">2013-12-23T23:15:00Z</dcterms:created>
  <dcterms:modified xsi:type="dcterms:W3CDTF">2025-08-12T17:00:00Z</dcterms:modified>
  <cp:category/>
</cp:coreProperties>
</file>