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5740" w14:textId="627F9E9D" w:rsidR="00720B58" w:rsidRPr="004A4D89" w:rsidRDefault="0015261B" w:rsidP="0015261B">
      <w:pPr>
        <w:jc w:val="center"/>
        <w:rPr>
          <w:b/>
          <w:bCs/>
          <w:sz w:val="28"/>
          <w:szCs w:val="28"/>
        </w:rPr>
      </w:pPr>
      <w:r>
        <w:rPr>
          <w:noProof/>
        </w:rPr>
        <w:drawing>
          <wp:anchor distT="0" distB="0" distL="114300" distR="114300" simplePos="0" relativeHeight="251659264" behindDoc="0" locked="0" layoutInCell="1" allowOverlap="1" wp14:anchorId="279C9F09" wp14:editId="21298F43">
            <wp:simplePos x="0" y="0"/>
            <wp:positionH relativeFrom="margin">
              <wp:posOffset>-171450</wp:posOffset>
            </wp:positionH>
            <wp:positionV relativeFrom="paragraph">
              <wp:posOffset>0</wp:posOffset>
            </wp:positionV>
            <wp:extent cx="1333500" cy="9620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4D89" w:rsidRPr="004A4D89">
        <w:rPr>
          <w:b/>
          <w:bCs/>
          <w:sz w:val="28"/>
          <w:szCs w:val="28"/>
        </w:rPr>
        <w:t>Code of practice for handling patient complaints</w:t>
      </w:r>
    </w:p>
    <w:p w14:paraId="31D79548" w14:textId="3686C4FF" w:rsidR="004A4D89" w:rsidRDefault="004A4D89" w:rsidP="004A4D89">
      <w:pPr>
        <w:jc w:val="center"/>
        <w:rPr>
          <w:sz w:val="24"/>
          <w:szCs w:val="24"/>
        </w:rPr>
      </w:pPr>
    </w:p>
    <w:p w14:paraId="6B403C4E" w14:textId="148A03CE" w:rsidR="004A4D89" w:rsidRDefault="004A4D89" w:rsidP="004A4D89">
      <w:pPr>
        <w:rPr>
          <w:sz w:val="24"/>
          <w:szCs w:val="24"/>
        </w:rPr>
      </w:pPr>
      <w:r>
        <w:rPr>
          <w:sz w:val="24"/>
          <w:szCs w:val="24"/>
        </w:rPr>
        <w:t>We want our service to meet your expectations. If you have a concern or complaint about any aspect of our service, we want to know what mistakes we made and identify how we can improve to ensure that we meet your expectations in future. Our aim is to learn from any feedback we receive and improve the service we provide to our patients.</w:t>
      </w:r>
    </w:p>
    <w:p w14:paraId="0DC0C4D0" w14:textId="04FEEB49" w:rsidR="004A4D89" w:rsidRDefault="004A4D89" w:rsidP="004A4D89">
      <w:pPr>
        <w:rPr>
          <w:sz w:val="24"/>
          <w:szCs w:val="24"/>
        </w:rPr>
      </w:pPr>
      <w:r>
        <w:rPr>
          <w:sz w:val="24"/>
          <w:szCs w:val="24"/>
        </w:rPr>
        <w:t>We will deal with complaints courteously and promptly and aim to resolve the matter as quickly as possible.</w:t>
      </w:r>
    </w:p>
    <w:p w14:paraId="43D128E4" w14:textId="15FC96D9" w:rsidR="004A4D89" w:rsidRDefault="004A4D89" w:rsidP="004A4D89">
      <w:pPr>
        <w:rPr>
          <w:b/>
          <w:bCs/>
          <w:color w:val="4472C4" w:themeColor="accent1"/>
          <w:sz w:val="24"/>
          <w:szCs w:val="24"/>
        </w:rPr>
      </w:pPr>
      <w:r w:rsidRPr="004A4D89">
        <w:rPr>
          <w:b/>
          <w:bCs/>
          <w:color w:val="4472C4" w:themeColor="accent1"/>
          <w:sz w:val="24"/>
          <w:szCs w:val="24"/>
        </w:rPr>
        <w:t xml:space="preserve">Making a complaint </w:t>
      </w:r>
    </w:p>
    <w:p w14:paraId="6CDE4129" w14:textId="1BA725B5" w:rsidR="004A4D89" w:rsidRDefault="004A4D89" w:rsidP="004A4D89">
      <w:pPr>
        <w:rPr>
          <w:sz w:val="24"/>
          <w:szCs w:val="24"/>
        </w:rPr>
      </w:pPr>
      <w:r>
        <w:rPr>
          <w:sz w:val="24"/>
          <w:szCs w:val="24"/>
        </w:rPr>
        <w:t>If you wish to make a complaint or simply let us know how we could have done better, please contact Sarah Bamber, the practice owner or A</w:t>
      </w:r>
      <w:r w:rsidR="000702C4">
        <w:rPr>
          <w:sz w:val="24"/>
          <w:szCs w:val="24"/>
        </w:rPr>
        <w:t>lex Robinson</w:t>
      </w:r>
      <w:r>
        <w:rPr>
          <w:sz w:val="24"/>
          <w:szCs w:val="24"/>
        </w:rPr>
        <w:t>, the practice manger;</w:t>
      </w:r>
    </w:p>
    <w:p w14:paraId="3A9483F7" w14:textId="7A63E9B8" w:rsidR="004A4D89" w:rsidRDefault="004A4D89" w:rsidP="004A4D89">
      <w:pPr>
        <w:pStyle w:val="ListParagraph"/>
        <w:numPr>
          <w:ilvl w:val="0"/>
          <w:numId w:val="1"/>
        </w:numPr>
        <w:rPr>
          <w:sz w:val="24"/>
          <w:szCs w:val="24"/>
        </w:rPr>
      </w:pPr>
      <w:r>
        <w:rPr>
          <w:sz w:val="24"/>
          <w:szCs w:val="24"/>
        </w:rPr>
        <w:t xml:space="preserve">By email to </w:t>
      </w:r>
      <w:hyperlink r:id="rId6" w:history="1">
        <w:r w:rsidRPr="001F1082">
          <w:rPr>
            <w:rStyle w:val="Hyperlink"/>
            <w:sz w:val="24"/>
            <w:szCs w:val="24"/>
          </w:rPr>
          <w:t>robyroad26@gmail.com</w:t>
        </w:r>
      </w:hyperlink>
    </w:p>
    <w:p w14:paraId="6FA391E4" w14:textId="4EEBAC40" w:rsidR="004A4D89" w:rsidRDefault="004A4D89" w:rsidP="004A4D89">
      <w:pPr>
        <w:pStyle w:val="ListParagraph"/>
        <w:numPr>
          <w:ilvl w:val="0"/>
          <w:numId w:val="1"/>
        </w:numPr>
        <w:rPr>
          <w:sz w:val="24"/>
          <w:szCs w:val="24"/>
        </w:rPr>
      </w:pPr>
      <w:r>
        <w:rPr>
          <w:sz w:val="24"/>
          <w:szCs w:val="24"/>
        </w:rPr>
        <w:t xml:space="preserve">By letter to 26 Roby Road, </w:t>
      </w:r>
      <w:proofErr w:type="spellStart"/>
      <w:r>
        <w:rPr>
          <w:sz w:val="24"/>
          <w:szCs w:val="24"/>
        </w:rPr>
        <w:t>Huyton</w:t>
      </w:r>
      <w:proofErr w:type="spellEnd"/>
      <w:r>
        <w:rPr>
          <w:sz w:val="24"/>
          <w:szCs w:val="24"/>
        </w:rPr>
        <w:t>, L36 4HF</w:t>
      </w:r>
    </w:p>
    <w:p w14:paraId="128A1FEF" w14:textId="13FC5ACD" w:rsidR="004A4D89" w:rsidRDefault="004A4D89" w:rsidP="004A4D89">
      <w:pPr>
        <w:rPr>
          <w:sz w:val="24"/>
          <w:szCs w:val="24"/>
        </w:rPr>
      </w:pPr>
      <w:r>
        <w:rPr>
          <w:sz w:val="24"/>
          <w:szCs w:val="24"/>
        </w:rPr>
        <w:t xml:space="preserve">The complaints manager will usually be available Monday to Friday and will endeavour to be available during these times. </w:t>
      </w:r>
    </w:p>
    <w:p w14:paraId="55F0E4C3" w14:textId="388A4A66" w:rsidR="00A76824" w:rsidRDefault="00A76824" w:rsidP="004A4D89">
      <w:pPr>
        <w:rPr>
          <w:sz w:val="24"/>
          <w:szCs w:val="24"/>
        </w:rPr>
      </w:pPr>
      <w:r>
        <w:rPr>
          <w:sz w:val="24"/>
          <w:szCs w:val="24"/>
        </w:rPr>
        <w:t xml:space="preserve">If your complaint is about your dental treatment or the fee charged, we </w:t>
      </w:r>
      <w:proofErr w:type="spellStart"/>
      <w:r>
        <w:rPr>
          <w:sz w:val="24"/>
          <w:szCs w:val="24"/>
        </w:rPr>
        <w:t>ill</w:t>
      </w:r>
      <w:proofErr w:type="spellEnd"/>
      <w:r>
        <w:rPr>
          <w:sz w:val="24"/>
          <w:szCs w:val="24"/>
        </w:rPr>
        <w:t xml:space="preserve"> usually ask the dentist concerned to contact you, unless you do not want this. </w:t>
      </w:r>
    </w:p>
    <w:p w14:paraId="2C54F250" w14:textId="0CFCDE33" w:rsidR="00A76824" w:rsidRDefault="00A76824" w:rsidP="004A4D89">
      <w:pPr>
        <w:rPr>
          <w:sz w:val="24"/>
          <w:szCs w:val="24"/>
        </w:rPr>
      </w:pPr>
      <w:r>
        <w:rPr>
          <w:sz w:val="24"/>
          <w:szCs w:val="24"/>
        </w:rPr>
        <w:t>We acknowledge all complaints in</w:t>
      </w:r>
      <w:r w:rsidR="000702C4">
        <w:rPr>
          <w:sz w:val="24"/>
          <w:szCs w:val="24"/>
        </w:rPr>
        <w:t xml:space="preserve"> </w:t>
      </w:r>
      <w:proofErr w:type="gramStart"/>
      <w:r w:rsidR="000702C4">
        <w:rPr>
          <w:sz w:val="24"/>
          <w:szCs w:val="24"/>
        </w:rPr>
        <w:t>Email</w:t>
      </w:r>
      <w:proofErr w:type="gramEnd"/>
      <w:r w:rsidR="000702C4">
        <w:rPr>
          <w:sz w:val="24"/>
          <w:szCs w:val="24"/>
        </w:rPr>
        <w:t>/</w:t>
      </w:r>
      <w:r>
        <w:rPr>
          <w:sz w:val="24"/>
          <w:szCs w:val="24"/>
        </w:rPr>
        <w:t xml:space="preserve"> writing and enclose a copy of this code of practice as soon as possible, normally within 3 working days. </w:t>
      </w:r>
    </w:p>
    <w:p w14:paraId="318ACCCA" w14:textId="6310AD20" w:rsidR="00A76824" w:rsidRDefault="00A76824" w:rsidP="004A4D89">
      <w:pPr>
        <w:rPr>
          <w:b/>
          <w:bCs/>
          <w:color w:val="4472C4" w:themeColor="accent1"/>
          <w:sz w:val="24"/>
          <w:szCs w:val="24"/>
        </w:rPr>
      </w:pPr>
      <w:r w:rsidRPr="00A76824">
        <w:rPr>
          <w:b/>
          <w:bCs/>
          <w:color w:val="4472C4" w:themeColor="accent1"/>
          <w:sz w:val="24"/>
          <w:szCs w:val="24"/>
        </w:rPr>
        <w:t xml:space="preserve">Investigating a complaint </w:t>
      </w:r>
    </w:p>
    <w:p w14:paraId="11CE98FE" w14:textId="35EF42C5" w:rsidR="00A76824" w:rsidRDefault="00A76824" w:rsidP="004A4D89">
      <w:pPr>
        <w:rPr>
          <w:sz w:val="24"/>
          <w:szCs w:val="24"/>
        </w:rPr>
      </w:pPr>
      <w:r>
        <w:rPr>
          <w:sz w:val="24"/>
          <w:szCs w:val="24"/>
        </w:rPr>
        <w:t xml:space="preserve">We will offer to discuss the complaint with you and will ask how you would like to be kept informed of developments – by telephone, letters or email or by </w:t>
      </w:r>
      <w:proofErr w:type="gramStart"/>
      <w:r>
        <w:rPr>
          <w:sz w:val="24"/>
          <w:szCs w:val="24"/>
        </w:rPr>
        <w:t>face to face</w:t>
      </w:r>
      <w:proofErr w:type="gramEnd"/>
      <w:r>
        <w:rPr>
          <w:sz w:val="24"/>
          <w:szCs w:val="24"/>
        </w:rPr>
        <w:t xml:space="preserve"> meetings. We will let you know how we will deal with your complaint and the likely time that the investigation will take to complete. If you do not wish to discuss the complaint further, we will still let you kno</w:t>
      </w:r>
      <w:r w:rsidR="00D62678">
        <w:rPr>
          <w:sz w:val="24"/>
          <w:szCs w:val="24"/>
        </w:rPr>
        <w:t xml:space="preserve">w the expected timescale for completing the investigation. </w:t>
      </w:r>
    </w:p>
    <w:p w14:paraId="291280AA" w14:textId="096608F5" w:rsidR="00D62678" w:rsidRDefault="00D62678" w:rsidP="004A4D89">
      <w:pPr>
        <w:rPr>
          <w:sz w:val="24"/>
          <w:szCs w:val="24"/>
        </w:rPr>
      </w:pPr>
      <w:r>
        <w:rPr>
          <w:sz w:val="24"/>
          <w:szCs w:val="24"/>
        </w:rPr>
        <w:t>We will investigate your complaint within 6 months and, as far as reasonably practicable, will let you know how our investigation is progressing.</w:t>
      </w:r>
    </w:p>
    <w:p w14:paraId="0BA01F7D" w14:textId="3B4601D7" w:rsidR="00D62678" w:rsidRDefault="00D62678" w:rsidP="004A4D89">
      <w:pPr>
        <w:rPr>
          <w:sz w:val="24"/>
          <w:szCs w:val="24"/>
        </w:rPr>
      </w:pPr>
      <w:r>
        <w:rPr>
          <w:sz w:val="24"/>
          <w:szCs w:val="24"/>
        </w:rPr>
        <w:t xml:space="preserve">When we have completed our investigations, we will provide you with a full written report, unless you have told us that you do not wish for further communication. The report will explain how we considered the complaint, the conclusions we reached for each part of your complaint, details of any remedial action we have taken and whether further action is needed. </w:t>
      </w:r>
    </w:p>
    <w:p w14:paraId="07C17ADD" w14:textId="3672EECD" w:rsidR="00D62678" w:rsidRDefault="00D62678" w:rsidP="004A4D89">
      <w:pPr>
        <w:rPr>
          <w:b/>
          <w:bCs/>
          <w:color w:val="4472C4" w:themeColor="accent1"/>
          <w:sz w:val="24"/>
          <w:szCs w:val="24"/>
        </w:rPr>
      </w:pPr>
      <w:r w:rsidRPr="00D62678">
        <w:rPr>
          <w:b/>
          <w:bCs/>
          <w:color w:val="4472C4" w:themeColor="accent1"/>
          <w:sz w:val="24"/>
          <w:szCs w:val="24"/>
        </w:rPr>
        <w:lastRenderedPageBreak/>
        <w:t xml:space="preserve">Records </w:t>
      </w:r>
    </w:p>
    <w:p w14:paraId="723FF73A" w14:textId="59CFB5BA" w:rsidR="00D62678" w:rsidRDefault="00D62678" w:rsidP="004A4D89">
      <w:pPr>
        <w:rPr>
          <w:sz w:val="24"/>
          <w:szCs w:val="24"/>
        </w:rPr>
      </w:pPr>
      <w:r>
        <w:rPr>
          <w:sz w:val="24"/>
          <w:szCs w:val="24"/>
        </w:rPr>
        <w:t xml:space="preserve">We keep proper and comprehensive records of any complaints that we receive and the action we have taken following investigation. We review these records regularly to ensure that we recognise our mistakes and take every opportunity to improve our service. </w:t>
      </w:r>
    </w:p>
    <w:p w14:paraId="107B73F8" w14:textId="637192A3" w:rsidR="00D62678" w:rsidRDefault="00D62678" w:rsidP="004A4D89">
      <w:pPr>
        <w:rPr>
          <w:b/>
          <w:bCs/>
          <w:color w:val="4472C4" w:themeColor="accent1"/>
          <w:sz w:val="24"/>
          <w:szCs w:val="24"/>
        </w:rPr>
      </w:pPr>
      <w:r w:rsidRPr="00D62678">
        <w:rPr>
          <w:b/>
          <w:bCs/>
          <w:color w:val="4472C4" w:themeColor="accent1"/>
          <w:sz w:val="24"/>
          <w:szCs w:val="24"/>
        </w:rPr>
        <w:t xml:space="preserve">If you are not satisfied </w:t>
      </w:r>
    </w:p>
    <w:p w14:paraId="17136E47" w14:textId="79EAC091" w:rsidR="00D62678" w:rsidRDefault="00D62678" w:rsidP="004A4D89">
      <w:pPr>
        <w:rPr>
          <w:sz w:val="24"/>
          <w:szCs w:val="24"/>
        </w:rPr>
      </w:pPr>
      <w:r>
        <w:rPr>
          <w:sz w:val="24"/>
          <w:szCs w:val="24"/>
        </w:rPr>
        <w:t xml:space="preserve">If your complaint was about your dental treatment and you are not satisfied with the result of our investigation, you can take up the matter with a relevant external organisation. </w:t>
      </w:r>
    </w:p>
    <w:p w14:paraId="3DEA62C0" w14:textId="3FDD9BAA" w:rsidR="00D62678" w:rsidRPr="0015261B" w:rsidRDefault="00D62678" w:rsidP="004A4D89">
      <w:pPr>
        <w:rPr>
          <w:i/>
          <w:iCs/>
          <w:sz w:val="24"/>
          <w:szCs w:val="24"/>
        </w:rPr>
      </w:pPr>
      <w:r w:rsidRPr="0015261B">
        <w:rPr>
          <w:i/>
          <w:iCs/>
          <w:sz w:val="24"/>
          <w:szCs w:val="24"/>
        </w:rPr>
        <w:t>For complaints about NHS treatment:</w:t>
      </w:r>
    </w:p>
    <w:p w14:paraId="3181C1EF" w14:textId="24237F39" w:rsidR="00D62678" w:rsidRDefault="00D62678" w:rsidP="004A4D89">
      <w:pPr>
        <w:rPr>
          <w:sz w:val="24"/>
          <w:szCs w:val="24"/>
        </w:rPr>
      </w:pPr>
      <w:r>
        <w:rPr>
          <w:sz w:val="24"/>
          <w:szCs w:val="24"/>
        </w:rPr>
        <w:t>ENGLAND:</w:t>
      </w:r>
    </w:p>
    <w:p w14:paraId="00D47126" w14:textId="19C837EB" w:rsidR="00D62678" w:rsidRDefault="00D62678" w:rsidP="004A4D89">
      <w:pPr>
        <w:rPr>
          <w:sz w:val="24"/>
          <w:szCs w:val="24"/>
        </w:rPr>
      </w:pPr>
      <w:r>
        <w:rPr>
          <w:sz w:val="24"/>
          <w:szCs w:val="24"/>
        </w:rPr>
        <w:t xml:space="preserve">The Parliamentary and Health Service Ombudsman, Milbank Tower, Milbank London SW1P 4QP (0345 015 4033 or </w:t>
      </w:r>
      <w:hyperlink r:id="rId7" w:history="1">
        <w:r w:rsidRPr="001F1082">
          <w:rPr>
            <w:rStyle w:val="Hyperlink"/>
            <w:sz w:val="24"/>
            <w:szCs w:val="24"/>
          </w:rPr>
          <w:t>www.ombudsman.org.uk</w:t>
        </w:r>
      </w:hyperlink>
      <w:r>
        <w:rPr>
          <w:sz w:val="24"/>
          <w:szCs w:val="24"/>
        </w:rPr>
        <w:t xml:space="preserve">). </w:t>
      </w:r>
    </w:p>
    <w:p w14:paraId="3115E0D4" w14:textId="174CCBB6" w:rsidR="0015261B" w:rsidRPr="0015261B" w:rsidRDefault="0015261B" w:rsidP="004A4D89">
      <w:pPr>
        <w:rPr>
          <w:i/>
          <w:iCs/>
          <w:sz w:val="24"/>
          <w:szCs w:val="24"/>
        </w:rPr>
      </w:pPr>
      <w:r w:rsidRPr="0015261B">
        <w:rPr>
          <w:i/>
          <w:iCs/>
          <w:sz w:val="24"/>
          <w:szCs w:val="24"/>
        </w:rPr>
        <w:t>For complaints about private treatment:</w:t>
      </w:r>
    </w:p>
    <w:p w14:paraId="782FCDB8" w14:textId="28266687" w:rsidR="0015261B" w:rsidRDefault="0015261B" w:rsidP="004A4D89">
      <w:pPr>
        <w:rPr>
          <w:sz w:val="24"/>
          <w:szCs w:val="24"/>
        </w:rPr>
      </w:pPr>
      <w:r>
        <w:rPr>
          <w:sz w:val="24"/>
          <w:szCs w:val="24"/>
        </w:rPr>
        <w:t>Dental Complaints Service, Stephenson House, 2 Cherry Orchard Road, Croydon CR0 6BA</w:t>
      </w:r>
    </w:p>
    <w:p w14:paraId="46BDF226" w14:textId="64382115" w:rsidR="0015261B" w:rsidRDefault="0015261B" w:rsidP="004A4D89">
      <w:pPr>
        <w:rPr>
          <w:sz w:val="24"/>
          <w:szCs w:val="24"/>
        </w:rPr>
      </w:pPr>
      <w:r>
        <w:rPr>
          <w:sz w:val="24"/>
          <w:szCs w:val="24"/>
        </w:rPr>
        <w:t>(020 8253 0800)</w:t>
      </w:r>
    </w:p>
    <w:p w14:paraId="585A0CE0" w14:textId="11ACDCF2" w:rsidR="0015261B" w:rsidRDefault="0015261B" w:rsidP="004A4D89">
      <w:pPr>
        <w:rPr>
          <w:sz w:val="24"/>
          <w:szCs w:val="24"/>
        </w:rPr>
      </w:pPr>
    </w:p>
    <w:p w14:paraId="2FA4F526" w14:textId="19583E03" w:rsidR="0015261B" w:rsidRDefault="0015261B" w:rsidP="004A4D89">
      <w:pPr>
        <w:rPr>
          <w:sz w:val="24"/>
          <w:szCs w:val="24"/>
        </w:rPr>
      </w:pPr>
      <w:r>
        <w:rPr>
          <w:sz w:val="24"/>
          <w:szCs w:val="24"/>
        </w:rPr>
        <w:t>This Policy was updated in J</w:t>
      </w:r>
      <w:r w:rsidR="002D675F">
        <w:rPr>
          <w:sz w:val="24"/>
          <w:szCs w:val="24"/>
        </w:rPr>
        <w:t>anuary 202</w:t>
      </w:r>
      <w:r w:rsidR="000702C4">
        <w:rPr>
          <w:sz w:val="24"/>
          <w:szCs w:val="24"/>
        </w:rPr>
        <w:t>3</w:t>
      </w:r>
    </w:p>
    <w:p w14:paraId="42890890" w14:textId="34E05734" w:rsidR="0015261B" w:rsidRDefault="0015261B" w:rsidP="004A4D89">
      <w:pPr>
        <w:rPr>
          <w:sz w:val="24"/>
          <w:szCs w:val="24"/>
        </w:rPr>
      </w:pPr>
      <w:r>
        <w:rPr>
          <w:sz w:val="24"/>
          <w:szCs w:val="24"/>
        </w:rPr>
        <w:t xml:space="preserve">Policy Review Date </w:t>
      </w:r>
      <w:r w:rsidR="002D675F">
        <w:rPr>
          <w:sz w:val="24"/>
          <w:szCs w:val="24"/>
        </w:rPr>
        <w:t>January 202</w:t>
      </w:r>
      <w:r w:rsidR="000702C4">
        <w:rPr>
          <w:sz w:val="24"/>
          <w:szCs w:val="24"/>
        </w:rPr>
        <w:t>4</w:t>
      </w:r>
    </w:p>
    <w:p w14:paraId="08EA78E2" w14:textId="77777777" w:rsidR="0015261B" w:rsidRDefault="0015261B" w:rsidP="004A4D89">
      <w:pPr>
        <w:rPr>
          <w:sz w:val="24"/>
          <w:szCs w:val="24"/>
        </w:rPr>
      </w:pPr>
      <w:r>
        <w:rPr>
          <w:sz w:val="24"/>
          <w:szCs w:val="24"/>
        </w:rPr>
        <w:t xml:space="preserve">Signed By Sarah Bamber, Practice Owner </w:t>
      </w:r>
    </w:p>
    <w:p w14:paraId="386D0AB7" w14:textId="2662C1FB" w:rsidR="0015261B" w:rsidRPr="00D62678" w:rsidRDefault="0015261B" w:rsidP="004A4D89">
      <w:pPr>
        <w:rPr>
          <w:sz w:val="24"/>
          <w:szCs w:val="24"/>
        </w:rPr>
      </w:pPr>
      <w:r>
        <w:rPr>
          <w:sz w:val="24"/>
          <w:szCs w:val="24"/>
        </w:rPr>
        <w:t xml:space="preserve">…………………………………………………………….. </w:t>
      </w:r>
    </w:p>
    <w:sectPr w:rsidR="0015261B" w:rsidRPr="00D6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66F"/>
    <w:multiLevelType w:val="hybridMultilevel"/>
    <w:tmpl w:val="B3845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620770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89"/>
    <w:rsid w:val="000702C4"/>
    <w:rsid w:val="0015261B"/>
    <w:rsid w:val="002D675F"/>
    <w:rsid w:val="00302369"/>
    <w:rsid w:val="004A4D89"/>
    <w:rsid w:val="00720B58"/>
    <w:rsid w:val="00A76824"/>
    <w:rsid w:val="00D6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DD2E"/>
  <w15:chartTrackingRefBased/>
  <w15:docId w15:val="{F53A658A-2D1A-430A-A86F-8C125544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D89"/>
    <w:pPr>
      <w:ind w:left="720"/>
      <w:contextualSpacing/>
    </w:pPr>
  </w:style>
  <w:style w:type="character" w:styleId="Hyperlink">
    <w:name w:val="Hyperlink"/>
    <w:basedOn w:val="DefaultParagraphFont"/>
    <w:uiPriority w:val="99"/>
    <w:unhideWhenUsed/>
    <w:rsid w:val="004A4D89"/>
    <w:rPr>
      <w:color w:val="0563C1" w:themeColor="hyperlink"/>
      <w:u w:val="single"/>
    </w:rPr>
  </w:style>
  <w:style w:type="character" w:styleId="UnresolvedMention">
    <w:name w:val="Unresolved Mention"/>
    <w:basedOn w:val="DefaultParagraphFont"/>
    <w:uiPriority w:val="99"/>
    <w:semiHidden/>
    <w:unhideWhenUsed/>
    <w:rsid w:val="004A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budsm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yroad26@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2023-02-15T15:59:00Z</dcterms:created>
  <dcterms:modified xsi:type="dcterms:W3CDTF">2023-02-15T15:59:00Z</dcterms:modified>
</cp:coreProperties>
</file>