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07A1" w14:textId="77777777" w:rsidR="002F5E00" w:rsidRPr="002F5E00" w:rsidRDefault="002F5E00" w:rsidP="002F5E00">
      <w:pPr>
        <w:spacing w:after="210" w:line="240" w:lineRule="auto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14:ligatures w14:val="none"/>
        </w:rPr>
      </w:pPr>
      <w:r w:rsidRPr="002F5E00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  <w:t>Roadrunner Tutoring 2025–2026 Family Agreement</w:t>
      </w:r>
    </w:p>
    <w:p w14:paraId="6C826888" w14:textId="77777777" w:rsidR="002F5E00" w:rsidRP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Dream Big. Achieve Big.</w:t>
      </w:r>
    </w:p>
    <w:p w14:paraId="0B037616" w14:textId="72DDAC4B" w:rsidR="002F5E00" w:rsidRP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Welcome to a new year with Roadrunner Tutoring! I’m so excited to support your child’s learning journey. This document outlines important expectations, policies, and communication guidelines to help us work together successfully.</w:t>
      </w:r>
    </w:p>
    <w:p w14:paraId="222A30CD" w14:textId="332A2B90" w:rsidR="002F5E00" w:rsidRPr="002F5E00" w:rsidRDefault="002F5E00" w:rsidP="002F5E00">
      <w:pPr>
        <w:spacing w:after="239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29"/>
          <w:szCs w:val="29"/>
          <w14:ligatures w14:val="none"/>
        </w:rPr>
        <w:t>Session Scheduling</w:t>
      </w:r>
    </w:p>
    <w:p w14:paraId="479EF02E" w14:textId="77777777" w:rsidR="002F5E00" w:rsidRPr="002F5E00" w:rsidRDefault="002F5E00" w:rsidP="002F5E00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Sessions are booked in advance on a weekly or recurring basis.</w:t>
      </w:r>
    </w:p>
    <w:p w14:paraId="62F8A52C" w14:textId="14A5B2C5" w:rsidR="002F5E00" w:rsidRPr="002F5E00" w:rsidRDefault="002F5E00" w:rsidP="002F5E00">
      <w:pPr>
        <w:numPr>
          <w:ilvl w:val="0"/>
          <w:numId w:val="1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Please provide at least 24 hours’ notice for cancellations or reschedules.</w:t>
      </w:r>
    </w:p>
    <w:p w14:paraId="11996CC3" w14:textId="4B29D442" w:rsidR="002F5E00" w:rsidRPr="002F5E00" w:rsidRDefault="002F5E00" w:rsidP="002F5E00">
      <w:pPr>
        <w:spacing w:after="239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29"/>
          <w:szCs w:val="29"/>
          <w14:ligatures w14:val="none"/>
        </w:rPr>
        <w:t>Late Policy</w:t>
      </w:r>
    </w:p>
    <w:p w14:paraId="45EE4204" w14:textId="77777777" w:rsidR="002F5E00" w:rsidRPr="002F5E00" w:rsidRDefault="002F5E00" w:rsidP="002F5E00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Sessions begin and end at the scheduled time.</w:t>
      </w:r>
    </w:p>
    <w:p w14:paraId="606770BD" w14:textId="77777777" w:rsidR="002F5E00" w:rsidRPr="002F5E00" w:rsidRDefault="002F5E00" w:rsidP="002F5E00">
      <w:pPr>
        <w:numPr>
          <w:ilvl w:val="0"/>
          <w:numId w:val="2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If you arrive late, we will use the remaining time, but additional minutes may not be added.</w:t>
      </w:r>
    </w:p>
    <w:p w14:paraId="591B1342" w14:textId="4B4D1591" w:rsidR="002F5E00" w:rsidRPr="002F5E00" w:rsidRDefault="002F5E00" w:rsidP="002F5E00">
      <w:pPr>
        <w:spacing w:after="239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29"/>
          <w:szCs w:val="29"/>
          <w14:ligatures w14:val="none"/>
        </w:rPr>
        <w:t>Payments</w:t>
      </w:r>
      <w:r w:rsidR="00074077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29"/>
          <w:szCs w:val="29"/>
          <w14:ligatures w14:val="none"/>
        </w:rPr>
        <w:t>: ESA/Private Pay</w:t>
      </w:r>
    </w:p>
    <w:p w14:paraId="7EBEC016" w14:textId="38930FFE" w:rsidR="002F5E00" w:rsidRPr="002F5E00" w:rsidRDefault="00074077" w:rsidP="002F5E00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(ESA)</w:t>
      </w:r>
      <w:r w:rsidR="002F5E00"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Invoices are sent every Friday for that week’s tutoring services.</w:t>
      </w:r>
    </w:p>
    <w:p w14:paraId="76DC0885" w14:textId="64811171" w:rsidR="002F5E00" w:rsidRPr="002F5E00" w:rsidRDefault="002F5E00" w:rsidP="002F5E00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ClassWallet</w:t>
      </w:r>
      <w:proofErr w:type="spellEnd"/>
      <w:r w:rsidR="00074077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/ESA</w:t>
      </w: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users: invoices must be uploaded no later than the following Monday.</w:t>
      </w:r>
    </w:p>
    <w:p w14:paraId="723FD22C" w14:textId="04573DB1" w:rsidR="002F5E00" w:rsidRPr="002F5E00" w:rsidRDefault="002F5E00" w:rsidP="002F5E00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Private pay (Zelle or Venmo): payment is due </w:t>
      </w:r>
      <w:r w:rsidR="00074077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after tutoring session is complete</w:t>
      </w: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156EC591" w14:textId="77777777" w:rsidR="002F5E00" w:rsidRPr="002F5E00" w:rsidRDefault="002F5E00" w:rsidP="002F5E00">
      <w:pPr>
        <w:numPr>
          <w:ilvl w:val="0"/>
          <w:numId w:val="3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If payment will be delayed, please communicate with me in advance to avoid disruption in tutoring.</w:t>
      </w:r>
    </w:p>
    <w:p w14:paraId="158642E0" w14:textId="0E7D1A8D" w:rsidR="002F5E00" w:rsidRPr="002F5E00" w:rsidRDefault="002F5E00" w:rsidP="002F5E00">
      <w:pPr>
        <w:spacing w:after="239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29"/>
          <w:szCs w:val="29"/>
          <w14:ligatures w14:val="none"/>
        </w:rPr>
        <w:t>Cancellations, No-Shows &amp; Sick Policy</w:t>
      </w:r>
    </w:p>
    <w:p w14:paraId="5AC04AC3" w14:textId="239480B6" w:rsidR="002F5E00" w:rsidRPr="002F5E00" w:rsidRDefault="002F5E00" w:rsidP="002F5E00">
      <w:pPr>
        <w:numPr>
          <w:ilvl w:val="0"/>
          <w:numId w:val="4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One free cancellation per month is allowed with at least 24 </w:t>
      </w:r>
      <w:proofErr w:type="spellStart"/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hours</w:t>
      </w:r>
      <w:r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notice</w:t>
      </w:r>
      <w:proofErr w:type="spellEnd"/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1E010E4F" w14:textId="77777777" w:rsidR="002F5E00" w:rsidRPr="002F5E00" w:rsidRDefault="002F5E00" w:rsidP="002F5E00">
      <w:pPr>
        <w:numPr>
          <w:ilvl w:val="0"/>
          <w:numId w:val="4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No-shows or same-day cancellations may be charged in full.</w:t>
      </w:r>
    </w:p>
    <w:p w14:paraId="298E9CA8" w14:textId="77777777" w:rsidR="002F5E00" w:rsidRPr="002F5E00" w:rsidRDefault="002F5E00" w:rsidP="002F5E00">
      <w:pPr>
        <w:numPr>
          <w:ilvl w:val="0"/>
          <w:numId w:val="4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Two no-call/no-show incidents will result in your child’s tutoring slot being released.</w:t>
      </w:r>
    </w:p>
    <w:p w14:paraId="5F1C9619" w14:textId="77777777" w:rsidR="002F5E00" w:rsidRPr="002F5E00" w:rsidRDefault="002F5E00" w:rsidP="002F5E00">
      <w:pPr>
        <w:numPr>
          <w:ilvl w:val="0"/>
          <w:numId w:val="4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There is no charge for cancellations due to illness—please just communicate as early as possible.</w:t>
      </w:r>
    </w:p>
    <w:p w14:paraId="117A483B" w14:textId="3A2E818F" w:rsidR="002F5E00" w:rsidRPr="002F5E00" w:rsidRDefault="002F5E00" w:rsidP="002F5E00">
      <w:pPr>
        <w:spacing w:after="239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29"/>
          <w:szCs w:val="29"/>
          <w14:ligatures w14:val="none"/>
        </w:rPr>
        <w:lastRenderedPageBreak/>
        <w:t>Communication</w:t>
      </w:r>
    </w:p>
    <w:p w14:paraId="1B31B84F" w14:textId="77777777" w:rsidR="002F5E00" w:rsidRPr="002F5E00" w:rsidRDefault="002F5E00" w:rsidP="002F5E00">
      <w:pPr>
        <w:numPr>
          <w:ilvl w:val="0"/>
          <w:numId w:val="5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I’m available via text or email Monday–Friday from 7am to 5pm.</w:t>
      </w:r>
    </w:p>
    <w:p w14:paraId="5D785D01" w14:textId="77777777" w:rsidR="002F5E00" w:rsidRPr="002F5E00" w:rsidRDefault="002F5E00" w:rsidP="002F5E00">
      <w:pPr>
        <w:numPr>
          <w:ilvl w:val="0"/>
          <w:numId w:val="5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Please allow up to 24 hours for a response.</w:t>
      </w:r>
    </w:p>
    <w:p w14:paraId="6D94D2F1" w14:textId="77777777" w:rsidR="002F5E00" w:rsidRPr="002F5E00" w:rsidRDefault="002F5E00" w:rsidP="002F5E00">
      <w:pPr>
        <w:numPr>
          <w:ilvl w:val="0"/>
          <w:numId w:val="5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I’ll share regular progress updates and welcome collaboration with families and teachers.</w:t>
      </w:r>
    </w:p>
    <w:p w14:paraId="45D05992" w14:textId="5D7FB827" w:rsidR="002F5E00" w:rsidRPr="002F5E00" w:rsidRDefault="002F5E00" w:rsidP="002F5E00">
      <w:pPr>
        <w:spacing w:after="239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29"/>
          <w:szCs w:val="29"/>
          <w14:ligatures w14:val="none"/>
        </w:rPr>
        <w:t>Parent Involvement</w:t>
      </w:r>
    </w:p>
    <w:p w14:paraId="65090131" w14:textId="77777777" w:rsidR="002F5E00" w:rsidRPr="002F5E00" w:rsidRDefault="002F5E00" w:rsidP="002F5E00">
      <w:pPr>
        <w:numPr>
          <w:ilvl w:val="0"/>
          <w:numId w:val="6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You are your child’s biggest cheerleader! Please help ensure they are fed, rested, and ready to learn.</w:t>
      </w:r>
    </w:p>
    <w:p w14:paraId="257F95C3" w14:textId="77777777" w:rsidR="002F5E00" w:rsidRPr="002F5E00" w:rsidRDefault="002F5E00" w:rsidP="002F5E00">
      <w:pPr>
        <w:numPr>
          <w:ilvl w:val="0"/>
          <w:numId w:val="6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If you have any questions or concerns, I’m here to support your child’s success.</w:t>
      </w:r>
    </w:p>
    <w:p w14:paraId="3E88F8C2" w14:textId="54E3FA6E" w:rsidR="002F5E00" w:rsidRPr="002F5E00" w:rsidRDefault="002F5E00" w:rsidP="002F5E00">
      <w:pPr>
        <w:spacing w:after="239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29"/>
          <w:szCs w:val="29"/>
          <w14:ligatures w14:val="none"/>
        </w:rPr>
        <w:t>Respect &amp; Positivity</w:t>
      </w:r>
    </w:p>
    <w:p w14:paraId="27BBF7BB" w14:textId="77777777" w:rsidR="002F5E00" w:rsidRPr="002F5E00" w:rsidRDefault="002F5E00" w:rsidP="002F5E00">
      <w:pPr>
        <w:numPr>
          <w:ilvl w:val="0"/>
          <w:numId w:val="7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 strive to make learning fun, supportive, and confidence-building.</w:t>
      </w:r>
    </w:p>
    <w:p w14:paraId="711B7ED2" w14:textId="77777777" w:rsidR="002F5E00" w:rsidRPr="002F5E00" w:rsidRDefault="002F5E00" w:rsidP="002F5E00">
      <w:pPr>
        <w:numPr>
          <w:ilvl w:val="0"/>
          <w:numId w:val="7"/>
        </w:num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Respectful, kind communication and behavior </w:t>
      </w:r>
      <w:proofErr w:type="gramStart"/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is</w:t>
      </w:r>
      <w:proofErr w:type="gramEnd"/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expected from both students and families.</w:t>
      </w:r>
    </w:p>
    <w:p w14:paraId="58747A69" w14:textId="77777777" w:rsidR="002F5E00" w:rsidRP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Let’s make this a year of growth, confidence, and progress—together!</w:t>
      </w:r>
    </w:p>
    <w:p w14:paraId="0788E357" w14:textId="77777777" w:rsidR="002F5E00" w:rsidRP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Thank you for trusting Roadrunner Tutoring with your child’s education.</w:t>
      </w:r>
    </w:p>
    <w:p w14:paraId="0AC02D8C" w14:textId="660E3272" w:rsidR="002F5E00" w:rsidRP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NewRomanPS-BoldMT" w:eastAsia="Times New Roman" w:hAnsi="TimesNewRomanPS-BoldMT" w:cs="Times New Roman"/>
          <w:b/>
          <w:bCs/>
          <w:color w:val="222222"/>
          <w:kern w:val="0"/>
          <w:sz w:val="32"/>
          <w:szCs w:val="32"/>
          <w14:ligatures w14:val="none"/>
        </w:rPr>
        <w:t>Acknowledgment</w:t>
      </w:r>
    </w:p>
    <w:p w14:paraId="1D10FBE8" w14:textId="77777777" w:rsidR="002F5E00" w:rsidRP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By signing below, I acknowledge that I have read and understand the 2025–2026 Roadrunner Tutoring Family Agreement. I agree to follow the policies and expectations outlined above.</w:t>
      </w:r>
    </w:p>
    <w:p w14:paraId="2F9CB0B9" w14:textId="77777777" w:rsidR="002F5E00" w:rsidRP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</w:p>
    <w:p w14:paraId="293480F3" w14:textId="77777777" w:rsidR="002F5E00" w:rsidRP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Student Name: ______________________________________</w:t>
      </w:r>
    </w:p>
    <w:p w14:paraId="5E43B8A7" w14:textId="77777777" w:rsidR="002F5E00" w:rsidRP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Parent/Guardian Name: _______________________________</w:t>
      </w:r>
    </w:p>
    <w:p w14:paraId="670FB85B" w14:textId="77777777" w:rsidR="002F5E00" w:rsidRP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Parent Signature: _____________________________________</w:t>
      </w:r>
    </w:p>
    <w:p w14:paraId="61206528" w14:textId="77777777" w:rsidR="002F5E00" w:rsidRP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Date: ______________________</w:t>
      </w:r>
    </w:p>
    <w:p w14:paraId="32D5912A" w14:textId="77777777" w:rsidR="002F5E00" w:rsidRDefault="002F5E00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r w:rsidRPr="002F5E00">
        <w:rPr>
          <w:rFonts w:ascii="Segoe UI Symbol" w:eastAsia="Times New Roman" w:hAnsi="Segoe UI Symbol" w:cs="Segoe UI Symbol"/>
          <w:color w:val="222222"/>
          <w:kern w:val="0"/>
          <w:sz w:val="29"/>
          <w:szCs w:val="29"/>
          <w14:ligatures w14:val="none"/>
        </w:rPr>
        <w:t>☐</w:t>
      </w:r>
      <w:r w:rsidRPr="002F5E00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I agree to the above terms.</w:t>
      </w:r>
    </w:p>
    <w:p w14:paraId="6FA4A241" w14:textId="391FC8C5" w:rsidR="000A29F2" w:rsidRPr="002F5E00" w:rsidRDefault="000A29F2" w:rsidP="002F5E00">
      <w:pPr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</w:p>
    <w:sectPr w:rsidR="000A29F2" w:rsidRPr="002F5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FCE"/>
    <w:multiLevelType w:val="multilevel"/>
    <w:tmpl w:val="E4D4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80F9D"/>
    <w:multiLevelType w:val="multilevel"/>
    <w:tmpl w:val="575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B3FD9"/>
    <w:multiLevelType w:val="multilevel"/>
    <w:tmpl w:val="3E66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05229"/>
    <w:multiLevelType w:val="multilevel"/>
    <w:tmpl w:val="6178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B07FE"/>
    <w:multiLevelType w:val="multilevel"/>
    <w:tmpl w:val="BB1E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74993"/>
    <w:multiLevelType w:val="multilevel"/>
    <w:tmpl w:val="8638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B61EE"/>
    <w:multiLevelType w:val="multilevel"/>
    <w:tmpl w:val="59F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443009">
    <w:abstractNumId w:val="3"/>
  </w:num>
  <w:num w:numId="2" w16cid:durableId="787436538">
    <w:abstractNumId w:val="1"/>
  </w:num>
  <w:num w:numId="3" w16cid:durableId="582647479">
    <w:abstractNumId w:val="4"/>
  </w:num>
  <w:num w:numId="4" w16cid:durableId="1241479308">
    <w:abstractNumId w:val="6"/>
  </w:num>
  <w:num w:numId="5" w16cid:durableId="1208223101">
    <w:abstractNumId w:val="5"/>
  </w:num>
  <w:num w:numId="6" w16cid:durableId="1080524618">
    <w:abstractNumId w:val="2"/>
  </w:num>
  <w:num w:numId="7" w16cid:durableId="130596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0"/>
    <w:rsid w:val="00074077"/>
    <w:rsid w:val="000A29F2"/>
    <w:rsid w:val="002F5E00"/>
    <w:rsid w:val="004455C0"/>
    <w:rsid w:val="00A411D9"/>
    <w:rsid w:val="00C12694"/>
    <w:rsid w:val="00D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32EB5"/>
  <w15:chartTrackingRefBased/>
  <w15:docId w15:val="{73EDE402-778A-834D-BC38-21CFFD93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E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F5E00"/>
  </w:style>
  <w:style w:type="character" w:styleId="Hyperlink">
    <w:name w:val="Hyperlink"/>
    <w:basedOn w:val="DefaultParagraphFont"/>
    <w:uiPriority w:val="99"/>
    <w:semiHidden/>
    <w:unhideWhenUsed/>
    <w:rsid w:val="002F5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Center Focus</dc:creator>
  <cp:keywords/>
  <dc:description/>
  <cp:lastModifiedBy>5 Center Focus</cp:lastModifiedBy>
  <cp:revision>2</cp:revision>
  <dcterms:created xsi:type="dcterms:W3CDTF">2025-07-01T19:40:00Z</dcterms:created>
  <dcterms:modified xsi:type="dcterms:W3CDTF">2025-08-05T01:17:00Z</dcterms:modified>
</cp:coreProperties>
</file>