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DC" w:rsidRDefault="00620BDC">
      <w:bookmarkStart w:id="0" w:name="_GoBack"/>
      <w:bookmarkEnd w:id="0"/>
    </w:p>
    <w:p w:rsidR="00DD2F66" w:rsidRDefault="00DD2F66" w:rsidP="00DD2F66">
      <w:pPr>
        <w:spacing w:after="0" w:line="240" w:lineRule="auto"/>
        <w:jc w:val="center"/>
      </w:pPr>
      <w:r>
        <w:t>PISPWV</w:t>
      </w:r>
    </w:p>
    <w:p w:rsidR="00DD2F66" w:rsidRDefault="00523E2D" w:rsidP="00DD2F66">
      <w:pPr>
        <w:spacing w:after="0" w:line="240" w:lineRule="auto"/>
        <w:jc w:val="center"/>
      </w:pPr>
      <w:r>
        <w:t>1</w:t>
      </w:r>
      <w:r>
        <w:rPr>
          <w:vertAlign w:val="superscript"/>
        </w:rPr>
        <w:t>st</w:t>
      </w:r>
      <w:r w:rsidR="00DD2F66">
        <w:t xml:space="preserve"> Quarter Meeting – </w:t>
      </w:r>
      <w:r>
        <w:t>Charleston</w:t>
      </w:r>
      <w:r w:rsidR="00DD2F66">
        <w:t>, WV</w:t>
      </w:r>
    </w:p>
    <w:p w:rsidR="00DD2F66" w:rsidRDefault="00523E2D" w:rsidP="00DD2F66">
      <w:pPr>
        <w:spacing w:after="0" w:line="240" w:lineRule="auto"/>
        <w:jc w:val="center"/>
      </w:pPr>
      <w:r>
        <w:t>January</w:t>
      </w:r>
      <w:r w:rsidR="00DD2F66">
        <w:t xml:space="preserve"> 2</w:t>
      </w:r>
      <w:r>
        <w:t>2</w:t>
      </w:r>
      <w:r w:rsidR="00DD2F66">
        <w:t>, 2015</w:t>
      </w:r>
    </w:p>
    <w:p w:rsidR="00DD2F66" w:rsidRDefault="00DD2F66" w:rsidP="00053C16">
      <w:pPr>
        <w:ind w:left="2880" w:hanging="2880"/>
      </w:pPr>
    </w:p>
    <w:p w:rsidR="00053C16" w:rsidRDefault="00053C16" w:rsidP="00053C16">
      <w:pPr>
        <w:ind w:left="2880" w:hanging="2880"/>
      </w:pPr>
      <w:r>
        <w:t>Board Members Present:</w:t>
      </w:r>
      <w:r>
        <w:tab/>
        <w:t xml:space="preserve">Robert Fluharty, President; </w:t>
      </w:r>
      <w:r w:rsidR="00523E2D">
        <w:t xml:space="preserve">Michael Mounts, VP Training, </w:t>
      </w:r>
      <w:r w:rsidR="00DD2F66">
        <w:t>Benjamin Moore, VP</w:t>
      </w:r>
      <w:r w:rsidR="00523E2D">
        <w:t xml:space="preserve"> Security</w:t>
      </w:r>
      <w:r w:rsidR="00DD2F66">
        <w:t xml:space="preserve">; </w:t>
      </w:r>
      <w:r>
        <w:rPr>
          <w:lang w:val="en"/>
        </w:rPr>
        <w:t xml:space="preserve">Lisa Turley, </w:t>
      </w:r>
      <w:proofErr w:type="gramStart"/>
      <w:r>
        <w:rPr>
          <w:lang w:val="en"/>
        </w:rPr>
        <w:t>Secretary</w:t>
      </w:r>
      <w:r w:rsidR="00523E2D">
        <w:rPr>
          <w:lang w:val="en"/>
        </w:rPr>
        <w:t>…..</w:t>
      </w:r>
      <w:proofErr w:type="gramEnd"/>
    </w:p>
    <w:p w:rsidR="00FA62CE" w:rsidRDefault="00053C16" w:rsidP="00FA62CE">
      <w:pPr>
        <w:ind w:left="2880" w:hanging="2880"/>
      </w:pPr>
      <w:r>
        <w:t>Other Members Present:</w:t>
      </w:r>
      <w:r>
        <w:tab/>
      </w:r>
      <w:r w:rsidR="00DD2F66">
        <w:t>Bill Gross</w:t>
      </w:r>
      <w:r w:rsidR="00523E2D">
        <w:t>, Sammy Martin……</w:t>
      </w:r>
      <w:r w:rsidR="00DD2F66">
        <w:t xml:space="preserve"> </w:t>
      </w:r>
    </w:p>
    <w:p w:rsidR="00523E2D" w:rsidRDefault="00523E2D" w:rsidP="00FA62CE">
      <w:pPr>
        <w:ind w:left="2880" w:hanging="2880"/>
      </w:pPr>
      <w:r>
        <w:t>Meeting called to order at 1:30 p.m. at the West Virginia Cultural Center Green Room.</w:t>
      </w:r>
    </w:p>
    <w:p w:rsidR="00620BDC" w:rsidRPr="00053C16" w:rsidRDefault="00FA62CE" w:rsidP="00FA62CE">
      <w:pPr>
        <w:ind w:left="2880" w:hanging="2880"/>
      </w:pPr>
      <w:r>
        <w:t xml:space="preserve">Meeting </w:t>
      </w:r>
      <w:r w:rsidR="007B60FB">
        <w:t xml:space="preserve">opened </w:t>
      </w:r>
      <w:r w:rsidR="00DD2F66">
        <w:t>with Pledge</w:t>
      </w:r>
      <w:r w:rsidR="00E073F6" w:rsidRPr="00053C16">
        <w:t xml:space="preserve"> of </w:t>
      </w:r>
      <w:r w:rsidRPr="00053C16">
        <w:t>Allegiance</w:t>
      </w:r>
      <w:r w:rsidR="00E073F6" w:rsidRPr="00053C16">
        <w:t>.</w:t>
      </w:r>
      <w:r w:rsidR="007B60FB">
        <w:t xml:space="preserve">  </w:t>
      </w:r>
    </w:p>
    <w:p w:rsidR="00523E2D" w:rsidRDefault="00E073F6">
      <w:r w:rsidRPr="00053C16">
        <w:t xml:space="preserve">Old Business.  </w:t>
      </w:r>
      <w:r w:rsidR="007B60FB">
        <w:t xml:space="preserve">PISPWV </w:t>
      </w:r>
      <w:r w:rsidR="00523E2D">
        <w:t>ID machine was offered to member businesses to offset costs.  Price for individual badges would be $10.00 each with profits going to PISPWV.  Motion made by Turley and seconded by Sammy Martin to purchase a hole punch for the PISPWV badges.</w:t>
      </w:r>
    </w:p>
    <w:p w:rsidR="00B76F2C" w:rsidRDefault="00B76F2C">
      <w:r>
        <w:t>Financials:  Current balance is $</w:t>
      </w:r>
      <w:r w:rsidR="00523E2D">
        <w:t xml:space="preserve">3353.00.  </w:t>
      </w:r>
      <w:proofErr w:type="gramStart"/>
      <w:r w:rsidR="00523E2D">
        <w:t>Costs for today’s meeting - $26.00 snacks and $15.00 coffee.</w:t>
      </w:r>
      <w:proofErr w:type="gramEnd"/>
      <w:r w:rsidR="00523E2D">
        <w:t xml:space="preserve">  Motion was made by Mounts and seconded by Turley to approve expenses for today’s meeting.</w:t>
      </w:r>
    </w:p>
    <w:p w:rsidR="00AA6B22" w:rsidRDefault="00AA6B22">
      <w:r>
        <w:t>Training Conference in October 2014 was a success.  Next training is scheduled for October 2016.  If budget would allow, goal is to bring a national accredited ASIS type speaker to provide the training and certification for our members and attendees.  Certificates from the training need to be prepared and sent to attendees of October 2014 training.</w:t>
      </w:r>
    </w:p>
    <w:p w:rsidR="00660137" w:rsidRDefault="00660137">
      <w:r>
        <w:t>The members discussed the desire to plan an organization tour at the WV Fusion Center.</w:t>
      </w:r>
    </w:p>
    <w:p w:rsidR="00AA6B22" w:rsidRDefault="00660137">
      <w:r>
        <w:t xml:space="preserve">Discussion about upcoming certification with ASIS International for Investigators was discussed.  There are 20 members in the WV Chapter of ASIS International and five local members to the Charleston area.  President Fluharty will be advised of changes and advancements with this process.  Once more information is made available, PISPWV members will be advised.  </w:t>
      </w:r>
      <w:proofErr w:type="gramStart"/>
      <w:r>
        <w:t>The anticipated completion of this process 2016.</w:t>
      </w:r>
      <w:proofErr w:type="gramEnd"/>
      <w:r>
        <w:t xml:space="preserve">  It was suggested PISPWV move in the direction of certification to improve the profession. </w:t>
      </w:r>
    </w:p>
    <w:p w:rsidR="00AE2C88" w:rsidRDefault="00660137">
      <w:r>
        <w:t>New Business.  License plate readers used in other states has been blocked by WVDMV.  Some members suggested requesting a meeting with DMV Commissioner the next time the organization meets in Charleston.</w:t>
      </w:r>
    </w:p>
    <w:p w:rsidR="00660137" w:rsidRDefault="00660137">
      <w:r>
        <w:t xml:space="preserve">Members in attendance are invited and encouraged to attend scheduled meeting with WVSOS office today.  Goals are for a 2 year licensure request.  It was suggested since the PI Bond for many is on a two year rotation this could be a logical request.  Other concerns to </w:t>
      </w:r>
      <w:r>
        <w:lastRenderedPageBreak/>
        <w:t>be discussed are the extreme time delays in receiving a renewal</w:t>
      </w:r>
      <w:r w:rsidR="0046305B">
        <w:t xml:space="preserve"> license in recent years</w:t>
      </w:r>
      <w:r>
        <w:t xml:space="preserve">.  Many members have experienced </w:t>
      </w:r>
      <w:r w:rsidR="0046305B">
        <w:t>process times of more than 8 weeks.  The same process took under 3 weeks in years prior.</w:t>
      </w:r>
    </w:p>
    <w:p w:rsidR="0046305B" w:rsidRDefault="0046305B">
      <w:r>
        <w:t>Regarding paying dues, members are encouraged to send payment directly to Treasurer, Diane Lewis.</w:t>
      </w:r>
    </w:p>
    <w:p w:rsidR="0046305B" w:rsidRDefault="0046305B">
      <w:r>
        <w:t xml:space="preserve">Next meeting scheduled in Parkersburg from 10-3 p.m. on April 25, 2015.  Third quarter meeting scheduled for July 25, 2015 at the Blackwater Falls area.  </w:t>
      </w:r>
      <w:proofErr w:type="gramStart"/>
      <w:r>
        <w:t>4</w:t>
      </w:r>
      <w:r w:rsidRPr="0046305B">
        <w:rPr>
          <w:vertAlign w:val="superscript"/>
        </w:rPr>
        <w:t>th</w:t>
      </w:r>
      <w:r>
        <w:t xml:space="preserve"> Quarter meeting scheduled for October 23, 2015 in Lewisburg.</w:t>
      </w:r>
      <w:proofErr w:type="gramEnd"/>
    </w:p>
    <w:p w:rsidR="00AE74D4" w:rsidRPr="00053C16" w:rsidRDefault="00AE74D4">
      <w:r>
        <w:t xml:space="preserve">Motion and </w:t>
      </w:r>
      <w:proofErr w:type="gramStart"/>
      <w:r>
        <w:t>Second</w:t>
      </w:r>
      <w:proofErr w:type="gramEnd"/>
      <w:r>
        <w:t xml:space="preserve"> made to adjourn</w:t>
      </w:r>
      <w:r w:rsidR="0046305B">
        <w:t xml:space="preserve"> at 2:12 p.m</w:t>
      </w:r>
      <w:r>
        <w:t>.</w:t>
      </w:r>
    </w:p>
    <w:sectPr w:rsidR="00AE74D4" w:rsidRPr="00053C16" w:rsidSect="004630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AB3" w:rsidRDefault="008A4AB3" w:rsidP="0046305B">
      <w:pPr>
        <w:spacing w:after="0" w:line="240" w:lineRule="auto"/>
      </w:pPr>
      <w:r>
        <w:separator/>
      </w:r>
    </w:p>
  </w:endnote>
  <w:endnote w:type="continuationSeparator" w:id="0">
    <w:p w:rsidR="008A4AB3" w:rsidRDefault="008A4AB3" w:rsidP="0046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New Roman">
    <w:altName w:val="Times New Roman"/>
    <w:panose1 w:val="02020603050405020304"/>
    <w:charset w:val="00"/>
    <w:family w:val="auto"/>
    <w:pitch w:val="variable"/>
    <w:sig w:usb0="E0002AFF" w:usb1="C0007841"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5B" w:rsidRDefault="0046305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5B" w:rsidRDefault="0046305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5B" w:rsidRDefault="004630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AB3" w:rsidRDefault="008A4AB3" w:rsidP="0046305B">
      <w:pPr>
        <w:spacing w:after="0" w:line="240" w:lineRule="auto"/>
      </w:pPr>
      <w:r>
        <w:separator/>
      </w:r>
    </w:p>
  </w:footnote>
  <w:footnote w:type="continuationSeparator" w:id="0">
    <w:p w:rsidR="008A4AB3" w:rsidRDefault="008A4AB3" w:rsidP="0046305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5B" w:rsidRDefault="0046305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5B" w:rsidRDefault="0046305B">
    <w:pPr>
      <w:pStyle w:val="Header"/>
    </w:pPr>
    <w:r>
      <w:t>Page 2</w:t>
    </w:r>
  </w:p>
  <w:p w:rsidR="0046305B" w:rsidRDefault="0046305B">
    <w:pPr>
      <w:pStyle w:val="Header"/>
    </w:pPr>
    <w:r>
      <w:t>PISPWV Minutes</w:t>
    </w:r>
  </w:p>
  <w:p w:rsidR="0046305B" w:rsidRDefault="0046305B">
    <w:pPr>
      <w:pStyle w:val="Header"/>
    </w:pPr>
    <w:r>
      <w:t>January 22, 2015</w:t>
    </w:r>
  </w:p>
  <w:p w:rsidR="0046305B" w:rsidRDefault="0046305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05B" w:rsidRDefault="004630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DC"/>
    <w:rsid w:val="00053C16"/>
    <w:rsid w:val="00147008"/>
    <w:rsid w:val="0046305B"/>
    <w:rsid w:val="00485F9C"/>
    <w:rsid w:val="00523E2D"/>
    <w:rsid w:val="00535D06"/>
    <w:rsid w:val="00565845"/>
    <w:rsid w:val="00620BDC"/>
    <w:rsid w:val="00660137"/>
    <w:rsid w:val="007B60FB"/>
    <w:rsid w:val="008A4AB3"/>
    <w:rsid w:val="009E1A01"/>
    <w:rsid w:val="00AA6B22"/>
    <w:rsid w:val="00AE2C88"/>
    <w:rsid w:val="00AE74D4"/>
    <w:rsid w:val="00B76F2C"/>
    <w:rsid w:val="00DD2F66"/>
    <w:rsid w:val="00E073F6"/>
    <w:rsid w:val="00F10068"/>
    <w:rsid w:val="00F645F6"/>
    <w:rsid w:val="00FA6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F3"/>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03894"/>
    <w:pPr>
      <w:framePr w:w="7920" w:h="1980" w:hRule="exact" w:hSpace="180" w:wrap="auto" w:hAnchor="page" w:xAlign="center" w:yAlign="bottom"/>
      <w:spacing w:after="0" w:line="240" w:lineRule="auto"/>
      <w:ind w:left="2880"/>
    </w:pPr>
    <w:rPr>
      <w:rFonts w:ascii="Lucida Handwriting" w:eastAsia="Times New Roman" w:hAnsi="Lucida Handwriting"/>
      <w:color w:val="808080"/>
      <w:sz w:val="40"/>
    </w:rPr>
  </w:style>
  <w:style w:type="character" w:styleId="Hyperlink">
    <w:name w:val="Hyperlink"/>
    <w:basedOn w:val="DefaultParagraphFont"/>
    <w:uiPriority w:val="99"/>
    <w:unhideWhenUsed/>
    <w:rsid w:val="00535D06"/>
    <w:rPr>
      <w:color w:val="0000FF" w:themeColor="hyperlink"/>
      <w:u w:val="single"/>
    </w:rPr>
  </w:style>
  <w:style w:type="paragraph" w:styleId="Header">
    <w:name w:val="header"/>
    <w:basedOn w:val="Normal"/>
    <w:link w:val="HeaderChar"/>
    <w:uiPriority w:val="99"/>
    <w:unhideWhenUsed/>
    <w:rsid w:val="00463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05B"/>
    <w:rPr>
      <w:sz w:val="24"/>
      <w:szCs w:val="24"/>
    </w:rPr>
  </w:style>
  <w:style w:type="paragraph" w:styleId="Footer">
    <w:name w:val="footer"/>
    <w:basedOn w:val="Normal"/>
    <w:link w:val="FooterChar"/>
    <w:uiPriority w:val="99"/>
    <w:unhideWhenUsed/>
    <w:rsid w:val="00463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05B"/>
    <w:rPr>
      <w:sz w:val="24"/>
      <w:szCs w:val="24"/>
    </w:rPr>
  </w:style>
  <w:style w:type="paragraph" w:styleId="BalloonText">
    <w:name w:val="Balloon Text"/>
    <w:basedOn w:val="Normal"/>
    <w:link w:val="BalloonTextChar"/>
    <w:uiPriority w:val="99"/>
    <w:semiHidden/>
    <w:unhideWhenUsed/>
    <w:rsid w:val="00463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5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F3"/>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03894"/>
    <w:pPr>
      <w:framePr w:w="7920" w:h="1980" w:hRule="exact" w:hSpace="180" w:wrap="auto" w:hAnchor="page" w:xAlign="center" w:yAlign="bottom"/>
      <w:spacing w:after="0" w:line="240" w:lineRule="auto"/>
      <w:ind w:left="2880"/>
    </w:pPr>
    <w:rPr>
      <w:rFonts w:ascii="Lucida Handwriting" w:eastAsia="Times New Roman" w:hAnsi="Lucida Handwriting"/>
      <w:color w:val="808080"/>
      <w:sz w:val="40"/>
    </w:rPr>
  </w:style>
  <w:style w:type="character" w:styleId="Hyperlink">
    <w:name w:val="Hyperlink"/>
    <w:basedOn w:val="DefaultParagraphFont"/>
    <w:uiPriority w:val="99"/>
    <w:unhideWhenUsed/>
    <w:rsid w:val="00535D06"/>
    <w:rPr>
      <w:color w:val="0000FF" w:themeColor="hyperlink"/>
      <w:u w:val="single"/>
    </w:rPr>
  </w:style>
  <w:style w:type="paragraph" w:styleId="Header">
    <w:name w:val="header"/>
    <w:basedOn w:val="Normal"/>
    <w:link w:val="HeaderChar"/>
    <w:uiPriority w:val="99"/>
    <w:unhideWhenUsed/>
    <w:rsid w:val="00463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05B"/>
    <w:rPr>
      <w:sz w:val="24"/>
      <w:szCs w:val="24"/>
    </w:rPr>
  </w:style>
  <w:style w:type="paragraph" w:styleId="Footer">
    <w:name w:val="footer"/>
    <w:basedOn w:val="Normal"/>
    <w:link w:val="FooterChar"/>
    <w:uiPriority w:val="99"/>
    <w:unhideWhenUsed/>
    <w:rsid w:val="00463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05B"/>
    <w:rPr>
      <w:sz w:val="24"/>
      <w:szCs w:val="24"/>
    </w:rPr>
  </w:style>
  <w:style w:type="paragraph" w:styleId="BalloonText">
    <w:name w:val="Balloon Text"/>
    <w:basedOn w:val="Normal"/>
    <w:link w:val="BalloonTextChar"/>
    <w:uiPriority w:val="99"/>
    <w:semiHidden/>
    <w:unhideWhenUsed/>
    <w:rsid w:val="00463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2404</Characters>
  <Application>Microsoft Macintosh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Turley</dc:creator>
  <cp:lastModifiedBy>ROBERT FLUHARTY</cp:lastModifiedBy>
  <cp:revision>2</cp:revision>
  <dcterms:created xsi:type="dcterms:W3CDTF">2015-11-16T02:59:00Z</dcterms:created>
  <dcterms:modified xsi:type="dcterms:W3CDTF">2015-11-16T02:59:00Z</dcterms:modified>
</cp:coreProperties>
</file>