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C8D18" w14:textId="77777777" w:rsidR="00B01F4F" w:rsidRDefault="00EC04BE" w:rsidP="00EC04BE">
      <w:pPr>
        <w:pStyle w:val="Title"/>
        <w:rPr>
          <w:rFonts w:ascii="Cambria" w:hAnsi="Cambria"/>
        </w:rPr>
      </w:pPr>
      <w:r w:rsidRPr="006A5482">
        <w:rPr>
          <w:rFonts w:ascii="Cambria" w:hAnsi="Cambria"/>
        </w:rPr>
        <w:t xml:space="preserve">Muskingum County Regional Coordinated Public Transit-Human Services </w:t>
      </w:r>
    </w:p>
    <w:p w14:paraId="5DBDD464" w14:textId="77777777" w:rsidR="000A3E8D" w:rsidRPr="006A5482" w:rsidRDefault="00EC04BE" w:rsidP="00EC04BE">
      <w:pPr>
        <w:pStyle w:val="Title"/>
        <w:rPr>
          <w:rFonts w:ascii="Cambria" w:hAnsi="Cambria"/>
        </w:rPr>
      </w:pPr>
      <w:r w:rsidRPr="006A5482">
        <w:rPr>
          <w:rFonts w:ascii="Cambria" w:hAnsi="Cambria"/>
        </w:rPr>
        <w:t>Transportation Plan</w:t>
      </w:r>
    </w:p>
    <w:p w14:paraId="5689F823" w14:textId="77777777" w:rsidR="00EC04BE" w:rsidRPr="006A5482" w:rsidRDefault="00EC04BE" w:rsidP="00EC04BE">
      <w:pPr>
        <w:rPr>
          <w:rFonts w:ascii="Cambria" w:hAnsi="Cambria"/>
        </w:rPr>
      </w:pPr>
    </w:p>
    <w:p w14:paraId="06014191" w14:textId="77777777" w:rsidR="00EC04BE" w:rsidRPr="006A5482" w:rsidRDefault="00EC04BE" w:rsidP="00EC04BE">
      <w:pPr>
        <w:pStyle w:val="Subtitle"/>
        <w:rPr>
          <w:rFonts w:ascii="Cambria" w:hAnsi="Cambria"/>
        </w:rPr>
      </w:pPr>
      <w:r w:rsidRPr="006A5482">
        <w:rPr>
          <w:rFonts w:ascii="Cambria" w:hAnsi="Cambria"/>
        </w:rPr>
        <w:t xml:space="preserve">September 2018 Coordination Lead Agencies: South East Area Transit and Ohio Mid-Eastern Governments Association. </w:t>
      </w:r>
    </w:p>
    <w:p w14:paraId="793D0BE6" w14:textId="77777777" w:rsidR="00EC04BE" w:rsidRPr="006A5482" w:rsidRDefault="00EC04BE" w:rsidP="00EC04BE">
      <w:pPr>
        <w:pStyle w:val="Subtitle"/>
        <w:rPr>
          <w:rFonts w:ascii="Cambria" w:hAnsi="Cambria"/>
        </w:rPr>
      </w:pPr>
      <w:r w:rsidRPr="006A5482">
        <w:rPr>
          <w:rFonts w:ascii="Cambria" w:hAnsi="Cambria"/>
        </w:rPr>
        <w:t>For more information about this plan, please contact Howard Stewart, SEAT Transit Director, Zanesville Ohio</w:t>
      </w:r>
    </w:p>
    <w:p w14:paraId="35FE678C" w14:textId="77777777" w:rsidR="00EC04BE" w:rsidRPr="006A5482" w:rsidRDefault="00EC04BE" w:rsidP="00EC04BE">
      <w:pPr>
        <w:rPr>
          <w:rFonts w:ascii="Cambria" w:hAnsi="Cambria"/>
        </w:rPr>
      </w:pPr>
    </w:p>
    <w:p w14:paraId="7BD73C66" w14:textId="77777777" w:rsidR="00EC04BE" w:rsidRPr="006A5482" w:rsidRDefault="00EC04BE" w:rsidP="00EC04BE">
      <w:pPr>
        <w:rPr>
          <w:rFonts w:ascii="Cambria" w:hAnsi="Cambria"/>
        </w:rPr>
      </w:pPr>
    </w:p>
    <w:p w14:paraId="0B350D65" w14:textId="77777777" w:rsidR="00EC04BE" w:rsidRPr="006A5482" w:rsidRDefault="00EC04BE" w:rsidP="00EC04BE">
      <w:pPr>
        <w:rPr>
          <w:rFonts w:ascii="Cambria" w:hAnsi="Cambria"/>
        </w:rPr>
      </w:pPr>
    </w:p>
    <w:p w14:paraId="0D4F8462" w14:textId="77777777" w:rsidR="00EC04BE" w:rsidRPr="006A5482" w:rsidRDefault="00EC04BE" w:rsidP="00EC04BE">
      <w:pPr>
        <w:rPr>
          <w:rFonts w:ascii="Cambria" w:hAnsi="Cambria"/>
        </w:rPr>
      </w:pPr>
    </w:p>
    <w:p w14:paraId="3E9648EB" w14:textId="77777777" w:rsidR="00EC04BE" w:rsidRPr="006A5482" w:rsidRDefault="00EC04BE" w:rsidP="00EC04BE">
      <w:pPr>
        <w:rPr>
          <w:rFonts w:ascii="Cambria" w:hAnsi="Cambria"/>
        </w:rPr>
      </w:pPr>
    </w:p>
    <w:p w14:paraId="26782462" w14:textId="77777777" w:rsidR="00EC04BE" w:rsidRPr="006A5482" w:rsidRDefault="00EC04BE" w:rsidP="00EC04BE">
      <w:pPr>
        <w:rPr>
          <w:rFonts w:ascii="Cambria" w:hAnsi="Cambria"/>
        </w:rPr>
      </w:pPr>
    </w:p>
    <w:p w14:paraId="6A18823D" w14:textId="77777777" w:rsidR="00EC04BE" w:rsidRPr="006A5482" w:rsidRDefault="00EC04BE" w:rsidP="00EC04BE">
      <w:pPr>
        <w:rPr>
          <w:rFonts w:ascii="Cambria" w:hAnsi="Cambria"/>
        </w:rPr>
      </w:pPr>
    </w:p>
    <w:p w14:paraId="494958AB" w14:textId="77777777" w:rsidR="00EC04BE" w:rsidRPr="006A5482" w:rsidRDefault="00EC04BE" w:rsidP="00EC04BE">
      <w:pPr>
        <w:rPr>
          <w:rFonts w:ascii="Cambria" w:hAnsi="Cambria"/>
        </w:rPr>
      </w:pPr>
    </w:p>
    <w:p w14:paraId="1DDB714A" w14:textId="77777777" w:rsidR="00EC04BE" w:rsidRPr="006A5482" w:rsidRDefault="00EC04BE" w:rsidP="00EC04BE">
      <w:pPr>
        <w:rPr>
          <w:rFonts w:ascii="Cambria" w:hAnsi="Cambria"/>
        </w:rPr>
      </w:pPr>
    </w:p>
    <w:p w14:paraId="0695DD35" w14:textId="77777777" w:rsidR="00EC04BE" w:rsidRPr="006A5482" w:rsidRDefault="00EC04BE" w:rsidP="00EC04BE">
      <w:pPr>
        <w:rPr>
          <w:rFonts w:ascii="Cambria" w:hAnsi="Cambria"/>
        </w:rPr>
      </w:pPr>
    </w:p>
    <w:p w14:paraId="3E53EC02" w14:textId="77777777" w:rsidR="00EC04BE" w:rsidRPr="006A5482" w:rsidRDefault="00EC04BE" w:rsidP="00EC04BE">
      <w:pPr>
        <w:rPr>
          <w:rFonts w:ascii="Cambria" w:hAnsi="Cambria"/>
        </w:rPr>
      </w:pPr>
    </w:p>
    <w:p w14:paraId="3491D395" w14:textId="77777777" w:rsidR="00EC04BE" w:rsidRPr="006A5482" w:rsidRDefault="00EC04BE" w:rsidP="00EC04BE">
      <w:pPr>
        <w:rPr>
          <w:rFonts w:ascii="Cambria" w:hAnsi="Cambria"/>
        </w:rPr>
      </w:pPr>
    </w:p>
    <w:p w14:paraId="596EC036" w14:textId="77777777" w:rsidR="00EC04BE" w:rsidRPr="006A5482" w:rsidRDefault="00EC04BE" w:rsidP="00EC04BE">
      <w:pPr>
        <w:rPr>
          <w:rFonts w:ascii="Cambria" w:hAnsi="Cambria"/>
        </w:rPr>
      </w:pPr>
    </w:p>
    <w:p w14:paraId="08D0C398" w14:textId="77777777" w:rsidR="00EC04BE" w:rsidRPr="006A5482" w:rsidRDefault="00EC04BE" w:rsidP="00EC04BE">
      <w:pPr>
        <w:rPr>
          <w:rFonts w:ascii="Cambria" w:hAnsi="Cambria"/>
        </w:rPr>
      </w:pPr>
    </w:p>
    <w:p w14:paraId="4BEC47E1" w14:textId="77777777" w:rsidR="00EC04BE" w:rsidRPr="006A5482" w:rsidRDefault="00EC04BE" w:rsidP="00EC04BE">
      <w:pPr>
        <w:rPr>
          <w:rFonts w:ascii="Cambria" w:hAnsi="Cambria"/>
        </w:rPr>
      </w:pPr>
    </w:p>
    <w:p w14:paraId="428E5C47" w14:textId="77777777" w:rsidR="00EC04BE" w:rsidRPr="006A5482" w:rsidRDefault="00EC04BE" w:rsidP="00EC04BE">
      <w:pPr>
        <w:rPr>
          <w:rFonts w:ascii="Cambria" w:hAnsi="Cambria"/>
        </w:rPr>
      </w:pPr>
    </w:p>
    <w:p w14:paraId="6A76EBF4" w14:textId="77777777" w:rsidR="00EC04BE" w:rsidRPr="006A5482" w:rsidRDefault="00EC04BE" w:rsidP="00EC04BE">
      <w:pPr>
        <w:rPr>
          <w:rFonts w:ascii="Cambria" w:hAnsi="Cambria"/>
        </w:rPr>
      </w:pPr>
    </w:p>
    <w:sdt>
      <w:sdtPr>
        <w:rPr>
          <w:rFonts w:ascii="Cambria" w:hAnsi="Cambria"/>
          <w:smallCaps w:val="0"/>
          <w:spacing w:val="0"/>
          <w:sz w:val="20"/>
          <w:szCs w:val="20"/>
        </w:rPr>
        <w:id w:val="179328299"/>
        <w:docPartObj>
          <w:docPartGallery w:val="Table of Contents"/>
          <w:docPartUnique/>
        </w:docPartObj>
      </w:sdtPr>
      <w:sdtEndPr>
        <w:rPr>
          <w:b/>
          <w:bCs/>
          <w:noProof/>
        </w:rPr>
      </w:sdtEndPr>
      <w:sdtContent>
        <w:p w14:paraId="6F46D983" w14:textId="77777777" w:rsidR="005329C5" w:rsidRPr="006A5482" w:rsidRDefault="005329C5">
          <w:pPr>
            <w:pStyle w:val="TOCHeading"/>
            <w:rPr>
              <w:rFonts w:ascii="Cambria" w:hAnsi="Cambria"/>
            </w:rPr>
          </w:pPr>
          <w:r w:rsidRPr="006A5482">
            <w:rPr>
              <w:rFonts w:ascii="Cambria" w:hAnsi="Cambria"/>
            </w:rPr>
            <w:t>Table of Contents</w:t>
          </w:r>
        </w:p>
        <w:p w14:paraId="0C1369AF" w14:textId="77777777" w:rsidR="00121433" w:rsidRPr="00121433" w:rsidRDefault="005329C5">
          <w:pPr>
            <w:pStyle w:val="TOC2"/>
            <w:tabs>
              <w:tab w:val="right" w:leader="dot" w:pos="9350"/>
            </w:tabs>
            <w:rPr>
              <w:rFonts w:ascii="Cambria" w:hAnsi="Cambria"/>
              <w:noProof/>
            </w:rPr>
          </w:pPr>
          <w:r w:rsidRPr="006A5482">
            <w:rPr>
              <w:rFonts w:ascii="Cambria" w:hAnsi="Cambria"/>
              <w:b/>
              <w:bCs/>
              <w:noProof/>
            </w:rPr>
            <w:fldChar w:fldCharType="begin"/>
          </w:r>
          <w:r w:rsidRPr="006A5482">
            <w:rPr>
              <w:rFonts w:ascii="Cambria" w:hAnsi="Cambria"/>
              <w:b/>
              <w:bCs/>
              <w:noProof/>
            </w:rPr>
            <w:instrText xml:space="preserve"> TOC \o "1-3" \h \z \u </w:instrText>
          </w:r>
          <w:r w:rsidRPr="006A5482">
            <w:rPr>
              <w:rFonts w:ascii="Cambria" w:hAnsi="Cambria"/>
              <w:b/>
              <w:bCs/>
              <w:noProof/>
            </w:rPr>
            <w:fldChar w:fldCharType="separate"/>
          </w:r>
          <w:hyperlink w:anchor="_Toc525554115" w:history="1">
            <w:r w:rsidR="00121433" w:rsidRPr="00121433">
              <w:rPr>
                <w:rStyle w:val="Hyperlink"/>
                <w:rFonts w:ascii="Cambria" w:hAnsi="Cambria"/>
                <w:noProof/>
              </w:rPr>
              <w:t>Executive Summary</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_Toc525554115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3</w:t>
            </w:r>
            <w:r w:rsidR="00121433" w:rsidRPr="00121433">
              <w:rPr>
                <w:rFonts w:ascii="Cambria" w:hAnsi="Cambria"/>
                <w:noProof/>
                <w:webHidden/>
              </w:rPr>
              <w:fldChar w:fldCharType="end"/>
            </w:r>
          </w:hyperlink>
        </w:p>
        <w:p w14:paraId="5FCA120C" w14:textId="77777777" w:rsidR="00121433" w:rsidRPr="00121433" w:rsidRDefault="00276022">
          <w:pPr>
            <w:pStyle w:val="TOC2"/>
            <w:tabs>
              <w:tab w:val="right" w:leader="dot" w:pos="9350"/>
            </w:tabs>
            <w:rPr>
              <w:rFonts w:ascii="Cambria" w:hAnsi="Cambria"/>
              <w:noProof/>
            </w:rPr>
          </w:pPr>
          <w:hyperlink w:anchor="_Toc525554116" w:history="1">
            <w:r w:rsidR="00121433" w:rsidRPr="00121433">
              <w:rPr>
                <w:rStyle w:val="Hyperlink"/>
                <w:rFonts w:ascii="Cambria" w:hAnsi="Cambria"/>
                <w:noProof/>
              </w:rPr>
              <w:t>Geographic Area, Demographic, and Socio -Economic Conditions</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_Toc525554116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6</w:t>
            </w:r>
            <w:r w:rsidR="00121433" w:rsidRPr="00121433">
              <w:rPr>
                <w:rFonts w:ascii="Cambria" w:hAnsi="Cambria"/>
                <w:noProof/>
                <w:webHidden/>
              </w:rPr>
              <w:fldChar w:fldCharType="end"/>
            </w:r>
          </w:hyperlink>
        </w:p>
        <w:p w14:paraId="66234E64" w14:textId="77777777" w:rsidR="00121433" w:rsidRPr="00121433" w:rsidRDefault="00276022">
          <w:pPr>
            <w:pStyle w:val="TOC2"/>
            <w:tabs>
              <w:tab w:val="right" w:leader="dot" w:pos="9350"/>
            </w:tabs>
            <w:rPr>
              <w:rFonts w:ascii="Cambria" w:hAnsi="Cambria"/>
              <w:noProof/>
            </w:rPr>
          </w:pPr>
          <w:hyperlink w:anchor="_Toc525554117" w:history="1">
            <w:r w:rsidR="00121433" w:rsidRPr="00121433">
              <w:rPr>
                <w:rStyle w:val="Hyperlink"/>
                <w:rFonts w:ascii="Cambria" w:hAnsi="Cambria"/>
                <w:noProof/>
              </w:rPr>
              <w:t>Population Demographics</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_Toc525554117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7</w:t>
            </w:r>
            <w:r w:rsidR="00121433" w:rsidRPr="00121433">
              <w:rPr>
                <w:rFonts w:ascii="Cambria" w:hAnsi="Cambria"/>
                <w:noProof/>
                <w:webHidden/>
              </w:rPr>
              <w:fldChar w:fldCharType="end"/>
            </w:r>
          </w:hyperlink>
        </w:p>
        <w:p w14:paraId="73835214" w14:textId="77777777" w:rsidR="00121433" w:rsidRPr="00121433" w:rsidRDefault="00276022">
          <w:pPr>
            <w:pStyle w:val="TOC2"/>
            <w:tabs>
              <w:tab w:val="right" w:leader="dot" w:pos="9350"/>
            </w:tabs>
            <w:rPr>
              <w:rFonts w:ascii="Cambria" w:hAnsi="Cambria"/>
              <w:noProof/>
            </w:rPr>
          </w:pPr>
          <w:hyperlink w:anchor="_Toc525554118" w:history="1">
            <w:r w:rsidR="00121433" w:rsidRPr="00121433">
              <w:rPr>
                <w:rStyle w:val="Hyperlink"/>
                <w:rFonts w:ascii="Cambria" w:hAnsi="Cambria"/>
                <w:noProof/>
              </w:rPr>
              <w:t>Individuals with Disabilities</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_Toc525554118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8</w:t>
            </w:r>
            <w:r w:rsidR="00121433" w:rsidRPr="00121433">
              <w:rPr>
                <w:rFonts w:ascii="Cambria" w:hAnsi="Cambria"/>
                <w:noProof/>
                <w:webHidden/>
              </w:rPr>
              <w:fldChar w:fldCharType="end"/>
            </w:r>
          </w:hyperlink>
        </w:p>
        <w:p w14:paraId="0FF0BDDB" w14:textId="77777777" w:rsidR="00121433" w:rsidRPr="00121433" w:rsidRDefault="00276022">
          <w:pPr>
            <w:pStyle w:val="TOC2"/>
            <w:tabs>
              <w:tab w:val="right" w:leader="dot" w:pos="9350"/>
            </w:tabs>
            <w:rPr>
              <w:rFonts w:ascii="Cambria" w:hAnsi="Cambria"/>
              <w:noProof/>
            </w:rPr>
          </w:pPr>
          <w:hyperlink w:anchor="_Toc525554119" w:history="1">
            <w:r w:rsidR="00121433" w:rsidRPr="00121433">
              <w:rPr>
                <w:rStyle w:val="Hyperlink"/>
                <w:rFonts w:ascii="Cambria" w:hAnsi="Cambria"/>
                <w:noProof/>
              </w:rPr>
              <w:t>Household Income</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_Toc525554119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9</w:t>
            </w:r>
            <w:r w:rsidR="00121433" w:rsidRPr="00121433">
              <w:rPr>
                <w:rFonts w:ascii="Cambria" w:hAnsi="Cambria"/>
                <w:noProof/>
                <w:webHidden/>
              </w:rPr>
              <w:fldChar w:fldCharType="end"/>
            </w:r>
          </w:hyperlink>
        </w:p>
        <w:p w14:paraId="21B04650" w14:textId="77777777" w:rsidR="00121433" w:rsidRPr="00121433" w:rsidRDefault="00276022">
          <w:pPr>
            <w:pStyle w:val="TOC2"/>
            <w:tabs>
              <w:tab w:val="right" w:leader="dot" w:pos="9350"/>
            </w:tabs>
            <w:rPr>
              <w:rFonts w:ascii="Cambria" w:hAnsi="Cambria"/>
              <w:noProof/>
            </w:rPr>
          </w:pPr>
          <w:hyperlink w:anchor="_Toc525554120" w:history="1">
            <w:r w:rsidR="00121433" w:rsidRPr="00121433">
              <w:rPr>
                <w:rStyle w:val="Hyperlink"/>
                <w:rFonts w:ascii="Cambria" w:hAnsi="Cambria"/>
                <w:noProof/>
              </w:rPr>
              <w:t>Language</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_Toc525554120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10</w:t>
            </w:r>
            <w:r w:rsidR="00121433" w:rsidRPr="00121433">
              <w:rPr>
                <w:rFonts w:ascii="Cambria" w:hAnsi="Cambria"/>
                <w:noProof/>
                <w:webHidden/>
              </w:rPr>
              <w:fldChar w:fldCharType="end"/>
            </w:r>
          </w:hyperlink>
        </w:p>
        <w:p w14:paraId="0286370B" w14:textId="77777777" w:rsidR="00121433" w:rsidRPr="00121433" w:rsidRDefault="00276022">
          <w:pPr>
            <w:pStyle w:val="TOC2"/>
            <w:tabs>
              <w:tab w:val="right" w:leader="dot" w:pos="9350"/>
            </w:tabs>
            <w:rPr>
              <w:rFonts w:ascii="Cambria" w:hAnsi="Cambria"/>
              <w:noProof/>
            </w:rPr>
          </w:pPr>
          <w:hyperlink w:anchor="_Toc525554121" w:history="1">
            <w:r w:rsidR="00121433" w:rsidRPr="00121433">
              <w:rPr>
                <w:rStyle w:val="Hyperlink"/>
                <w:rFonts w:ascii="Cambria" w:hAnsi="Cambria"/>
                <w:noProof/>
              </w:rPr>
              <w:t>Race Breakdown</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_Toc525554121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10</w:t>
            </w:r>
            <w:r w:rsidR="00121433" w:rsidRPr="00121433">
              <w:rPr>
                <w:rFonts w:ascii="Cambria" w:hAnsi="Cambria"/>
                <w:noProof/>
                <w:webHidden/>
              </w:rPr>
              <w:fldChar w:fldCharType="end"/>
            </w:r>
          </w:hyperlink>
        </w:p>
        <w:p w14:paraId="71FA5B83" w14:textId="77777777" w:rsidR="00121433" w:rsidRPr="00121433" w:rsidRDefault="00276022">
          <w:pPr>
            <w:pStyle w:val="TOC2"/>
            <w:tabs>
              <w:tab w:val="right" w:leader="dot" w:pos="9350"/>
            </w:tabs>
            <w:rPr>
              <w:rFonts w:ascii="Cambria" w:hAnsi="Cambria"/>
              <w:noProof/>
            </w:rPr>
          </w:pPr>
          <w:hyperlink w:anchor="_Toc525554122" w:history="1">
            <w:r w:rsidR="00121433" w:rsidRPr="00121433">
              <w:rPr>
                <w:rStyle w:val="Hyperlink"/>
                <w:rFonts w:ascii="Cambria" w:hAnsi="Cambria"/>
                <w:noProof/>
              </w:rPr>
              <w:t>Household Vehicles</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_Toc525554122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12</w:t>
            </w:r>
            <w:r w:rsidR="00121433" w:rsidRPr="00121433">
              <w:rPr>
                <w:rFonts w:ascii="Cambria" w:hAnsi="Cambria"/>
                <w:noProof/>
                <w:webHidden/>
              </w:rPr>
              <w:fldChar w:fldCharType="end"/>
            </w:r>
          </w:hyperlink>
        </w:p>
        <w:p w14:paraId="2C95AB7A" w14:textId="77777777" w:rsidR="00121433" w:rsidRPr="00121433" w:rsidRDefault="00276022">
          <w:pPr>
            <w:pStyle w:val="TOC2"/>
            <w:tabs>
              <w:tab w:val="right" w:leader="dot" w:pos="9350"/>
            </w:tabs>
            <w:rPr>
              <w:rFonts w:ascii="Cambria" w:hAnsi="Cambria"/>
              <w:noProof/>
            </w:rPr>
          </w:pPr>
          <w:hyperlink w:anchor="_Toc525554123" w:history="1">
            <w:r w:rsidR="00121433" w:rsidRPr="00121433">
              <w:rPr>
                <w:rStyle w:val="Hyperlink"/>
                <w:rFonts w:ascii="Cambria" w:hAnsi="Cambria"/>
                <w:noProof/>
              </w:rPr>
              <w:t>Assessment of Available Services</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_Toc525554123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13</w:t>
            </w:r>
            <w:r w:rsidR="00121433" w:rsidRPr="00121433">
              <w:rPr>
                <w:rFonts w:ascii="Cambria" w:hAnsi="Cambria"/>
                <w:noProof/>
                <w:webHidden/>
              </w:rPr>
              <w:fldChar w:fldCharType="end"/>
            </w:r>
          </w:hyperlink>
        </w:p>
        <w:p w14:paraId="04E02DAF" w14:textId="77777777" w:rsidR="00121433" w:rsidRPr="00121433" w:rsidRDefault="00276022">
          <w:pPr>
            <w:pStyle w:val="TOC2"/>
            <w:tabs>
              <w:tab w:val="right" w:leader="dot" w:pos="9350"/>
            </w:tabs>
            <w:rPr>
              <w:rFonts w:ascii="Cambria" w:hAnsi="Cambria"/>
              <w:noProof/>
            </w:rPr>
          </w:pPr>
          <w:hyperlink w:anchor="_Toc525554124" w:history="1">
            <w:r w:rsidR="00121433" w:rsidRPr="00121433">
              <w:rPr>
                <w:rStyle w:val="Hyperlink"/>
                <w:rFonts w:ascii="Cambria" w:hAnsi="Cambria"/>
                <w:noProof/>
              </w:rPr>
              <w:t>Inventory of Transportation Providers</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_Toc525554124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13</w:t>
            </w:r>
            <w:r w:rsidR="00121433" w:rsidRPr="00121433">
              <w:rPr>
                <w:rFonts w:ascii="Cambria" w:hAnsi="Cambria"/>
                <w:noProof/>
                <w:webHidden/>
              </w:rPr>
              <w:fldChar w:fldCharType="end"/>
            </w:r>
          </w:hyperlink>
        </w:p>
        <w:p w14:paraId="27453531" w14:textId="77777777" w:rsidR="00121433" w:rsidRPr="00121433" w:rsidRDefault="00276022">
          <w:pPr>
            <w:pStyle w:val="TOC2"/>
            <w:tabs>
              <w:tab w:val="right" w:leader="dot" w:pos="9350"/>
            </w:tabs>
            <w:rPr>
              <w:rFonts w:ascii="Cambria" w:hAnsi="Cambria"/>
              <w:noProof/>
            </w:rPr>
          </w:pPr>
          <w:hyperlink w:anchor="_Toc525554125" w:history="1">
            <w:r w:rsidR="00121433" w:rsidRPr="00121433">
              <w:rPr>
                <w:rStyle w:val="Hyperlink"/>
                <w:rFonts w:ascii="Cambria" w:hAnsi="Cambria"/>
                <w:noProof/>
              </w:rPr>
              <w:t>Additional Provider Information:</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_Toc525554125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22</w:t>
            </w:r>
            <w:r w:rsidR="00121433" w:rsidRPr="00121433">
              <w:rPr>
                <w:rFonts w:ascii="Cambria" w:hAnsi="Cambria"/>
                <w:noProof/>
                <w:webHidden/>
              </w:rPr>
              <w:fldChar w:fldCharType="end"/>
            </w:r>
          </w:hyperlink>
        </w:p>
        <w:p w14:paraId="25166F7F" w14:textId="77777777" w:rsidR="00121433" w:rsidRPr="00121433" w:rsidRDefault="00276022">
          <w:pPr>
            <w:pStyle w:val="TOC2"/>
            <w:tabs>
              <w:tab w:val="right" w:leader="dot" w:pos="9350"/>
            </w:tabs>
            <w:rPr>
              <w:rFonts w:ascii="Cambria" w:hAnsi="Cambria"/>
              <w:noProof/>
            </w:rPr>
          </w:pPr>
          <w:hyperlink w:anchor="_Toc525554126" w:history="1">
            <w:r w:rsidR="00121433" w:rsidRPr="00121433">
              <w:rPr>
                <w:rStyle w:val="Hyperlink"/>
                <w:rFonts w:ascii="Cambria" w:hAnsi="Cambria"/>
                <w:noProof/>
              </w:rPr>
              <w:t>Assessment of Community Support for Transit</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_Toc525554126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27</w:t>
            </w:r>
            <w:r w:rsidR="00121433" w:rsidRPr="00121433">
              <w:rPr>
                <w:rFonts w:ascii="Cambria" w:hAnsi="Cambria"/>
                <w:noProof/>
                <w:webHidden/>
              </w:rPr>
              <w:fldChar w:fldCharType="end"/>
            </w:r>
          </w:hyperlink>
        </w:p>
        <w:p w14:paraId="68C014AE" w14:textId="77777777" w:rsidR="00121433" w:rsidRPr="00121433" w:rsidRDefault="00276022">
          <w:pPr>
            <w:pStyle w:val="TOC2"/>
            <w:tabs>
              <w:tab w:val="right" w:leader="dot" w:pos="9350"/>
            </w:tabs>
            <w:rPr>
              <w:rFonts w:ascii="Cambria" w:hAnsi="Cambria"/>
              <w:noProof/>
            </w:rPr>
          </w:pPr>
          <w:hyperlink w:anchor="_Toc525554127" w:history="1">
            <w:r w:rsidR="00121433" w:rsidRPr="00121433">
              <w:rPr>
                <w:rStyle w:val="Hyperlink"/>
                <w:rFonts w:ascii="Cambria" w:hAnsi="Cambria"/>
                <w:noProof/>
              </w:rPr>
              <w:t>Safety</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_Toc525554127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27</w:t>
            </w:r>
            <w:r w:rsidR="00121433" w:rsidRPr="00121433">
              <w:rPr>
                <w:rFonts w:ascii="Cambria" w:hAnsi="Cambria"/>
                <w:noProof/>
                <w:webHidden/>
              </w:rPr>
              <w:fldChar w:fldCharType="end"/>
            </w:r>
          </w:hyperlink>
        </w:p>
        <w:p w14:paraId="2BE6443C" w14:textId="77777777" w:rsidR="00121433" w:rsidRPr="00121433" w:rsidRDefault="00276022">
          <w:pPr>
            <w:pStyle w:val="TOC2"/>
            <w:tabs>
              <w:tab w:val="right" w:leader="dot" w:pos="9350"/>
            </w:tabs>
            <w:rPr>
              <w:rFonts w:ascii="Cambria" w:hAnsi="Cambria"/>
              <w:noProof/>
            </w:rPr>
          </w:pPr>
          <w:hyperlink w:anchor="_Toc525554128" w:history="1">
            <w:r w:rsidR="00121433" w:rsidRPr="00121433">
              <w:rPr>
                <w:rStyle w:val="Hyperlink"/>
                <w:rFonts w:ascii="Cambria" w:hAnsi="Cambria"/>
                <w:noProof/>
              </w:rPr>
              <w:t>Vehicles</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_Toc525554128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28</w:t>
            </w:r>
            <w:r w:rsidR="00121433" w:rsidRPr="00121433">
              <w:rPr>
                <w:rFonts w:ascii="Cambria" w:hAnsi="Cambria"/>
                <w:noProof/>
                <w:webHidden/>
              </w:rPr>
              <w:fldChar w:fldCharType="end"/>
            </w:r>
          </w:hyperlink>
        </w:p>
        <w:p w14:paraId="3BD4704A" w14:textId="77777777" w:rsidR="00121433" w:rsidRPr="00121433" w:rsidRDefault="00276022">
          <w:pPr>
            <w:pStyle w:val="TOC2"/>
            <w:tabs>
              <w:tab w:val="right" w:leader="dot" w:pos="9350"/>
            </w:tabs>
            <w:rPr>
              <w:rFonts w:ascii="Cambria" w:hAnsi="Cambria"/>
              <w:noProof/>
            </w:rPr>
          </w:pPr>
          <w:hyperlink w:anchor="_Toc525554129" w:history="1">
            <w:r w:rsidR="00121433" w:rsidRPr="00121433">
              <w:rPr>
                <w:rStyle w:val="Hyperlink"/>
                <w:rFonts w:ascii="Cambria" w:hAnsi="Cambria"/>
                <w:noProof/>
              </w:rPr>
              <w:t>Assessment of Transportation Needs and Gaps</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_Toc525554129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31</w:t>
            </w:r>
            <w:r w:rsidR="00121433" w:rsidRPr="00121433">
              <w:rPr>
                <w:rFonts w:ascii="Cambria" w:hAnsi="Cambria"/>
                <w:noProof/>
                <w:webHidden/>
              </w:rPr>
              <w:fldChar w:fldCharType="end"/>
            </w:r>
          </w:hyperlink>
        </w:p>
        <w:p w14:paraId="5FE48D17" w14:textId="77777777" w:rsidR="00121433" w:rsidRPr="00121433" w:rsidRDefault="00276022">
          <w:pPr>
            <w:pStyle w:val="TOC2"/>
            <w:tabs>
              <w:tab w:val="right" w:leader="dot" w:pos="9350"/>
            </w:tabs>
            <w:rPr>
              <w:rFonts w:ascii="Cambria" w:hAnsi="Cambria"/>
              <w:noProof/>
            </w:rPr>
          </w:pPr>
          <w:hyperlink w:anchor="_Toc525554130" w:history="1">
            <w:r w:rsidR="00121433" w:rsidRPr="00121433">
              <w:rPr>
                <w:rStyle w:val="Hyperlink"/>
                <w:rFonts w:ascii="Cambria" w:hAnsi="Cambria"/>
                <w:noProof/>
              </w:rPr>
              <w:t>Local Demographic and Socio-Economic Data</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_Toc525554130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31</w:t>
            </w:r>
            <w:r w:rsidR="00121433" w:rsidRPr="00121433">
              <w:rPr>
                <w:rFonts w:ascii="Cambria" w:hAnsi="Cambria"/>
                <w:noProof/>
                <w:webHidden/>
              </w:rPr>
              <w:fldChar w:fldCharType="end"/>
            </w:r>
          </w:hyperlink>
        </w:p>
        <w:p w14:paraId="5E058CC3" w14:textId="77777777" w:rsidR="00121433" w:rsidRPr="00121433" w:rsidRDefault="00276022">
          <w:pPr>
            <w:pStyle w:val="TOC3"/>
            <w:rPr>
              <w:rFonts w:ascii="Cambria" w:hAnsi="Cambria"/>
              <w:noProof/>
            </w:rPr>
          </w:pPr>
          <w:hyperlink w:anchor="_Toc525554131" w:history="1">
            <w:r w:rsidR="00121433" w:rsidRPr="00121433">
              <w:rPr>
                <w:rStyle w:val="Hyperlink"/>
                <w:rFonts w:ascii="Cambria" w:hAnsi="Cambria"/>
                <w:noProof/>
              </w:rPr>
              <w:t>Older Adult Population</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_Toc525554131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31</w:t>
            </w:r>
            <w:r w:rsidR="00121433" w:rsidRPr="00121433">
              <w:rPr>
                <w:rFonts w:ascii="Cambria" w:hAnsi="Cambria"/>
                <w:noProof/>
                <w:webHidden/>
              </w:rPr>
              <w:fldChar w:fldCharType="end"/>
            </w:r>
          </w:hyperlink>
        </w:p>
        <w:p w14:paraId="15F5F3C7" w14:textId="77777777" w:rsidR="00121433" w:rsidRPr="00121433" w:rsidRDefault="00276022">
          <w:pPr>
            <w:pStyle w:val="TOC3"/>
            <w:rPr>
              <w:rFonts w:ascii="Cambria" w:hAnsi="Cambria"/>
              <w:noProof/>
            </w:rPr>
          </w:pPr>
          <w:hyperlink w:anchor="_Toc525554132" w:history="1">
            <w:r w:rsidR="00121433" w:rsidRPr="00121433">
              <w:rPr>
                <w:rStyle w:val="Hyperlink"/>
                <w:rFonts w:ascii="Cambria" w:hAnsi="Cambria"/>
                <w:noProof/>
              </w:rPr>
              <w:t>Individuals with Disabilities</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_Toc525554132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32</w:t>
            </w:r>
            <w:r w:rsidR="00121433" w:rsidRPr="00121433">
              <w:rPr>
                <w:rFonts w:ascii="Cambria" w:hAnsi="Cambria"/>
                <w:noProof/>
                <w:webHidden/>
              </w:rPr>
              <w:fldChar w:fldCharType="end"/>
            </w:r>
          </w:hyperlink>
        </w:p>
        <w:p w14:paraId="1795D217" w14:textId="77777777" w:rsidR="00121433" w:rsidRPr="00121433" w:rsidRDefault="00276022">
          <w:pPr>
            <w:pStyle w:val="TOC2"/>
            <w:tabs>
              <w:tab w:val="right" w:leader="dot" w:pos="9350"/>
            </w:tabs>
            <w:rPr>
              <w:rFonts w:ascii="Cambria" w:hAnsi="Cambria"/>
              <w:noProof/>
            </w:rPr>
          </w:pPr>
          <w:hyperlink w:anchor="_Toc525554133" w:history="1">
            <w:r w:rsidR="00121433" w:rsidRPr="00121433">
              <w:rPr>
                <w:rStyle w:val="Hyperlink"/>
                <w:rFonts w:ascii="Cambria" w:hAnsi="Cambria"/>
                <w:noProof/>
              </w:rPr>
              <w:t>General Public and Stakeholder Meetings/Focus Groups</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_Toc525554133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32</w:t>
            </w:r>
            <w:r w:rsidR="00121433" w:rsidRPr="00121433">
              <w:rPr>
                <w:rFonts w:ascii="Cambria" w:hAnsi="Cambria"/>
                <w:noProof/>
                <w:webHidden/>
              </w:rPr>
              <w:fldChar w:fldCharType="end"/>
            </w:r>
          </w:hyperlink>
        </w:p>
        <w:p w14:paraId="69A98A0E" w14:textId="77777777" w:rsidR="00121433" w:rsidRPr="00121433" w:rsidRDefault="00276022">
          <w:pPr>
            <w:pStyle w:val="TOC2"/>
            <w:tabs>
              <w:tab w:val="right" w:leader="dot" w:pos="9350"/>
            </w:tabs>
            <w:rPr>
              <w:rFonts w:ascii="Cambria" w:hAnsi="Cambria"/>
              <w:noProof/>
            </w:rPr>
          </w:pPr>
          <w:hyperlink w:anchor="_Toc525554134" w:history="1">
            <w:r w:rsidR="00121433" w:rsidRPr="00121433">
              <w:rPr>
                <w:rStyle w:val="Hyperlink"/>
                <w:rFonts w:ascii="Cambria" w:hAnsi="Cambria"/>
                <w:noProof/>
              </w:rPr>
              <w:t>Surveys</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_Toc525554134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33</w:t>
            </w:r>
            <w:r w:rsidR="00121433" w:rsidRPr="00121433">
              <w:rPr>
                <w:rFonts w:ascii="Cambria" w:hAnsi="Cambria"/>
                <w:noProof/>
                <w:webHidden/>
              </w:rPr>
              <w:fldChar w:fldCharType="end"/>
            </w:r>
          </w:hyperlink>
        </w:p>
        <w:p w14:paraId="282222CA" w14:textId="77777777" w:rsidR="00121433" w:rsidRPr="00121433" w:rsidRDefault="00276022">
          <w:pPr>
            <w:pStyle w:val="TOC2"/>
            <w:tabs>
              <w:tab w:val="right" w:leader="dot" w:pos="9350"/>
            </w:tabs>
            <w:rPr>
              <w:rFonts w:ascii="Cambria" w:hAnsi="Cambria"/>
              <w:noProof/>
            </w:rPr>
          </w:pPr>
          <w:hyperlink w:anchor="_Toc525554135" w:history="1">
            <w:r w:rsidR="00121433" w:rsidRPr="00121433">
              <w:rPr>
                <w:rStyle w:val="Hyperlink"/>
                <w:rFonts w:ascii="Cambria" w:hAnsi="Cambria"/>
                <w:noProof/>
              </w:rPr>
              <w:t>Challenges to Coordinated Transportation</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_Toc525554135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33</w:t>
            </w:r>
            <w:r w:rsidR="00121433" w:rsidRPr="00121433">
              <w:rPr>
                <w:rFonts w:ascii="Cambria" w:hAnsi="Cambria"/>
                <w:noProof/>
                <w:webHidden/>
              </w:rPr>
              <w:fldChar w:fldCharType="end"/>
            </w:r>
          </w:hyperlink>
        </w:p>
        <w:p w14:paraId="409D61D8" w14:textId="77777777" w:rsidR="00121433" w:rsidRPr="00121433" w:rsidRDefault="00276022">
          <w:pPr>
            <w:pStyle w:val="TOC2"/>
            <w:tabs>
              <w:tab w:val="right" w:leader="dot" w:pos="9350"/>
            </w:tabs>
            <w:rPr>
              <w:rFonts w:ascii="Cambria" w:hAnsi="Cambria"/>
              <w:noProof/>
            </w:rPr>
          </w:pPr>
          <w:hyperlink w:anchor="_Toc525554136" w:history="1">
            <w:r w:rsidR="00121433" w:rsidRPr="00121433">
              <w:rPr>
                <w:rStyle w:val="Hyperlink"/>
                <w:rFonts w:ascii="Cambria" w:hAnsi="Cambria"/>
                <w:noProof/>
              </w:rPr>
              <w:t>Summary of Unmet Mobility Needs</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_Toc525554136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34</w:t>
            </w:r>
            <w:r w:rsidR="00121433" w:rsidRPr="00121433">
              <w:rPr>
                <w:rFonts w:ascii="Cambria" w:hAnsi="Cambria"/>
                <w:noProof/>
                <w:webHidden/>
              </w:rPr>
              <w:fldChar w:fldCharType="end"/>
            </w:r>
          </w:hyperlink>
        </w:p>
        <w:p w14:paraId="70BF79BA" w14:textId="77777777" w:rsidR="00121433" w:rsidRPr="00121433" w:rsidRDefault="00276022">
          <w:pPr>
            <w:pStyle w:val="TOC2"/>
            <w:tabs>
              <w:tab w:val="right" w:leader="dot" w:pos="9350"/>
            </w:tabs>
            <w:rPr>
              <w:rFonts w:ascii="Cambria" w:hAnsi="Cambria"/>
              <w:noProof/>
            </w:rPr>
          </w:pPr>
          <w:hyperlink w:anchor="_Toc525554137" w:history="1">
            <w:r w:rsidR="00121433" w:rsidRPr="00121433">
              <w:rPr>
                <w:rStyle w:val="Hyperlink"/>
                <w:rFonts w:ascii="Cambria" w:hAnsi="Cambria"/>
                <w:noProof/>
              </w:rPr>
              <w:t>Developing Strategies to Address Gaps and Needs in Muskingum County</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_Toc525554137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35</w:t>
            </w:r>
            <w:r w:rsidR="00121433" w:rsidRPr="00121433">
              <w:rPr>
                <w:rFonts w:ascii="Cambria" w:hAnsi="Cambria"/>
                <w:noProof/>
                <w:webHidden/>
              </w:rPr>
              <w:fldChar w:fldCharType="end"/>
            </w:r>
          </w:hyperlink>
        </w:p>
        <w:p w14:paraId="7CADC1BD" w14:textId="77777777" w:rsidR="00121433" w:rsidRPr="00121433" w:rsidRDefault="00276022">
          <w:pPr>
            <w:pStyle w:val="TOC3"/>
            <w:rPr>
              <w:rFonts w:ascii="Cambria" w:hAnsi="Cambria"/>
              <w:noProof/>
            </w:rPr>
          </w:pPr>
          <w:hyperlink w:anchor="_Toc525554138" w:history="1">
            <w:r w:rsidR="00121433" w:rsidRPr="00121433">
              <w:rPr>
                <w:rStyle w:val="Hyperlink"/>
                <w:rFonts w:ascii="Cambria" w:hAnsi="Cambria"/>
                <w:noProof/>
                <w:color w:val="auto"/>
              </w:rPr>
              <w:t>Goal #1: Increase the amount of funds available for coordinated public-agency transportation in the county while working cooperatively to control costs</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_Toc525554138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35</w:t>
            </w:r>
            <w:r w:rsidR="00121433" w:rsidRPr="00121433">
              <w:rPr>
                <w:rFonts w:ascii="Cambria" w:hAnsi="Cambria"/>
                <w:noProof/>
                <w:webHidden/>
              </w:rPr>
              <w:fldChar w:fldCharType="end"/>
            </w:r>
          </w:hyperlink>
        </w:p>
        <w:p w14:paraId="30EE6287" w14:textId="77777777" w:rsidR="00121433" w:rsidRPr="00121433" w:rsidRDefault="00276022">
          <w:pPr>
            <w:pStyle w:val="TOC3"/>
            <w:rPr>
              <w:rFonts w:ascii="Cambria" w:hAnsi="Cambria"/>
              <w:noProof/>
            </w:rPr>
          </w:pPr>
          <w:hyperlink w:anchor="_Toc525554139" w:history="1">
            <w:r w:rsidR="00121433" w:rsidRPr="00121433">
              <w:rPr>
                <w:rStyle w:val="Hyperlink"/>
                <w:rFonts w:ascii="Cambria" w:hAnsi="Cambria"/>
                <w:noProof/>
                <w:color w:val="auto"/>
              </w:rPr>
              <w:t>Goal #2:  Establish Active Transportation Projects -bike and walking routes, safe routes to schools, improvements to roads and sidewalks</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_Toc525554139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36</w:t>
            </w:r>
            <w:r w:rsidR="00121433" w:rsidRPr="00121433">
              <w:rPr>
                <w:rFonts w:ascii="Cambria" w:hAnsi="Cambria"/>
                <w:noProof/>
                <w:webHidden/>
              </w:rPr>
              <w:fldChar w:fldCharType="end"/>
            </w:r>
          </w:hyperlink>
        </w:p>
        <w:p w14:paraId="44469A0D" w14:textId="77777777" w:rsidR="00121433" w:rsidRPr="00121433" w:rsidRDefault="00276022">
          <w:pPr>
            <w:pStyle w:val="TOC3"/>
            <w:rPr>
              <w:rFonts w:ascii="Cambria" w:hAnsi="Cambria"/>
              <w:noProof/>
            </w:rPr>
          </w:pPr>
          <w:hyperlink w:anchor="_Toc525554140" w:history="1">
            <w:r w:rsidR="00121433" w:rsidRPr="00121433">
              <w:rPr>
                <w:rStyle w:val="Hyperlink"/>
                <w:rFonts w:ascii="Cambria" w:hAnsi="Cambria"/>
                <w:noProof/>
                <w:color w:val="auto"/>
              </w:rPr>
              <w:t>Goal #3: Improve the level of service provided in the county, thereby increasing availability of services.</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_Toc525554140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37</w:t>
            </w:r>
            <w:r w:rsidR="00121433" w:rsidRPr="00121433">
              <w:rPr>
                <w:rFonts w:ascii="Cambria" w:hAnsi="Cambria"/>
                <w:noProof/>
                <w:webHidden/>
              </w:rPr>
              <w:fldChar w:fldCharType="end"/>
            </w:r>
          </w:hyperlink>
        </w:p>
        <w:p w14:paraId="6390C9B9" w14:textId="77777777" w:rsidR="00121433" w:rsidRPr="00121433" w:rsidRDefault="00276022">
          <w:pPr>
            <w:pStyle w:val="TOC3"/>
            <w:rPr>
              <w:rFonts w:ascii="Cambria" w:hAnsi="Cambria"/>
              <w:noProof/>
            </w:rPr>
          </w:pPr>
          <w:hyperlink w:anchor="_Toc525554141" w:history="1">
            <w:r w:rsidR="00121433" w:rsidRPr="00121433">
              <w:rPr>
                <w:rStyle w:val="Hyperlink"/>
                <w:rFonts w:ascii="Cambria" w:hAnsi="Cambria"/>
                <w:noProof/>
                <w:color w:val="auto"/>
              </w:rPr>
              <w:t>Goal #4: Obtain the necessary capital assistance, including vehicles and related equipment and new technology to improve mobility options</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_Toc525554141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38</w:t>
            </w:r>
            <w:r w:rsidR="00121433" w:rsidRPr="00121433">
              <w:rPr>
                <w:rFonts w:ascii="Cambria" w:hAnsi="Cambria"/>
                <w:noProof/>
                <w:webHidden/>
              </w:rPr>
              <w:fldChar w:fldCharType="end"/>
            </w:r>
          </w:hyperlink>
        </w:p>
        <w:p w14:paraId="4497B8B7" w14:textId="77777777" w:rsidR="00121433" w:rsidRPr="00121433" w:rsidRDefault="00276022">
          <w:pPr>
            <w:pStyle w:val="TOC3"/>
            <w:rPr>
              <w:rFonts w:ascii="Cambria" w:hAnsi="Cambria"/>
              <w:noProof/>
            </w:rPr>
          </w:pPr>
          <w:hyperlink w:anchor="_Toc525554142" w:history="1">
            <w:r w:rsidR="00121433" w:rsidRPr="00121433">
              <w:rPr>
                <w:rStyle w:val="Hyperlink"/>
                <w:rFonts w:ascii="Cambria" w:hAnsi="Cambria"/>
                <w:noProof/>
                <w:color w:val="auto"/>
              </w:rPr>
              <w:t>Goal #5: Create a transportation structure that promotes more efficient use of resources.</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_Toc525554142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39</w:t>
            </w:r>
            <w:r w:rsidR="00121433" w:rsidRPr="00121433">
              <w:rPr>
                <w:rFonts w:ascii="Cambria" w:hAnsi="Cambria"/>
                <w:noProof/>
                <w:webHidden/>
              </w:rPr>
              <w:fldChar w:fldCharType="end"/>
            </w:r>
          </w:hyperlink>
        </w:p>
        <w:p w14:paraId="0B961DA6" w14:textId="77777777" w:rsidR="00121433" w:rsidRPr="00121433" w:rsidRDefault="00276022">
          <w:pPr>
            <w:pStyle w:val="TOC3"/>
            <w:rPr>
              <w:noProof/>
            </w:rPr>
          </w:pPr>
          <w:hyperlink w:anchor="_Toc525554143" w:history="1">
            <w:r w:rsidR="00121433" w:rsidRPr="00121433">
              <w:rPr>
                <w:rStyle w:val="Hyperlink"/>
                <w:rFonts w:ascii="Cambria" w:hAnsi="Cambria"/>
                <w:noProof/>
                <w:color w:val="auto"/>
              </w:rPr>
              <w:t>Goal #6: Increase funding opportunities for transit.</w:t>
            </w:r>
            <w:r w:rsidR="00121433" w:rsidRPr="00121433">
              <w:rPr>
                <w:rFonts w:ascii="Cambria" w:hAnsi="Cambria"/>
                <w:noProof/>
                <w:webHidden/>
              </w:rPr>
              <w:tab/>
            </w:r>
            <w:r w:rsidR="00121433" w:rsidRPr="00121433">
              <w:rPr>
                <w:rFonts w:ascii="Cambria" w:hAnsi="Cambria"/>
                <w:noProof/>
                <w:webHidden/>
              </w:rPr>
              <w:fldChar w:fldCharType="begin"/>
            </w:r>
            <w:r w:rsidR="00121433" w:rsidRPr="00121433">
              <w:rPr>
                <w:rFonts w:ascii="Cambria" w:hAnsi="Cambria"/>
                <w:noProof/>
                <w:webHidden/>
              </w:rPr>
              <w:instrText xml:space="preserve"> PAGEREF _Toc525554143 \h </w:instrText>
            </w:r>
            <w:r w:rsidR="00121433" w:rsidRPr="00121433">
              <w:rPr>
                <w:rFonts w:ascii="Cambria" w:hAnsi="Cambria"/>
                <w:noProof/>
                <w:webHidden/>
              </w:rPr>
            </w:r>
            <w:r w:rsidR="00121433" w:rsidRPr="00121433">
              <w:rPr>
                <w:rFonts w:ascii="Cambria" w:hAnsi="Cambria"/>
                <w:noProof/>
                <w:webHidden/>
              </w:rPr>
              <w:fldChar w:fldCharType="separate"/>
            </w:r>
            <w:r w:rsidR="00121433" w:rsidRPr="00121433">
              <w:rPr>
                <w:rFonts w:ascii="Cambria" w:hAnsi="Cambria"/>
                <w:noProof/>
                <w:webHidden/>
              </w:rPr>
              <w:t>39</w:t>
            </w:r>
            <w:r w:rsidR="00121433" w:rsidRPr="00121433">
              <w:rPr>
                <w:rFonts w:ascii="Cambria" w:hAnsi="Cambria"/>
                <w:noProof/>
                <w:webHidden/>
              </w:rPr>
              <w:fldChar w:fldCharType="end"/>
            </w:r>
          </w:hyperlink>
        </w:p>
        <w:p w14:paraId="18FC22A1" w14:textId="77777777" w:rsidR="00121433" w:rsidRDefault="00276022">
          <w:pPr>
            <w:pStyle w:val="TOC2"/>
            <w:tabs>
              <w:tab w:val="right" w:leader="dot" w:pos="9350"/>
            </w:tabs>
            <w:rPr>
              <w:noProof/>
            </w:rPr>
          </w:pPr>
          <w:hyperlink w:anchor="_Toc525554144" w:history="1">
            <w:r w:rsidR="00121433" w:rsidRPr="00B4314A">
              <w:rPr>
                <w:rStyle w:val="Hyperlink"/>
                <w:rFonts w:ascii="Cambria" w:hAnsi="Cambria"/>
                <w:noProof/>
              </w:rPr>
              <w:t>Plan Adoption</w:t>
            </w:r>
            <w:r w:rsidR="00121433">
              <w:rPr>
                <w:noProof/>
                <w:webHidden/>
              </w:rPr>
              <w:tab/>
            </w:r>
            <w:r w:rsidR="00121433">
              <w:rPr>
                <w:noProof/>
                <w:webHidden/>
              </w:rPr>
              <w:fldChar w:fldCharType="begin"/>
            </w:r>
            <w:r w:rsidR="00121433">
              <w:rPr>
                <w:noProof/>
                <w:webHidden/>
              </w:rPr>
              <w:instrText xml:space="preserve"> PAGEREF _Toc525554144 \h </w:instrText>
            </w:r>
            <w:r w:rsidR="00121433">
              <w:rPr>
                <w:noProof/>
                <w:webHidden/>
              </w:rPr>
            </w:r>
            <w:r w:rsidR="00121433">
              <w:rPr>
                <w:noProof/>
                <w:webHidden/>
              </w:rPr>
              <w:fldChar w:fldCharType="separate"/>
            </w:r>
            <w:r w:rsidR="00121433">
              <w:rPr>
                <w:noProof/>
                <w:webHidden/>
              </w:rPr>
              <w:t>41</w:t>
            </w:r>
            <w:r w:rsidR="00121433">
              <w:rPr>
                <w:noProof/>
                <w:webHidden/>
              </w:rPr>
              <w:fldChar w:fldCharType="end"/>
            </w:r>
          </w:hyperlink>
        </w:p>
        <w:p w14:paraId="1BC92C3E" w14:textId="77777777" w:rsidR="00121433" w:rsidRDefault="00276022">
          <w:pPr>
            <w:pStyle w:val="TOC2"/>
            <w:tabs>
              <w:tab w:val="right" w:leader="dot" w:pos="9350"/>
            </w:tabs>
            <w:rPr>
              <w:noProof/>
            </w:rPr>
          </w:pPr>
          <w:hyperlink w:anchor="_Toc525554145" w:history="1">
            <w:r w:rsidR="00121433" w:rsidRPr="00B4314A">
              <w:rPr>
                <w:rStyle w:val="Hyperlink"/>
                <w:noProof/>
              </w:rPr>
              <w:t>Appendix A: List of Planning Committee Participants</w:t>
            </w:r>
            <w:r w:rsidR="00121433">
              <w:rPr>
                <w:noProof/>
                <w:webHidden/>
              </w:rPr>
              <w:tab/>
            </w:r>
            <w:r w:rsidR="00121433">
              <w:rPr>
                <w:noProof/>
                <w:webHidden/>
              </w:rPr>
              <w:fldChar w:fldCharType="begin"/>
            </w:r>
            <w:r w:rsidR="00121433">
              <w:rPr>
                <w:noProof/>
                <w:webHidden/>
              </w:rPr>
              <w:instrText xml:space="preserve"> PAGEREF _Toc525554145 \h </w:instrText>
            </w:r>
            <w:r w:rsidR="00121433">
              <w:rPr>
                <w:noProof/>
                <w:webHidden/>
              </w:rPr>
            </w:r>
            <w:r w:rsidR="00121433">
              <w:rPr>
                <w:noProof/>
                <w:webHidden/>
              </w:rPr>
              <w:fldChar w:fldCharType="separate"/>
            </w:r>
            <w:r w:rsidR="00121433">
              <w:rPr>
                <w:noProof/>
                <w:webHidden/>
              </w:rPr>
              <w:t>42</w:t>
            </w:r>
            <w:r w:rsidR="00121433">
              <w:rPr>
                <w:noProof/>
                <w:webHidden/>
              </w:rPr>
              <w:fldChar w:fldCharType="end"/>
            </w:r>
          </w:hyperlink>
        </w:p>
        <w:p w14:paraId="0FB31161" w14:textId="77777777" w:rsidR="00121433" w:rsidRDefault="00276022">
          <w:pPr>
            <w:pStyle w:val="TOC2"/>
            <w:tabs>
              <w:tab w:val="right" w:leader="dot" w:pos="9350"/>
            </w:tabs>
            <w:rPr>
              <w:noProof/>
            </w:rPr>
          </w:pPr>
          <w:hyperlink w:anchor="_Toc525554146" w:history="1">
            <w:r w:rsidR="00121433" w:rsidRPr="00B4314A">
              <w:rPr>
                <w:rStyle w:val="Hyperlink"/>
                <w:rFonts w:ascii="Cambria" w:hAnsi="Cambria"/>
                <w:noProof/>
              </w:rPr>
              <w:t>Agency Representation</w:t>
            </w:r>
            <w:r w:rsidR="00121433">
              <w:rPr>
                <w:noProof/>
                <w:webHidden/>
              </w:rPr>
              <w:tab/>
            </w:r>
            <w:r w:rsidR="00121433">
              <w:rPr>
                <w:noProof/>
                <w:webHidden/>
              </w:rPr>
              <w:fldChar w:fldCharType="begin"/>
            </w:r>
            <w:r w:rsidR="00121433">
              <w:rPr>
                <w:noProof/>
                <w:webHidden/>
              </w:rPr>
              <w:instrText xml:space="preserve"> PAGEREF _Toc525554146 \h </w:instrText>
            </w:r>
            <w:r w:rsidR="00121433">
              <w:rPr>
                <w:noProof/>
                <w:webHidden/>
              </w:rPr>
            </w:r>
            <w:r w:rsidR="00121433">
              <w:rPr>
                <w:noProof/>
                <w:webHidden/>
              </w:rPr>
              <w:fldChar w:fldCharType="separate"/>
            </w:r>
            <w:r w:rsidR="00121433">
              <w:rPr>
                <w:noProof/>
                <w:webHidden/>
              </w:rPr>
              <w:t>42</w:t>
            </w:r>
            <w:r w:rsidR="00121433">
              <w:rPr>
                <w:noProof/>
                <w:webHidden/>
              </w:rPr>
              <w:fldChar w:fldCharType="end"/>
            </w:r>
          </w:hyperlink>
        </w:p>
        <w:p w14:paraId="63AE7B52" w14:textId="77777777" w:rsidR="00121433" w:rsidRDefault="00276022">
          <w:pPr>
            <w:pStyle w:val="TOC2"/>
            <w:tabs>
              <w:tab w:val="right" w:leader="dot" w:pos="9350"/>
            </w:tabs>
            <w:rPr>
              <w:noProof/>
            </w:rPr>
          </w:pPr>
          <w:hyperlink w:anchor="_Toc525554147" w:history="1">
            <w:r w:rsidR="00121433" w:rsidRPr="00B4314A">
              <w:rPr>
                <w:rStyle w:val="Hyperlink"/>
                <w:noProof/>
              </w:rPr>
              <w:t>Appendix B: List of Annual Reviews and Plan Amendments</w:t>
            </w:r>
            <w:r w:rsidR="00121433">
              <w:rPr>
                <w:noProof/>
                <w:webHidden/>
              </w:rPr>
              <w:tab/>
            </w:r>
            <w:r w:rsidR="00121433">
              <w:rPr>
                <w:noProof/>
                <w:webHidden/>
              </w:rPr>
              <w:fldChar w:fldCharType="begin"/>
            </w:r>
            <w:r w:rsidR="00121433">
              <w:rPr>
                <w:noProof/>
                <w:webHidden/>
              </w:rPr>
              <w:instrText xml:space="preserve"> PAGEREF _Toc525554147 \h </w:instrText>
            </w:r>
            <w:r w:rsidR="00121433">
              <w:rPr>
                <w:noProof/>
                <w:webHidden/>
              </w:rPr>
            </w:r>
            <w:r w:rsidR="00121433">
              <w:rPr>
                <w:noProof/>
                <w:webHidden/>
              </w:rPr>
              <w:fldChar w:fldCharType="separate"/>
            </w:r>
            <w:r w:rsidR="00121433">
              <w:rPr>
                <w:noProof/>
                <w:webHidden/>
              </w:rPr>
              <w:t>43</w:t>
            </w:r>
            <w:r w:rsidR="00121433">
              <w:rPr>
                <w:noProof/>
                <w:webHidden/>
              </w:rPr>
              <w:fldChar w:fldCharType="end"/>
            </w:r>
          </w:hyperlink>
        </w:p>
        <w:p w14:paraId="37BDE4C3" w14:textId="77777777" w:rsidR="00121433" w:rsidRDefault="00276022">
          <w:pPr>
            <w:pStyle w:val="TOC2"/>
            <w:tabs>
              <w:tab w:val="right" w:leader="dot" w:pos="9350"/>
            </w:tabs>
            <w:rPr>
              <w:noProof/>
            </w:rPr>
          </w:pPr>
          <w:hyperlink w:anchor="_Toc525554148" w:history="1">
            <w:r w:rsidR="00121433" w:rsidRPr="00B4314A">
              <w:rPr>
                <w:rStyle w:val="Hyperlink"/>
                <w:rFonts w:ascii="Cambria" w:hAnsi="Cambria"/>
                <w:noProof/>
              </w:rPr>
              <w:t>Annual Review 2019</w:t>
            </w:r>
            <w:r w:rsidR="00121433">
              <w:rPr>
                <w:noProof/>
                <w:webHidden/>
              </w:rPr>
              <w:tab/>
            </w:r>
            <w:r w:rsidR="00121433">
              <w:rPr>
                <w:noProof/>
                <w:webHidden/>
              </w:rPr>
              <w:fldChar w:fldCharType="begin"/>
            </w:r>
            <w:r w:rsidR="00121433">
              <w:rPr>
                <w:noProof/>
                <w:webHidden/>
              </w:rPr>
              <w:instrText xml:space="preserve"> PAGEREF _Toc525554148 \h </w:instrText>
            </w:r>
            <w:r w:rsidR="00121433">
              <w:rPr>
                <w:noProof/>
                <w:webHidden/>
              </w:rPr>
            </w:r>
            <w:r w:rsidR="00121433">
              <w:rPr>
                <w:noProof/>
                <w:webHidden/>
              </w:rPr>
              <w:fldChar w:fldCharType="separate"/>
            </w:r>
            <w:r w:rsidR="00121433">
              <w:rPr>
                <w:noProof/>
                <w:webHidden/>
              </w:rPr>
              <w:t>43</w:t>
            </w:r>
            <w:r w:rsidR="00121433">
              <w:rPr>
                <w:noProof/>
                <w:webHidden/>
              </w:rPr>
              <w:fldChar w:fldCharType="end"/>
            </w:r>
          </w:hyperlink>
        </w:p>
        <w:p w14:paraId="0AFDDCDE" w14:textId="77777777" w:rsidR="00121433" w:rsidRDefault="00276022">
          <w:pPr>
            <w:pStyle w:val="TOC2"/>
            <w:tabs>
              <w:tab w:val="right" w:leader="dot" w:pos="9350"/>
            </w:tabs>
            <w:rPr>
              <w:noProof/>
            </w:rPr>
          </w:pPr>
          <w:hyperlink w:anchor="_Toc525554149" w:history="1">
            <w:r w:rsidR="00121433" w:rsidRPr="00B4314A">
              <w:rPr>
                <w:rStyle w:val="Hyperlink"/>
                <w:noProof/>
              </w:rPr>
              <w:t>Appendix C: Definitions</w:t>
            </w:r>
            <w:r w:rsidR="00121433">
              <w:rPr>
                <w:noProof/>
                <w:webHidden/>
              </w:rPr>
              <w:tab/>
            </w:r>
            <w:r w:rsidR="00121433">
              <w:rPr>
                <w:noProof/>
                <w:webHidden/>
              </w:rPr>
              <w:fldChar w:fldCharType="begin"/>
            </w:r>
            <w:r w:rsidR="00121433">
              <w:rPr>
                <w:noProof/>
                <w:webHidden/>
              </w:rPr>
              <w:instrText xml:space="preserve"> PAGEREF _Toc525554149 \h </w:instrText>
            </w:r>
            <w:r w:rsidR="00121433">
              <w:rPr>
                <w:noProof/>
                <w:webHidden/>
              </w:rPr>
            </w:r>
            <w:r w:rsidR="00121433">
              <w:rPr>
                <w:noProof/>
                <w:webHidden/>
              </w:rPr>
              <w:fldChar w:fldCharType="separate"/>
            </w:r>
            <w:r w:rsidR="00121433">
              <w:rPr>
                <w:noProof/>
                <w:webHidden/>
              </w:rPr>
              <w:t>44</w:t>
            </w:r>
            <w:r w:rsidR="00121433">
              <w:rPr>
                <w:noProof/>
                <w:webHidden/>
              </w:rPr>
              <w:fldChar w:fldCharType="end"/>
            </w:r>
          </w:hyperlink>
        </w:p>
        <w:p w14:paraId="480EE3D3" w14:textId="77777777" w:rsidR="005329C5" w:rsidRPr="006A5482" w:rsidRDefault="005329C5">
          <w:pPr>
            <w:rPr>
              <w:rFonts w:ascii="Cambria" w:hAnsi="Cambria"/>
            </w:rPr>
          </w:pPr>
          <w:r w:rsidRPr="006A5482">
            <w:rPr>
              <w:rFonts w:ascii="Cambria" w:hAnsi="Cambria"/>
              <w:b/>
              <w:bCs/>
              <w:noProof/>
            </w:rPr>
            <w:fldChar w:fldCharType="end"/>
          </w:r>
        </w:p>
      </w:sdtContent>
    </w:sdt>
    <w:p w14:paraId="7E46F1D0" w14:textId="77777777" w:rsidR="00E51168" w:rsidRDefault="00E51168">
      <w:pPr>
        <w:rPr>
          <w:rFonts w:ascii="Cambria" w:hAnsi="Cambria"/>
          <w:smallCaps/>
          <w:spacing w:val="5"/>
          <w:sz w:val="28"/>
          <w:szCs w:val="28"/>
        </w:rPr>
      </w:pPr>
      <w:r>
        <w:rPr>
          <w:rFonts w:ascii="Cambria" w:hAnsi="Cambria"/>
        </w:rPr>
        <w:br w:type="page"/>
      </w:r>
    </w:p>
    <w:p w14:paraId="02B7A271" w14:textId="77777777" w:rsidR="005329C5" w:rsidRPr="006A5482" w:rsidRDefault="005329C5" w:rsidP="00EC04BE">
      <w:pPr>
        <w:pStyle w:val="Heading2"/>
        <w:rPr>
          <w:rFonts w:ascii="Cambria" w:hAnsi="Cambria"/>
        </w:rPr>
      </w:pPr>
    </w:p>
    <w:p w14:paraId="59DF6F7D" w14:textId="77777777" w:rsidR="00EC04BE" w:rsidRPr="006A5482" w:rsidRDefault="00EC04BE" w:rsidP="00EC04BE">
      <w:pPr>
        <w:pStyle w:val="Heading2"/>
        <w:rPr>
          <w:rFonts w:ascii="Cambria" w:hAnsi="Cambria"/>
        </w:rPr>
      </w:pPr>
      <w:bookmarkStart w:id="0" w:name="_Toc525554115"/>
      <w:r w:rsidRPr="006A5482">
        <w:rPr>
          <w:rFonts w:ascii="Cambria" w:hAnsi="Cambria"/>
        </w:rPr>
        <w:t>Executive Summary</w:t>
      </w:r>
      <w:bookmarkEnd w:id="0"/>
    </w:p>
    <w:p w14:paraId="6BC4EF38" w14:textId="77777777" w:rsidR="00EC04BE" w:rsidRPr="006A5482" w:rsidRDefault="00EC04BE" w:rsidP="00EC04BE">
      <w:pPr>
        <w:rPr>
          <w:rFonts w:ascii="Cambria" w:hAnsi="Cambria"/>
        </w:rPr>
      </w:pPr>
      <w:r w:rsidRPr="006A5482">
        <w:rPr>
          <w:rFonts w:ascii="Cambria" w:hAnsi="Cambria"/>
        </w:rPr>
        <w:t>This plan is the Public Transit-Human Services Coordination Transportation Plan for Muskingum County Ohio.  This regional plan was finalized in September 2018 and will be reviewed and updated annually. This plan fulfills the requirements of the Federal Transit Administration (FTA) under the Fixing America’s Surface Transportation (FAST) Act, signed into law as a reauthorization of surface transportation programs through Fiscal Year 2020. According to requirements of the FAST Act, locally developed coordinated public transit-human services transportation plans must be updated to reflect the changes es</w:t>
      </w:r>
      <w:r w:rsidRPr="006A5482">
        <w:rPr>
          <w:rStyle w:val="SubtitleChar"/>
          <w:rFonts w:ascii="Cambria" w:hAnsi="Cambria"/>
        </w:rPr>
        <w:t>tab</w:t>
      </w:r>
      <w:r w:rsidRPr="006A5482">
        <w:rPr>
          <w:rFonts w:ascii="Cambria" w:hAnsi="Cambria"/>
        </w:rPr>
        <w:t xml:space="preserve">lished by the FAST Act legislation. The FAST Act applies new programs and rules for all Fiscal Year 2016 funds and authorizes transit programs for five (5) years. </w:t>
      </w:r>
    </w:p>
    <w:p w14:paraId="7D1A1BE5" w14:textId="77777777" w:rsidR="00EC04BE" w:rsidRPr="006A5482" w:rsidRDefault="00EC04BE" w:rsidP="00EC04BE">
      <w:pPr>
        <w:rPr>
          <w:rFonts w:ascii="Cambria" w:hAnsi="Cambria"/>
        </w:rPr>
      </w:pPr>
      <w:r w:rsidRPr="006A5482">
        <w:rPr>
          <w:rFonts w:ascii="Cambria" w:hAnsi="Cambria"/>
        </w:rPr>
        <w:t xml:space="preserve">Transportation is a critical component of the communities in Muskingum County.  Transportation provides access to jobs, education, health care, human services and allows all community members, including older adults and people with disabilities, to live independently and engage in community life.  It is the purpose of this plan for local stakeholders to work collaboratively to complete the following activities: </w:t>
      </w:r>
    </w:p>
    <w:p w14:paraId="6DAD1766" w14:textId="77777777" w:rsidR="00EC04BE" w:rsidRPr="006A5482" w:rsidRDefault="00EC04BE" w:rsidP="00EC04BE">
      <w:pPr>
        <w:pStyle w:val="ListParagraph"/>
        <w:numPr>
          <w:ilvl w:val="0"/>
          <w:numId w:val="1"/>
        </w:numPr>
        <w:rPr>
          <w:rFonts w:ascii="Cambria" w:hAnsi="Cambria"/>
        </w:rPr>
      </w:pPr>
      <w:r w:rsidRPr="006A5482">
        <w:rPr>
          <w:rFonts w:ascii="Cambria" w:hAnsi="Cambria"/>
        </w:rPr>
        <w:t>Identify all community resources including:</w:t>
      </w:r>
    </w:p>
    <w:p w14:paraId="2467A3F6" w14:textId="77777777" w:rsidR="00EC04BE" w:rsidRPr="006A5482" w:rsidRDefault="00EC04BE" w:rsidP="00EC04BE">
      <w:pPr>
        <w:pStyle w:val="ListParagraph"/>
        <w:numPr>
          <w:ilvl w:val="0"/>
          <w:numId w:val="6"/>
        </w:numPr>
        <w:rPr>
          <w:rFonts w:ascii="Cambria" w:hAnsi="Cambria"/>
        </w:rPr>
      </w:pPr>
      <w:r w:rsidRPr="006A5482">
        <w:rPr>
          <w:rFonts w:ascii="Cambria" w:hAnsi="Cambria"/>
        </w:rPr>
        <w:t>Southeast Area Transit (SEAT)</w:t>
      </w:r>
    </w:p>
    <w:p w14:paraId="3709CA3E" w14:textId="77777777" w:rsidR="00EC04BE" w:rsidRPr="006A5482" w:rsidRDefault="00EC04BE" w:rsidP="00EC04BE">
      <w:pPr>
        <w:pStyle w:val="ListParagraph"/>
        <w:numPr>
          <w:ilvl w:val="0"/>
          <w:numId w:val="6"/>
        </w:numPr>
        <w:rPr>
          <w:rFonts w:ascii="Cambria" w:hAnsi="Cambria"/>
        </w:rPr>
      </w:pPr>
      <w:r w:rsidRPr="006A5482">
        <w:rPr>
          <w:rFonts w:ascii="Cambria" w:hAnsi="Cambria"/>
        </w:rPr>
        <w:t>Carr Center</w:t>
      </w:r>
    </w:p>
    <w:p w14:paraId="0DA07701" w14:textId="77777777" w:rsidR="00EC04BE" w:rsidRPr="006A5482" w:rsidRDefault="00EC04BE" w:rsidP="00EC04BE">
      <w:pPr>
        <w:pStyle w:val="ListParagraph"/>
        <w:numPr>
          <w:ilvl w:val="0"/>
          <w:numId w:val="6"/>
        </w:numPr>
        <w:rPr>
          <w:rFonts w:ascii="Cambria" w:hAnsi="Cambria"/>
        </w:rPr>
      </w:pPr>
      <w:r w:rsidRPr="006A5482">
        <w:rPr>
          <w:rFonts w:ascii="Cambria" w:hAnsi="Cambria"/>
        </w:rPr>
        <w:t>Muskingum County Center for Seniors</w:t>
      </w:r>
    </w:p>
    <w:p w14:paraId="600229F8" w14:textId="77777777" w:rsidR="00EC04BE" w:rsidRPr="006A5482" w:rsidRDefault="00EC04BE" w:rsidP="00EC04BE">
      <w:pPr>
        <w:pStyle w:val="ListParagraph"/>
        <w:numPr>
          <w:ilvl w:val="0"/>
          <w:numId w:val="6"/>
        </w:numPr>
        <w:rPr>
          <w:rFonts w:ascii="Cambria" w:hAnsi="Cambria"/>
        </w:rPr>
      </w:pPr>
      <w:r w:rsidRPr="006A5482">
        <w:rPr>
          <w:rFonts w:ascii="Cambria" w:hAnsi="Cambria"/>
        </w:rPr>
        <w:t>Muskingum County Developmental Disabilities</w:t>
      </w:r>
    </w:p>
    <w:p w14:paraId="4E10E94F" w14:textId="77777777" w:rsidR="00EC04BE" w:rsidRPr="006A5482" w:rsidRDefault="00EC04BE" w:rsidP="00EC04BE">
      <w:pPr>
        <w:pStyle w:val="ListParagraph"/>
        <w:numPr>
          <w:ilvl w:val="0"/>
          <w:numId w:val="6"/>
        </w:numPr>
        <w:rPr>
          <w:rFonts w:ascii="Cambria" w:hAnsi="Cambria"/>
        </w:rPr>
      </w:pPr>
      <w:r w:rsidRPr="006A5482">
        <w:rPr>
          <w:rFonts w:ascii="Cambria" w:hAnsi="Cambria"/>
        </w:rPr>
        <w:t>Zanesville – Muskingum Behavior Health</w:t>
      </w:r>
    </w:p>
    <w:p w14:paraId="79D349D9" w14:textId="77777777" w:rsidR="00EC04BE" w:rsidRPr="006A5482" w:rsidRDefault="00EC04BE" w:rsidP="00EC04BE">
      <w:pPr>
        <w:pStyle w:val="ListParagraph"/>
        <w:numPr>
          <w:ilvl w:val="0"/>
          <w:numId w:val="6"/>
        </w:numPr>
        <w:rPr>
          <w:rFonts w:ascii="Cambria" w:hAnsi="Cambria"/>
        </w:rPr>
      </w:pPr>
      <w:r w:rsidRPr="006A5482">
        <w:rPr>
          <w:rFonts w:ascii="Cambria" w:hAnsi="Cambria"/>
        </w:rPr>
        <w:t>Creative Options</w:t>
      </w:r>
    </w:p>
    <w:p w14:paraId="39C4F4FB" w14:textId="77777777" w:rsidR="00EC04BE" w:rsidRPr="006A5482" w:rsidRDefault="00EC04BE" w:rsidP="00EC04BE">
      <w:pPr>
        <w:pStyle w:val="ListParagraph"/>
        <w:numPr>
          <w:ilvl w:val="0"/>
          <w:numId w:val="6"/>
        </w:numPr>
        <w:rPr>
          <w:rFonts w:ascii="Cambria" w:hAnsi="Cambria"/>
        </w:rPr>
      </w:pPr>
      <w:r w:rsidRPr="006A5482">
        <w:rPr>
          <w:rFonts w:ascii="Cambria" w:hAnsi="Cambria"/>
        </w:rPr>
        <w:t>Genesis</w:t>
      </w:r>
    </w:p>
    <w:p w14:paraId="53F7116E" w14:textId="77777777" w:rsidR="00EC04BE" w:rsidRPr="006A5482" w:rsidRDefault="00EC04BE" w:rsidP="00EC04BE">
      <w:pPr>
        <w:pStyle w:val="ListParagraph"/>
        <w:numPr>
          <w:ilvl w:val="0"/>
          <w:numId w:val="6"/>
        </w:numPr>
        <w:rPr>
          <w:rFonts w:ascii="Cambria" w:hAnsi="Cambria"/>
        </w:rPr>
      </w:pPr>
      <w:r w:rsidRPr="006A5482">
        <w:rPr>
          <w:rFonts w:ascii="Cambria" w:hAnsi="Cambria"/>
        </w:rPr>
        <w:t>Starlight</w:t>
      </w:r>
    </w:p>
    <w:p w14:paraId="48649768" w14:textId="77777777" w:rsidR="00EC04BE" w:rsidRPr="006A5482" w:rsidRDefault="00EC04BE" w:rsidP="00EC04BE">
      <w:pPr>
        <w:pStyle w:val="ListParagraph"/>
        <w:numPr>
          <w:ilvl w:val="0"/>
          <w:numId w:val="6"/>
        </w:numPr>
        <w:rPr>
          <w:rFonts w:ascii="Cambria" w:hAnsi="Cambria"/>
        </w:rPr>
      </w:pPr>
      <w:r w:rsidRPr="006A5482">
        <w:rPr>
          <w:rFonts w:ascii="Cambria" w:hAnsi="Cambria"/>
        </w:rPr>
        <w:t>Muskingum County Job and Family Services</w:t>
      </w:r>
    </w:p>
    <w:p w14:paraId="56114094" w14:textId="77777777" w:rsidR="00EC04BE" w:rsidRPr="006A5482" w:rsidRDefault="00EC04BE" w:rsidP="00EC04BE">
      <w:pPr>
        <w:pStyle w:val="ListParagraph"/>
        <w:numPr>
          <w:ilvl w:val="0"/>
          <w:numId w:val="6"/>
        </w:numPr>
        <w:rPr>
          <w:rFonts w:ascii="Cambria" w:hAnsi="Cambria"/>
        </w:rPr>
      </w:pPr>
      <w:r w:rsidRPr="006A5482">
        <w:rPr>
          <w:rFonts w:ascii="Cambria" w:hAnsi="Cambria"/>
        </w:rPr>
        <w:t>Goodwill</w:t>
      </w:r>
    </w:p>
    <w:p w14:paraId="6EE758C3" w14:textId="77777777" w:rsidR="00EC04BE" w:rsidRPr="006A5482" w:rsidRDefault="00EC04BE" w:rsidP="00EC04BE">
      <w:pPr>
        <w:pStyle w:val="ListParagraph"/>
        <w:numPr>
          <w:ilvl w:val="0"/>
          <w:numId w:val="6"/>
        </w:numPr>
        <w:rPr>
          <w:rFonts w:ascii="Cambria" w:hAnsi="Cambria"/>
        </w:rPr>
      </w:pPr>
      <w:r w:rsidRPr="006A5482">
        <w:rPr>
          <w:rFonts w:ascii="Cambria" w:hAnsi="Cambria"/>
        </w:rPr>
        <w:t>Muskingum County ESC</w:t>
      </w:r>
    </w:p>
    <w:p w14:paraId="44A37A42" w14:textId="77777777" w:rsidR="00432624" w:rsidRDefault="00EC04BE" w:rsidP="00EC04BE">
      <w:pPr>
        <w:pStyle w:val="ListParagraph"/>
        <w:numPr>
          <w:ilvl w:val="0"/>
          <w:numId w:val="6"/>
        </w:numPr>
        <w:rPr>
          <w:rFonts w:ascii="Cambria" w:hAnsi="Cambria"/>
        </w:rPr>
      </w:pPr>
      <w:r w:rsidRPr="006A5482">
        <w:rPr>
          <w:rFonts w:ascii="Cambria" w:hAnsi="Cambria"/>
        </w:rPr>
        <w:t>Muskingum County Housing</w:t>
      </w:r>
    </w:p>
    <w:p w14:paraId="3C45195E" w14:textId="12D10CCB" w:rsidR="00EC04BE" w:rsidRPr="006A5482" w:rsidRDefault="00432624" w:rsidP="00EC04BE">
      <w:pPr>
        <w:pStyle w:val="ListParagraph"/>
        <w:numPr>
          <w:ilvl w:val="0"/>
          <w:numId w:val="6"/>
        </w:numPr>
        <w:rPr>
          <w:rFonts w:ascii="Cambria" w:hAnsi="Cambria"/>
        </w:rPr>
      </w:pPr>
      <w:r>
        <w:rPr>
          <w:rFonts w:ascii="Cambria" w:hAnsi="Cambria"/>
        </w:rPr>
        <w:t>Mid-Ohio Mobility Solutions</w:t>
      </w:r>
      <w:r w:rsidR="00EC04BE" w:rsidRPr="006A5482">
        <w:rPr>
          <w:rFonts w:ascii="Cambria" w:hAnsi="Cambria"/>
        </w:rPr>
        <w:t xml:space="preserve"> </w:t>
      </w:r>
    </w:p>
    <w:p w14:paraId="41EAED9C" w14:textId="77777777" w:rsidR="00EC04BE" w:rsidRPr="006A5482" w:rsidRDefault="00EC04BE" w:rsidP="00EC04BE">
      <w:pPr>
        <w:pStyle w:val="ListParagraph"/>
        <w:ind w:left="1440"/>
        <w:rPr>
          <w:rFonts w:ascii="Cambria" w:hAnsi="Cambria"/>
        </w:rPr>
      </w:pPr>
    </w:p>
    <w:p w14:paraId="6CAA57EE" w14:textId="77777777" w:rsidR="00EC04BE" w:rsidRPr="006A5482" w:rsidRDefault="00EC04BE" w:rsidP="00EC04BE">
      <w:pPr>
        <w:pStyle w:val="ListParagraph"/>
        <w:rPr>
          <w:rFonts w:ascii="Cambria" w:hAnsi="Cambria"/>
        </w:rPr>
      </w:pPr>
    </w:p>
    <w:p w14:paraId="5DFC32A1" w14:textId="77777777" w:rsidR="00EC04BE" w:rsidRPr="006A5482" w:rsidRDefault="00EC04BE" w:rsidP="00EC04BE">
      <w:pPr>
        <w:pStyle w:val="ListParagraph"/>
        <w:numPr>
          <w:ilvl w:val="0"/>
          <w:numId w:val="1"/>
        </w:numPr>
        <w:rPr>
          <w:rFonts w:ascii="Cambria" w:hAnsi="Cambria"/>
        </w:rPr>
      </w:pPr>
      <w:r w:rsidRPr="006A5482">
        <w:rPr>
          <w:rFonts w:ascii="Cambria" w:hAnsi="Cambria"/>
        </w:rPr>
        <w:t>Identify and Prioritize community transportation needs.  A series of five public and stakeholder meetings were held in between January and May 2108, to gain insight to unmet needs for the county.  In addition to the five public meetings, surveys were distributed throughout the county.  The results of the public meetings and surveys revealed the following unmet transportation needs:</w:t>
      </w:r>
    </w:p>
    <w:p w14:paraId="2F2F3D5B" w14:textId="77777777" w:rsidR="00EC04BE" w:rsidRPr="006A5482" w:rsidRDefault="00EC04BE" w:rsidP="00EC04BE">
      <w:pPr>
        <w:ind w:firstLine="720"/>
        <w:rPr>
          <w:rFonts w:ascii="Cambria" w:hAnsi="Cambria"/>
          <w:b/>
          <w:u w:val="single"/>
        </w:rPr>
      </w:pPr>
      <w:r w:rsidRPr="006A5482">
        <w:rPr>
          <w:rFonts w:ascii="Cambria" w:hAnsi="Cambria"/>
          <w:b/>
          <w:u w:val="single"/>
        </w:rPr>
        <w:t>County Transportation Needs:</w:t>
      </w:r>
    </w:p>
    <w:p w14:paraId="425190FE" w14:textId="77777777" w:rsidR="00EC04BE" w:rsidRPr="006A5482" w:rsidRDefault="00EC04BE" w:rsidP="00EC04BE">
      <w:pPr>
        <w:rPr>
          <w:rFonts w:ascii="Cambria" w:hAnsi="Cambria"/>
          <w:b/>
        </w:rPr>
      </w:pPr>
      <w:r w:rsidRPr="006A5482">
        <w:rPr>
          <w:rFonts w:ascii="Cambria" w:hAnsi="Cambria"/>
          <w:b/>
        </w:rPr>
        <w:tab/>
        <w:t xml:space="preserve">First Priority </w:t>
      </w:r>
    </w:p>
    <w:p w14:paraId="4E343E4F" w14:textId="77777777" w:rsidR="00EC04BE" w:rsidRPr="006A5482" w:rsidRDefault="00EC04BE" w:rsidP="00EC04BE">
      <w:pPr>
        <w:pStyle w:val="ListParagraph"/>
        <w:numPr>
          <w:ilvl w:val="0"/>
          <w:numId w:val="4"/>
        </w:numPr>
        <w:rPr>
          <w:rFonts w:ascii="Cambria" w:hAnsi="Cambria"/>
        </w:rPr>
      </w:pPr>
      <w:r w:rsidRPr="006A5482">
        <w:rPr>
          <w:rFonts w:ascii="Cambria" w:hAnsi="Cambria"/>
        </w:rPr>
        <w:t xml:space="preserve">Sustainable funding for transportation service – capital and operating </w:t>
      </w:r>
    </w:p>
    <w:p w14:paraId="139DBDC5" w14:textId="5FBE9316" w:rsidR="009B560F" w:rsidRPr="006A5482" w:rsidRDefault="009B560F" w:rsidP="009B560F">
      <w:pPr>
        <w:pStyle w:val="ListParagraph"/>
        <w:numPr>
          <w:ilvl w:val="0"/>
          <w:numId w:val="5"/>
        </w:numPr>
        <w:rPr>
          <w:rFonts w:ascii="Cambria" w:hAnsi="Cambria"/>
          <w:b/>
        </w:rPr>
      </w:pPr>
      <w:r w:rsidRPr="006A5482">
        <w:rPr>
          <w:rFonts w:ascii="Cambria" w:hAnsi="Cambria"/>
        </w:rPr>
        <w:t>Educate the public to Increase awareness and education of transportation services throughout the counties and region</w:t>
      </w:r>
    </w:p>
    <w:p w14:paraId="3FF3F167" w14:textId="77777777" w:rsidR="009B560F" w:rsidRPr="006A5482" w:rsidRDefault="009B560F" w:rsidP="009B560F">
      <w:pPr>
        <w:pStyle w:val="ListParagraph"/>
        <w:numPr>
          <w:ilvl w:val="0"/>
          <w:numId w:val="4"/>
        </w:numPr>
        <w:rPr>
          <w:rFonts w:ascii="Cambria" w:hAnsi="Cambria"/>
        </w:rPr>
      </w:pPr>
      <w:r w:rsidRPr="006A5482">
        <w:rPr>
          <w:rFonts w:ascii="Cambria" w:hAnsi="Cambria"/>
        </w:rPr>
        <w:t>Out of county service for any trip purpose at an affordable rate</w:t>
      </w:r>
    </w:p>
    <w:p w14:paraId="7D113D2A" w14:textId="77777777" w:rsidR="009B560F" w:rsidRPr="006A5482" w:rsidRDefault="009B560F" w:rsidP="009B560F">
      <w:pPr>
        <w:pStyle w:val="ListParagraph"/>
        <w:numPr>
          <w:ilvl w:val="0"/>
          <w:numId w:val="4"/>
        </w:numPr>
        <w:rPr>
          <w:rFonts w:ascii="Cambria" w:hAnsi="Cambria"/>
        </w:rPr>
      </w:pPr>
      <w:r w:rsidRPr="006A5482">
        <w:rPr>
          <w:rFonts w:ascii="Cambria" w:hAnsi="Cambria"/>
        </w:rPr>
        <w:t>Increased same day transportation options</w:t>
      </w:r>
    </w:p>
    <w:p w14:paraId="454734F7" w14:textId="77777777" w:rsidR="00EC04BE" w:rsidRPr="006A5482" w:rsidRDefault="00EC04BE" w:rsidP="00432624">
      <w:pPr>
        <w:pStyle w:val="ListParagraph"/>
        <w:ind w:left="1440"/>
        <w:rPr>
          <w:rFonts w:ascii="Cambria" w:hAnsi="Cambria"/>
        </w:rPr>
      </w:pPr>
    </w:p>
    <w:p w14:paraId="57C7C085" w14:textId="77777777" w:rsidR="00EC04BE" w:rsidRPr="006A5482" w:rsidRDefault="00EC04BE" w:rsidP="00EC04BE">
      <w:pPr>
        <w:pStyle w:val="ListParagraph"/>
        <w:numPr>
          <w:ilvl w:val="0"/>
          <w:numId w:val="4"/>
        </w:numPr>
        <w:rPr>
          <w:rFonts w:ascii="Cambria" w:hAnsi="Cambria"/>
        </w:rPr>
      </w:pPr>
      <w:r w:rsidRPr="006A5482">
        <w:rPr>
          <w:rFonts w:ascii="Cambria" w:hAnsi="Cambria"/>
        </w:rPr>
        <w:t>Increase accessible vehicle fleets</w:t>
      </w:r>
    </w:p>
    <w:p w14:paraId="25319186" w14:textId="77777777" w:rsidR="00EC04BE" w:rsidRPr="006A5482" w:rsidRDefault="00EC04BE" w:rsidP="00EC04BE">
      <w:pPr>
        <w:pStyle w:val="ListParagraph"/>
        <w:numPr>
          <w:ilvl w:val="0"/>
          <w:numId w:val="4"/>
        </w:numPr>
        <w:rPr>
          <w:rFonts w:ascii="Cambria" w:hAnsi="Cambria"/>
        </w:rPr>
      </w:pPr>
      <w:r w:rsidRPr="006A5482">
        <w:rPr>
          <w:rFonts w:ascii="Cambria" w:hAnsi="Cambria"/>
        </w:rPr>
        <w:t xml:space="preserve">Extended hours and days of operation </w:t>
      </w:r>
    </w:p>
    <w:p w14:paraId="79A88809" w14:textId="77777777" w:rsidR="00EC04BE" w:rsidRPr="006A5482" w:rsidRDefault="00EC04BE" w:rsidP="00EC04BE">
      <w:pPr>
        <w:pStyle w:val="ListParagraph"/>
        <w:numPr>
          <w:ilvl w:val="0"/>
          <w:numId w:val="4"/>
        </w:numPr>
        <w:rPr>
          <w:rFonts w:ascii="Cambria" w:hAnsi="Cambria"/>
        </w:rPr>
      </w:pPr>
      <w:r w:rsidRPr="006A5482">
        <w:rPr>
          <w:rFonts w:ascii="Cambria" w:hAnsi="Cambria"/>
        </w:rPr>
        <w:t xml:space="preserve">Shared scheduling software among providers to increase coordination opportunity </w:t>
      </w:r>
    </w:p>
    <w:p w14:paraId="1D7C888D" w14:textId="3ECBD86A" w:rsidR="009B560F" w:rsidRPr="009B560F" w:rsidRDefault="00EC04BE" w:rsidP="009B560F">
      <w:pPr>
        <w:ind w:left="1080"/>
        <w:rPr>
          <w:rFonts w:ascii="Cambria" w:hAnsi="Cambria"/>
        </w:rPr>
      </w:pPr>
      <w:r w:rsidRPr="009B560F">
        <w:rPr>
          <w:rFonts w:ascii="Cambria" w:hAnsi="Cambria"/>
          <w:b/>
        </w:rPr>
        <w:t>Second Priority</w:t>
      </w:r>
      <w:bookmarkStart w:id="1" w:name="_Hlk501544609"/>
    </w:p>
    <w:p w14:paraId="035E751C" w14:textId="5FF0370B" w:rsidR="009B560F" w:rsidRPr="006A5482" w:rsidRDefault="009B560F" w:rsidP="009B560F">
      <w:pPr>
        <w:pStyle w:val="ListParagraph"/>
        <w:numPr>
          <w:ilvl w:val="0"/>
          <w:numId w:val="5"/>
        </w:numPr>
        <w:rPr>
          <w:rFonts w:ascii="Cambria" w:hAnsi="Cambria"/>
        </w:rPr>
      </w:pPr>
      <w:r w:rsidRPr="009B560F">
        <w:rPr>
          <w:rFonts w:ascii="Cambria" w:hAnsi="Cambria"/>
        </w:rPr>
        <w:t xml:space="preserve"> </w:t>
      </w:r>
      <w:r w:rsidRPr="006A5482">
        <w:rPr>
          <w:rFonts w:ascii="Cambria" w:hAnsi="Cambria"/>
        </w:rPr>
        <w:t xml:space="preserve">Coordinate with the county in the development of Complete Streets and Active Transportation plans – bike and walking paths, sidewalk improvements, road improvements, curb cuts, safe routes to school, etc. </w:t>
      </w:r>
    </w:p>
    <w:bookmarkEnd w:id="1"/>
    <w:p w14:paraId="77BF4DE0" w14:textId="77777777" w:rsidR="00EC04BE" w:rsidRPr="006A5482" w:rsidRDefault="00EC04BE" w:rsidP="00EC04BE">
      <w:pPr>
        <w:ind w:left="720"/>
        <w:rPr>
          <w:rFonts w:ascii="Cambria" w:hAnsi="Cambria"/>
          <w:b/>
        </w:rPr>
      </w:pPr>
    </w:p>
    <w:p w14:paraId="4975BCB7" w14:textId="77777777" w:rsidR="00EC04BE" w:rsidRPr="006A5482" w:rsidRDefault="00EC04BE" w:rsidP="00EC04BE">
      <w:pPr>
        <w:pStyle w:val="ListParagraph"/>
        <w:numPr>
          <w:ilvl w:val="0"/>
          <w:numId w:val="1"/>
        </w:numPr>
        <w:rPr>
          <w:rFonts w:ascii="Cambria" w:hAnsi="Cambria"/>
        </w:rPr>
      </w:pPr>
      <w:r w:rsidRPr="006A5482">
        <w:rPr>
          <w:rFonts w:ascii="Cambria" w:hAnsi="Cambria"/>
        </w:rPr>
        <w:t xml:space="preserve">Establish a clear plan for achieving shared goals </w:t>
      </w:r>
    </w:p>
    <w:p w14:paraId="44D584D5" w14:textId="77777777" w:rsidR="00EC04BE" w:rsidRPr="006A5482" w:rsidRDefault="00EC04BE" w:rsidP="00EC04BE">
      <w:pPr>
        <w:rPr>
          <w:rFonts w:ascii="Cambria" w:hAnsi="Cambria"/>
        </w:rPr>
      </w:pPr>
      <w:r w:rsidRPr="006A5482">
        <w:rPr>
          <w:rFonts w:ascii="Cambria" w:hAnsi="Cambria"/>
        </w:rPr>
        <w:t xml:space="preserve">The coordination partners have worked together to develop through the coordination planning effort to identify six (6) goals county specific goals.  Along with sustainable funding, one of the fundamental strategies to attaining the goals established for the county is securing a Regional Mobility Manager, who will have a presence in Muskingum County and the other counties in the Ohio Department of Transportation Coordination Region.  The Regional Mobility Manager will a building block in achieving the other goals identified through this planning process.  The Regional Mobility Manager will be the liaison for regional transportation needs, encouraging memorandum of understandings among partners, and increased community education.  </w:t>
      </w:r>
    </w:p>
    <w:p w14:paraId="4E55BCBD" w14:textId="77777777" w:rsidR="00EC04BE" w:rsidRPr="006A5482" w:rsidRDefault="00EC04BE" w:rsidP="00EC04BE">
      <w:pPr>
        <w:rPr>
          <w:rFonts w:ascii="Cambria" w:hAnsi="Cambria"/>
        </w:rPr>
      </w:pPr>
      <w:r w:rsidRPr="006A5482">
        <w:rPr>
          <w:rFonts w:ascii="Cambria" w:hAnsi="Cambria"/>
        </w:rPr>
        <w:t>Detailed goals including strategies to achieve the goals along with achievement timeframes as well as identification of responsible individuals to lead the effort to achieve the goals are provided in the Goals and Strategies Section of this plan.</w:t>
      </w:r>
    </w:p>
    <w:p w14:paraId="4A3684F0" w14:textId="77777777" w:rsidR="00EC04BE" w:rsidRPr="006A5482" w:rsidRDefault="00EC04BE" w:rsidP="00EC04BE">
      <w:pPr>
        <w:rPr>
          <w:rFonts w:ascii="Cambria" w:eastAsiaTheme="majorEastAsia" w:hAnsi="Cambria"/>
        </w:rPr>
      </w:pPr>
      <w:r w:rsidRPr="006A5482">
        <w:rPr>
          <w:rFonts w:ascii="Cambria" w:eastAsiaTheme="majorEastAsia" w:hAnsi="Cambria"/>
        </w:rPr>
        <w:t xml:space="preserve">Fundamental to the Coordinated Transportation Plan process is the active and meaningful involvement of stakeholders. For projects selected for funding under the Section 5310 and Section 5311 programs, participation in planning activities must include participation and/or representation of the following, at minimum: </w:t>
      </w:r>
    </w:p>
    <w:p w14:paraId="2896C2B5" w14:textId="77777777" w:rsidR="00EC04BE" w:rsidRPr="006A5482" w:rsidRDefault="00EC04BE" w:rsidP="00EC04BE">
      <w:pPr>
        <w:pStyle w:val="ListParagraph"/>
        <w:numPr>
          <w:ilvl w:val="0"/>
          <w:numId w:val="2"/>
        </w:numPr>
        <w:rPr>
          <w:rFonts w:ascii="Cambria" w:eastAsiaTheme="majorEastAsia" w:hAnsi="Cambria"/>
          <w:szCs w:val="24"/>
        </w:rPr>
      </w:pPr>
      <w:r w:rsidRPr="006A5482">
        <w:rPr>
          <w:rFonts w:ascii="Cambria" w:eastAsiaTheme="majorEastAsia" w:hAnsi="Cambria"/>
          <w:szCs w:val="24"/>
        </w:rPr>
        <w:t>Seniors;</w:t>
      </w:r>
    </w:p>
    <w:p w14:paraId="3AB85339" w14:textId="77777777" w:rsidR="00EC04BE" w:rsidRPr="006A5482" w:rsidRDefault="00EC04BE" w:rsidP="00EC04BE">
      <w:pPr>
        <w:pStyle w:val="ListParagraph"/>
        <w:numPr>
          <w:ilvl w:val="0"/>
          <w:numId w:val="2"/>
        </w:numPr>
        <w:rPr>
          <w:rFonts w:ascii="Cambria" w:eastAsiaTheme="majorEastAsia" w:hAnsi="Cambria"/>
          <w:szCs w:val="24"/>
        </w:rPr>
      </w:pPr>
      <w:r w:rsidRPr="006A5482">
        <w:rPr>
          <w:rFonts w:ascii="Cambria" w:eastAsiaTheme="majorEastAsia" w:hAnsi="Cambria"/>
          <w:szCs w:val="24"/>
        </w:rPr>
        <w:t xml:space="preserve">Individuals with disabilities; </w:t>
      </w:r>
    </w:p>
    <w:p w14:paraId="4C5D97C2" w14:textId="77777777" w:rsidR="00EC04BE" w:rsidRPr="006A5482" w:rsidRDefault="00EC04BE" w:rsidP="00EC04BE">
      <w:pPr>
        <w:pStyle w:val="ListParagraph"/>
        <w:numPr>
          <w:ilvl w:val="0"/>
          <w:numId w:val="2"/>
        </w:numPr>
        <w:rPr>
          <w:rFonts w:ascii="Cambria" w:eastAsiaTheme="majorEastAsia" w:hAnsi="Cambria"/>
          <w:szCs w:val="24"/>
        </w:rPr>
      </w:pPr>
      <w:r w:rsidRPr="006A5482">
        <w:rPr>
          <w:rFonts w:ascii="Cambria" w:eastAsiaTheme="majorEastAsia" w:hAnsi="Cambria"/>
          <w:szCs w:val="24"/>
        </w:rPr>
        <w:t xml:space="preserve">People with low incomes; </w:t>
      </w:r>
    </w:p>
    <w:p w14:paraId="3D93D674" w14:textId="77777777" w:rsidR="00EC04BE" w:rsidRPr="006A5482" w:rsidRDefault="00EC04BE" w:rsidP="00EC04BE">
      <w:pPr>
        <w:pStyle w:val="ListParagraph"/>
        <w:numPr>
          <w:ilvl w:val="0"/>
          <w:numId w:val="2"/>
        </w:numPr>
        <w:rPr>
          <w:rFonts w:ascii="Cambria" w:eastAsiaTheme="majorEastAsia" w:hAnsi="Cambria"/>
          <w:szCs w:val="24"/>
        </w:rPr>
      </w:pPr>
      <w:r w:rsidRPr="006A5482">
        <w:rPr>
          <w:rFonts w:ascii="Cambria" w:eastAsiaTheme="majorEastAsia" w:hAnsi="Cambria"/>
          <w:szCs w:val="24"/>
        </w:rPr>
        <w:t>Public, private and non-profit transportation providers;</w:t>
      </w:r>
    </w:p>
    <w:p w14:paraId="6B96E5F9" w14:textId="77777777" w:rsidR="00EC04BE" w:rsidRPr="006A5482" w:rsidRDefault="00EC04BE" w:rsidP="00EC04BE">
      <w:pPr>
        <w:pStyle w:val="ListParagraph"/>
        <w:numPr>
          <w:ilvl w:val="0"/>
          <w:numId w:val="2"/>
        </w:numPr>
        <w:rPr>
          <w:rFonts w:ascii="Cambria" w:eastAsiaTheme="majorEastAsia" w:hAnsi="Cambria"/>
          <w:szCs w:val="24"/>
        </w:rPr>
      </w:pPr>
      <w:r w:rsidRPr="006A5482">
        <w:rPr>
          <w:rFonts w:ascii="Cambria" w:eastAsiaTheme="majorEastAsia" w:hAnsi="Cambria"/>
          <w:szCs w:val="24"/>
        </w:rPr>
        <w:t xml:space="preserve">Human services providers, and; </w:t>
      </w:r>
    </w:p>
    <w:p w14:paraId="17016663" w14:textId="77777777" w:rsidR="00EC04BE" w:rsidRPr="006A5482" w:rsidRDefault="00EC04BE" w:rsidP="00EC04BE">
      <w:pPr>
        <w:pStyle w:val="ListParagraph"/>
        <w:numPr>
          <w:ilvl w:val="0"/>
          <w:numId w:val="2"/>
        </w:numPr>
        <w:rPr>
          <w:rFonts w:ascii="Cambria" w:eastAsiaTheme="majorEastAsia" w:hAnsi="Cambria"/>
          <w:szCs w:val="24"/>
        </w:rPr>
      </w:pPr>
      <w:r w:rsidRPr="006A5482">
        <w:rPr>
          <w:rFonts w:ascii="Cambria" w:eastAsiaTheme="majorEastAsia" w:hAnsi="Cambria"/>
          <w:szCs w:val="24"/>
        </w:rPr>
        <w:t xml:space="preserve">The general public. </w:t>
      </w:r>
    </w:p>
    <w:p w14:paraId="2BC1B138" w14:textId="77777777" w:rsidR="00EC04BE" w:rsidRPr="006A5482" w:rsidRDefault="00EC04BE" w:rsidP="00EC04BE">
      <w:pPr>
        <w:rPr>
          <w:rFonts w:ascii="Cambria" w:eastAsiaTheme="majorEastAsia" w:hAnsi="Cambria"/>
          <w:szCs w:val="24"/>
        </w:rPr>
      </w:pPr>
      <w:r w:rsidRPr="006A5482">
        <w:rPr>
          <w:rFonts w:ascii="Cambria" w:eastAsiaTheme="majorEastAsia" w:hAnsi="Cambria"/>
          <w:szCs w:val="24"/>
        </w:rPr>
        <w:t>In order to ensure participation from the above groups the following stakeholder involvement activities were performed:</w:t>
      </w:r>
    </w:p>
    <w:p w14:paraId="40B86F3C" w14:textId="77777777" w:rsidR="00EC04BE" w:rsidRPr="006A5482" w:rsidRDefault="00EC04BE" w:rsidP="00EC04BE">
      <w:pPr>
        <w:pStyle w:val="ListParagraph"/>
        <w:numPr>
          <w:ilvl w:val="0"/>
          <w:numId w:val="3"/>
        </w:numPr>
        <w:rPr>
          <w:rFonts w:ascii="Cambria" w:eastAsiaTheme="majorEastAsia" w:hAnsi="Cambria"/>
          <w:szCs w:val="24"/>
        </w:rPr>
      </w:pPr>
      <w:r w:rsidRPr="006A5482">
        <w:rPr>
          <w:rFonts w:ascii="Cambria" w:eastAsiaTheme="majorEastAsia" w:hAnsi="Cambria"/>
          <w:szCs w:val="24"/>
        </w:rPr>
        <w:t xml:space="preserve">The Leading Agencies invited potential stakeholders to five (5) public meetings  </w:t>
      </w:r>
    </w:p>
    <w:p w14:paraId="7E902BFB" w14:textId="77777777" w:rsidR="00EC04BE" w:rsidRPr="006A5482" w:rsidRDefault="00EC04BE" w:rsidP="00EC04BE">
      <w:pPr>
        <w:pStyle w:val="ListParagraph"/>
        <w:numPr>
          <w:ilvl w:val="0"/>
          <w:numId w:val="3"/>
        </w:numPr>
        <w:rPr>
          <w:rFonts w:ascii="Cambria" w:eastAsiaTheme="majorEastAsia" w:hAnsi="Cambria"/>
          <w:szCs w:val="24"/>
        </w:rPr>
      </w:pPr>
      <w:r w:rsidRPr="006A5482">
        <w:rPr>
          <w:rFonts w:ascii="Cambria" w:eastAsiaTheme="majorEastAsia" w:hAnsi="Cambria"/>
          <w:szCs w:val="24"/>
        </w:rPr>
        <w:t>The Leading Agencies posted a public notice of the meetings</w:t>
      </w:r>
    </w:p>
    <w:p w14:paraId="7BF43E8E" w14:textId="77777777" w:rsidR="00EC04BE" w:rsidRPr="006A5482" w:rsidRDefault="00EC04BE" w:rsidP="00EC04BE">
      <w:pPr>
        <w:pStyle w:val="ListParagraph"/>
        <w:numPr>
          <w:ilvl w:val="0"/>
          <w:numId w:val="3"/>
        </w:numPr>
        <w:rPr>
          <w:rFonts w:ascii="Cambria" w:eastAsiaTheme="majorEastAsia" w:hAnsi="Cambria"/>
          <w:szCs w:val="24"/>
        </w:rPr>
      </w:pPr>
      <w:r w:rsidRPr="006A5482">
        <w:rPr>
          <w:rFonts w:ascii="Cambria" w:eastAsiaTheme="majorEastAsia" w:hAnsi="Cambria"/>
          <w:szCs w:val="24"/>
        </w:rPr>
        <w:t>Email notifications were sent to identified stakeholders and stakeholders were encouraged to share the public meeting information.</w:t>
      </w:r>
    </w:p>
    <w:p w14:paraId="6410CFE2" w14:textId="77777777" w:rsidR="00EC04BE" w:rsidRPr="006A5482" w:rsidRDefault="00EC04BE" w:rsidP="00EC04BE">
      <w:pPr>
        <w:pStyle w:val="ListParagraph"/>
        <w:numPr>
          <w:ilvl w:val="0"/>
          <w:numId w:val="3"/>
        </w:numPr>
        <w:rPr>
          <w:rFonts w:ascii="Cambria" w:eastAsiaTheme="majorEastAsia" w:hAnsi="Cambria"/>
          <w:szCs w:val="24"/>
        </w:rPr>
      </w:pPr>
      <w:r w:rsidRPr="006A5482">
        <w:rPr>
          <w:rFonts w:ascii="Cambria" w:eastAsiaTheme="majorEastAsia" w:hAnsi="Cambria"/>
          <w:szCs w:val="24"/>
        </w:rPr>
        <w:t>Public meetings were held in accessible facilities that were well known in the community and had adequate public parking spaces.</w:t>
      </w:r>
    </w:p>
    <w:p w14:paraId="74040C81" w14:textId="77777777" w:rsidR="00EC04BE" w:rsidRPr="006A5482" w:rsidRDefault="00EC04BE" w:rsidP="00EC04BE">
      <w:pPr>
        <w:pStyle w:val="ListParagraph"/>
        <w:numPr>
          <w:ilvl w:val="0"/>
          <w:numId w:val="3"/>
        </w:numPr>
        <w:rPr>
          <w:rFonts w:ascii="Cambria" w:eastAsiaTheme="majorEastAsia" w:hAnsi="Cambria"/>
          <w:szCs w:val="24"/>
        </w:rPr>
      </w:pPr>
      <w:r w:rsidRPr="006A5482">
        <w:rPr>
          <w:rFonts w:ascii="Cambria" w:eastAsiaTheme="majorEastAsia" w:hAnsi="Cambria"/>
          <w:szCs w:val="24"/>
        </w:rPr>
        <w:t>Individuals were provided the opportunity to submit comments outside of the public meetings and survey process via telephone or email.</w:t>
      </w:r>
    </w:p>
    <w:p w14:paraId="5A60B749" w14:textId="77777777" w:rsidR="00EC04BE" w:rsidRPr="006A5482" w:rsidRDefault="00EC04BE" w:rsidP="00EC04BE">
      <w:pPr>
        <w:rPr>
          <w:rFonts w:ascii="Cambria" w:hAnsi="Cambria"/>
        </w:rPr>
      </w:pPr>
      <w:r w:rsidRPr="006A5482">
        <w:rPr>
          <w:rFonts w:ascii="Cambria" w:hAnsi="Cambria"/>
        </w:rPr>
        <w:lastRenderedPageBreak/>
        <w:t>This plan was developed and adopted by a planning committee.</w:t>
      </w:r>
      <w:r w:rsidRPr="006A5482">
        <w:rPr>
          <w:rFonts w:ascii="Cambria" w:hAnsi="Cambria"/>
          <w:color w:val="FF0000"/>
        </w:rPr>
        <w:t xml:space="preserve">  </w:t>
      </w:r>
      <w:r w:rsidRPr="006A5482">
        <w:rPr>
          <w:rFonts w:ascii="Cambria" w:hAnsi="Cambria"/>
        </w:rPr>
        <w:t>More information about the planning committee can be found in Appendix A.</w:t>
      </w:r>
    </w:p>
    <w:p w14:paraId="4B644043" w14:textId="77777777" w:rsidR="00EC04BE" w:rsidRPr="006A5482" w:rsidRDefault="00EC04BE" w:rsidP="00EC04BE">
      <w:pPr>
        <w:rPr>
          <w:rFonts w:ascii="Cambria" w:hAnsi="Cambria"/>
        </w:rPr>
      </w:pPr>
    </w:p>
    <w:p w14:paraId="600234E3" w14:textId="77777777" w:rsidR="00EC04BE" w:rsidRPr="006A5482" w:rsidRDefault="00EC04BE" w:rsidP="00EC04BE">
      <w:pPr>
        <w:rPr>
          <w:rFonts w:ascii="Cambria" w:hAnsi="Cambria"/>
        </w:rPr>
      </w:pPr>
    </w:p>
    <w:p w14:paraId="4FB3CD8B" w14:textId="77777777" w:rsidR="00EC04BE" w:rsidRPr="006A5482" w:rsidRDefault="00EC04BE" w:rsidP="00EC04BE">
      <w:pPr>
        <w:rPr>
          <w:rFonts w:ascii="Cambria" w:hAnsi="Cambria"/>
        </w:rPr>
      </w:pPr>
    </w:p>
    <w:p w14:paraId="3FE1289C" w14:textId="77777777" w:rsidR="00EC04BE" w:rsidRPr="006A5482" w:rsidRDefault="00EC04BE" w:rsidP="00EC04BE">
      <w:pPr>
        <w:rPr>
          <w:rFonts w:ascii="Cambria" w:hAnsi="Cambria"/>
        </w:rPr>
      </w:pPr>
    </w:p>
    <w:p w14:paraId="3BDFBDB7" w14:textId="77777777" w:rsidR="00EC04BE" w:rsidRPr="006A5482" w:rsidRDefault="00EC04BE" w:rsidP="00EC04BE">
      <w:pPr>
        <w:rPr>
          <w:rFonts w:ascii="Cambria" w:hAnsi="Cambria"/>
        </w:rPr>
      </w:pPr>
    </w:p>
    <w:p w14:paraId="117DF58B" w14:textId="77777777" w:rsidR="00EC04BE" w:rsidRPr="006A5482" w:rsidRDefault="00EC04BE" w:rsidP="00EC04BE">
      <w:pPr>
        <w:rPr>
          <w:rFonts w:ascii="Cambria" w:hAnsi="Cambria"/>
        </w:rPr>
      </w:pPr>
    </w:p>
    <w:p w14:paraId="284183BB" w14:textId="77777777" w:rsidR="00EC04BE" w:rsidRPr="006A5482" w:rsidRDefault="00EC04BE" w:rsidP="00EC04BE">
      <w:pPr>
        <w:rPr>
          <w:rFonts w:ascii="Cambria" w:hAnsi="Cambria"/>
        </w:rPr>
      </w:pPr>
    </w:p>
    <w:p w14:paraId="7467532E" w14:textId="77777777" w:rsidR="00EC04BE" w:rsidRPr="006A5482" w:rsidRDefault="00EC04BE" w:rsidP="00EC04BE">
      <w:pPr>
        <w:rPr>
          <w:rFonts w:ascii="Cambria" w:hAnsi="Cambria"/>
        </w:rPr>
      </w:pPr>
    </w:p>
    <w:p w14:paraId="3AEEF908" w14:textId="77777777" w:rsidR="00EC04BE" w:rsidRPr="006A5482" w:rsidRDefault="00EC04BE" w:rsidP="00EC04BE">
      <w:pPr>
        <w:rPr>
          <w:rFonts w:ascii="Cambria" w:hAnsi="Cambria"/>
        </w:rPr>
      </w:pPr>
    </w:p>
    <w:p w14:paraId="7CD48257" w14:textId="77777777" w:rsidR="00EC04BE" w:rsidRPr="006A5482" w:rsidRDefault="00EC04BE" w:rsidP="00EC04BE">
      <w:pPr>
        <w:rPr>
          <w:rFonts w:ascii="Cambria" w:hAnsi="Cambria"/>
        </w:rPr>
      </w:pPr>
    </w:p>
    <w:p w14:paraId="7F994D05" w14:textId="77777777" w:rsidR="00EC04BE" w:rsidRPr="006A5482" w:rsidRDefault="00EC04BE" w:rsidP="00EC04BE">
      <w:pPr>
        <w:rPr>
          <w:rFonts w:ascii="Cambria" w:hAnsi="Cambria"/>
        </w:rPr>
      </w:pPr>
    </w:p>
    <w:p w14:paraId="372CBE1D" w14:textId="77777777" w:rsidR="00EC04BE" w:rsidRPr="006A5482" w:rsidRDefault="00EC04BE" w:rsidP="00EC04BE">
      <w:pPr>
        <w:rPr>
          <w:rFonts w:ascii="Cambria" w:hAnsi="Cambria"/>
        </w:rPr>
      </w:pPr>
    </w:p>
    <w:p w14:paraId="4A863DC5" w14:textId="77777777" w:rsidR="00EC04BE" w:rsidRPr="006A5482" w:rsidRDefault="00EC04BE" w:rsidP="00EC04BE">
      <w:pPr>
        <w:rPr>
          <w:rFonts w:ascii="Cambria" w:hAnsi="Cambria"/>
        </w:rPr>
      </w:pPr>
    </w:p>
    <w:p w14:paraId="1AFC833D" w14:textId="77777777" w:rsidR="00EC04BE" w:rsidRPr="006A5482" w:rsidRDefault="00EC04BE" w:rsidP="00EC04BE">
      <w:pPr>
        <w:rPr>
          <w:rFonts w:ascii="Cambria" w:hAnsi="Cambria"/>
        </w:rPr>
      </w:pPr>
    </w:p>
    <w:p w14:paraId="64437860" w14:textId="77777777" w:rsidR="00EC04BE" w:rsidRPr="006A5482" w:rsidRDefault="00EC04BE" w:rsidP="00EC04BE">
      <w:pPr>
        <w:rPr>
          <w:rFonts w:ascii="Cambria" w:hAnsi="Cambria"/>
        </w:rPr>
      </w:pPr>
    </w:p>
    <w:p w14:paraId="0B6DE414" w14:textId="77777777" w:rsidR="00EC04BE" w:rsidRDefault="00EC04BE" w:rsidP="00EC04BE">
      <w:pPr>
        <w:rPr>
          <w:rFonts w:ascii="Cambria" w:hAnsi="Cambria"/>
        </w:rPr>
      </w:pPr>
    </w:p>
    <w:p w14:paraId="11D387A5" w14:textId="77777777" w:rsidR="00E51168" w:rsidRDefault="00E51168" w:rsidP="00EC04BE">
      <w:pPr>
        <w:rPr>
          <w:rFonts w:ascii="Cambria" w:hAnsi="Cambria"/>
        </w:rPr>
      </w:pPr>
    </w:p>
    <w:p w14:paraId="7B077724" w14:textId="77777777" w:rsidR="00E51168" w:rsidRDefault="00E51168" w:rsidP="00EC04BE">
      <w:pPr>
        <w:rPr>
          <w:rFonts w:ascii="Cambria" w:hAnsi="Cambria"/>
        </w:rPr>
      </w:pPr>
    </w:p>
    <w:p w14:paraId="687294BD" w14:textId="77777777" w:rsidR="00E51168" w:rsidRDefault="00E51168" w:rsidP="00EC04BE">
      <w:pPr>
        <w:rPr>
          <w:rFonts w:ascii="Cambria" w:hAnsi="Cambria"/>
        </w:rPr>
      </w:pPr>
    </w:p>
    <w:p w14:paraId="0EC10FD3" w14:textId="77777777" w:rsidR="00E51168" w:rsidRDefault="00E51168" w:rsidP="00EC04BE">
      <w:pPr>
        <w:rPr>
          <w:rFonts w:ascii="Cambria" w:hAnsi="Cambria"/>
        </w:rPr>
      </w:pPr>
    </w:p>
    <w:p w14:paraId="1F88BA1E" w14:textId="77777777" w:rsidR="00E51168" w:rsidRDefault="00E51168" w:rsidP="00EC04BE">
      <w:pPr>
        <w:rPr>
          <w:rFonts w:ascii="Cambria" w:hAnsi="Cambria"/>
        </w:rPr>
      </w:pPr>
    </w:p>
    <w:p w14:paraId="5B58C7AB" w14:textId="77777777" w:rsidR="00E51168" w:rsidRDefault="00E51168" w:rsidP="00EC04BE">
      <w:pPr>
        <w:rPr>
          <w:rFonts w:ascii="Cambria" w:hAnsi="Cambria"/>
        </w:rPr>
      </w:pPr>
    </w:p>
    <w:p w14:paraId="77F0E2DA" w14:textId="77777777" w:rsidR="00E51168" w:rsidRDefault="00E51168" w:rsidP="00EC04BE">
      <w:pPr>
        <w:rPr>
          <w:rFonts w:ascii="Cambria" w:hAnsi="Cambria"/>
        </w:rPr>
      </w:pPr>
    </w:p>
    <w:p w14:paraId="6F3BCF6F" w14:textId="77777777" w:rsidR="00E51168" w:rsidRDefault="00E51168" w:rsidP="00EC04BE">
      <w:pPr>
        <w:rPr>
          <w:rFonts w:ascii="Cambria" w:hAnsi="Cambria"/>
        </w:rPr>
      </w:pPr>
    </w:p>
    <w:p w14:paraId="6491DA78" w14:textId="77777777" w:rsidR="00E51168" w:rsidRDefault="00E51168" w:rsidP="00EC04BE">
      <w:pPr>
        <w:rPr>
          <w:rFonts w:ascii="Cambria" w:hAnsi="Cambria"/>
        </w:rPr>
      </w:pPr>
    </w:p>
    <w:p w14:paraId="4A772541" w14:textId="77777777" w:rsidR="00E51168" w:rsidRPr="006A5482" w:rsidRDefault="00E51168" w:rsidP="00EC04BE">
      <w:pPr>
        <w:rPr>
          <w:rFonts w:ascii="Cambria" w:hAnsi="Cambria"/>
        </w:rPr>
      </w:pPr>
    </w:p>
    <w:p w14:paraId="57DD0B86" w14:textId="77777777" w:rsidR="00A04161" w:rsidRPr="006A5482" w:rsidRDefault="00A04161" w:rsidP="00A04161">
      <w:pPr>
        <w:pStyle w:val="Heading2"/>
        <w:rPr>
          <w:rFonts w:ascii="Cambria" w:hAnsi="Cambria"/>
        </w:rPr>
      </w:pPr>
      <w:bookmarkStart w:id="2" w:name="_Toc477268676"/>
      <w:bookmarkStart w:id="3" w:name="_Toc525554116"/>
      <w:r w:rsidRPr="006A5482">
        <w:rPr>
          <w:rFonts w:ascii="Cambria" w:hAnsi="Cambria"/>
        </w:rPr>
        <w:lastRenderedPageBreak/>
        <w:t>Geographic Area</w:t>
      </w:r>
      <w:bookmarkEnd w:id="2"/>
      <w:r w:rsidRPr="006A5482">
        <w:rPr>
          <w:rFonts w:ascii="Cambria" w:hAnsi="Cambria"/>
        </w:rPr>
        <w:t>, Demographic, and Socio -Economic Conditions</w:t>
      </w:r>
      <w:bookmarkEnd w:id="3"/>
    </w:p>
    <w:p w14:paraId="560FF682" w14:textId="77777777" w:rsidR="00F33259" w:rsidRDefault="00A04161" w:rsidP="00F33259">
      <w:pPr>
        <w:jc w:val="left"/>
        <w:rPr>
          <w:rFonts w:ascii="Cambria" w:hAnsi="Cambria"/>
        </w:rPr>
      </w:pPr>
      <w:r w:rsidRPr="006A5482">
        <w:rPr>
          <w:rFonts w:ascii="Cambria" w:hAnsi="Cambria"/>
          <w:bCs/>
        </w:rPr>
        <w:t>Muskingum County</w:t>
      </w:r>
      <w:r w:rsidRPr="006A5482">
        <w:rPr>
          <w:rFonts w:ascii="Cambria" w:hAnsi="Cambria"/>
        </w:rPr>
        <w:t> is located east of Columbus, </w:t>
      </w:r>
      <w:r w:rsidRPr="006A5482">
        <w:rPr>
          <w:rFonts w:ascii="Cambria" w:hAnsi="Cambria"/>
          <w:bCs/>
        </w:rPr>
        <w:t>Ohio</w:t>
      </w:r>
      <w:r w:rsidRPr="006A5482">
        <w:rPr>
          <w:rFonts w:ascii="Cambria" w:hAnsi="Cambria"/>
        </w:rPr>
        <w:t>, M</w:t>
      </w:r>
      <w:r w:rsidRPr="006A5482">
        <w:rPr>
          <w:rFonts w:ascii="Cambria" w:hAnsi="Cambria"/>
          <w:bCs/>
        </w:rPr>
        <w:t>uskingum County</w:t>
      </w:r>
      <w:r w:rsidRPr="006A5482">
        <w:rPr>
          <w:rFonts w:ascii="Cambria" w:hAnsi="Cambria"/>
        </w:rPr>
        <w:t xml:space="preserve"> contains a land area of 673 square miles, with Zanesville as its </w:t>
      </w:r>
      <w:r w:rsidRPr="006A5482">
        <w:rPr>
          <w:rFonts w:ascii="Cambria" w:hAnsi="Cambria"/>
          <w:bCs/>
        </w:rPr>
        <w:t>county</w:t>
      </w:r>
      <w:r w:rsidRPr="006A5482">
        <w:rPr>
          <w:rFonts w:ascii="Cambria" w:hAnsi="Cambria"/>
        </w:rPr>
        <w:t xml:space="preserve"> seat. The population was listed at 84,884 in the 2010 census.  The following map depicts the major trip generators for Muskingum County. </w:t>
      </w:r>
    </w:p>
    <w:p w14:paraId="3D70C978" w14:textId="77777777" w:rsidR="00A04161" w:rsidRPr="006A5482" w:rsidRDefault="00F33259" w:rsidP="00F33259">
      <w:pPr>
        <w:jc w:val="center"/>
        <w:rPr>
          <w:rFonts w:ascii="Cambria" w:hAnsi="Cambria"/>
        </w:rPr>
      </w:pPr>
      <w:r>
        <w:rPr>
          <w:rFonts w:ascii="Cambria" w:hAnsi="Cambria"/>
          <w:noProof/>
        </w:rPr>
        <w:drawing>
          <wp:inline distT="0" distB="0" distL="0" distR="0" wp14:anchorId="03ADEC36" wp14:editId="424B7F00">
            <wp:extent cx="4495798" cy="5882640"/>
            <wp:effectExtent l="0" t="0" r="635" b="3810"/>
            <wp:docPr id="1" name="Picture 1" descr="C:\Users\Howard\AppData\Local\Microsoft\Windows\Temporary Internet Files\Content.Outlook\P92W40T2\muskingumtrip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ward\AppData\Local\Microsoft\Windows\Temporary Internet Files\Content.Outlook\P92W40T2\muskingumtripGe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73" t="2149" r="2673" b="2149"/>
                    <a:stretch/>
                  </pic:blipFill>
                  <pic:spPr bwMode="auto">
                    <a:xfrm>
                      <a:off x="0" y="0"/>
                      <a:ext cx="4497625" cy="5885030"/>
                    </a:xfrm>
                    <a:prstGeom prst="rect">
                      <a:avLst/>
                    </a:prstGeom>
                    <a:noFill/>
                    <a:ln>
                      <a:noFill/>
                    </a:ln>
                    <a:extLst>
                      <a:ext uri="{53640926-AAD7-44D8-BBD7-CCE9431645EC}">
                        <a14:shadowObscured xmlns:a14="http://schemas.microsoft.com/office/drawing/2010/main"/>
                      </a:ext>
                    </a:extLst>
                  </pic:spPr>
                </pic:pic>
              </a:graphicData>
            </a:graphic>
          </wp:inline>
        </w:drawing>
      </w:r>
    </w:p>
    <w:p w14:paraId="2AEDDE2E" w14:textId="77777777" w:rsidR="00A04161" w:rsidRPr="006A5482" w:rsidRDefault="00A04161" w:rsidP="00A04161">
      <w:pPr>
        <w:rPr>
          <w:rFonts w:ascii="Cambria" w:hAnsi="Cambria"/>
        </w:rPr>
      </w:pPr>
    </w:p>
    <w:p w14:paraId="02715F89" w14:textId="77777777" w:rsidR="00EC04BE" w:rsidRPr="006A5482" w:rsidRDefault="00EC04BE" w:rsidP="00EC04BE">
      <w:pPr>
        <w:rPr>
          <w:rFonts w:ascii="Cambria" w:hAnsi="Cambria"/>
        </w:rPr>
      </w:pPr>
    </w:p>
    <w:p w14:paraId="526AAF8F" w14:textId="77777777" w:rsidR="00A04161" w:rsidRDefault="00A04161" w:rsidP="00EC04BE">
      <w:pPr>
        <w:rPr>
          <w:rFonts w:ascii="Cambria" w:hAnsi="Cambria"/>
        </w:rPr>
      </w:pPr>
    </w:p>
    <w:p w14:paraId="61DDE1E8" w14:textId="77777777" w:rsidR="007F66DB" w:rsidRPr="006A5482" w:rsidRDefault="007F66DB" w:rsidP="00EC04BE">
      <w:pPr>
        <w:rPr>
          <w:rFonts w:ascii="Cambria" w:hAnsi="Cambria"/>
        </w:rPr>
      </w:pPr>
    </w:p>
    <w:p w14:paraId="183073C6" w14:textId="77777777" w:rsidR="00A04161" w:rsidRPr="006A5482" w:rsidRDefault="00A04161" w:rsidP="00A04161">
      <w:pPr>
        <w:pStyle w:val="Heading2"/>
        <w:rPr>
          <w:rFonts w:ascii="Cambria" w:hAnsi="Cambria"/>
        </w:rPr>
      </w:pPr>
      <w:bookmarkStart w:id="4" w:name="_Toc525554117"/>
      <w:r w:rsidRPr="006A5482">
        <w:rPr>
          <w:rFonts w:ascii="Cambria" w:hAnsi="Cambria"/>
        </w:rPr>
        <w:lastRenderedPageBreak/>
        <w:t>Population Demographics</w:t>
      </w:r>
      <w:bookmarkEnd w:id="4"/>
    </w:p>
    <w:p w14:paraId="15D63B63" w14:textId="77777777" w:rsidR="00A04161" w:rsidRPr="006A5482" w:rsidRDefault="00A04161" w:rsidP="00A04161">
      <w:pPr>
        <w:rPr>
          <w:rFonts w:ascii="Cambria" w:hAnsi="Cambria"/>
          <w:noProof/>
        </w:rPr>
      </w:pPr>
      <w:r w:rsidRPr="006A5482">
        <w:rPr>
          <w:rFonts w:ascii="Cambria" w:hAnsi="Cambria"/>
        </w:rPr>
        <w:t>As of the 2010 census 86,074 people, 34,271 households, and 23,125 families reside in the county. The population density was 129.5 inhabitants per square mile (50.0/km</w:t>
      </w:r>
      <w:r w:rsidRPr="006A5482">
        <w:rPr>
          <w:rFonts w:ascii="Cambria" w:hAnsi="Cambria"/>
          <w:vertAlign w:val="superscript"/>
        </w:rPr>
        <w:t>2</w:t>
      </w:r>
      <w:r w:rsidRPr="006A5482">
        <w:rPr>
          <w:rFonts w:ascii="Cambria" w:hAnsi="Cambria"/>
        </w:rPr>
        <w:t>). There were 38,074 housing units at an average density of 57.3 per square mile (22.1/km</w:t>
      </w:r>
      <w:r w:rsidRPr="006A5482">
        <w:rPr>
          <w:rFonts w:ascii="Cambria" w:hAnsi="Cambria"/>
          <w:vertAlign w:val="superscript"/>
        </w:rPr>
        <w:t>2</w:t>
      </w:r>
      <w:r w:rsidRPr="006A5482">
        <w:rPr>
          <w:rFonts w:ascii="Cambria" w:hAnsi="Cambria"/>
        </w:rPr>
        <w:t>). The racial makeup of the county was 93.0% white, 3.8% black or African American, 0.3% Asian, 0.2% American Indian, 0.2% from other races, and 2.5% from two or more races.</w:t>
      </w:r>
    </w:p>
    <w:p w14:paraId="56B1113E" w14:textId="77777777" w:rsidR="00A04161" w:rsidRPr="006A5482" w:rsidRDefault="00A04161" w:rsidP="00A04161">
      <w:pPr>
        <w:rPr>
          <w:rFonts w:ascii="Cambria" w:hAnsi="Cambria"/>
        </w:rPr>
      </w:pPr>
      <w:r w:rsidRPr="006A5482">
        <w:rPr>
          <w:rFonts w:ascii="Cambria" w:hAnsi="Cambria"/>
        </w:rPr>
        <w:t xml:space="preserve">The exhibit below shows the distribution of the older adult population per square mile for Muskingum County. </w:t>
      </w:r>
    </w:p>
    <w:p w14:paraId="61EF4DEA" w14:textId="77777777" w:rsidR="00A04161" w:rsidRPr="006A5482" w:rsidRDefault="00A04161" w:rsidP="00A04161">
      <w:pPr>
        <w:jc w:val="center"/>
        <w:rPr>
          <w:rFonts w:ascii="Cambria" w:hAnsi="Cambria"/>
        </w:rPr>
      </w:pPr>
      <w:r w:rsidRPr="006A5482">
        <w:rPr>
          <w:rFonts w:ascii="Cambria" w:hAnsi="Cambria"/>
          <w:noProof/>
          <w:sz w:val="24"/>
        </w:rPr>
        <w:drawing>
          <wp:inline distT="0" distB="0" distL="0" distR="0" wp14:anchorId="6554035B" wp14:editId="6311AA86">
            <wp:extent cx="4100830" cy="5194663"/>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3524" t="1629" r="4264" b="1135"/>
                    <a:stretch/>
                  </pic:blipFill>
                  <pic:spPr bwMode="auto">
                    <a:xfrm>
                      <a:off x="0" y="0"/>
                      <a:ext cx="4101721" cy="5195792"/>
                    </a:xfrm>
                    <a:prstGeom prst="rect">
                      <a:avLst/>
                    </a:prstGeom>
                    <a:noFill/>
                    <a:ln>
                      <a:noFill/>
                    </a:ln>
                    <a:extLst>
                      <a:ext uri="{53640926-AAD7-44D8-BBD7-CCE9431645EC}">
                        <a14:shadowObscured xmlns:a14="http://schemas.microsoft.com/office/drawing/2010/main"/>
                      </a:ext>
                    </a:extLst>
                  </pic:spPr>
                </pic:pic>
              </a:graphicData>
            </a:graphic>
          </wp:inline>
        </w:drawing>
      </w:r>
    </w:p>
    <w:p w14:paraId="348CF468" w14:textId="77777777" w:rsidR="00A04161" w:rsidRPr="006A5482" w:rsidRDefault="00A04161" w:rsidP="00EC04BE">
      <w:pPr>
        <w:rPr>
          <w:rFonts w:ascii="Cambria" w:hAnsi="Cambria"/>
        </w:rPr>
      </w:pPr>
    </w:p>
    <w:p w14:paraId="1E8910ED" w14:textId="77777777" w:rsidR="00EC04BE" w:rsidRPr="006A5482" w:rsidRDefault="00EC04BE" w:rsidP="00EC04BE">
      <w:pPr>
        <w:rPr>
          <w:rFonts w:ascii="Cambria" w:hAnsi="Cambria"/>
        </w:rPr>
      </w:pPr>
    </w:p>
    <w:p w14:paraId="0B5B1118" w14:textId="77777777" w:rsidR="00A04161" w:rsidRPr="006A5482" w:rsidRDefault="00A04161" w:rsidP="00EC04BE">
      <w:pPr>
        <w:rPr>
          <w:rFonts w:ascii="Cambria" w:hAnsi="Cambria"/>
        </w:rPr>
      </w:pPr>
    </w:p>
    <w:p w14:paraId="3FAB73A6" w14:textId="77777777" w:rsidR="00E51168" w:rsidRDefault="00E51168" w:rsidP="00A04161">
      <w:pPr>
        <w:pStyle w:val="Heading2"/>
        <w:rPr>
          <w:rFonts w:ascii="Cambria" w:hAnsi="Cambria"/>
        </w:rPr>
      </w:pPr>
    </w:p>
    <w:p w14:paraId="2F808E68" w14:textId="77777777" w:rsidR="00A04161" w:rsidRPr="00651986" w:rsidRDefault="00A04161" w:rsidP="00A04161">
      <w:pPr>
        <w:pStyle w:val="Heading2"/>
        <w:rPr>
          <w:rFonts w:ascii="Cambria" w:hAnsi="Cambria"/>
          <w:sz w:val="20"/>
          <w:szCs w:val="20"/>
        </w:rPr>
      </w:pPr>
      <w:bookmarkStart w:id="5" w:name="_Toc525554118"/>
      <w:r w:rsidRPr="00651986">
        <w:rPr>
          <w:rFonts w:ascii="Cambria" w:hAnsi="Cambria"/>
          <w:sz w:val="20"/>
          <w:szCs w:val="20"/>
        </w:rPr>
        <w:t>Individuals with Disabilities</w:t>
      </w:r>
      <w:bookmarkEnd w:id="5"/>
    </w:p>
    <w:p w14:paraId="71E40338" w14:textId="77777777" w:rsidR="00A04161" w:rsidRPr="00651986" w:rsidRDefault="00A04161" w:rsidP="00A04161">
      <w:pPr>
        <w:rPr>
          <w:rFonts w:ascii="Cambria" w:hAnsi="Cambria"/>
        </w:rPr>
      </w:pPr>
      <w:r w:rsidRPr="00651986">
        <w:rPr>
          <w:rFonts w:ascii="Cambria" w:hAnsi="Cambria"/>
        </w:rPr>
        <w:lastRenderedPageBreak/>
        <w:t>Disability data was collected using the 2016 U.S. Census. The following exhibits show the number of persons in Muskingum County with disabilities and the percentage of each age group with a disability.</w:t>
      </w:r>
    </w:p>
    <w:p w14:paraId="535C7A92" w14:textId="77777777" w:rsidR="00A04161" w:rsidRPr="006A5482" w:rsidRDefault="00A04161" w:rsidP="00A04161">
      <w:pPr>
        <w:rPr>
          <w:rFonts w:ascii="Cambria" w:hAnsi="Cambria"/>
        </w:rPr>
      </w:pPr>
      <w:r w:rsidRPr="006A5482">
        <w:rPr>
          <w:rFonts w:ascii="Cambria" w:hAnsi="Cambria"/>
          <w:noProof/>
          <w:sz w:val="24"/>
        </w:rPr>
        <w:drawing>
          <wp:anchor distT="0" distB="0" distL="114300" distR="114300" simplePos="0" relativeHeight="251658240" behindDoc="0" locked="0" layoutInCell="1" allowOverlap="1" wp14:anchorId="37C7C92C" wp14:editId="067D6572">
            <wp:simplePos x="0" y="0"/>
            <wp:positionH relativeFrom="margin">
              <wp:posOffset>521970</wp:posOffset>
            </wp:positionH>
            <wp:positionV relativeFrom="margin">
              <wp:posOffset>1079500</wp:posOffset>
            </wp:positionV>
            <wp:extent cx="5043805" cy="6644640"/>
            <wp:effectExtent l="0" t="0" r="4445" b="3810"/>
            <wp:wrapSquare wrapText="bothSides"/>
            <wp:docPr id="49" name="Picture 49" descr="D:\Muskingum\New folder\muskingumdisa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uskingum\New folder\muskingumdisabled.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80" t="2151" r="3222" b="2068"/>
                    <a:stretch/>
                  </pic:blipFill>
                  <pic:spPr bwMode="auto">
                    <a:xfrm>
                      <a:off x="0" y="0"/>
                      <a:ext cx="5043805" cy="6644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D71D5D" w14:textId="77777777" w:rsidR="00A04161" w:rsidRPr="006A5482" w:rsidRDefault="00A04161" w:rsidP="00EC04BE">
      <w:pPr>
        <w:rPr>
          <w:rFonts w:ascii="Cambria" w:hAnsi="Cambria"/>
        </w:rPr>
      </w:pPr>
    </w:p>
    <w:p w14:paraId="608E48F5" w14:textId="77777777" w:rsidR="00A04161" w:rsidRPr="006A5482" w:rsidRDefault="00A04161" w:rsidP="00EC04BE">
      <w:pPr>
        <w:rPr>
          <w:rFonts w:ascii="Cambria" w:hAnsi="Cambria"/>
        </w:rPr>
      </w:pPr>
    </w:p>
    <w:p w14:paraId="4D91C67B" w14:textId="77777777" w:rsidR="00A04161" w:rsidRPr="006A5482" w:rsidRDefault="00A04161" w:rsidP="00EC04BE">
      <w:pPr>
        <w:rPr>
          <w:rFonts w:ascii="Cambria" w:hAnsi="Cambria"/>
        </w:rPr>
      </w:pPr>
    </w:p>
    <w:p w14:paraId="6C78309A" w14:textId="77777777" w:rsidR="00A04161" w:rsidRPr="006A5482" w:rsidRDefault="00A04161" w:rsidP="00EC04BE">
      <w:pPr>
        <w:rPr>
          <w:rFonts w:ascii="Cambria" w:hAnsi="Cambria"/>
        </w:rPr>
      </w:pPr>
    </w:p>
    <w:p w14:paraId="59ED6E91" w14:textId="77777777" w:rsidR="00A04161" w:rsidRPr="006A5482" w:rsidRDefault="00A04161" w:rsidP="00EC04BE">
      <w:pPr>
        <w:rPr>
          <w:rFonts w:ascii="Cambria" w:hAnsi="Cambria"/>
        </w:rPr>
      </w:pPr>
    </w:p>
    <w:p w14:paraId="04B79CCD" w14:textId="77777777" w:rsidR="00A04161" w:rsidRPr="006A5482" w:rsidRDefault="00A04161" w:rsidP="00EC04BE">
      <w:pPr>
        <w:rPr>
          <w:rFonts w:ascii="Cambria" w:hAnsi="Cambria"/>
        </w:rPr>
      </w:pPr>
    </w:p>
    <w:p w14:paraId="13071C13" w14:textId="77777777" w:rsidR="00A04161" w:rsidRPr="006A5482" w:rsidRDefault="00A04161" w:rsidP="00EC04BE">
      <w:pPr>
        <w:rPr>
          <w:rFonts w:ascii="Cambria" w:hAnsi="Cambria"/>
        </w:rPr>
      </w:pPr>
    </w:p>
    <w:p w14:paraId="12CCAFD7" w14:textId="77777777" w:rsidR="00A04161" w:rsidRPr="006A5482" w:rsidRDefault="00A04161" w:rsidP="00EC04BE">
      <w:pPr>
        <w:rPr>
          <w:rFonts w:ascii="Cambria" w:hAnsi="Cambria"/>
        </w:rPr>
      </w:pPr>
    </w:p>
    <w:p w14:paraId="518281A7" w14:textId="77777777" w:rsidR="00A04161" w:rsidRPr="006A5482" w:rsidRDefault="00A04161" w:rsidP="00EC04BE">
      <w:pPr>
        <w:rPr>
          <w:rFonts w:ascii="Cambria" w:hAnsi="Cambria"/>
        </w:rPr>
      </w:pPr>
    </w:p>
    <w:p w14:paraId="16B4C680" w14:textId="77777777" w:rsidR="00A04161" w:rsidRPr="006A5482" w:rsidRDefault="00A04161" w:rsidP="00EC04BE">
      <w:pPr>
        <w:rPr>
          <w:rFonts w:ascii="Cambria" w:hAnsi="Cambria"/>
        </w:rPr>
      </w:pPr>
    </w:p>
    <w:p w14:paraId="302FE661" w14:textId="77777777" w:rsidR="00A04161" w:rsidRPr="006A5482" w:rsidRDefault="00A04161" w:rsidP="00EC04BE">
      <w:pPr>
        <w:rPr>
          <w:rFonts w:ascii="Cambria" w:hAnsi="Cambria"/>
        </w:rPr>
      </w:pPr>
    </w:p>
    <w:p w14:paraId="38A5F4D3" w14:textId="77777777" w:rsidR="00A04161" w:rsidRPr="006A5482" w:rsidRDefault="00A04161" w:rsidP="00EC04BE">
      <w:pPr>
        <w:rPr>
          <w:rFonts w:ascii="Cambria" w:hAnsi="Cambria"/>
        </w:rPr>
      </w:pPr>
    </w:p>
    <w:p w14:paraId="51AE1778" w14:textId="77777777" w:rsidR="00A04161" w:rsidRPr="006A5482" w:rsidRDefault="00A04161" w:rsidP="00EC04BE">
      <w:pPr>
        <w:rPr>
          <w:rFonts w:ascii="Cambria" w:hAnsi="Cambria"/>
        </w:rPr>
      </w:pPr>
    </w:p>
    <w:p w14:paraId="1EC7481D" w14:textId="77777777" w:rsidR="00A04161" w:rsidRPr="006A5482" w:rsidRDefault="00A04161" w:rsidP="00EC04BE">
      <w:pPr>
        <w:rPr>
          <w:rFonts w:ascii="Cambria" w:hAnsi="Cambria"/>
        </w:rPr>
      </w:pPr>
    </w:p>
    <w:p w14:paraId="5E263B21" w14:textId="77777777" w:rsidR="00A04161" w:rsidRPr="006A5482" w:rsidRDefault="00A04161" w:rsidP="00EC04BE">
      <w:pPr>
        <w:rPr>
          <w:rFonts w:ascii="Cambria" w:hAnsi="Cambria"/>
        </w:rPr>
      </w:pPr>
    </w:p>
    <w:p w14:paraId="7BB73C79" w14:textId="77777777" w:rsidR="00A04161" w:rsidRPr="006A5482" w:rsidRDefault="00A04161" w:rsidP="00EC04BE">
      <w:pPr>
        <w:rPr>
          <w:rFonts w:ascii="Cambria" w:hAnsi="Cambria"/>
        </w:rPr>
      </w:pPr>
    </w:p>
    <w:p w14:paraId="3F97E5D8" w14:textId="77777777" w:rsidR="00A04161" w:rsidRPr="006A5482" w:rsidRDefault="00A04161" w:rsidP="00EC04BE">
      <w:pPr>
        <w:rPr>
          <w:rFonts w:ascii="Cambria" w:hAnsi="Cambria"/>
        </w:rPr>
      </w:pPr>
    </w:p>
    <w:p w14:paraId="41595AEC" w14:textId="77777777" w:rsidR="00A04161" w:rsidRPr="006A5482" w:rsidRDefault="00A04161" w:rsidP="00EC04BE">
      <w:pPr>
        <w:rPr>
          <w:rFonts w:ascii="Cambria" w:hAnsi="Cambria"/>
        </w:rPr>
      </w:pPr>
    </w:p>
    <w:p w14:paraId="1C01E634" w14:textId="77777777" w:rsidR="00A04161" w:rsidRPr="006A5482" w:rsidRDefault="00A04161" w:rsidP="00EC04BE">
      <w:pPr>
        <w:rPr>
          <w:rFonts w:ascii="Cambria" w:hAnsi="Cambria"/>
        </w:rPr>
      </w:pPr>
    </w:p>
    <w:p w14:paraId="0FE923E6" w14:textId="77777777" w:rsidR="00A04161" w:rsidRPr="006A5482" w:rsidRDefault="00A04161" w:rsidP="00EC04BE">
      <w:pPr>
        <w:rPr>
          <w:rFonts w:ascii="Cambria" w:hAnsi="Cambria"/>
        </w:rPr>
      </w:pPr>
    </w:p>
    <w:p w14:paraId="7E12DB35" w14:textId="77777777" w:rsidR="00A04161" w:rsidRPr="006A5482" w:rsidRDefault="00A04161" w:rsidP="00EC04BE">
      <w:pPr>
        <w:rPr>
          <w:rFonts w:ascii="Cambria" w:hAnsi="Cambria"/>
        </w:rPr>
      </w:pPr>
    </w:p>
    <w:p w14:paraId="34708A59" w14:textId="77777777" w:rsidR="00E51168" w:rsidRDefault="00E51168" w:rsidP="00A04161">
      <w:pPr>
        <w:pStyle w:val="Heading2"/>
        <w:rPr>
          <w:rFonts w:ascii="Cambria" w:hAnsi="Cambria"/>
        </w:rPr>
      </w:pPr>
      <w:bookmarkStart w:id="6" w:name="_Hlk525013556"/>
    </w:p>
    <w:p w14:paraId="5C78492E" w14:textId="77777777" w:rsidR="00E51168" w:rsidRDefault="00E51168" w:rsidP="00A04161">
      <w:pPr>
        <w:pStyle w:val="Heading2"/>
        <w:rPr>
          <w:rFonts w:ascii="Cambria" w:hAnsi="Cambria"/>
        </w:rPr>
      </w:pPr>
    </w:p>
    <w:p w14:paraId="0D9C432E" w14:textId="77777777" w:rsidR="00A04161" w:rsidRPr="006A5482" w:rsidRDefault="00A04161" w:rsidP="00A04161">
      <w:pPr>
        <w:pStyle w:val="Heading2"/>
        <w:rPr>
          <w:rFonts w:ascii="Cambria" w:hAnsi="Cambria"/>
        </w:rPr>
      </w:pPr>
      <w:bookmarkStart w:id="7" w:name="_Toc525554119"/>
      <w:r w:rsidRPr="006A5482">
        <w:rPr>
          <w:rFonts w:ascii="Cambria" w:hAnsi="Cambria"/>
        </w:rPr>
        <w:t>Household Income</w:t>
      </w:r>
      <w:bookmarkEnd w:id="7"/>
      <w:r w:rsidRPr="006A5482">
        <w:rPr>
          <w:rFonts w:ascii="Cambria" w:hAnsi="Cambria"/>
        </w:rPr>
        <w:t xml:space="preserve"> </w:t>
      </w:r>
    </w:p>
    <w:bookmarkEnd w:id="6"/>
    <w:p w14:paraId="3EC9EA8B" w14:textId="77777777" w:rsidR="00A04161" w:rsidRPr="00651986" w:rsidRDefault="00A04161" w:rsidP="00A04161">
      <w:pPr>
        <w:rPr>
          <w:rFonts w:ascii="Cambria" w:hAnsi="Cambria"/>
        </w:rPr>
      </w:pPr>
      <w:r w:rsidRPr="00651986">
        <w:rPr>
          <w:rFonts w:ascii="Cambria" w:hAnsi="Cambria"/>
        </w:rPr>
        <w:lastRenderedPageBreak/>
        <w:t xml:space="preserve">The median income for a household in Muskingum county was $39,538 and the median income for a family was $48,425. Males had a median income of $40,183 versus $28,668 for females. The per capita income for the county was $20,561. About 13.0% of families and 16.6% of the population were below the poverty line, including 24.6% of those under age 18 and 9.3% of those age 65 or over. </w:t>
      </w:r>
    </w:p>
    <w:p w14:paraId="63379E20" w14:textId="77777777" w:rsidR="00A04161" w:rsidRPr="006A5482" w:rsidRDefault="00A04161" w:rsidP="00A04161">
      <w:pPr>
        <w:rPr>
          <w:rFonts w:ascii="Cambria" w:hAnsi="Cambria"/>
          <w:sz w:val="24"/>
        </w:rPr>
      </w:pPr>
    </w:p>
    <w:p w14:paraId="67BA2457" w14:textId="77777777" w:rsidR="00A04161" w:rsidRPr="006A5482" w:rsidRDefault="00A04161" w:rsidP="00EC04BE">
      <w:pPr>
        <w:rPr>
          <w:rFonts w:ascii="Cambria" w:hAnsi="Cambria"/>
        </w:rPr>
      </w:pPr>
    </w:p>
    <w:p w14:paraId="6B10FAF7" w14:textId="77777777" w:rsidR="00A04161" w:rsidRPr="006A5482" w:rsidRDefault="00A04161" w:rsidP="00EC04BE">
      <w:pPr>
        <w:rPr>
          <w:rFonts w:ascii="Cambria" w:hAnsi="Cambria"/>
        </w:rPr>
      </w:pPr>
    </w:p>
    <w:p w14:paraId="0578BC03" w14:textId="77777777" w:rsidR="00A04161" w:rsidRPr="006A5482" w:rsidRDefault="00A04161" w:rsidP="00EC04BE">
      <w:pPr>
        <w:rPr>
          <w:rFonts w:ascii="Cambria" w:hAnsi="Cambria"/>
        </w:rPr>
      </w:pPr>
    </w:p>
    <w:p w14:paraId="03D17052" w14:textId="77777777" w:rsidR="00A04161" w:rsidRPr="006A5482" w:rsidRDefault="006A5482" w:rsidP="00EC04BE">
      <w:pPr>
        <w:rPr>
          <w:rFonts w:ascii="Cambria" w:hAnsi="Cambria"/>
        </w:rPr>
      </w:pPr>
      <w:r w:rsidRPr="006A5482">
        <w:rPr>
          <w:rFonts w:ascii="Cambria" w:hAnsi="Cambria"/>
          <w:noProof/>
          <w:sz w:val="24"/>
        </w:rPr>
        <w:drawing>
          <wp:anchor distT="0" distB="0" distL="114300" distR="114300" simplePos="0" relativeHeight="251659264" behindDoc="0" locked="0" layoutInCell="1" allowOverlap="1" wp14:anchorId="13A96C55" wp14:editId="65ADA8E8">
            <wp:simplePos x="0" y="0"/>
            <wp:positionH relativeFrom="margin">
              <wp:posOffset>426720</wp:posOffset>
            </wp:positionH>
            <wp:positionV relativeFrom="margin">
              <wp:posOffset>1508760</wp:posOffset>
            </wp:positionV>
            <wp:extent cx="4759960" cy="6255385"/>
            <wp:effectExtent l="0" t="0" r="2540" b="0"/>
            <wp:wrapSquare wrapText="bothSides"/>
            <wp:docPr id="50" name="Picture 50" descr="D:\Muskingum\New folder\muskingum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uskingum\New folder\muskingumpovert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11" t="2208" r="2999" b="2036"/>
                    <a:stretch/>
                  </pic:blipFill>
                  <pic:spPr bwMode="auto">
                    <a:xfrm>
                      <a:off x="0" y="0"/>
                      <a:ext cx="4759960" cy="6255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CEBA3B" w14:textId="77777777" w:rsidR="00A04161" w:rsidRPr="006A5482" w:rsidRDefault="00A04161" w:rsidP="00EC04BE">
      <w:pPr>
        <w:rPr>
          <w:rFonts w:ascii="Cambria" w:hAnsi="Cambria"/>
        </w:rPr>
      </w:pPr>
    </w:p>
    <w:p w14:paraId="59CB2500" w14:textId="77777777" w:rsidR="00A04161" w:rsidRPr="006A5482" w:rsidRDefault="00A04161" w:rsidP="00EC04BE">
      <w:pPr>
        <w:rPr>
          <w:rFonts w:ascii="Cambria" w:hAnsi="Cambria"/>
        </w:rPr>
      </w:pPr>
    </w:p>
    <w:p w14:paraId="61575A59" w14:textId="77777777" w:rsidR="00A04161" w:rsidRPr="006A5482" w:rsidRDefault="00A04161" w:rsidP="00EC04BE">
      <w:pPr>
        <w:rPr>
          <w:rFonts w:ascii="Cambria" w:hAnsi="Cambria"/>
        </w:rPr>
      </w:pPr>
    </w:p>
    <w:p w14:paraId="6F31F101" w14:textId="77777777" w:rsidR="00A04161" w:rsidRPr="006A5482" w:rsidRDefault="00A04161" w:rsidP="00EC04BE">
      <w:pPr>
        <w:rPr>
          <w:rFonts w:ascii="Cambria" w:hAnsi="Cambria"/>
        </w:rPr>
      </w:pPr>
    </w:p>
    <w:p w14:paraId="69F7AA0C" w14:textId="77777777" w:rsidR="00A04161" w:rsidRPr="006A5482" w:rsidRDefault="00A04161" w:rsidP="00EC04BE">
      <w:pPr>
        <w:rPr>
          <w:rFonts w:ascii="Cambria" w:hAnsi="Cambria"/>
        </w:rPr>
      </w:pPr>
    </w:p>
    <w:p w14:paraId="5D4383C5" w14:textId="77777777" w:rsidR="00A04161" w:rsidRPr="006A5482" w:rsidRDefault="00A04161" w:rsidP="00EC04BE">
      <w:pPr>
        <w:rPr>
          <w:rFonts w:ascii="Cambria" w:hAnsi="Cambria"/>
        </w:rPr>
      </w:pPr>
    </w:p>
    <w:p w14:paraId="02230E9D" w14:textId="77777777" w:rsidR="00A04161" w:rsidRPr="006A5482" w:rsidRDefault="00A04161" w:rsidP="00EC04BE">
      <w:pPr>
        <w:rPr>
          <w:rFonts w:ascii="Cambria" w:hAnsi="Cambria"/>
        </w:rPr>
      </w:pPr>
    </w:p>
    <w:p w14:paraId="15F43BAF" w14:textId="77777777" w:rsidR="00A04161" w:rsidRPr="006A5482" w:rsidRDefault="00A04161" w:rsidP="00EC04BE">
      <w:pPr>
        <w:rPr>
          <w:rFonts w:ascii="Cambria" w:hAnsi="Cambria"/>
        </w:rPr>
      </w:pPr>
    </w:p>
    <w:p w14:paraId="55A26737" w14:textId="77777777" w:rsidR="00A04161" w:rsidRPr="006A5482" w:rsidRDefault="00A04161" w:rsidP="00EC04BE">
      <w:pPr>
        <w:rPr>
          <w:rFonts w:ascii="Cambria" w:hAnsi="Cambria"/>
        </w:rPr>
      </w:pPr>
    </w:p>
    <w:p w14:paraId="525E9421" w14:textId="77777777" w:rsidR="00A04161" w:rsidRPr="006A5482" w:rsidRDefault="00A04161" w:rsidP="00EC04BE">
      <w:pPr>
        <w:rPr>
          <w:rFonts w:ascii="Cambria" w:hAnsi="Cambria"/>
        </w:rPr>
      </w:pPr>
    </w:p>
    <w:p w14:paraId="11658617" w14:textId="77777777" w:rsidR="00A04161" w:rsidRPr="006A5482" w:rsidRDefault="00A04161" w:rsidP="00EC04BE">
      <w:pPr>
        <w:rPr>
          <w:rFonts w:ascii="Cambria" w:hAnsi="Cambria"/>
        </w:rPr>
      </w:pPr>
    </w:p>
    <w:p w14:paraId="7ED5DA7F" w14:textId="77777777" w:rsidR="00A04161" w:rsidRPr="006A5482" w:rsidRDefault="00A04161" w:rsidP="00EC04BE">
      <w:pPr>
        <w:rPr>
          <w:rFonts w:ascii="Cambria" w:hAnsi="Cambria"/>
        </w:rPr>
      </w:pPr>
    </w:p>
    <w:p w14:paraId="6D2C388A" w14:textId="77777777" w:rsidR="00A04161" w:rsidRPr="006A5482" w:rsidRDefault="00A04161" w:rsidP="00EC04BE">
      <w:pPr>
        <w:rPr>
          <w:rFonts w:ascii="Cambria" w:hAnsi="Cambria"/>
        </w:rPr>
      </w:pPr>
    </w:p>
    <w:p w14:paraId="5481F075" w14:textId="77777777" w:rsidR="00A04161" w:rsidRPr="006A5482" w:rsidRDefault="00A04161" w:rsidP="00EC04BE">
      <w:pPr>
        <w:rPr>
          <w:rFonts w:ascii="Cambria" w:hAnsi="Cambria"/>
        </w:rPr>
      </w:pPr>
    </w:p>
    <w:p w14:paraId="17F288C1" w14:textId="77777777" w:rsidR="00A04161" w:rsidRPr="006A5482" w:rsidRDefault="00A04161" w:rsidP="00EC04BE">
      <w:pPr>
        <w:rPr>
          <w:rFonts w:ascii="Cambria" w:hAnsi="Cambria"/>
        </w:rPr>
      </w:pPr>
    </w:p>
    <w:p w14:paraId="4E751C32" w14:textId="77777777" w:rsidR="00A04161" w:rsidRPr="006A5482" w:rsidRDefault="00A04161" w:rsidP="00EC04BE">
      <w:pPr>
        <w:rPr>
          <w:rFonts w:ascii="Cambria" w:hAnsi="Cambria"/>
        </w:rPr>
      </w:pPr>
    </w:p>
    <w:p w14:paraId="7DC779F6" w14:textId="77777777" w:rsidR="00E51168" w:rsidRDefault="00E51168" w:rsidP="00A04161">
      <w:pPr>
        <w:pStyle w:val="Heading2"/>
        <w:rPr>
          <w:rFonts w:ascii="Cambria" w:hAnsi="Cambria"/>
        </w:rPr>
      </w:pPr>
    </w:p>
    <w:p w14:paraId="689EBD5D" w14:textId="77777777" w:rsidR="00E51168" w:rsidRDefault="00E51168" w:rsidP="00A04161">
      <w:pPr>
        <w:pStyle w:val="Heading2"/>
        <w:rPr>
          <w:rFonts w:ascii="Cambria" w:hAnsi="Cambria"/>
        </w:rPr>
      </w:pPr>
    </w:p>
    <w:p w14:paraId="2CD38150" w14:textId="77777777" w:rsidR="00A04161" w:rsidRPr="006A5482" w:rsidRDefault="00A04161" w:rsidP="00A04161">
      <w:pPr>
        <w:pStyle w:val="Heading2"/>
        <w:rPr>
          <w:rFonts w:ascii="Cambria" w:hAnsi="Cambria"/>
        </w:rPr>
      </w:pPr>
      <w:bookmarkStart w:id="8" w:name="_Toc525554120"/>
      <w:r w:rsidRPr="006A5482">
        <w:rPr>
          <w:rFonts w:ascii="Cambria" w:hAnsi="Cambria"/>
        </w:rPr>
        <w:t>Language</w:t>
      </w:r>
      <w:bookmarkEnd w:id="8"/>
    </w:p>
    <w:p w14:paraId="49149C73" w14:textId="77777777" w:rsidR="00A04161" w:rsidRPr="00651986" w:rsidRDefault="00A04161" w:rsidP="00A04161">
      <w:pPr>
        <w:rPr>
          <w:rFonts w:ascii="Cambria" w:hAnsi="Cambria"/>
        </w:rPr>
      </w:pPr>
      <w:r w:rsidRPr="00651986">
        <w:rPr>
          <w:rFonts w:ascii="Cambria" w:hAnsi="Cambria"/>
        </w:rPr>
        <w:lastRenderedPageBreak/>
        <w:t>According to the 2016 US Census Data, 99.28 percent of the individuals in Muskingum County speak “English Very Well” while .72% individuals “Speak English Less than Very Well”. The exhibit depicts the breakdown of English Proficiency for Muskingum County.</w:t>
      </w:r>
    </w:p>
    <w:p w14:paraId="36C2BF12" w14:textId="77777777" w:rsidR="00A04161" w:rsidRPr="006A5482" w:rsidRDefault="00A04161" w:rsidP="00A04161">
      <w:pPr>
        <w:rPr>
          <w:rFonts w:ascii="Cambria" w:hAnsi="Cambria"/>
          <w:sz w:val="24"/>
        </w:rPr>
      </w:pPr>
      <w:r w:rsidRPr="006A5482">
        <w:rPr>
          <w:rFonts w:ascii="Cambria" w:hAnsi="Cambria"/>
          <w:noProof/>
          <w:sz w:val="24"/>
        </w:rPr>
        <w:drawing>
          <wp:anchor distT="0" distB="0" distL="114300" distR="114300" simplePos="0" relativeHeight="251661312" behindDoc="0" locked="0" layoutInCell="1" allowOverlap="1" wp14:anchorId="5235B6AE" wp14:editId="71AE085A">
            <wp:simplePos x="0" y="0"/>
            <wp:positionH relativeFrom="margin">
              <wp:posOffset>624840</wp:posOffset>
            </wp:positionH>
            <wp:positionV relativeFrom="margin">
              <wp:posOffset>1259205</wp:posOffset>
            </wp:positionV>
            <wp:extent cx="5015230" cy="6587490"/>
            <wp:effectExtent l="0" t="0" r="0" b="3810"/>
            <wp:wrapSquare wrapText="bothSides"/>
            <wp:docPr id="51" name="Picture 51" descr="D:\Muskingum\New folder\muskingumlimited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uskingum\New folder\muskingumlimitedenglish.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57" t="2208" r="2746" b="1980"/>
                    <a:stretch/>
                  </pic:blipFill>
                  <pic:spPr bwMode="auto">
                    <a:xfrm>
                      <a:off x="0" y="0"/>
                      <a:ext cx="5015230" cy="6587490"/>
                    </a:xfrm>
                    <a:prstGeom prst="rect">
                      <a:avLst/>
                    </a:prstGeom>
                    <a:noFill/>
                    <a:ln>
                      <a:noFill/>
                    </a:ln>
                    <a:extLst>
                      <a:ext uri="{53640926-AAD7-44D8-BBD7-CCE9431645EC}">
                        <a14:shadowObscured xmlns:a14="http://schemas.microsoft.com/office/drawing/2010/main"/>
                      </a:ext>
                    </a:extLst>
                  </pic:spPr>
                </pic:pic>
              </a:graphicData>
            </a:graphic>
          </wp:anchor>
        </w:drawing>
      </w:r>
    </w:p>
    <w:p w14:paraId="6828E077" w14:textId="77777777" w:rsidR="00A04161" w:rsidRPr="006A5482" w:rsidRDefault="00A04161" w:rsidP="00EC04BE">
      <w:pPr>
        <w:rPr>
          <w:rFonts w:ascii="Cambria" w:hAnsi="Cambria"/>
        </w:rPr>
      </w:pPr>
    </w:p>
    <w:p w14:paraId="033827A6" w14:textId="77777777" w:rsidR="00A04161" w:rsidRPr="006A5482" w:rsidRDefault="00A04161" w:rsidP="00EC04BE">
      <w:pPr>
        <w:rPr>
          <w:rFonts w:ascii="Cambria" w:hAnsi="Cambria"/>
        </w:rPr>
      </w:pPr>
    </w:p>
    <w:p w14:paraId="1C55CCCB" w14:textId="77777777" w:rsidR="00A04161" w:rsidRPr="006A5482" w:rsidRDefault="00A04161" w:rsidP="00EC04BE">
      <w:pPr>
        <w:rPr>
          <w:rFonts w:ascii="Cambria" w:hAnsi="Cambria"/>
        </w:rPr>
      </w:pPr>
    </w:p>
    <w:p w14:paraId="229E5826" w14:textId="77777777" w:rsidR="00294B81" w:rsidRPr="006A5482" w:rsidRDefault="00294B81" w:rsidP="00EC04BE">
      <w:pPr>
        <w:rPr>
          <w:rFonts w:ascii="Cambria" w:hAnsi="Cambria"/>
        </w:rPr>
      </w:pPr>
    </w:p>
    <w:p w14:paraId="2FA87077" w14:textId="77777777" w:rsidR="00294B81" w:rsidRPr="006A5482" w:rsidRDefault="00294B81" w:rsidP="00EC04BE">
      <w:pPr>
        <w:rPr>
          <w:rFonts w:ascii="Cambria" w:hAnsi="Cambria"/>
        </w:rPr>
      </w:pPr>
    </w:p>
    <w:p w14:paraId="6BEF43B8" w14:textId="77777777" w:rsidR="00294B81" w:rsidRPr="006A5482" w:rsidRDefault="00294B81" w:rsidP="00EC04BE">
      <w:pPr>
        <w:rPr>
          <w:rFonts w:ascii="Cambria" w:hAnsi="Cambria"/>
        </w:rPr>
      </w:pPr>
    </w:p>
    <w:p w14:paraId="5505D66A" w14:textId="77777777" w:rsidR="00294B81" w:rsidRPr="006A5482" w:rsidRDefault="00294B81" w:rsidP="00EC04BE">
      <w:pPr>
        <w:rPr>
          <w:rFonts w:ascii="Cambria" w:hAnsi="Cambria"/>
        </w:rPr>
      </w:pPr>
    </w:p>
    <w:p w14:paraId="5BFF81FD" w14:textId="77777777" w:rsidR="00294B81" w:rsidRPr="006A5482" w:rsidRDefault="00294B81" w:rsidP="00EC04BE">
      <w:pPr>
        <w:rPr>
          <w:rFonts w:ascii="Cambria" w:hAnsi="Cambria"/>
        </w:rPr>
      </w:pPr>
    </w:p>
    <w:p w14:paraId="742AACCF" w14:textId="77777777" w:rsidR="00294B81" w:rsidRPr="006A5482" w:rsidRDefault="00294B81" w:rsidP="00EC04BE">
      <w:pPr>
        <w:rPr>
          <w:rFonts w:ascii="Cambria" w:hAnsi="Cambria"/>
        </w:rPr>
      </w:pPr>
    </w:p>
    <w:p w14:paraId="2434829A" w14:textId="77777777" w:rsidR="00294B81" w:rsidRPr="006A5482" w:rsidRDefault="00294B81" w:rsidP="00EC04BE">
      <w:pPr>
        <w:rPr>
          <w:rFonts w:ascii="Cambria" w:hAnsi="Cambria"/>
        </w:rPr>
      </w:pPr>
    </w:p>
    <w:p w14:paraId="0D831C19" w14:textId="77777777" w:rsidR="00294B81" w:rsidRPr="006A5482" w:rsidRDefault="00294B81" w:rsidP="00EC04BE">
      <w:pPr>
        <w:rPr>
          <w:rFonts w:ascii="Cambria" w:hAnsi="Cambria"/>
        </w:rPr>
      </w:pPr>
    </w:p>
    <w:p w14:paraId="79D9AFDD" w14:textId="77777777" w:rsidR="00294B81" w:rsidRPr="006A5482" w:rsidRDefault="00294B81" w:rsidP="00EC04BE">
      <w:pPr>
        <w:rPr>
          <w:rFonts w:ascii="Cambria" w:hAnsi="Cambria"/>
        </w:rPr>
      </w:pPr>
    </w:p>
    <w:p w14:paraId="2F3CA7C0" w14:textId="77777777" w:rsidR="00294B81" w:rsidRPr="006A5482" w:rsidRDefault="00294B81" w:rsidP="00EC04BE">
      <w:pPr>
        <w:rPr>
          <w:rFonts w:ascii="Cambria" w:hAnsi="Cambria"/>
        </w:rPr>
      </w:pPr>
    </w:p>
    <w:p w14:paraId="44FC2AF8" w14:textId="77777777" w:rsidR="00294B81" w:rsidRPr="006A5482" w:rsidRDefault="00294B81" w:rsidP="00EC04BE">
      <w:pPr>
        <w:rPr>
          <w:rFonts w:ascii="Cambria" w:hAnsi="Cambria"/>
        </w:rPr>
      </w:pPr>
    </w:p>
    <w:p w14:paraId="19094B1B" w14:textId="77777777" w:rsidR="00294B81" w:rsidRPr="006A5482" w:rsidRDefault="00294B81" w:rsidP="00EC04BE">
      <w:pPr>
        <w:rPr>
          <w:rFonts w:ascii="Cambria" w:hAnsi="Cambria"/>
        </w:rPr>
      </w:pPr>
    </w:p>
    <w:p w14:paraId="14930A93" w14:textId="77777777" w:rsidR="00294B81" w:rsidRPr="006A5482" w:rsidRDefault="00294B81" w:rsidP="00EC04BE">
      <w:pPr>
        <w:rPr>
          <w:rFonts w:ascii="Cambria" w:hAnsi="Cambria"/>
        </w:rPr>
      </w:pPr>
    </w:p>
    <w:p w14:paraId="680972FB" w14:textId="77777777" w:rsidR="00294B81" w:rsidRPr="006A5482" w:rsidRDefault="00294B81" w:rsidP="00EC04BE">
      <w:pPr>
        <w:rPr>
          <w:rFonts w:ascii="Cambria" w:hAnsi="Cambria"/>
        </w:rPr>
      </w:pPr>
    </w:p>
    <w:p w14:paraId="4D8CEF42" w14:textId="77777777" w:rsidR="00294B81" w:rsidRPr="006A5482" w:rsidRDefault="00294B81" w:rsidP="00EC04BE">
      <w:pPr>
        <w:rPr>
          <w:rFonts w:ascii="Cambria" w:hAnsi="Cambria"/>
        </w:rPr>
      </w:pPr>
    </w:p>
    <w:p w14:paraId="32C39C48" w14:textId="77777777" w:rsidR="00294B81" w:rsidRPr="006A5482" w:rsidRDefault="00294B81" w:rsidP="00EC04BE">
      <w:pPr>
        <w:rPr>
          <w:rFonts w:ascii="Cambria" w:hAnsi="Cambria"/>
        </w:rPr>
      </w:pPr>
    </w:p>
    <w:p w14:paraId="154F3FD0" w14:textId="77777777" w:rsidR="00294B81" w:rsidRPr="006A5482" w:rsidRDefault="00294B81" w:rsidP="00EC04BE">
      <w:pPr>
        <w:rPr>
          <w:rFonts w:ascii="Cambria" w:hAnsi="Cambria"/>
        </w:rPr>
      </w:pPr>
    </w:p>
    <w:p w14:paraId="1C4FD73F" w14:textId="77777777" w:rsidR="00294B81" w:rsidRPr="006A5482" w:rsidRDefault="00294B81" w:rsidP="00EC04BE">
      <w:pPr>
        <w:rPr>
          <w:rFonts w:ascii="Cambria" w:hAnsi="Cambria"/>
        </w:rPr>
      </w:pPr>
    </w:p>
    <w:p w14:paraId="3E0146B5" w14:textId="77777777" w:rsidR="00E51168" w:rsidRDefault="00E51168" w:rsidP="00294B81">
      <w:pPr>
        <w:pStyle w:val="Heading2"/>
        <w:rPr>
          <w:rFonts w:ascii="Cambria" w:hAnsi="Cambria"/>
        </w:rPr>
      </w:pPr>
    </w:p>
    <w:p w14:paraId="520257C8" w14:textId="77777777" w:rsidR="00294B81" w:rsidRPr="006A5482" w:rsidRDefault="00294B81" w:rsidP="00294B81">
      <w:pPr>
        <w:pStyle w:val="Heading2"/>
        <w:rPr>
          <w:rFonts w:ascii="Cambria" w:hAnsi="Cambria"/>
        </w:rPr>
      </w:pPr>
      <w:bookmarkStart w:id="9" w:name="_Toc525554121"/>
      <w:r w:rsidRPr="006A5482">
        <w:rPr>
          <w:rFonts w:ascii="Cambria" w:hAnsi="Cambria"/>
        </w:rPr>
        <w:t>Race Breakdown</w:t>
      </w:r>
      <w:bookmarkEnd w:id="9"/>
    </w:p>
    <w:p w14:paraId="3EEE7F2E" w14:textId="77777777" w:rsidR="00294B81" w:rsidRPr="006A5482" w:rsidRDefault="00294B81" w:rsidP="00294B81">
      <w:pPr>
        <w:rPr>
          <w:rFonts w:ascii="Cambria" w:hAnsi="Cambria"/>
        </w:rPr>
      </w:pPr>
      <w:r w:rsidRPr="006A5482">
        <w:rPr>
          <w:rFonts w:ascii="Cambria" w:hAnsi="Cambria"/>
        </w:rPr>
        <w:lastRenderedPageBreak/>
        <w:t>The following exhibit depicts the population race breakdown of Muskingum County.</w:t>
      </w:r>
    </w:p>
    <w:p w14:paraId="5E91D449" w14:textId="77777777" w:rsidR="00294B81" w:rsidRPr="006A5482" w:rsidRDefault="00294B81" w:rsidP="00294B81">
      <w:pPr>
        <w:rPr>
          <w:rFonts w:ascii="Cambria" w:hAnsi="Cambria"/>
        </w:rPr>
      </w:pPr>
      <w:r w:rsidRPr="006A5482">
        <w:rPr>
          <w:rFonts w:ascii="Cambria" w:hAnsi="Cambria"/>
          <w:b/>
          <w:i/>
          <w:noProof/>
          <w:sz w:val="24"/>
          <w:u w:val="single"/>
        </w:rPr>
        <w:drawing>
          <wp:inline distT="0" distB="0" distL="0" distR="0" wp14:anchorId="3C83480D" wp14:editId="136FEF2B">
            <wp:extent cx="5433582" cy="7151370"/>
            <wp:effectExtent l="0" t="0" r="0" b="0"/>
            <wp:docPr id="52" name="Picture 52" descr="D:\Muskingum\New folder\muskingum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uskingum\New folder\muskingumrac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31" t="2151" r="2706" b="1873"/>
                    <a:stretch/>
                  </pic:blipFill>
                  <pic:spPr bwMode="auto">
                    <a:xfrm>
                      <a:off x="0" y="0"/>
                      <a:ext cx="5437680" cy="7156764"/>
                    </a:xfrm>
                    <a:prstGeom prst="rect">
                      <a:avLst/>
                    </a:prstGeom>
                    <a:noFill/>
                    <a:ln>
                      <a:noFill/>
                    </a:ln>
                    <a:extLst>
                      <a:ext uri="{53640926-AAD7-44D8-BBD7-CCE9431645EC}">
                        <a14:shadowObscured xmlns:a14="http://schemas.microsoft.com/office/drawing/2010/main"/>
                      </a:ext>
                    </a:extLst>
                  </pic:spPr>
                </pic:pic>
              </a:graphicData>
            </a:graphic>
          </wp:inline>
        </w:drawing>
      </w:r>
    </w:p>
    <w:p w14:paraId="1B89E6CA" w14:textId="77777777" w:rsidR="00E51168" w:rsidRDefault="00E51168" w:rsidP="00294B81">
      <w:pPr>
        <w:pStyle w:val="Heading2"/>
        <w:rPr>
          <w:rFonts w:ascii="Cambria" w:hAnsi="Cambria"/>
        </w:rPr>
      </w:pPr>
    </w:p>
    <w:p w14:paraId="146786F0" w14:textId="77777777" w:rsidR="00294B81" w:rsidRPr="006A5482" w:rsidRDefault="00294B81" w:rsidP="00294B81">
      <w:pPr>
        <w:pStyle w:val="Heading2"/>
        <w:rPr>
          <w:rFonts w:ascii="Cambria" w:hAnsi="Cambria"/>
        </w:rPr>
      </w:pPr>
      <w:bookmarkStart w:id="10" w:name="_Toc525554122"/>
      <w:r w:rsidRPr="006A5482">
        <w:rPr>
          <w:rFonts w:ascii="Cambria" w:hAnsi="Cambria"/>
        </w:rPr>
        <w:t>Household Vehicles</w:t>
      </w:r>
      <w:bookmarkEnd w:id="10"/>
    </w:p>
    <w:p w14:paraId="62B05776" w14:textId="77777777" w:rsidR="00294B81" w:rsidRPr="006A5482" w:rsidRDefault="00294B81" w:rsidP="00294B81">
      <w:pPr>
        <w:rPr>
          <w:rFonts w:ascii="Cambria" w:hAnsi="Cambria"/>
        </w:rPr>
      </w:pPr>
      <w:r w:rsidRPr="006A5482">
        <w:rPr>
          <w:rFonts w:ascii="Cambria" w:hAnsi="Cambria"/>
        </w:rPr>
        <w:lastRenderedPageBreak/>
        <w:t>The following map depicts the breakdown of zero vehicle households in Muskingum County.</w:t>
      </w:r>
    </w:p>
    <w:p w14:paraId="22184580" w14:textId="77777777" w:rsidR="006A5482" w:rsidRPr="006A5482" w:rsidRDefault="006A5482" w:rsidP="00294B81">
      <w:pPr>
        <w:rPr>
          <w:rFonts w:ascii="Cambria" w:hAnsi="Cambria"/>
        </w:rPr>
      </w:pPr>
      <w:r w:rsidRPr="006A5482">
        <w:rPr>
          <w:rFonts w:ascii="Cambria" w:hAnsi="Cambria"/>
          <w:noProof/>
        </w:rPr>
        <w:drawing>
          <wp:anchor distT="0" distB="0" distL="114300" distR="114300" simplePos="0" relativeHeight="251662336" behindDoc="0" locked="0" layoutInCell="1" allowOverlap="1" wp14:anchorId="4837134C" wp14:editId="03EC19D0">
            <wp:simplePos x="0" y="0"/>
            <wp:positionH relativeFrom="margin">
              <wp:posOffset>294640</wp:posOffset>
            </wp:positionH>
            <wp:positionV relativeFrom="margin">
              <wp:posOffset>556260</wp:posOffset>
            </wp:positionV>
            <wp:extent cx="5237480" cy="6870065"/>
            <wp:effectExtent l="0" t="0" r="1270" b="6985"/>
            <wp:wrapSquare wrapText="bothSides"/>
            <wp:docPr id="53" name="Picture 53" descr="D:\Muskingum\New folder\muskingumZeroVeh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uskingum\New folder\muskingumZeroVehical.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37" t="2038" r="2703" b="2002"/>
                    <a:stretch/>
                  </pic:blipFill>
                  <pic:spPr bwMode="auto">
                    <a:xfrm>
                      <a:off x="0" y="0"/>
                      <a:ext cx="5237480" cy="6870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2F0E1A" w14:textId="77777777" w:rsidR="006A5482" w:rsidRPr="006A5482" w:rsidRDefault="006A5482" w:rsidP="00294B81">
      <w:pPr>
        <w:rPr>
          <w:rFonts w:ascii="Cambria" w:hAnsi="Cambria"/>
        </w:rPr>
      </w:pPr>
    </w:p>
    <w:p w14:paraId="603CC3AD" w14:textId="77777777" w:rsidR="00294B81" w:rsidRPr="006A5482" w:rsidRDefault="00294B81" w:rsidP="00294B81">
      <w:pPr>
        <w:rPr>
          <w:rFonts w:ascii="Cambria" w:hAnsi="Cambria"/>
        </w:rPr>
      </w:pPr>
    </w:p>
    <w:p w14:paraId="162BA196" w14:textId="77777777" w:rsidR="006A5482" w:rsidRPr="006A5482" w:rsidRDefault="006A5482" w:rsidP="00294B81">
      <w:pPr>
        <w:pStyle w:val="Heading1"/>
        <w:rPr>
          <w:rFonts w:ascii="Cambria" w:hAnsi="Cambria"/>
        </w:rPr>
      </w:pPr>
    </w:p>
    <w:p w14:paraId="22E2B3E3" w14:textId="77777777" w:rsidR="006A5482" w:rsidRPr="006A5482" w:rsidRDefault="006A5482" w:rsidP="00294B81">
      <w:pPr>
        <w:pStyle w:val="Heading1"/>
        <w:rPr>
          <w:rFonts w:ascii="Cambria" w:hAnsi="Cambria"/>
        </w:rPr>
      </w:pPr>
    </w:p>
    <w:p w14:paraId="6E1BCE60" w14:textId="77777777" w:rsidR="006A5482" w:rsidRPr="006A5482" w:rsidRDefault="006A5482" w:rsidP="00294B81">
      <w:pPr>
        <w:pStyle w:val="Heading1"/>
        <w:rPr>
          <w:rFonts w:ascii="Cambria" w:hAnsi="Cambria"/>
        </w:rPr>
      </w:pPr>
    </w:p>
    <w:p w14:paraId="3BC91A95" w14:textId="77777777" w:rsidR="006A5482" w:rsidRPr="006A5482" w:rsidRDefault="006A5482" w:rsidP="00294B81">
      <w:pPr>
        <w:pStyle w:val="Heading1"/>
        <w:rPr>
          <w:rFonts w:ascii="Cambria" w:hAnsi="Cambria"/>
        </w:rPr>
      </w:pPr>
    </w:p>
    <w:p w14:paraId="2D0D9A93" w14:textId="77777777" w:rsidR="006A5482" w:rsidRPr="006A5482" w:rsidRDefault="006A5482" w:rsidP="00294B81">
      <w:pPr>
        <w:pStyle w:val="Heading1"/>
        <w:rPr>
          <w:rFonts w:ascii="Cambria" w:hAnsi="Cambria"/>
        </w:rPr>
      </w:pPr>
    </w:p>
    <w:p w14:paraId="7DEFC813" w14:textId="77777777" w:rsidR="006A5482" w:rsidRPr="006A5482" w:rsidRDefault="006A5482" w:rsidP="00294B81">
      <w:pPr>
        <w:pStyle w:val="Heading1"/>
        <w:rPr>
          <w:rFonts w:ascii="Cambria" w:hAnsi="Cambria"/>
        </w:rPr>
      </w:pPr>
    </w:p>
    <w:p w14:paraId="72DB7676" w14:textId="77777777" w:rsidR="006A5482" w:rsidRPr="006A5482" w:rsidRDefault="006A5482" w:rsidP="00294B81">
      <w:pPr>
        <w:pStyle w:val="Heading1"/>
        <w:rPr>
          <w:rFonts w:ascii="Cambria" w:hAnsi="Cambria"/>
        </w:rPr>
      </w:pPr>
    </w:p>
    <w:p w14:paraId="685C8CEB" w14:textId="77777777" w:rsidR="006A5482" w:rsidRPr="006A5482" w:rsidRDefault="006A5482" w:rsidP="00294B81">
      <w:pPr>
        <w:pStyle w:val="Heading1"/>
        <w:rPr>
          <w:rFonts w:ascii="Cambria" w:hAnsi="Cambria"/>
        </w:rPr>
      </w:pPr>
    </w:p>
    <w:p w14:paraId="4196FD8B" w14:textId="77777777" w:rsidR="006A5482" w:rsidRPr="006A5482" w:rsidRDefault="006A5482" w:rsidP="00294B81">
      <w:pPr>
        <w:pStyle w:val="Heading1"/>
        <w:rPr>
          <w:rFonts w:ascii="Cambria" w:hAnsi="Cambria"/>
        </w:rPr>
      </w:pPr>
    </w:p>
    <w:p w14:paraId="5889A618" w14:textId="77777777" w:rsidR="006A5482" w:rsidRPr="006A5482" w:rsidRDefault="006A5482" w:rsidP="00294B81">
      <w:pPr>
        <w:pStyle w:val="Heading1"/>
        <w:rPr>
          <w:rFonts w:ascii="Cambria" w:hAnsi="Cambria"/>
        </w:rPr>
      </w:pPr>
    </w:p>
    <w:p w14:paraId="33B5D670" w14:textId="77777777" w:rsidR="006A5482" w:rsidRPr="006A5482" w:rsidRDefault="006A5482" w:rsidP="00294B81">
      <w:pPr>
        <w:pStyle w:val="Heading1"/>
        <w:rPr>
          <w:rFonts w:ascii="Cambria" w:hAnsi="Cambria"/>
        </w:rPr>
      </w:pPr>
    </w:p>
    <w:p w14:paraId="61F059DB" w14:textId="77777777" w:rsidR="006A5482" w:rsidRPr="006A5482" w:rsidRDefault="006A5482" w:rsidP="00294B81">
      <w:pPr>
        <w:pStyle w:val="Heading1"/>
        <w:rPr>
          <w:rFonts w:ascii="Cambria" w:hAnsi="Cambria"/>
        </w:rPr>
      </w:pPr>
    </w:p>
    <w:p w14:paraId="5CB41839" w14:textId="77777777" w:rsidR="006A5482" w:rsidRPr="006A5482" w:rsidRDefault="006A5482" w:rsidP="00294B81">
      <w:pPr>
        <w:pStyle w:val="Heading1"/>
        <w:rPr>
          <w:rFonts w:ascii="Cambria" w:hAnsi="Cambria"/>
        </w:rPr>
      </w:pPr>
    </w:p>
    <w:p w14:paraId="0412319B" w14:textId="77777777" w:rsidR="00E51168" w:rsidRDefault="00E51168" w:rsidP="00294B81">
      <w:pPr>
        <w:pStyle w:val="Heading1"/>
        <w:rPr>
          <w:rFonts w:ascii="Cambria" w:hAnsi="Cambria"/>
        </w:rPr>
      </w:pPr>
    </w:p>
    <w:p w14:paraId="4905B431" w14:textId="77777777" w:rsidR="00E51168" w:rsidRDefault="00E51168" w:rsidP="00E51168">
      <w:pPr>
        <w:pStyle w:val="Heading2"/>
      </w:pPr>
    </w:p>
    <w:p w14:paraId="7ADE8E12" w14:textId="77777777" w:rsidR="00294B81" w:rsidRPr="00E51168" w:rsidRDefault="00294B81" w:rsidP="00E51168">
      <w:pPr>
        <w:pStyle w:val="Heading2"/>
      </w:pPr>
      <w:bookmarkStart w:id="11" w:name="_Toc525554123"/>
      <w:r w:rsidRPr="00E51168">
        <w:t>Assessment of Available Services</w:t>
      </w:r>
      <w:bookmarkEnd w:id="11"/>
    </w:p>
    <w:p w14:paraId="46FD3350" w14:textId="77777777" w:rsidR="00294B81" w:rsidRPr="006A5482" w:rsidRDefault="00294B81" w:rsidP="00294B81">
      <w:pPr>
        <w:rPr>
          <w:rFonts w:ascii="Cambria" w:hAnsi="Cambria"/>
        </w:rPr>
      </w:pPr>
      <w:r w:rsidRPr="006A5482">
        <w:rPr>
          <w:rFonts w:ascii="Cambria" w:hAnsi="Cambria"/>
        </w:rPr>
        <w:lastRenderedPageBreak/>
        <w:t>Conducting an evaluation of service provider capabilities and analyzing the existing gaps and duplications of services for transportation resources in each community, provides transportation planners with the information needed to implement changes that will improve the network of transportation resources and services in Muskingum County.</w:t>
      </w:r>
    </w:p>
    <w:p w14:paraId="7AA657C1" w14:textId="77777777" w:rsidR="00294B81" w:rsidRPr="006A5482" w:rsidRDefault="00294B81" w:rsidP="00294B81">
      <w:pPr>
        <w:rPr>
          <w:rFonts w:ascii="Cambria" w:hAnsi="Cambria"/>
        </w:rPr>
      </w:pPr>
      <w:r w:rsidRPr="006A5482">
        <w:rPr>
          <w:rFonts w:ascii="Cambria" w:hAnsi="Cambria"/>
        </w:rPr>
        <w:t xml:space="preserve">The lead agencies identified stakeholders to participate in the assessment of available services.  These stakeholders included those who were represented in the current and past planning committees, as well as others who the planning committee identified as being appropriate stakeholders.  </w:t>
      </w:r>
    </w:p>
    <w:p w14:paraId="5A818331" w14:textId="610F8665" w:rsidR="00294B81" w:rsidRPr="006A5482" w:rsidRDefault="00294B81" w:rsidP="00294B81">
      <w:pPr>
        <w:rPr>
          <w:rFonts w:ascii="Cambria" w:hAnsi="Cambria"/>
        </w:rPr>
      </w:pPr>
      <w:r w:rsidRPr="006A5482">
        <w:rPr>
          <w:rFonts w:ascii="Cambria" w:hAnsi="Cambria"/>
        </w:rPr>
        <w:t xml:space="preserve">Surveys to gain information were distributed to each identified stakeholder.  Interviews </w:t>
      </w:r>
      <w:r w:rsidR="00651986" w:rsidRPr="006A5482">
        <w:rPr>
          <w:rFonts w:ascii="Cambria" w:hAnsi="Cambria"/>
        </w:rPr>
        <w:t>were conducted</w:t>
      </w:r>
      <w:r w:rsidRPr="006A5482">
        <w:rPr>
          <w:rFonts w:ascii="Cambria" w:hAnsi="Cambria"/>
        </w:rPr>
        <w:t xml:space="preserve"> to secure additional information.  It is noted some of the identified stakeholders were only able to provide limited information as they were not the direct provider of transportation service.  Some stakeholders represented transit disadvantaged individuals with individual care plans whereby the individual selects and secures a transportation provider of their choice. </w:t>
      </w:r>
    </w:p>
    <w:p w14:paraId="3592E736" w14:textId="77777777" w:rsidR="00294B81" w:rsidRPr="006A5482" w:rsidRDefault="00294B81" w:rsidP="00294B81">
      <w:pPr>
        <w:rPr>
          <w:rFonts w:ascii="Cambria" w:hAnsi="Cambria"/>
        </w:rPr>
      </w:pPr>
      <w:r w:rsidRPr="006A5482">
        <w:rPr>
          <w:rFonts w:ascii="Cambria" w:hAnsi="Cambria"/>
        </w:rPr>
        <w:t>The purpose of the interview was to offer the stakeholders an opportunity to discuss the specific transportation services, gaps, needs, and priorities for their respective service areas or communities.</w:t>
      </w:r>
    </w:p>
    <w:p w14:paraId="5FBCD87C" w14:textId="77777777" w:rsidR="00294B81" w:rsidRPr="006A5482" w:rsidRDefault="00294B81" w:rsidP="00294B81">
      <w:pPr>
        <w:rPr>
          <w:rFonts w:ascii="Cambria" w:hAnsi="Cambria"/>
        </w:rPr>
      </w:pPr>
      <w:r w:rsidRPr="006A5482">
        <w:rPr>
          <w:rFonts w:ascii="Cambria" w:hAnsi="Cambria"/>
        </w:rPr>
        <w:t xml:space="preserve">When applicable, information reported in the previous coordinated plan was used to supplement information gathered during this planning effort.  </w:t>
      </w:r>
    </w:p>
    <w:p w14:paraId="6AC9ED07" w14:textId="77777777" w:rsidR="00294B81" w:rsidRPr="006A5482" w:rsidRDefault="00294B81" w:rsidP="00294B81">
      <w:pPr>
        <w:pStyle w:val="Heading2"/>
        <w:rPr>
          <w:rFonts w:ascii="Cambria" w:hAnsi="Cambria"/>
        </w:rPr>
      </w:pPr>
      <w:bookmarkStart w:id="12" w:name="_Toc477268679"/>
      <w:bookmarkStart w:id="13" w:name="_Toc525554124"/>
      <w:r w:rsidRPr="006A5482">
        <w:rPr>
          <w:rFonts w:ascii="Cambria" w:hAnsi="Cambria"/>
        </w:rPr>
        <w:t>Inventory of Transportation Providers</w:t>
      </w:r>
      <w:bookmarkEnd w:id="12"/>
      <w:bookmarkEnd w:id="13"/>
    </w:p>
    <w:p w14:paraId="5F971988" w14:textId="77777777" w:rsidR="00294B81" w:rsidRPr="006A5482" w:rsidRDefault="00294B81" w:rsidP="00294B81">
      <w:pPr>
        <w:rPr>
          <w:rFonts w:ascii="Cambria" w:hAnsi="Cambria"/>
        </w:rPr>
      </w:pPr>
      <w:r w:rsidRPr="006A5482">
        <w:rPr>
          <w:rFonts w:ascii="Cambria" w:hAnsi="Cambria"/>
        </w:rPr>
        <w:t>The participating organizations provide a wide range of transportation including demand response transportation. All of the participating organizations provide services on weekdays.  Some operate transportation on Saturdays and on Sundays as needed. Evening services after 6pm are operated by a few organizations. The following table depicts the transportation service characteristics by agency.</w:t>
      </w:r>
    </w:p>
    <w:p w14:paraId="42BB5724" w14:textId="77777777" w:rsidR="00294B81" w:rsidRPr="006A5482" w:rsidRDefault="00294B81" w:rsidP="00294B81">
      <w:pPr>
        <w:jc w:val="center"/>
        <w:rPr>
          <w:rFonts w:ascii="Cambria" w:hAnsi="Cambria"/>
          <w:b/>
        </w:rPr>
      </w:pPr>
      <w:r w:rsidRPr="006A5482">
        <w:rPr>
          <w:rFonts w:ascii="Cambria" w:hAnsi="Cambria"/>
          <w:b/>
        </w:rPr>
        <w:t>Transportation Service Characteristics</w:t>
      </w:r>
    </w:p>
    <w:tbl>
      <w:tblPr>
        <w:tblStyle w:val="ListTable3-Accent61"/>
        <w:tblW w:w="9805" w:type="dxa"/>
        <w:tblLook w:val="00A0" w:firstRow="1" w:lastRow="0" w:firstColumn="1" w:lastColumn="0" w:noHBand="0" w:noVBand="0"/>
      </w:tblPr>
      <w:tblGrid>
        <w:gridCol w:w="1650"/>
        <w:gridCol w:w="1144"/>
        <w:gridCol w:w="1427"/>
        <w:gridCol w:w="1138"/>
        <w:gridCol w:w="1532"/>
        <w:gridCol w:w="1433"/>
        <w:gridCol w:w="1481"/>
      </w:tblGrid>
      <w:tr w:rsidR="00294B81" w:rsidRPr="006A5482" w14:paraId="1129D59D" w14:textId="77777777" w:rsidTr="00DF01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0" w:type="dxa"/>
          </w:tcPr>
          <w:p w14:paraId="280AC6AA" w14:textId="77777777" w:rsidR="00294B81" w:rsidRPr="006A5482" w:rsidRDefault="00294B81" w:rsidP="000A3E8D">
            <w:pPr>
              <w:jc w:val="center"/>
              <w:rPr>
                <w:rFonts w:ascii="Cambria" w:hAnsi="Cambria"/>
              </w:rPr>
            </w:pPr>
          </w:p>
          <w:p w14:paraId="40741F48" w14:textId="77777777" w:rsidR="00294B81" w:rsidRPr="006A5482" w:rsidRDefault="00294B81" w:rsidP="000A3E8D">
            <w:pPr>
              <w:jc w:val="center"/>
              <w:rPr>
                <w:rFonts w:ascii="Cambria" w:hAnsi="Cambria"/>
              </w:rPr>
            </w:pPr>
          </w:p>
          <w:p w14:paraId="41E0D77C" w14:textId="77777777" w:rsidR="00294B81" w:rsidRPr="006A5482" w:rsidRDefault="00294B81" w:rsidP="000A3E8D">
            <w:pPr>
              <w:jc w:val="center"/>
              <w:rPr>
                <w:rFonts w:ascii="Cambria" w:hAnsi="Cambria"/>
              </w:rPr>
            </w:pPr>
            <w:r w:rsidRPr="006A5482">
              <w:rPr>
                <w:rFonts w:ascii="Cambria" w:hAnsi="Cambria"/>
              </w:rPr>
              <w:t>Agency Name</w:t>
            </w:r>
          </w:p>
        </w:tc>
        <w:tc>
          <w:tcPr>
            <w:cnfStyle w:val="000010000000" w:firstRow="0" w:lastRow="0" w:firstColumn="0" w:lastColumn="0" w:oddVBand="1" w:evenVBand="0" w:oddHBand="0" w:evenHBand="0" w:firstRowFirstColumn="0" w:firstRowLastColumn="0" w:lastRowFirstColumn="0" w:lastRowLastColumn="0"/>
            <w:tcW w:w="1144" w:type="dxa"/>
          </w:tcPr>
          <w:p w14:paraId="69B79114" w14:textId="77777777" w:rsidR="00294B81" w:rsidRPr="006A5482" w:rsidRDefault="00294B81" w:rsidP="000A3E8D">
            <w:pPr>
              <w:jc w:val="center"/>
              <w:rPr>
                <w:rFonts w:ascii="Cambria" w:hAnsi="Cambria"/>
              </w:rPr>
            </w:pPr>
          </w:p>
          <w:p w14:paraId="42458EB9" w14:textId="77777777" w:rsidR="00294B81" w:rsidRPr="006A5482" w:rsidRDefault="00294B81" w:rsidP="000A3E8D">
            <w:pPr>
              <w:jc w:val="center"/>
              <w:rPr>
                <w:rFonts w:ascii="Cambria" w:hAnsi="Cambria"/>
              </w:rPr>
            </w:pPr>
          </w:p>
          <w:p w14:paraId="01811C9D" w14:textId="77777777" w:rsidR="00294B81" w:rsidRPr="006A5482" w:rsidRDefault="00294B81" w:rsidP="000A3E8D">
            <w:pPr>
              <w:jc w:val="center"/>
              <w:rPr>
                <w:rFonts w:ascii="Cambria" w:hAnsi="Cambria"/>
              </w:rPr>
            </w:pPr>
            <w:r w:rsidRPr="006A5482">
              <w:rPr>
                <w:rFonts w:ascii="Cambria" w:hAnsi="Cambria"/>
              </w:rPr>
              <w:t>Mode of Service</w:t>
            </w:r>
          </w:p>
        </w:tc>
        <w:tc>
          <w:tcPr>
            <w:tcW w:w="1427" w:type="dxa"/>
          </w:tcPr>
          <w:p w14:paraId="51335880" w14:textId="77777777" w:rsidR="00294B81" w:rsidRPr="006A5482" w:rsidRDefault="00294B81"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p>
          <w:p w14:paraId="39D6F973" w14:textId="77777777" w:rsidR="00294B81" w:rsidRPr="006A5482" w:rsidRDefault="00294B81"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Service Days/Times</w:t>
            </w:r>
          </w:p>
        </w:tc>
        <w:tc>
          <w:tcPr>
            <w:cnfStyle w:val="000010000000" w:firstRow="0" w:lastRow="0" w:firstColumn="0" w:lastColumn="0" w:oddVBand="1" w:evenVBand="0" w:oddHBand="0" w:evenHBand="0" w:firstRowFirstColumn="0" w:firstRowLastColumn="0" w:lastRowFirstColumn="0" w:lastRowLastColumn="0"/>
            <w:tcW w:w="1138" w:type="dxa"/>
          </w:tcPr>
          <w:p w14:paraId="072C72A5" w14:textId="77777777" w:rsidR="00294B81" w:rsidRPr="006A5482" w:rsidRDefault="00294B81" w:rsidP="000A3E8D">
            <w:pPr>
              <w:jc w:val="center"/>
              <w:rPr>
                <w:rFonts w:ascii="Cambria" w:hAnsi="Cambria"/>
              </w:rPr>
            </w:pPr>
            <w:r w:rsidRPr="006A5482">
              <w:rPr>
                <w:rFonts w:ascii="Cambria" w:hAnsi="Cambria"/>
              </w:rPr>
              <w:t>Provides Medicaid-Eligible Trips (Y/N)</w:t>
            </w:r>
          </w:p>
        </w:tc>
        <w:tc>
          <w:tcPr>
            <w:tcW w:w="1532" w:type="dxa"/>
          </w:tcPr>
          <w:p w14:paraId="4F36CA74" w14:textId="77777777" w:rsidR="00294B81" w:rsidRPr="006A5482" w:rsidRDefault="00294B81"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Level of Passenger Assistance Provided</w:t>
            </w:r>
          </w:p>
        </w:tc>
        <w:tc>
          <w:tcPr>
            <w:cnfStyle w:val="000010000000" w:firstRow="0" w:lastRow="0" w:firstColumn="0" w:lastColumn="0" w:oddVBand="1" w:evenVBand="0" w:oddHBand="0" w:evenHBand="0" w:firstRowFirstColumn="0" w:firstRowLastColumn="0" w:lastRowFirstColumn="0" w:lastRowLastColumn="0"/>
            <w:tcW w:w="1433" w:type="dxa"/>
          </w:tcPr>
          <w:p w14:paraId="0401ABEC" w14:textId="77777777" w:rsidR="00294B81" w:rsidRPr="006A5482" w:rsidRDefault="00294B81" w:rsidP="000A3E8D">
            <w:pPr>
              <w:jc w:val="center"/>
              <w:rPr>
                <w:rFonts w:ascii="Cambria" w:hAnsi="Cambria"/>
              </w:rPr>
            </w:pPr>
            <w:r w:rsidRPr="006A5482">
              <w:rPr>
                <w:rFonts w:ascii="Cambria" w:hAnsi="Cambria"/>
              </w:rPr>
              <w:t>Training Courses Required for Drivers</w:t>
            </w:r>
          </w:p>
        </w:tc>
        <w:tc>
          <w:tcPr>
            <w:tcW w:w="1481" w:type="dxa"/>
          </w:tcPr>
          <w:p w14:paraId="4F2D1FCD" w14:textId="77777777" w:rsidR="00294B81" w:rsidRPr="006A5482" w:rsidRDefault="00294B81"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Driver Training Instructors and/or Resources</w:t>
            </w:r>
          </w:p>
        </w:tc>
      </w:tr>
      <w:tr w:rsidR="00DF0147" w:rsidRPr="006A5482" w14:paraId="42E55322" w14:textId="77777777" w:rsidTr="00DF0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0CF4AF38" w14:textId="77777777" w:rsidR="00DF0147" w:rsidRPr="006A5482" w:rsidRDefault="00DF0147" w:rsidP="00DF0147">
            <w:pPr>
              <w:jc w:val="center"/>
              <w:rPr>
                <w:rFonts w:ascii="Cambria" w:hAnsi="Cambria"/>
              </w:rPr>
            </w:pPr>
            <w:r w:rsidRPr="006A5482">
              <w:rPr>
                <w:rFonts w:ascii="Cambria" w:hAnsi="Cambria"/>
              </w:rPr>
              <w:t>Quality Care Partners</w:t>
            </w:r>
          </w:p>
        </w:tc>
        <w:tc>
          <w:tcPr>
            <w:cnfStyle w:val="000010000000" w:firstRow="0" w:lastRow="0" w:firstColumn="0" w:lastColumn="0" w:oddVBand="1" w:evenVBand="0" w:oddHBand="0" w:evenHBand="0" w:firstRowFirstColumn="0" w:firstRowLastColumn="0" w:lastRowFirstColumn="0" w:lastRowLastColumn="0"/>
            <w:tcW w:w="1144" w:type="dxa"/>
          </w:tcPr>
          <w:p w14:paraId="21F2C040" w14:textId="37EB591A" w:rsidR="00DF0147" w:rsidRPr="006A5482" w:rsidRDefault="00DF0147" w:rsidP="00DF0147">
            <w:pPr>
              <w:jc w:val="center"/>
              <w:rPr>
                <w:rFonts w:ascii="Cambria" w:hAnsi="Cambria"/>
              </w:rPr>
            </w:pPr>
            <w:r w:rsidRPr="006A5482">
              <w:rPr>
                <w:rFonts w:ascii="Cambria" w:hAnsi="Cambria"/>
              </w:rPr>
              <w:t>Refer passengers to providers</w:t>
            </w:r>
          </w:p>
        </w:tc>
        <w:tc>
          <w:tcPr>
            <w:tcW w:w="1427" w:type="dxa"/>
          </w:tcPr>
          <w:p w14:paraId="78C626F8" w14:textId="253C08E3" w:rsidR="00DF0147" w:rsidRPr="00010A6C"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10A6C">
              <w:rPr>
                <w:rFonts w:ascii="Cambria" w:hAnsi="Cambria" w:cs="Arial"/>
              </w:rPr>
              <w:t>M –F; 8am –4:30pm</w:t>
            </w:r>
          </w:p>
        </w:tc>
        <w:tc>
          <w:tcPr>
            <w:cnfStyle w:val="000010000000" w:firstRow="0" w:lastRow="0" w:firstColumn="0" w:lastColumn="0" w:oddVBand="1" w:evenVBand="0" w:oddHBand="0" w:evenHBand="0" w:firstRowFirstColumn="0" w:firstRowLastColumn="0" w:lastRowFirstColumn="0" w:lastRowLastColumn="0"/>
            <w:tcW w:w="1138" w:type="dxa"/>
          </w:tcPr>
          <w:p w14:paraId="64D2027C" w14:textId="77777777" w:rsidR="00DF0147" w:rsidRPr="006A5482" w:rsidRDefault="00DF0147" w:rsidP="00DF0147">
            <w:pPr>
              <w:jc w:val="center"/>
              <w:rPr>
                <w:rFonts w:ascii="Cambria" w:hAnsi="Cambria"/>
              </w:rPr>
            </w:pPr>
            <w:r w:rsidRPr="006A5482">
              <w:rPr>
                <w:rFonts w:ascii="Cambria" w:hAnsi="Cambria"/>
              </w:rPr>
              <w:t>N; only refers</w:t>
            </w:r>
          </w:p>
        </w:tc>
        <w:tc>
          <w:tcPr>
            <w:tcW w:w="1532" w:type="dxa"/>
          </w:tcPr>
          <w:p w14:paraId="67B63BC4"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N/A</w:t>
            </w:r>
          </w:p>
        </w:tc>
        <w:tc>
          <w:tcPr>
            <w:cnfStyle w:val="000010000000" w:firstRow="0" w:lastRow="0" w:firstColumn="0" w:lastColumn="0" w:oddVBand="1" w:evenVBand="0" w:oddHBand="0" w:evenHBand="0" w:firstRowFirstColumn="0" w:firstRowLastColumn="0" w:lastRowFirstColumn="0" w:lastRowLastColumn="0"/>
            <w:tcW w:w="1433" w:type="dxa"/>
          </w:tcPr>
          <w:p w14:paraId="551FBD8C" w14:textId="77777777" w:rsidR="00DF0147" w:rsidRPr="006A5482" w:rsidRDefault="00DF0147" w:rsidP="00DF0147">
            <w:pPr>
              <w:jc w:val="center"/>
              <w:rPr>
                <w:rFonts w:ascii="Cambria" w:hAnsi="Cambria"/>
              </w:rPr>
            </w:pPr>
            <w:r w:rsidRPr="006A5482">
              <w:rPr>
                <w:rFonts w:ascii="Cambria" w:hAnsi="Cambria"/>
              </w:rPr>
              <w:t>N/A</w:t>
            </w:r>
          </w:p>
        </w:tc>
        <w:tc>
          <w:tcPr>
            <w:tcW w:w="1481" w:type="dxa"/>
          </w:tcPr>
          <w:p w14:paraId="3DB77A8D"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N/A</w:t>
            </w:r>
          </w:p>
        </w:tc>
      </w:tr>
      <w:tr w:rsidR="00DF0147" w:rsidRPr="006A5482" w14:paraId="12C8B682" w14:textId="77777777" w:rsidTr="00DF0147">
        <w:tc>
          <w:tcPr>
            <w:cnfStyle w:val="001000000000" w:firstRow="0" w:lastRow="0" w:firstColumn="1" w:lastColumn="0" w:oddVBand="0" w:evenVBand="0" w:oddHBand="0" w:evenHBand="0" w:firstRowFirstColumn="0" w:firstRowLastColumn="0" w:lastRowFirstColumn="0" w:lastRowLastColumn="0"/>
            <w:tcW w:w="1650" w:type="dxa"/>
          </w:tcPr>
          <w:p w14:paraId="79646473" w14:textId="77777777" w:rsidR="00DF0147" w:rsidRDefault="00DF0147" w:rsidP="00DF0147">
            <w:pPr>
              <w:jc w:val="center"/>
              <w:rPr>
                <w:rFonts w:ascii="Cambria" w:hAnsi="Cambria"/>
                <w:b w:val="0"/>
                <w:bCs w:val="0"/>
              </w:rPr>
            </w:pPr>
            <w:r>
              <w:rPr>
                <w:rFonts w:ascii="Cambria" w:hAnsi="Cambria"/>
              </w:rPr>
              <w:t xml:space="preserve">Mid-Ohio </w:t>
            </w:r>
          </w:p>
          <w:p w14:paraId="7C4E59A6" w14:textId="77777777" w:rsidR="00DF0147" w:rsidRDefault="00DF0147" w:rsidP="00DF0147">
            <w:pPr>
              <w:jc w:val="center"/>
              <w:rPr>
                <w:rFonts w:ascii="Cambria" w:hAnsi="Cambria"/>
                <w:b w:val="0"/>
                <w:bCs w:val="0"/>
              </w:rPr>
            </w:pPr>
            <w:r>
              <w:rPr>
                <w:rFonts w:ascii="Cambria" w:hAnsi="Cambria"/>
              </w:rPr>
              <w:t xml:space="preserve">Mobility </w:t>
            </w:r>
          </w:p>
          <w:p w14:paraId="4E3D05D2" w14:textId="1B6E94C7" w:rsidR="00DF0147" w:rsidRPr="006A5482" w:rsidRDefault="00DF0147" w:rsidP="00DF0147">
            <w:pPr>
              <w:jc w:val="center"/>
              <w:rPr>
                <w:rFonts w:ascii="Cambria" w:hAnsi="Cambria"/>
              </w:rPr>
            </w:pPr>
            <w:r>
              <w:rPr>
                <w:rFonts w:ascii="Cambria" w:hAnsi="Cambria"/>
              </w:rPr>
              <w:t>Solutions</w:t>
            </w:r>
          </w:p>
        </w:tc>
        <w:tc>
          <w:tcPr>
            <w:cnfStyle w:val="000010000000" w:firstRow="0" w:lastRow="0" w:firstColumn="0" w:lastColumn="0" w:oddVBand="1" w:evenVBand="0" w:oddHBand="0" w:evenHBand="0" w:firstRowFirstColumn="0" w:firstRowLastColumn="0" w:lastRowFirstColumn="0" w:lastRowLastColumn="0"/>
            <w:tcW w:w="1144" w:type="dxa"/>
          </w:tcPr>
          <w:p w14:paraId="16153A6F" w14:textId="1436B4B3" w:rsidR="00DF0147" w:rsidRPr="006A5482" w:rsidRDefault="00DF0147" w:rsidP="00DF0147">
            <w:pPr>
              <w:jc w:val="center"/>
              <w:rPr>
                <w:rFonts w:ascii="Cambria" w:hAnsi="Cambria"/>
              </w:rPr>
            </w:pPr>
            <w:r w:rsidRPr="006A5482">
              <w:rPr>
                <w:rFonts w:ascii="Cambria" w:hAnsi="Cambria"/>
              </w:rPr>
              <w:t>Refer passengers to providers</w:t>
            </w:r>
          </w:p>
        </w:tc>
        <w:tc>
          <w:tcPr>
            <w:tcW w:w="1427" w:type="dxa"/>
          </w:tcPr>
          <w:p w14:paraId="69B27186" w14:textId="77777777" w:rsidR="00DF0147" w:rsidRDefault="00DF0147" w:rsidP="00DF0147">
            <w:pPr>
              <w:jc w:val="center"/>
              <w:cnfStyle w:val="000000000000" w:firstRow="0" w:lastRow="0" w:firstColumn="0" w:lastColumn="0" w:oddVBand="0" w:evenVBand="0" w:oddHBand="0" w:evenHBand="0" w:firstRowFirstColumn="0" w:firstRowLastColumn="0" w:lastRowFirstColumn="0" w:lastRowLastColumn="0"/>
              <w:rPr>
                <w:rFonts w:ascii="Cambria" w:hAnsi="Cambria" w:cs="Arial"/>
              </w:rPr>
            </w:pPr>
            <w:r>
              <w:rPr>
                <w:rFonts w:ascii="Cambria" w:hAnsi="Cambria" w:cs="Arial"/>
              </w:rPr>
              <w:t>M_F</w:t>
            </w:r>
          </w:p>
          <w:p w14:paraId="476F7271" w14:textId="17671C39" w:rsidR="00DF0147" w:rsidRPr="00010A6C" w:rsidRDefault="00DF0147" w:rsidP="00DF0147">
            <w:pPr>
              <w:jc w:val="center"/>
              <w:cnfStyle w:val="000000000000" w:firstRow="0" w:lastRow="0" w:firstColumn="0" w:lastColumn="0" w:oddVBand="0" w:evenVBand="0" w:oddHBand="0" w:evenHBand="0" w:firstRowFirstColumn="0" w:firstRowLastColumn="0" w:lastRowFirstColumn="0" w:lastRowLastColumn="0"/>
              <w:rPr>
                <w:rFonts w:ascii="Cambria" w:hAnsi="Cambria" w:cs="Arial"/>
              </w:rPr>
            </w:pPr>
            <w:r>
              <w:rPr>
                <w:rFonts w:ascii="Cambria" w:hAnsi="Cambria" w:cs="Arial"/>
              </w:rPr>
              <w:t xml:space="preserve"> 9am-3pm</w:t>
            </w:r>
          </w:p>
        </w:tc>
        <w:tc>
          <w:tcPr>
            <w:cnfStyle w:val="000010000000" w:firstRow="0" w:lastRow="0" w:firstColumn="0" w:lastColumn="0" w:oddVBand="1" w:evenVBand="0" w:oddHBand="0" w:evenHBand="0" w:firstRowFirstColumn="0" w:firstRowLastColumn="0" w:lastRowFirstColumn="0" w:lastRowLastColumn="0"/>
            <w:tcW w:w="1138" w:type="dxa"/>
          </w:tcPr>
          <w:p w14:paraId="198622C8" w14:textId="7DBA1212" w:rsidR="00DF0147" w:rsidRPr="006A5482" w:rsidRDefault="00DF0147" w:rsidP="00DF0147">
            <w:pPr>
              <w:jc w:val="center"/>
              <w:rPr>
                <w:rFonts w:ascii="Cambria" w:hAnsi="Cambria"/>
              </w:rPr>
            </w:pPr>
            <w:r>
              <w:rPr>
                <w:rFonts w:ascii="Cambria" w:hAnsi="Cambria"/>
              </w:rPr>
              <w:t>N</w:t>
            </w:r>
          </w:p>
        </w:tc>
        <w:tc>
          <w:tcPr>
            <w:tcW w:w="1532" w:type="dxa"/>
          </w:tcPr>
          <w:p w14:paraId="49F1224E" w14:textId="02AB3A1B" w:rsidR="00DF0147" w:rsidRPr="006A5482" w:rsidRDefault="00DF0147" w:rsidP="00DF014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N/A</w:t>
            </w:r>
          </w:p>
        </w:tc>
        <w:tc>
          <w:tcPr>
            <w:cnfStyle w:val="000010000000" w:firstRow="0" w:lastRow="0" w:firstColumn="0" w:lastColumn="0" w:oddVBand="1" w:evenVBand="0" w:oddHBand="0" w:evenHBand="0" w:firstRowFirstColumn="0" w:firstRowLastColumn="0" w:lastRowFirstColumn="0" w:lastRowLastColumn="0"/>
            <w:tcW w:w="1433" w:type="dxa"/>
          </w:tcPr>
          <w:p w14:paraId="42BDE766" w14:textId="7578852B" w:rsidR="00DF0147" w:rsidRPr="006A5482" w:rsidRDefault="00DF0147" w:rsidP="00DF0147">
            <w:pPr>
              <w:jc w:val="center"/>
              <w:rPr>
                <w:rFonts w:ascii="Cambria" w:hAnsi="Cambria"/>
              </w:rPr>
            </w:pPr>
            <w:r>
              <w:rPr>
                <w:rFonts w:ascii="Cambria" w:hAnsi="Cambria"/>
              </w:rPr>
              <w:t>N/A</w:t>
            </w:r>
          </w:p>
        </w:tc>
        <w:tc>
          <w:tcPr>
            <w:tcW w:w="1481" w:type="dxa"/>
          </w:tcPr>
          <w:p w14:paraId="0A62FE76" w14:textId="2FC98536" w:rsidR="00DF0147" w:rsidRPr="006A5482" w:rsidRDefault="00DF0147" w:rsidP="00DF014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N/A</w:t>
            </w:r>
          </w:p>
        </w:tc>
      </w:tr>
      <w:tr w:rsidR="00DF0147" w:rsidRPr="006A5482" w14:paraId="7A06F6EC" w14:textId="77777777" w:rsidTr="00DF0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72B30602" w14:textId="77777777" w:rsidR="00DF0147" w:rsidRPr="006A5482" w:rsidRDefault="00DF0147" w:rsidP="00DF0147">
            <w:pPr>
              <w:jc w:val="center"/>
              <w:rPr>
                <w:rFonts w:ascii="Cambria" w:hAnsi="Cambria"/>
              </w:rPr>
            </w:pPr>
            <w:r w:rsidRPr="006A5482">
              <w:rPr>
                <w:rFonts w:ascii="Cambria" w:hAnsi="Cambria"/>
              </w:rPr>
              <w:t>SEAT</w:t>
            </w:r>
          </w:p>
        </w:tc>
        <w:tc>
          <w:tcPr>
            <w:cnfStyle w:val="000010000000" w:firstRow="0" w:lastRow="0" w:firstColumn="0" w:lastColumn="0" w:oddVBand="1" w:evenVBand="0" w:oddHBand="0" w:evenHBand="0" w:firstRowFirstColumn="0" w:firstRowLastColumn="0" w:lastRowFirstColumn="0" w:lastRowLastColumn="0"/>
            <w:tcW w:w="1144" w:type="dxa"/>
          </w:tcPr>
          <w:p w14:paraId="58FA5F94" w14:textId="77777777" w:rsidR="00DF0147" w:rsidRPr="006A5482" w:rsidRDefault="00DF0147" w:rsidP="00DF0147">
            <w:pPr>
              <w:jc w:val="center"/>
              <w:rPr>
                <w:rFonts w:ascii="Cambria" w:hAnsi="Cambria"/>
              </w:rPr>
            </w:pPr>
            <w:r w:rsidRPr="006A5482">
              <w:rPr>
                <w:rFonts w:ascii="Cambria" w:hAnsi="Cambria"/>
              </w:rPr>
              <w:t xml:space="preserve">Human Services Agency fixed route (fixed path, schedule, stops)/Demand response (one-time </w:t>
            </w:r>
            <w:r w:rsidRPr="006A5482">
              <w:rPr>
                <w:rFonts w:ascii="Cambria" w:hAnsi="Cambria"/>
              </w:rPr>
              <w:lastRenderedPageBreak/>
              <w:t>&amp; standing order appointments &amp; group trips for agency consumers attending program activities)</w:t>
            </w:r>
          </w:p>
        </w:tc>
        <w:tc>
          <w:tcPr>
            <w:tcW w:w="1427" w:type="dxa"/>
          </w:tcPr>
          <w:p w14:paraId="18319D7D"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lastRenderedPageBreak/>
              <w:t>Monday – Friday 6am-6pm; contractual services operate on weekends &amp; holidays for Medicaid recipients</w:t>
            </w:r>
          </w:p>
        </w:tc>
        <w:tc>
          <w:tcPr>
            <w:cnfStyle w:val="000010000000" w:firstRow="0" w:lastRow="0" w:firstColumn="0" w:lastColumn="0" w:oddVBand="1" w:evenVBand="0" w:oddHBand="0" w:evenHBand="0" w:firstRowFirstColumn="0" w:firstRowLastColumn="0" w:lastRowFirstColumn="0" w:lastRowLastColumn="0"/>
            <w:tcW w:w="1138" w:type="dxa"/>
          </w:tcPr>
          <w:p w14:paraId="42738D64" w14:textId="77777777" w:rsidR="00DF0147" w:rsidRPr="006A5482" w:rsidRDefault="00DF0147" w:rsidP="00DF0147">
            <w:pPr>
              <w:jc w:val="center"/>
              <w:rPr>
                <w:rFonts w:ascii="Cambria" w:hAnsi="Cambria"/>
              </w:rPr>
            </w:pPr>
            <w:r w:rsidRPr="006A5482">
              <w:rPr>
                <w:rFonts w:ascii="Cambria" w:hAnsi="Cambria"/>
              </w:rPr>
              <w:t>Y</w:t>
            </w:r>
          </w:p>
        </w:tc>
        <w:tc>
          <w:tcPr>
            <w:tcW w:w="1532" w:type="dxa"/>
          </w:tcPr>
          <w:p w14:paraId="66040C05"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Curb-to-Curb; Door-to-Door; Passengers are permitted to travel with their own personal care attendant or escort</w:t>
            </w:r>
          </w:p>
        </w:tc>
        <w:tc>
          <w:tcPr>
            <w:cnfStyle w:val="000010000000" w:firstRow="0" w:lastRow="0" w:firstColumn="0" w:lastColumn="0" w:oddVBand="1" w:evenVBand="0" w:oddHBand="0" w:evenHBand="0" w:firstRowFirstColumn="0" w:firstRowLastColumn="0" w:lastRowFirstColumn="0" w:lastRowLastColumn="0"/>
            <w:tcW w:w="1433" w:type="dxa"/>
          </w:tcPr>
          <w:p w14:paraId="444DFBBA" w14:textId="77777777" w:rsidR="00DF0147" w:rsidRPr="006A5482" w:rsidRDefault="00DF0147" w:rsidP="00DF0147">
            <w:pPr>
              <w:jc w:val="center"/>
              <w:rPr>
                <w:rFonts w:ascii="Cambria" w:hAnsi="Cambria"/>
              </w:rPr>
            </w:pPr>
            <w:r w:rsidRPr="006A5482">
              <w:rPr>
                <w:rFonts w:ascii="Cambria" w:hAnsi="Cambria"/>
              </w:rPr>
              <w:t>All FTA &amp; ODOT mandated training, background checks, drug and alcohol pre/post/random testing</w:t>
            </w:r>
          </w:p>
        </w:tc>
        <w:tc>
          <w:tcPr>
            <w:tcW w:w="1481" w:type="dxa"/>
          </w:tcPr>
          <w:p w14:paraId="7EBED539"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FTA, ODOT, OTRP, individual SEAT course training</w:t>
            </w:r>
          </w:p>
        </w:tc>
      </w:tr>
      <w:tr w:rsidR="00DF0147" w:rsidRPr="006A5482" w14:paraId="15650B26" w14:textId="77777777" w:rsidTr="00DF0147">
        <w:tc>
          <w:tcPr>
            <w:cnfStyle w:val="001000000000" w:firstRow="0" w:lastRow="0" w:firstColumn="1" w:lastColumn="0" w:oddVBand="0" w:evenVBand="0" w:oddHBand="0" w:evenHBand="0" w:firstRowFirstColumn="0" w:firstRowLastColumn="0" w:lastRowFirstColumn="0" w:lastRowLastColumn="0"/>
            <w:tcW w:w="1650" w:type="dxa"/>
          </w:tcPr>
          <w:p w14:paraId="783BA874" w14:textId="77777777" w:rsidR="00DF0147" w:rsidRPr="006A5482" w:rsidRDefault="00DF0147" w:rsidP="00DF0147">
            <w:pPr>
              <w:jc w:val="center"/>
              <w:rPr>
                <w:rFonts w:ascii="Cambria" w:hAnsi="Cambria"/>
              </w:rPr>
            </w:pPr>
            <w:r w:rsidRPr="006A5482">
              <w:rPr>
                <w:rFonts w:ascii="Cambria" w:hAnsi="Cambria"/>
              </w:rPr>
              <w:lastRenderedPageBreak/>
              <w:t>The Carr Center</w:t>
            </w:r>
          </w:p>
        </w:tc>
        <w:tc>
          <w:tcPr>
            <w:cnfStyle w:val="000010000000" w:firstRow="0" w:lastRow="0" w:firstColumn="0" w:lastColumn="0" w:oddVBand="1" w:evenVBand="0" w:oddHBand="0" w:evenHBand="0" w:firstRowFirstColumn="0" w:firstRowLastColumn="0" w:lastRowFirstColumn="0" w:lastRowLastColumn="0"/>
            <w:tcW w:w="1144" w:type="dxa"/>
          </w:tcPr>
          <w:p w14:paraId="23BA5990" w14:textId="77777777" w:rsidR="00DF0147" w:rsidRPr="006A5482" w:rsidRDefault="00DF0147" w:rsidP="00DF0147">
            <w:pPr>
              <w:jc w:val="center"/>
              <w:rPr>
                <w:rFonts w:ascii="Cambria" w:hAnsi="Cambria"/>
              </w:rPr>
            </w:pPr>
            <w:r w:rsidRPr="006A5482">
              <w:rPr>
                <w:rFonts w:ascii="Cambria" w:hAnsi="Cambria"/>
              </w:rPr>
              <w:t>Human service agency fixed route (fixed path, fixed schedule, designated stops)</w:t>
            </w:r>
          </w:p>
        </w:tc>
        <w:tc>
          <w:tcPr>
            <w:tcW w:w="1427" w:type="dxa"/>
          </w:tcPr>
          <w:p w14:paraId="3F0AA0AF" w14:textId="77777777" w:rsidR="00DF0147" w:rsidRPr="006A5482" w:rsidRDefault="00DF0147" w:rsidP="00DF014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Monday – Friday 7am-5pm</w:t>
            </w:r>
          </w:p>
        </w:tc>
        <w:tc>
          <w:tcPr>
            <w:cnfStyle w:val="000010000000" w:firstRow="0" w:lastRow="0" w:firstColumn="0" w:lastColumn="0" w:oddVBand="1" w:evenVBand="0" w:oddHBand="0" w:evenHBand="0" w:firstRowFirstColumn="0" w:firstRowLastColumn="0" w:lastRowFirstColumn="0" w:lastRowLastColumn="0"/>
            <w:tcW w:w="1138" w:type="dxa"/>
          </w:tcPr>
          <w:p w14:paraId="15C33C55" w14:textId="77777777" w:rsidR="00DF0147" w:rsidRPr="006A5482" w:rsidRDefault="00DF0147" w:rsidP="00DF0147">
            <w:pPr>
              <w:jc w:val="center"/>
              <w:rPr>
                <w:rFonts w:ascii="Cambria" w:hAnsi="Cambria"/>
              </w:rPr>
            </w:pPr>
            <w:r w:rsidRPr="006A5482">
              <w:rPr>
                <w:rFonts w:ascii="Cambria" w:hAnsi="Cambria"/>
              </w:rPr>
              <w:t>Y</w:t>
            </w:r>
          </w:p>
        </w:tc>
        <w:tc>
          <w:tcPr>
            <w:tcW w:w="1532" w:type="dxa"/>
          </w:tcPr>
          <w:p w14:paraId="7DEE4BC9" w14:textId="77777777" w:rsidR="00DF0147" w:rsidRPr="006A5482" w:rsidRDefault="00DF0147" w:rsidP="00DF014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Door-to-Door</w:t>
            </w:r>
          </w:p>
        </w:tc>
        <w:tc>
          <w:tcPr>
            <w:cnfStyle w:val="000010000000" w:firstRow="0" w:lastRow="0" w:firstColumn="0" w:lastColumn="0" w:oddVBand="1" w:evenVBand="0" w:oddHBand="0" w:evenHBand="0" w:firstRowFirstColumn="0" w:firstRowLastColumn="0" w:lastRowFirstColumn="0" w:lastRowLastColumn="0"/>
            <w:tcW w:w="1433" w:type="dxa"/>
          </w:tcPr>
          <w:p w14:paraId="39DE6617" w14:textId="77777777" w:rsidR="00DF0147" w:rsidRPr="006A5482" w:rsidRDefault="00DF0147" w:rsidP="00DF0147">
            <w:pPr>
              <w:jc w:val="center"/>
              <w:rPr>
                <w:rFonts w:ascii="Cambria" w:hAnsi="Cambria"/>
              </w:rPr>
            </w:pPr>
            <w:r w:rsidRPr="006A5482">
              <w:rPr>
                <w:rFonts w:ascii="Cambria" w:hAnsi="Cambria"/>
              </w:rPr>
              <w:t>Ohio DRIVE, Defensive Driving</w:t>
            </w:r>
          </w:p>
        </w:tc>
        <w:tc>
          <w:tcPr>
            <w:tcW w:w="1481" w:type="dxa"/>
          </w:tcPr>
          <w:p w14:paraId="23FF54CD" w14:textId="77777777" w:rsidR="00DF0147" w:rsidRPr="006A5482" w:rsidRDefault="00DF0147" w:rsidP="00DF014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Ohio Area Agency on Aging</w:t>
            </w:r>
          </w:p>
        </w:tc>
      </w:tr>
      <w:tr w:rsidR="00DF0147" w:rsidRPr="006A5482" w14:paraId="77C82D43" w14:textId="77777777" w:rsidTr="00DF0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60698001" w14:textId="77777777" w:rsidR="00DF0147" w:rsidRPr="006A5482" w:rsidRDefault="00DF0147" w:rsidP="00DF0147">
            <w:pPr>
              <w:jc w:val="center"/>
              <w:rPr>
                <w:rFonts w:ascii="Cambria" w:hAnsi="Cambria"/>
              </w:rPr>
            </w:pPr>
            <w:r w:rsidRPr="006A5482">
              <w:rPr>
                <w:rFonts w:ascii="Cambria" w:hAnsi="Cambria"/>
                <w:lang w:val="en-GB"/>
              </w:rPr>
              <w:t>Muskingum County Board of DD – Starlight</w:t>
            </w:r>
          </w:p>
        </w:tc>
        <w:tc>
          <w:tcPr>
            <w:cnfStyle w:val="000010000000" w:firstRow="0" w:lastRow="0" w:firstColumn="0" w:lastColumn="0" w:oddVBand="1" w:evenVBand="0" w:oddHBand="0" w:evenHBand="0" w:firstRowFirstColumn="0" w:firstRowLastColumn="0" w:lastRowFirstColumn="0" w:lastRowLastColumn="0"/>
            <w:tcW w:w="1144" w:type="dxa"/>
          </w:tcPr>
          <w:p w14:paraId="4A607FFA" w14:textId="77777777" w:rsidR="00DF0147" w:rsidRPr="006A5482" w:rsidRDefault="00DF0147" w:rsidP="00DF0147">
            <w:pPr>
              <w:jc w:val="center"/>
              <w:rPr>
                <w:rFonts w:ascii="Cambria" w:hAnsi="Cambria"/>
              </w:rPr>
            </w:pPr>
            <w:r w:rsidRPr="006A5482">
              <w:rPr>
                <w:rFonts w:ascii="Cambria" w:hAnsi="Cambria"/>
              </w:rPr>
              <w:t>Does not provide direct support transportation but do authorize the cost for individuals to access transportation through other resources.  Service Coordinators will provide some occasional 1:1 transportation for individuals to appointments.</w:t>
            </w:r>
          </w:p>
        </w:tc>
        <w:tc>
          <w:tcPr>
            <w:tcW w:w="1427" w:type="dxa"/>
          </w:tcPr>
          <w:p w14:paraId="731A7CF3"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Service Coordinators are on duty from 8:30am-4pm</w:t>
            </w:r>
          </w:p>
        </w:tc>
        <w:tc>
          <w:tcPr>
            <w:cnfStyle w:val="000010000000" w:firstRow="0" w:lastRow="0" w:firstColumn="0" w:lastColumn="0" w:oddVBand="1" w:evenVBand="0" w:oddHBand="0" w:evenHBand="0" w:firstRowFirstColumn="0" w:firstRowLastColumn="0" w:lastRowFirstColumn="0" w:lastRowLastColumn="0"/>
            <w:tcW w:w="1138" w:type="dxa"/>
          </w:tcPr>
          <w:p w14:paraId="5A385C07" w14:textId="77777777" w:rsidR="00DF0147" w:rsidRPr="006A5482" w:rsidRDefault="00DF0147" w:rsidP="00DF0147">
            <w:pPr>
              <w:jc w:val="center"/>
              <w:rPr>
                <w:rFonts w:ascii="Cambria" w:hAnsi="Cambria"/>
              </w:rPr>
            </w:pPr>
            <w:r w:rsidRPr="006A5482">
              <w:rPr>
                <w:rFonts w:ascii="Cambria" w:hAnsi="Cambria"/>
              </w:rPr>
              <w:t>N; only refers &amp; authorizes</w:t>
            </w:r>
          </w:p>
        </w:tc>
        <w:tc>
          <w:tcPr>
            <w:tcW w:w="1532" w:type="dxa"/>
          </w:tcPr>
          <w:p w14:paraId="3F2F6C28"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Coordinated</w:t>
            </w:r>
          </w:p>
        </w:tc>
        <w:tc>
          <w:tcPr>
            <w:cnfStyle w:val="000010000000" w:firstRow="0" w:lastRow="0" w:firstColumn="0" w:lastColumn="0" w:oddVBand="1" w:evenVBand="0" w:oddHBand="0" w:evenHBand="0" w:firstRowFirstColumn="0" w:firstRowLastColumn="0" w:lastRowFirstColumn="0" w:lastRowLastColumn="0"/>
            <w:tcW w:w="1433" w:type="dxa"/>
          </w:tcPr>
          <w:p w14:paraId="19551ECA" w14:textId="77777777" w:rsidR="00DF0147" w:rsidRPr="006A5482" w:rsidRDefault="00DF0147" w:rsidP="00DF0147">
            <w:pPr>
              <w:jc w:val="center"/>
              <w:rPr>
                <w:rFonts w:ascii="Cambria" w:hAnsi="Cambria"/>
              </w:rPr>
            </w:pPr>
            <w:r w:rsidRPr="006A5482">
              <w:rPr>
                <w:rFonts w:ascii="Cambria" w:hAnsi="Cambria"/>
              </w:rPr>
              <w:t>Good driving record; Defensive driving course</w:t>
            </w:r>
          </w:p>
        </w:tc>
        <w:tc>
          <w:tcPr>
            <w:tcW w:w="1481" w:type="dxa"/>
          </w:tcPr>
          <w:p w14:paraId="718AE034"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Through Muskingum County</w:t>
            </w:r>
          </w:p>
        </w:tc>
      </w:tr>
      <w:tr w:rsidR="00DF0147" w:rsidRPr="006A5482" w14:paraId="483CE6F6" w14:textId="77777777" w:rsidTr="00DF0147">
        <w:tc>
          <w:tcPr>
            <w:cnfStyle w:val="001000000000" w:firstRow="0" w:lastRow="0" w:firstColumn="1" w:lastColumn="0" w:oddVBand="0" w:evenVBand="0" w:oddHBand="0" w:evenHBand="0" w:firstRowFirstColumn="0" w:firstRowLastColumn="0" w:lastRowFirstColumn="0" w:lastRowLastColumn="0"/>
            <w:tcW w:w="1650" w:type="dxa"/>
          </w:tcPr>
          <w:p w14:paraId="557D65A4" w14:textId="77777777" w:rsidR="00DF0147" w:rsidRPr="006A5482" w:rsidRDefault="00DF0147" w:rsidP="00DF0147">
            <w:pPr>
              <w:jc w:val="center"/>
              <w:rPr>
                <w:rFonts w:ascii="Cambria" w:hAnsi="Cambria"/>
                <w:lang w:val="en-GB"/>
              </w:rPr>
            </w:pPr>
            <w:r w:rsidRPr="006A5482">
              <w:rPr>
                <w:rFonts w:ascii="Cambria" w:hAnsi="Cambria"/>
                <w:lang w:val="en-GB"/>
              </w:rPr>
              <w:t>Muskingum County Job &amp; Family Services</w:t>
            </w:r>
          </w:p>
        </w:tc>
        <w:tc>
          <w:tcPr>
            <w:cnfStyle w:val="000010000000" w:firstRow="0" w:lastRow="0" w:firstColumn="0" w:lastColumn="0" w:oddVBand="1" w:evenVBand="0" w:oddHBand="0" w:evenHBand="0" w:firstRowFirstColumn="0" w:firstRowLastColumn="0" w:lastRowFirstColumn="0" w:lastRowLastColumn="0"/>
            <w:tcW w:w="1144" w:type="dxa"/>
          </w:tcPr>
          <w:p w14:paraId="46B1199F" w14:textId="77777777" w:rsidR="00DF0147" w:rsidRPr="006A5482" w:rsidRDefault="00DF0147" w:rsidP="00DF0147">
            <w:pPr>
              <w:jc w:val="center"/>
              <w:rPr>
                <w:rFonts w:ascii="Cambria" w:hAnsi="Cambria"/>
              </w:rPr>
            </w:pPr>
            <w:r w:rsidRPr="006A5482">
              <w:rPr>
                <w:rFonts w:ascii="Cambria" w:hAnsi="Cambria"/>
              </w:rPr>
              <w:t xml:space="preserve">Do not directly operate </w:t>
            </w:r>
            <w:r w:rsidRPr="006A5482">
              <w:rPr>
                <w:rFonts w:ascii="Cambria" w:hAnsi="Cambria"/>
              </w:rPr>
              <w:lastRenderedPageBreak/>
              <w:t>transportation but they do buy bus passes or purchase transportation on behalf of our consumers. Provide Muskingum County residents with services through programs such as SNAP, OWF, TANF, Medicaid &amp; WIOA</w:t>
            </w:r>
          </w:p>
        </w:tc>
        <w:tc>
          <w:tcPr>
            <w:tcW w:w="1427" w:type="dxa"/>
          </w:tcPr>
          <w:p w14:paraId="1330C8D3" w14:textId="77777777" w:rsidR="00DF0147" w:rsidRPr="006A5482" w:rsidRDefault="00DF0147" w:rsidP="00DF014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lastRenderedPageBreak/>
              <w:t>Office hours are Monday-Friday 7am-</w:t>
            </w:r>
            <w:r w:rsidRPr="006A5482">
              <w:rPr>
                <w:rFonts w:ascii="Cambria" w:hAnsi="Cambria"/>
              </w:rPr>
              <w:lastRenderedPageBreak/>
              <w:t>5pm, but the transportation need is based on scheduled Doctor appointments</w:t>
            </w:r>
          </w:p>
        </w:tc>
        <w:tc>
          <w:tcPr>
            <w:cnfStyle w:val="000010000000" w:firstRow="0" w:lastRow="0" w:firstColumn="0" w:lastColumn="0" w:oddVBand="1" w:evenVBand="0" w:oddHBand="0" w:evenHBand="0" w:firstRowFirstColumn="0" w:firstRowLastColumn="0" w:lastRowFirstColumn="0" w:lastRowLastColumn="0"/>
            <w:tcW w:w="1138" w:type="dxa"/>
          </w:tcPr>
          <w:p w14:paraId="5194F4E2" w14:textId="77777777" w:rsidR="00DF0147" w:rsidRPr="006A5482" w:rsidRDefault="00DF0147" w:rsidP="00DF0147">
            <w:pPr>
              <w:jc w:val="center"/>
              <w:rPr>
                <w:rFonts w:ascii="Cambria" w:hAnsi="Cambria"/>
              </w:rPr>
            </w:pPr>
            <w:r w:rsidRPr="006A5482">
              <w:rPr>
                <w:rFonts w:ascii="Cambria" w:hAnsi="Cambria"/>
              </w:rPr>
              <w:lastRenderedPageBreak/>
              <w:t xml:space="preserve">N; provides </w:t>
            </w:r>
            <w:r w:rsidRPr="006A5482">
              <w:rPr>
                <w:rFonts w:ascii="Cambria" w:hAnsi="Cambria"/>
              </w:rPr>
              <w:lastRenderedPageBreak/>
              <w:t>Muskingum County Residents with services through programs like Medicaid</w:t>
            </w:r>
          </w:p>
        </w:tc>
        <w:tc>
          <w:tcPr>
            <w:tcW w:w="1532" w:type="dxa"/>
          </w:tcPr>
          <w:p w14:paraId="5A835EB6" w14:textId="77777777" w:rsidR="00DF0147" w:rsidRPr="006A5482" w:rsidRDefault="00DF0147" w:rsidP="00DF014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lastRenderedPageBreak/>
              <w:t xml:space="preserve">Curb-to-Curb; Passengers are permitted to </w:t>
            </w:r>
            <w:r w:rsidRPr="006A5482">
              <w:rPr>
                <w:rFonts w:ascii="Cambria" w:hAnsi="Cambria"/>
              </w:rPr>
              <w:lastRenderedPageBreak/>
              <w:t>travel with their own personal care attendant or escort</w:t>
            </w:r>
          </w:p>
        </w:tc>
        <w:tc>
          <w:tcPr>
            <w:cnfStyle w:val="000010000000" w:firstRow="0" w:lastRow="0" w:firstColumn="0" w:lastColumn="0" w:oddVBand="1" w:evenVBand="0" w:oddHBand="0" w:evenHBand="0" w:firstRowFirstColumn="0" w:firstRowLastColumn="0" w:lastRowFirstColumn="0" w:lastRowLastColumn="0"/>
            <w:tcW w:w="1433" w:type="dxa"/>
          </w:tcPr>
          <w:p w14:paraId="7CD5596F" w14:textId="77777777" w:rsidR="00DF0147" w:rsidRPr="006A5482" w:rsidRDefault="00DF0147" w:rsidP="00DF0147">
            <w:pPr>
              <w:jc w:val="center"/>
              <w:rPr>
                <w:rFonts w:ascii="Cambria" w:hAnsi="Cambria"/>
              </w:rPr>
            </w:pPr>
            <w:r w:rsidRPr="006A5482">
              <w:rPr>
                <w:rFonts w:ascii="Cambria" w:hAnsi="Cambria"/>
              </w:rPr>
              <w:lastRenderedPageBreak/>
              <w:t xml:space="preserve">None; refer all customers </w:t>
            </w:r>
            <w:r w:rsidRPr="006A5482">
              <w:rPr>
                <w:rFonts w:ascii="Cambria" w:hAnsi="Cambria"/>
              </w:rPr>
              <w:lastRenderedPageBreak/>
              <w:t>to SEAT to arrange their own</w:t>
            </w:r>
          </w:p>
        </w:tc>
        <w:tc>
          <w:tcPr>
            <w:tcW w:w="1481" w:type="dxa"/>
          </w:tcPr>
          <w:p w14:paraId="1FD4F80E" w14:textId="77777777" w:rsidR="00DF0147" w:rsidRPr="006A5482" w:rsidRDefault="00DF0147" w:rsidP="00DF014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lastRenderedPageBreak/>
              <w:t xml:space="preserve">Trained internally on policy of who would </w:t>
            </w:r>
            <w:r w:rsidRPr="006A5482">
              <w:rPr>
                <w:rFonts w:ascii="Cambria" w:hAnsi="Cambria"/>
              </w:rPr>
              <w:lastRenderedPageBreak/>
              <w:t>qualify. Must be Medicaid eligible</w:t>
            </w:r>
          </w:p>
        </w:tc>
      </w:tr>
      <w:tr w:rsidR="00DF0147" w:rsidRPr="006A5482" w14:paraId="15688DB0" w14:textId="77777777" w:rsidTr="00DF0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637535D8" w14:textId="77777777" w:rsidR="00DF0147" w:rsidRPr="006A5482" w:rsidRDefault="00DF0147" w:rsidP="00DF0147">
            <w:pPr>
              <w:jc w:val="center"/>
              <w:rPr>
                <w:rFonts w:ascii="Cambria" w:hAnsi="Cambria"/>
                <w:lang w:val="en-GB"/>
              </w:rPr>
            </w:pPr>
            <w:r w:rsidRPr="006A5482">
              <w:rPr>
                <w:rFonts w:ascii="Cambria" w:hAnsi="Cambria"/>
                <w:lang w:val="en-GB"/>
              </w:rPr>
              <w:lastRenderedPageBreak/>
              <w:t>Muskingum County Center for Seniors</w:t>
            </w:r>
          </w:p>
        </w:tc>
        <w:tc>
          <w:tcPr>
            <w:cnfStyle w:val="000010000000" w:firstRow="0" w:lastRow="0" w:firstColumn="0" w:lastColumn="0" w:oddVBand="1" w:evenVBand="0" w:oddHBand="0" w:evenHBand="0" w:firstRowFirstColumn="0" w:firstRowLastColumn="0" w:lastRowFirstColumn="0" w:lastRowLastColumn="0"/>
            <w:tcW w:w="1144" w:type="dxa"/>
          </w:tcPr>
          <w:p w14:paraId="229F8E71" w14:textId="77777777" w:rsidR="00DF0147" w:rsidRPr="006A5482" w:rsidRDefault="00DF0147" w:rsidP="00DF0147">
            <w:pPr>
              <w:jc w:val="center"/>
              <w:rPr>
                <w:rFonts w:ascii="Cambria" w:hAnsi="Cambria"/>
              </w:rPr>
            </w:pPr>
            <w:r w:rsidRPr="006A5482">
              <w:rPr>
                <w:rFonts w:ascii="Cambria" w:hAnsi="Cambria"/>
              </w:rPr>
              <w:t>Demand response (includes one-time and standing order appointments and group trips for agency consumers attending program activities)</w:t>
            </w:r>
          </w:p>
        </w:tc>
        <w:tc>
          <w:tcPr>
            <w:tcW w:w="1427" w:type="dxa"/>
          </w:tcPr>
          <w:p w14:paraId="5E2838E6"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Monday - Friday 8AM to 4PM</w:t>
            </w:r>
          </w:p>
          <w:p w14:paraId="481BC411"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cnfStyle w:val="000010000000" w:firstRow="0" w:lastRow="0" w:firstColumn="0" w:lastColumn="0" w:oddVBand="1" w:evenVBand="0" w:oddHBand="0" w:evenHBand="0" w:firstRowFirstColumn="0" w:firstRowLastColumn="0" w:lastRowFirstColumn="0" w:lastRowLastColumn="0"/>
            <w:tcW w:w="1138" w:type="dxa"/>
          </w:tcPr>
          <w:p w14:paraId="6C3DAB52" w14:textId="77777777" w:rsidR="00DF0147" w:rsidRPr="006A5482" w:rsidRDefault="00DF0147" w:rsidP="00DF0147">
            <w:pPr>
              <w:jc w:val="center"/>
              <w:rPr>
                <w:rFonts w:ascii="Cambria" w:hAnsi="Cambria"/>
              </w:rPr>
            </w:pPr>
            <w:r w:rsidRPr="006A5482">
              <w:rPr>
                <w:rFonts w:ascii="Cambria" w:hAnsi="Cambria"/>
              </w:rPr>
              <w:t>N/A</w:t>
            </w:r>
          </w:p>
        </w:tc>
        <w:tc>
          <w:tcPr>
            <w:tcW w:w="1532" w:type="dxa"/>
          </w:tcPr>
          <w:p w14:paraId="14E25F41"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Door-to-door; Passengers are permitted to travel with their own personal care attendant or escort.</w:t>
            </w:r>
          </w:p>
          <w:p w14:paraId="4B6CFAD5"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cnfStyle w:val="000010000000" w:firstRow="0" w:lastRow="0" w:firstColumn="0" w:lastColumn="0" w:oddVBand="1" w:evenVBand="0" w:oddHBand="0" w:evenHBand="0" w:firstRowFirstColumn="0" w:firstRowLastColumn="0" w:lastRowFirstColumn="0" w:lastRowLastColumn="0"/>
            <w:tcW w:w="1433" w:type="dxa"/>
          </w:tcPr>
          <w:p w14:paraId="2EDF9C64" w14:textId="77777777" w:rsidR="00DF0147" w:rsidRPr="006A5482" w:rsidRDefault="00DF0147" w:rsidP="00DF0147">
            <w:pPr>
              <w:jc w:val="center"/>
              <w:rPr>
                <w:rFonts w:ascii="Cambria" w:hAnsi="Cambria"/>
              </w:rPr>
            </w:pPr>
            <w:r w:rsidRPr="006A5482">
              <w:rPr>
                <w:rFonts w:ascii="Cambria" w:hAnsi="Cambria"/>
              </w:rPr>
              <w:t>Drive Training and Defensive Driving, Sensitivity to Aging, First Aid and CPR</w:t>
            </w:r>
          </w:p>
          <w:p w14:paraId="537F6817" w14:textId="77777777" w:rsidR="00DF0147" w:rsidRPr="006A5482" w:rsidRDefault="00DF0147" w:rsidP="00DF0147">
            <w:pPr>
              <w:jc w:val="center"/>
              <w:rPr>
                <w:rFonts w:ascii="Cambria" w:hAnsi="Cambria"/>
              </w:rPr>
            </w:pPr>
          </w:p>
        </w:tc>
        <w:tc>
          <w:tcPr>
            <w:tcW w:w="1481" w:type="dxa"/>
          </w:tcPr>
          <w:p w14:paraId="59C92A4C"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Area Agency on Aging, CORSA, Mid East Adult Education</w:t>
            </w:r>
          </w:p>
        </w:tc>
      </w:tr>
      <w:tr w:rsidR="00DF0147" w:rsidRPr="006A5482" w14:paraId="7038BC07" w14:textId="77777777" w:rsidTr="00DF0147">
        <w:tc>
          <w:tcPr>
            <w:cnfStyle w:val="001000000000" w:firstRow="0" w:lastRow="0" w:firstColumn="1" w:lastColumn="0" w:oddVBand="0" w:evenVBand="0" w:oddHBand="0" w:evenHBand="0" w:firstRowFirstColumn="0" w:firstRowLastColumn="0" w:lastRowFirstColumn="0" w:lastRowLastColumn="0"/>
            <w:tcW w:w="1650" w:type="dxa"/>
          </w:tcPr>
          <w:p w14:paraId="671057E0" w14:textId="77777777" w:rsidR="00DF0147" w:rsidRPr="006A5482" w:rsidRDefault="00DF0147" w:rsidP="00DF0147">
            <w:pPr>
              <w:jc w:val="center"/>
              <w:rPr>
                <w:rFonts w:ascii="Cambria" w:hAnsi="Cambria"/>
                <w:lang w:val="en-GB"/>
              </w:rPr>
            </w:pPr>
            <w:r w:rsidRPr="006A5482">
              <w:rPr>
                <w:rFonts w:ascii="Cambria" w:hAnsi="Cambria"/>
              </w:rPr>
              <w:t>Zanesville-Muskingum County Health Department</w:t>
            </w:r>
          </w:p>
        </w:tc>
        <w:tc>
          <w:tcPr>
            <w:cnfStyle w:val="000010000000" w:firstRow="0" w:lastRow="0" w:firstColumn="0" w:lastColumn="0" w:oddVBand="1" w:evenVBand="0" w:oddHBand="0" w:evenHBand="0" w:firstRowFirstColumn="0" w:firstRowLastColumn="0" w:lastRowFirstColumn="0" w:lastRowLastColumn="0"/>
            <w:tcW w:w="1144" w:type="dxa"/>
          </w:tcPr>
          <w:p w14:paraId="79081C64" w14:textId="77777777" w:rsidR="00DF0147" w:rsidRPr="006A5482" w:rsidRDefault="00DF0147" w:rsidP="00DF0147">
            <w:pPr>
              <w:jc w:val="center"/>
              <w:rPr>
                <w:rFonts w:ascii="Cambria" w:hAnsi="Cambria"/>
              </w:rPr>
            </w:pPr>
            <w:r w:rsidRPr="006A5482">
              <w:rPr>
                <w:rFonts w:ascii="Cambria" w:hAnsi="Cambria"/>
              </w:rPr>
              <w:t xml:space="preserve">We do not directly operate transportation but we do buy bus passes or purchase transportation on behalf of </w:t>
            </w:r>
            <w:r w:rsidRPr="006A5482">
              <w:rPr>
                <w:rFonts w:ascii="Cambria" w:hAnsi="Cambria"/>
              </w:rPr>
              <w:lastRenderedPageBreak/>
              <w:t>our consumers.</w:t>
            </w:r>
          </w:p>
        </w:tc>
        <w:tc>
          <w:tcPr>
            <w:tcW w:w="1427" w:type="dxa"/>
          </w:tcPr>
          <w:p w14:paraId="4736175F" w14:textId="77777777" w:rsidR="00DF0147" w:rsidRPr="006A5482" w:rsidRDefault="00DF0147" w:rsidP="00DF014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lastRenderedPageBreak/>
              <w:t>8-4:00 M-F are our regular business hours</w:t>
            </w:r>
          </w:p>
        </w:tc>
        <w:tc>
          <w:tcPr>
            <w:cnfStyle w:val="000010000000" w:firstRow="0" w:lastRow="0" w:firstColumn="0" w:lastColumn="0" w:oddVBand="1" w:evenVBand="0" w:oddHBand="0" w:evenHBand="0" w:firstRowFirstColumn="0" w:firstRowLastColumn="0" w:lastRowFirstColumn="0" w:lastRowLastColumn="0"/>
            <w:tcW w:w="1138" w:type="dxa"/>
          </w:tcPr>
          <w:p w14:paraId="012B78D9" w14:textId="77777777" w:rsidR="00DF0147" w:rsidRPr="006A5482" w:rsidRDefault="00DF0147" w:rsidP="00DF0147">
            <w:pPr>
              <w:jc w:val="center"/>
              <w:rPr>
                <w:rFonts w:ascii="Cambria" w:hAnsi="Cambria"/>
              </w:rPr>
            </w:pPr>
            <w:r w:rsidRPr="006A5482">
              <w:rPr>
                <w:rFonts w:ascii="Cambria" w:hAnsi="Cambria"/>
              </w:rPr>
              <w:t>N/A</w:t>
            </w:r>
          </w:p>
        </w:tc>
        <w:tc>
          <w:tcPr>
            <w:tcW w:w="1532" w:type="dxa"/>
          </w:tcPr>
          <w:p w14:paraId="7BC7CE6E" w14:textId="77777777" w:rsidR="00DF0147" w:rsidRPr="006A5482" w:rsidRDefault="00DF0147" w:rsidP="00DF014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N/A</w:t>
            </w:r>
          </w:p>
        </w:tc>
        <w:tc>
          <w:tcPr>
            <w:cnfStyle w:val="000010000000" w:firstRow="0" w:lastRow="0" w:firstColumn="0" w:lastColumn="0" w:oddVBand="1" w:evenVBand="0" w:oddHBand="0" w:evenHBand="0" w:firstRowFirstColumn="0" w:firstRowLastColumn="0" w:lastRowFirstColumn="0" w:lastRowLastColumn="0"/>
            <w:tcW w:w="1433" w:type="dxa"/>
          </w:tcPr>
          <w:p w14:paraId="3B475B9B" w14:textId="77777777" w:rsidR="00DF0147" w:rsidRPr="006A5482" w:rsidRDefault="00DF0147" w:rsidP="00DF0147">
            <w:pPr>
              <w:jc w:val="center"/>
              <w:rPr>
                <w:rFonts w:ascii="Cambria" w:hAnsi="Cambria"/>
              </w:rPr>
            </w:pPr>
            <w:r w:rsidRPr="006A5482">
              <w:rPr>
                <w:rFonts w:ascii="Cambria" w:hAnsi="Cambria"/>
              </w:rPr>
              <w:t>NA – we do require employees to complete an online safe driving course every 2 years</w:t>
            </w:r>
          </w:p>
        </w:tc>
        <w:tc>
          <w:tcPr>
            <w:tcW w:w="1481" w:type="dxa"/>
          </w:tcPr>
          <w:p w14:paraId="3B922240" w14:textId="77777777" w:rsidR="00DF0147" w:rsidRPr="006A5482" w:rsidRDefault="00DF0147" w:rsidP="00DF014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Online through our liability provider</w:t>
            </w:r>
          </w:p>
        </w:tc>
      </w:tr>
      <w:tr w:rsidR="00DF0147" w:rsidRPr="006A5482" w14:paraId="2B414FAE" w14:textId="77777777" w:rsidTr="00DF0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4B923D05" w14:textId="77777777" w:rsidR="00DF0147" w:rsidRPr="006A5482" w:rsidRDefault="00DF0147" w:rsidP="00DF0147">
            <w:pPr>
              <w:jc w:val="center"/>
              <w:rPr>
                <w:rFonts w:ascii="Cambria" w:hAnsi="Cambria"/>
              </w:rPr>
            </w:pPr>
            <w:r w:rsidRPr="006A5482">
              <w:rPr>
                <w:rFonts w:ascii="Cambria" w:hAnsi="Cambria"/>
              </w:rPr>
              <w:lastRenderedPageBreak/>
              <w:t>Zanesville Civic League</w:t>
            </w:r>
          </w:p>
        </w:tc>
        <w:tc>
          <w:tcPr>
            <w:cnfStyle w:val="000010000000" w:firstRow="0" w:lastRow="0" w:firstColumn="0" w:lastColumn="0" w:oddVBand="1" w:evenVBand="0" w:oddHBand="0" w:evenHBand="0" w:firstRowFirstColumn="0" w:firstRowLastColumn="0" w:lastRowFirstColumn="0" w:lastRowLastColumn="0"/>
            <w:tcW w:w="1144" w:type="dxa"/>
          </w:tcPr>
          <w:p w14:paraId="443BD8FC" w14:textId="77777777" w:rsidR="00DF0147" w:rsidRPr="006A5482" w:rsidRDefault="00DF0147" w:rsidP="00DF0147">
            <w:pPr>
              <w:jc w:val="center"/>
              <w:rPr>
                <w:rFonts w:ascii="Cambria" w:hAnsi="Cambria"/>
              </w:rPr>
            </w:pPr>
            <w:r w:rsidRPr="006A5482">
              <w:rPr>
                <w:rFonts w:ascii="Cambria" w:hAnsi="Cambria"/>
              </w:rPr>
              <w:t>N/A</w:t>
            </w:r>
          </w:p>
        </w:tc>
        <w:tc>
          <w:tcPr>
            <w:tcW w:w="1427" w:type="dxa"/>
          </w:tcPr>
          <w:p w14:paraId="4700122A" w14:textId="7F5B826F" w:rsidR="00DF0147" w:rsidRPr="00010A6C"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10A6C">
              <w:rPr>
                <w:rFonts w:ascii="Cambria" w:hAnsi="Cambria" w:cs="Arial"/>
              </w:rPr>
              <w:t>M –Th; 10am –7pm; Friday 10am – 5pm</w:t>
            </w:r>
          </w:p>
        </w:tc>
        <w:tc>
          <w:tcPr>
            <w:cnfStyle w:val="000010000000" w:firstRow="0" w:lastRow="0" w:firstColumn="0" w:lastColumn="0" w:oddVBand="1" w:evenVBand="0" w:oddHBand="0" w:evenHBand="0" w:firstRowFirstColumn="0" w:firstRowLastColumn="0" w:lastRowFirstColumn="0" w:lastRowLastColumn="0"/>
            <w:tcW w:w="1138" w:type="dxa"/>
          </w:tcPr>
          <w:p w14:paraId="68C5AE32" w14:textId="77777777" w:rsidR="00DF0147" w:rsidRPr="006A5482" w:rsidRDefault="00DF0147" w:rsidP="00DF0147">
            <w:pPr>
              <w:jc w:val="center"/>
              <w:rPr>
                <w:rFonts w:ascii="Cambria" w:hAnsi="Cambria"/>
              </w:rPr>
            </w:pPr>
            <w:r w:rsidRPr="006A5482">
              <w:rPr>
                <w:rFonts w:ascii="Cambria" w:hAnsi="Cambria"/>
              </w:rPr>
              <w:t>N/A</w:t>
            </w:r>
          </w:p>
        </w:tc>
        <w:tc>
          <w:tcPr>
            <w:tcW w:w="1532" w:type="dxa"/>
          </w:tcPr>
          <w:p w14:paraId="02B8A54F"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N/A</w:t>
            </w:r>
          </w:p>
        </w:tc>
        <w:tc>
          <w:tcPr>
            <w:cnfStyle w:val="000010000000" w:firstRow="0" w:lastRow="0" w:firstColumn="0" w:lastColumn="0" w:oddVBand="1" w:evenVBand="0" w:oddHBand="0" w:evenHBand="0" w:firstRowFirstColumn="0" w:firstRowLastColumn="0" w:lastRowFirstColumn="0" w:lastRowLastColumn="0"/>
            <w:tcW w:w="1433" w:type="dxa"/>
          </w:tcPr>
          <w:p w14:paraId="00AA85D2" w14:textId="77777777" w:rsidR="00DF0147" w:rsidRPr="006A5482" w:rsidRDefault="00DF0147" w:rsidP="00DF0147">
            <w:pPr>
              <w:jc w:val="center"/>
              <w:rPr>
                <w:rFonts w:ascii="Cambria" w:hAnsi="Cambria"/>
              </w:rPr>
            </w:pPr>
            <w:r w:rsidRPr="006A5482">
              <w:rPr>
                <w:rFonts w:ascii="Cambria" w:hAnsi="Cambria"/>
              </w:rPr>
              <w:t>Proof of insurance, valid driver’s license, age must be 25+ to drive company vehicle</w:t>
            </w:r>
          </w:p>
        </w:tc>
        <w:tc>
          <w:tcPr>
            <w:tcW w:w="1481" w:type="dxa"/>
          </w:tcPr>
          <w:p w14:paraId="28DC6CA9"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N/A</w:t>
            </w:r>
          </w:p>
        </w:tc>
      </w:tr>
      <w:tr w:rsidR="00DF0147" w:rsidRPr="006A5482" w14:paraId="6C471FEE" w14:textId="77777777" w:rsidTr="00DF0147">
        <w:tc>
          <w:tcPr>
            <w:cnfStyle w:val="001000000000" w:firstRow="0" w:lastRow="0" w:firstColumn="1" w:lastColumn="0" w:oddVBand="0" w:evenVBand="0" w:oddHBand="0" w:evenHBand="0" w:firstRowFirstColumn="0" w:firstRowLastColumn="0" w:lastRowFirstColumn="0" w:lastRowLastColumn="0"/>
            <w:tcW w:w="1650" w:type="dxa"/>
          </w:tcPr>
          <w:p w14:paraId="039A8711" w14:textId="77777777" w:rsidR="00DF0147" w:rsidRPr="006A5482" w:rsidRDefault="00DF0147" w:rsidP="00DF0147">
            <w:pPr>
              <w:jc w:val="center"/>
              <w:rPr>
                <w:rFonts w:ascii="Cambria" w:hAnsi="Cambria"/>
              </w:rPr>
            </w:pPr>
            <w:r w:rsidRPr="006A5482">
              <w:rPr>
                <w:rFonts w:ascii="Cambria" w:hAnsi="Cambria"/>
              </w:rPr>
              <w:t>Genesis HealthCare System</w:t>
            </w:r>
          </w:p>
        </w:tc>
        <w:tc>
          <w:tcPr>
            <w:cnfStyle w:val="000010000000" w:firstRow="0" w:lastRow="0" w:firstColumn="0" w:lastColumn="0" w:oddVBand="1" w:evenVBand="0" w:oddHBand="0" w:evenHBand="0" w:firstRowFirstColumn="0" w:firstRowLastColumn="0" w:lastRowFirstColumn="0" w:lastRowLastColumn="0"/>
            <w:tcW w:w="1144" w:type="dxa"/>
          </w:tcPr>
          <w:p w14:paraId="5A3C3F86" w14:textId="77777777" w:rsidR="00DF0147" w:rsidRPr="006A5482" w:rsidRDefault="00DF0147" w:rsidP="00DF0147">
            <w:pPr>
              <w:jc w:val="center"/>
              <w:rPr>
                <w:rFonts w:ascii="Cambria" w:hAnsi="Cambria"/>
              </w:rPr>
            </w:pPr>
            <w:r w:rsidRPr="006A5482">
              <w:rPr>
                <w:rFonts w:ascii="Cambria" w:hAnsi="Cambria" w:cs="Arial"/>
                <w:shd w:val="clear" w:color="auto" w:fill="FFFFFF"/>
              </w:rPr>
              <w:t>We do not directly operate transportation but we do buy bus passes or purchase transportation on behalf of our consumers.</w:t>
            </w:r>
          </w:p>
        </w:tc>
        <w:tc>
          <w:tcPr>
            <w:tcW w:w="1427" w:type="dxa"/>
          </w:tcPr>
          <w:p w14:paraId="545DDD8B" w14:textId="21731451" w:rsidR="00DF0147" w:rsidRPr="006A5482" w:rsidRDefault="00DF0147" w:rsidP="00DF014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24/7</w:t>
            </w:r>
          </w:p>
        </w:tc>
        <w:tc>
          <w:tcPr>
            <w:cnfStyle w:val="000010000000" w:firstRow="0" w:lastRow="0" w:firstColumn="0" w:lastColumn="0" w:oddVBand="1" w:evenVBand="0" w:oddHBand="0" w:evenHBand="0" w:firstRowFirstColumn="0" w:firstRowLastColumn="0" w:lastRowFirstColumn="0" w:lastRowLastColumn="0"/>
            <w:tcW w:w="1138" w:type="dxa"/>
          </w:tcPr>
          <w:p w14:paraId="30090832" w14:textId="77777777" w:rsidR="00DF0147" w:rsidRPr="006A5482" w:rsidRDefault="00DF0147" w:rsidP="00DF0147">
            <w:pPr>
              <w:jc w:val="center"/>
              <w:rPr>
                <w:rFonts w:ascii="Cambria" w:hAnsi="Cambria"/>
              </w:rPr>
            </w:pPr>
            <w:r w:rsidRPr="006A5482">
              <w:rPr>
                <w:rFonts w:ascii="Cambria" w:hAnsi="Cambria"/>
              </w:rPr>
              <w:t>Y</w:t>
            </w:r>
          </w:p>
        </w:tc>
        <w:tc>
          <w:tcPr>
            <w:tcW w:w="1532" w:type="dxa"/>
          </w:tcPr>
          <w:p w14:paraId="658C32D0" w14:textId="77777777" w:rsidR="00DF0147" w:rsidRPr="006A5482" w:rsidRDefault="00DF0147" w:rsidP="00DF014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N/A</w:t>
            </w:r>
          </w:p>
        </w:tc>
        <w:tc>
          <w:tcPr>
            <w:cnfStyle w:val="000010000000" w:firstRow="0" w:lastRow="0" w:firstColumn="0" w:lastColumn="0" w:oddVBand="1" w:evenVBand="0" w:oddHBand="0" w:evenHBand="0" w:firstRowFirstColumn="0" w:firstRowLastColumn="0" w:lastRowFirstColumn="0" w:lastRowLastColumn="0"/>
            <w:tcW w:w="1433" w:type="dxa"/>
          </w:tcPr>
          <w:p w14:paraId="4E864ECC" w14:textId="77777777" w:rsidR="00DF0147" w:rsidRPr="006A5482" w:rsidRDefault="00DF0147" w:rsidP="00DF0147">
            <w:pPr>
              <w:jc w:val="center"/>
              <w:rPr>
                <w:rFonts w:ascii="Cambria" w:hAnsi="Cambria"/>
              </w:rPr>
            </w:pPr>
            <w:r w:rsidRPr="006A5482">
              <w:rPr>
                <w:rFonts w:ascii="Cambria" w:hAnsi="Cambria"/>
              </w:rPr>
              <w:t>N/A</w:t>
            </w:r>
          </w:p>
        </w:tc>
        <w:tc>
          <w:tcPr>
            <w:tcW w:w="1481" w:type="dxa"/>
          </w:tcPr>
          <w:p w14:paraId="1189BDE8" w14:textId="77777777" w:rsidR="00DF0147" w:rsidRPr="006A5482" w:rsidRDefault="00DF0147" w:rsidP="00DF0147">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N/A</w:t>
            </w:r>
          </w:p>
        </w:tc>
      </w:tr>
      <w:tr w:rsidR="00DF0147" w:rsidRPr="006A5482" w14:paraId="0B4C0C64" w14:textId="77777777" w:rsidTr="00DF0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0" w:type="dxa"/>
          </w:tcPr>
          <w:p w14:paraId="7FA0E591" w14:textId="77777777" w:rsidR="00DF0147" w:rsidRPr="006A5482" w:rsidRDefault="00DF0147" w:rsidP="00DF0147">
            <w:pPr>
              <w:jc w:val="center"/>
              <w:rPr>
                <w:rFonts w:ascii="Cambria" w:hAnsi="Cambria"/>
              </w:rPr>
            </w:pPr>
            <w:r w:rsidRPr="006A5482">
              <w:rPr>
                <w:rFonts w:ascii="Cambria" w:hAnsi="Cambria"/>
              </w:rPr>
              <w:t>Allwell Behavioral Health Services</w:t>
            </w:r>
          </w:p>
        </w:tc>
        <w:tc>
          <w:tcPr>
            <w:cnfStyle w:val="000010000000" w:firstRow="0" w:lastRow="0" w:firstColumn="0" w:lastColumn="0" w:oddVBand="1" w:evenVBand="0" w:oddHBand="0" w:evenHBand="0" w:firstRowFirstColumn="0" w:firstRowLastColumn="0" w:lastRowFirstColumn="0" w:lastRowLastColumn="0"/>
            <w:tcW w:w="1144" w:type="dxa"/>
          </w:tcPr>
          <w:p w14:paraId="5A93F278" w14:textId="77777777" w:rsidR="00DF0147" w:rsidRPr="006A5482" w:rsidRDefault="00DF0147" w:rsidP="00DF0147">
            <w:pPr>
              <w:jc w:val="center"/>
              <w:rPr>
                <w:rFonts w:ascii="Cambria" w:hAnsi="Cambria" w:cs="Arial"/>
                <w:shd w:val="clear" w:color="auto" w:fill="FFFFFF"/>
              </w:rPr>
            </w:pPr>
            <w:r w:rsidRPr="006A5482">
              <w:rPr>
                <w:rFonts w:ascii="Cambria" w:hAnsi="Cambria" w:cs="Arial"/>
                <w:shd w:val="clear" w:color="auto" w:fill="FFFFFF"/>
              </w:rPr>
              <w:t xml:space="preserve">Demand response (includes one-time and standing order appointments and group trips for agency consumers attending program activities) – Yes; </w:t>
            </w:r>
          </w:p>
        </w:tc>
        <w:tc>
          <w:tcPr>
            <w:tcW w:w="1427" w:type="dxa"/>
          </w:tcPr>
          <w:p w14:paraId="78C9DD1A"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Monday through Friday, 8:00 am to 5:00 pm</w:t>
            </w:r>
          </w:p>
          <w:p w14:paraId="733423C8"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cnfStyle w:val="000010000000" w:firstRow="0" w:lastRow="0" w:firstColumn="0" w:lastColumn="0" w:oddVBand="1" w:evenVBand="0" w:oddHBand="0" w:evenHBand="0" w:firstRowFirstColumn="0" w:firstRowLastColumn="0" w:lastRowFirstColumn="0" w:lastRowLastColumn="0"/>
            <w:tcW w:w="1138" w:type="dxa"/>
          </w:tcPr>
          <w:p w14:paraId="324D9AE1" w14:textId="77777777" w:rsidR="00DF0147" w:rsidRPr="006A5482" w:rsidRDefault="00DF0147" w:rsidP="00DF0147">
            <w:pPr>
              <w:jc w:val="center"/>
              <w:rPr>
                <w:rFonts w:ascii="Cambria" w:hAnsi="Cambria"/>
              </w:rPr>
            </w:pPr>
            <w:r w:rsidRPr="006A5482">
              <w:rPr>
                <w:rFonts w:ascii="Cambria" w:hAnsi="Cambria"/>
              </w:rPr>
              <w:t>N/A</w:t>
            </w:r>
          </w:p>
        </w:tc>
        <w:tc>
          <w:tcPr>
            <w:tcW w:w="1532" w:type="dxa"/>
          </w:tcPr>
          <w:p w14:paraId="663B80E1"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cs="Arial"/>
                <w:shd w:val="clear" w:color="auto" w:fill="FFFFFF"/>
              </w:rPr>
              <w:t>Curb-to-curb- Yes</w:t>
            </w:r>
          </w:p>
        </w:tc>
        <w:tc>
          <w:tcPr>
            <w:cnfStyle w:val="000010000000" w:firstRow="0" w:lastRow="0" w:firstColumn="0" w:lastColumn="0" w:oddVBand="1" w:evenVBand="0" w:oddHBand="0" w:evenHBand="0" w:firstRowFirstColumn="0" w:firstRowLastColumn="0" w:lastRowFirstColumn="0" w:lastRowLastColumn="0"/>
            <w:tcW w:w="1433" w:type="dxa"/>
          </w:tcPr>
          <w:p w14:paraId="13CC1B19" w14:textId="77777777" w:rsidR="00DF0147" w:rsidRPr="006A5482" w:rsidRDefault="00DF0147" w:rsidP="00DF0147">
            <w:pPr>
              <w:jc w:val="center"/>
              <w:rPr>
                <w:rFonts w:ascii="Cambria" w:hAnsi="Cambria"/>
              </w:rPr>
            </w:pPr>
            <w:r w:rsidRPr="006A5482">
              <w:rPr>
                <w:rFonts w:ascii="Cambria" w:hAnsi="Cambria"/>
              </w:rPr>
              <w:t>Safety training and driving instruction with Maintenance Director, First Aid/CPT, DART (workplace violence training), orientation and annual online training (customer service, culture awareness, fire safety, Bloodborne Pathogens, Safety in the Community, Transportation and Service Delivery, etc.)</w:t>
            </w:r>
          </w:p>
          <w:p w14:paraId="18383C04" w14:textId="77777777" w:rsidR="00DF0147" w:rsidRPr="006A5482" w:rsidRDefault="00DF0147" w:rsidP="00DF0147">
            <w:pPr>
              <w:jc w:val="center"/>
              <w:rPr>
                <w:rFonts w:ascii="Cambria" w:hAnsi="Cambria"/>
              </w:rPr>
            </w:pPr>
          </w:p>
        </w:tc>
        <w:tc>
          <w:tcPr>
            <w:tcW w:w="1481" w:type="dxa"/>
          </w:tcPr>
          <w:p w14:paraId="40632631"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The Maintenance Director, hired certified CPR/First Aid instructor and online portal (myLearningPointe)</w:t>
            </w:r>
          </w:p>
          <w:p w14:paraId="36BCFD3E" w14:textId="77777777" w:rsidR="00DF0147" w:rsidRPr="006A5482" w:rsidRDefault="00DF0147" w:rsidP="00DF0147">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r>
    </w:tbl>
    <w:p w14:paraId="7F841C22" w14:textId="77777777" w:rsidR="00294B81" w:rsidRPr="006A5482" w:rsidRDefault="00294B81" w:rsidP="00294B81">
      <w:pPr>
        <w:rPr>
          <w:rFonts w:ascii="Cambria" w:hAnsi="Cambria"/>
        </w:rPr>
      </w:pPr>
    </w:p>
    <w:p w14:paraId="4CF8E377" w14:textId="77777777" w:rsidR="00651986" w:rsidRDefault="00651986" w:rsidP="00294B81">
      <w:pPr>
        <w:rPr>
          <w:rFonts w:ascii="Cambria" w:hAnsi="Cambria"/>
        </w:rPr>
      </w:pPr>
    </w:p>
    <w:p w14:paraId="0A385351" w14:textId="15E35321" w:rsidR="00294B81" w:rsidRPr="006A5482" w:rsidRDefault="00294B81" w:rsidP="00294B81">
      <w:pPr>
        <w:rPr>
          <w:rFonts w:ascii="Cambria" w:hAnsi="Cambria"/>
        </w:rPr>
      </w:pPr>
      <w:r w:rsidRPr="006A5482">
        <w:rPr>
          <w:rFonts w:ascii="Cambria" w:hAnsi="Cambria"/>
        </w:rPr>
        <w:lastRenderedPageBreak/>
        <w:t xml:space="preserve">The following table depicts the ridership characteristics for participating organizations. Some organizations may have eligibility requirements that are typically based on funding sources or the agency’s mission (i.e., transportation service is only available to older adults, individuals with disabilities, people with low incomes, registered consumers, etc.). Other agencies provide public transportation that is open to everyone or open to anyone in the public that has a disability, and/or meets age and/or income requirements. Still other agencies provide a combination of transportation for agency clients and older adults or people with disabilities who are not agency clients. It is important to explain each agency’s policy for passenger eligibility because it demonstrates the level of service availability for various geographic and demographic areas. </w:t>
      </w:r>
    </w:p>
    <w:p w14:paraId="2DE113C8" w14:textId="77777777" w:rsidR="00294B81" w:rsidRPr="006A5482" w:rsidRDefault="00294B81" w:rsidP="00294B81">
      <w:pPr>
        <w:jc w:val="center"/>
        <w:rPr>
          <w:rFonts w:ascii="Cambria" w:hAnsi="Cambria"/>
          <w:b/>
        </w:rPr>
      </w:pPr>
      <w:r w:rsidRPr="006A5482">
        <w:rPr>
          <w:rFonts w:ascii="Cambria" w:hAnsi="Cambria"/>
          <w:b/>
        </w:rPr>
        <w:t>Ridership Characteristics</w:t>
      </w:r>
    </w:p>
    <w:tbl>
      <w:tblPr>
        <w:tblStyle w:val="ListTable3-Accent61"/>
        <w:tblW w:w="9450" w:type="dxa"/>
        <w:tblLayout w:type="fixed"/>
        <w:tblLook w:val="00A0" w:firstRow="1" w:lastRow="0" w:firstColumn="1" w:lastColumn="0" w:noHBand="0" w:noVBand="0"/>
      </w:tblPr>
      <w:tblGrid>
        <w:gridCol w:w="2790"/>
        <w:gridCol w:w="1890"/>
        <w:gridCol w:w="1710"/>
        <w:gridCol w:w="1440"/>
        <w:gridCol w:w="1620"/>
      </w:tblGrid>
      <w:tr w:rsidR="00294B81" w:rsidRPr="006A5482" w14:paraId="1C209EE8" w14:textId="77777777" w:rsidTr="006A54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0" w:type="dxa"/>
          </w:tcPr>
          <w:p w14:paraId="2EC0B2D4" w14:textId="77777777" w:rsidR="00294B81" w:rsidRPr="006A5482" w:rsidRDefault="00294B81" w:rsidP="000A3E8D">
            <w:pPr>
              <w:jc w:val="center"/>
              <w:rPr>
                <w:rFonts w:ascii="Cambria" w:hAnsi="Cambria"/>
              </w:rPr>
            </w:pPr>
          </w:p>
          <w:p w14:paraId="31993A52" w14:textId="77777777" w:rsidR="00294B81" w:rsidRPr="006A5482" w:rsidRDefault="00294B81" w:rsidP="000A3E8D">
            <w:pPr>
              <w:jc w:val="center"/>
              <w:rPr>
                <w:rFonts w:ascii="Cambria" w:hAnsi="Cambria"/>
              </w:rPr>
            </w:pPr>
            <w:r w:rsidRPr="006A5482">
              <w:rPr>
                <w:rFonts w:ascii="Cambria" w:hAnsi="Cambria"/>
              </w:rPr>
              <w:t>Agency Name</w:t>
            </w:r>
          </w:p>
        </w:tc>
        <w:tc>
          <w:tcPr>
            <w:cnfStyle w:val="000010000000" w:firstRow="0" w:lastRow="0" w:firstColumn="0" w:lastColumn="0" w:oddVBand="1" w:evenVBand="0" w:oddHBand="0" w:evenHBand="0" w:firstRowFirstColumn="0" w:firstRowLastColumn="0" w:lastRowFirstColumn="0" w:lastRowLastColumn="0"/>
            <w:tcW w:w="1890" w:type="dxa"/>
          </w:tcPr>
          <w:p w14:paraId="5E5F2451" w14:textId="77777777" w:rsidR="00294B81" w:rsidRPr="006A5482" w:rsidRDefault="00294B81" w:rsidP="000A3E8D">
            <w:pPr>
              <w:jc w:val="center"/>
              <w:rPr>
                <w:rFonts w:ascii="Cambria" w:hAnsi="Cambria"/>
              </w:rPr>
            </w:pPr>
            <w:r w:rsidRPr="006A5482">
              <w:rPr>
                <w:rFonts w:ascii="Cambria" w:hAnsi="Cambria"/>
              </w:rPr>
              <w:t>What are the Eligibility Requirements to use Transportation Services (eg. age, income)</w:t>
            </w:r>
          </w:p>
        </w:tc>
        <w:tc>
          <w:tcPr>
            <w:tcW w:w="1710" w:type="dxa"/>
          </w:tcPr>
          <w:p w14:paraId="0301310A" w14:textId="77777777" w:rsidR="00294B81" w:rsidRPr="006A5482" w:rsidRDefault="00294B81"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Are Vehicles Only Available for Human Service Agency Clients (Y/N)*</w:t>
            </w:r>
          </w:p>
        </w:tc>
        <w:tc>
          <w:tcPr>
            <w:cnfStyle w:val="000010000000" w:firstRow="0" w:lastRow="0" w:firstColumn="0" w:lastColumn="0" w:oddVBand="1" w:evenVBand="0" w:oddHBand="0" w:evenHBand="0" w:firstRowFirstColumn="0" w:firstRowLastColumn="0" w:lastRowFirstColumn="0" w:lastRowLastColumn="0"/>
            <w:tcW w:w="1440" w:type="dxa"/>
          </w:tcPr>
          <w:p w14:paraId="5FC2F88A" w14:textId="77777777" w:rsidR="00294B81" w:rsidRPr="006A5482" w:rsidRDefault="00294B81" w:rsidP="000A3E8D">
            <w:pPr>
              <w:jc w:val="center"/>
              <w:rPr>
                <w:rFonts w:ascii="Cambria" w:hAnsi="Cambria"/>
              </w:rPr>
            </w:pPr>
            <w:r w:rsidRPr="006A5482">
              <w:rPr>
                <w:rFonts w:ascii="Cambria" w:hAnsi="Cambria"/>
              </w:rPr>
              <w:t>Number of Annual One-Way Passenger Trips</w:t>
            </w:r>
          </w:p>
        </w:tc>
        <w:tc>
          <w:tcPr>
            <w:tcW w:w="1620" w:type="dxa"/>
          </w:tcPr>
          <w:p w14:paraId="55C5B0E8" w14:textId="77777777" w:rsidR="00294B81" w:rsidRPr="006A5482" w:rsidRDefault="00294B81"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Average Number Trip Denials per Week</w:t>
            </w:r>
          </w:p>
        </w:tc>
      </w:tr>
      <w:tr w:rsidR="00294B81" w:rsidRPr="006A5482" w14:paraId="1ABD3BE0"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A7CEFF7" w14:textId="77777777" w:rsidR="00294B81" w:rsidRPr="006A5482" w:rsidRDefault="00294B81" w:rsidP="000A3E8D">
            <w:pPr>
              <w:jc w:val="center"/>
              <w:rPr>
                <w:rFonts w:ascii="Cambria" w:hAnsi="Cambria"/>
              </w:rPr>
            </w:pPr>
            <w:r w:rsidRPr="006A5482">
              <w:rPr>
                <w:rFonts w:ascii="Cambria" w:hAnsi="Cambria"/>
              </w:rPr>
              <w:t>Quality Care Partners</w:t>
            </w:r>
          </w:p>
        </w:tc>
        <w:tc>
          <w:tcPr>
            <w:cnfStyle w:val="000010000000" w:firstRow="0" w:lastRow="0" w:firstColumn="0" w:lastColumn="0" w:oddVBand="1" w:evenVBand="0" w:oddHBand="0" w:evenHBand="0" w:firstRowFirstColumn="0" w:firstRowLastColumn="0" w:lastRowFirstColumn="0" w:lastRowLastColumn="0"/>
            <w:tcW w:w="1890" w:type="dxa"/>
          </w:tcPr>
          <w:p w14:paraId="160EADBA" w14:textId="77777777" w:rsidR="00294B81" w:rsidRPr="006A5482" w:rsidRDefault="00294B81" w:rsidP="000A3E8D">
            <w:pPr>
              <w:jc w:val="center"/>
              <w:rPr>
                <w:rFonts w:ascii="Cambria" w:hAnsi="Cambria"/>
              </w:rPr>
            </w:pPr>
            <w:r w:rsidRPr="006A5482">
              <w:rPr>
                <w:rFonts w:ascii="Cambria" w:hAnsi="Cambria"/>
              </w:rPr>
              <w:t>N/A</w:t>
            </w:r>
          </w:p>
        </w:tc>
        <w:tc>
          <w:tcPr>
            <w:tcW w:w="1710" w:type="dxa"/>
          </w:tcPr>
          <w:p w14:paraId="4C2B67A0" w14:textId="4F94E240" w:rsidR="00294B81" w:rsidRPr="006A5482" w:rsidRDefault="00B35360"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N/A</w:t>
            </w:r>
          </w:p>
        </w:tc>
        <w:tc>
          <w:tcPr>
            <w:cnfStyle w:val="000010000000" w:firstRow="0" w:lastRow="0" w:firstColumn="0" w:lastColumn="0" w:oddVBand="1" w:evenVBand="0" w:oddHBand="0" w:evenHBand="0" w:firstRowFirstColumn="0" w:firstRowLastColumn="0" w:lastRowFirstColumn="0" w:lastRowLastColumn="0"/>
            <w:tcW w:w="1440" w:type="dxa"/>
          </w:tcPr>
          <w:p w14:paraId="383341AA" w14:textId="77777777" w:rsidR="00294B81" w:rsidRPr="006A5482" w:rsidRDefault="00294B81" w:rsidP="000A3E8D">
            <w:pPr>
              <w:jc w:val="center"/>
              <w:rPr>
                <w:rFonts w:ascii="Cambria" w:hAnsi="Cambria"/>
              </w:rPr>
            </w:pPr>
            <w:r w:rsidRPr="006A5482">
              <w:rPr>
                <w:rFonts w:ascii="Cambria" w:hAnsi="Cambria"/>
              </w:rPr>
              <w:t>N/A</w:t>
            </w:r>
          </w:p>
        </w:tc>
        <w:tc>
          <w:tcPr>
            <w:tcW w:w="1620" w:type="dxa"/>
          </w:tcPr>
          <w:p w14:paraId="216AD6C0" w14:textId="77777777" w:rsidR="00294B81" w:rsidRPr="006A5482" w:rsidRDefault="00294B81"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N/A</w:t>
            </w:r>
          </w:p>
        </w:tc>
      </w:tr>
      <w:tr w:rsidR="00B35360" w:rsidRPr="006A5482" w14:paraId="526239F6" w14:textId="77777777" w:rsidTr="006A5482">
        <w:tc>
          <w:tcPr>
            <w:cnfStyle w:val="001000000000" w:firstRow="0" w:lastRow="0" w:firstColumn="1" w:lastColumn="0" w:oddVBand="0" w:evenVBand="0" w:oddHBand="0" w:evenHBand="0" w:firstRowFirstColumn="0" w:firstRowLastColumn="0" w:lastRowFirstColumn="0" w:lastRowLastColumn="0"/>
            <w:tcW w:w="2790" w:type="dxa"/>
          </w:tcPr>
          <w:p w14:paraId="53EB1890" w14:textId="11D03995" w:rsidR="00B35360" w:rsidRPr="006A5482" w:rsidRDefault="00B35360" w:rsidP="000A3E8D">
            <w:pPr>
              <w:jc w:val="center"/>
              <w:rPr>
                <w:rFonts w:ascii="Cambria" w:hAnsi="Cambria"/>
              </w:rPr>
            </w:pPr>
            <w:r>
              <w:rPr>
                <w:rFonts w:ascii="Cambria" w:hAnsi="Cambria"/>
              </w:rPr>
              <w:t>Mid-Ohio Mobility Solutions</w:t>
            </w:r>
          </w:p>
        </w:tc>
        <w:tc>
          <w:tcPr>
            <w:cnfStyle w:val="000010000000" w:firstRow="0" w:lastRow="0" w:firstColumn="0" w:lastColumn="0" w:oddVBand="1" w:evenVBand="0" w:oddHBand="0" w:evenHBand="0" w:firstRowFirstColumn="0" w:firstRowLastColumn="0" w:lastRowFirstColumn="0" w:lastRowLastColumn="0"/>
            <w:tcW w:w="1890" w:type="dxa"/>
          </w:tcPr>
          <w:p w14:paraId="7D1A1C55" w14:textId="4405EAFF" w:rsidR="00B35360" w:rsidRPr="006A5482" w:rsidRDefault="00B35360" w:rsidP="000A3E8D">
            <w:pPr>
              <w:jc w:val="center"/>
              <w:rPr>
                <w:rFonts w:ascii="Cambria" w:hAnsi="Cambria"/>
              </w:rPr>
            </w:pPr>
            <w:r>
              <w:rPr>
                <w:rFonts w:ascii="Cambria" w:hAnsi="Cambria"/>
              </w:rPr>
              <w:t>N/A</w:t>
            </w:r>
          </w:p>
        </w:tc>
        <w:tc>
          <w:tcPr>
            <w:tcW w:w="1710" w:type="dxa"/>
          </w:tcPr>
          <w:p w14:paraId="6DBDE8C7" w14:textId="17CC0D3B" w:rsidR="00B35360" w:rsidRPr="006A5482" w:rsidRDefault="00B35360"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N/A</w:t>
            </w:r>
          </w:p>
        </w:tc>
        <w:tc>
          <w:tcPr>
            <w:cnfStyle w:val="000010000000" w:firstRow="0" w:lastRow="0" w:firstColumn="0" w:lastColumn="0" w:oddVBand="1" w:evenVBand="0" w:oddHBand="0" w:evenHBand="0" w:firstRowFirstColumn="0" w:firstRowLastColumn="0" w:lastRowFirstColumn="0" w:lastRowLastColumn="0"/>
            <w:tcW w:w="1440" w:type="dxa"/>
          </w:tcPr>
          <w:p w14:paraId="29981CE5" w14:textId="57982043" w:rsidR="00B35360" w:rsidRPr="006A5482" w:rsidRDefault="00B35360" w:rsidP="000A3E8D">
            <w:pPr>
              <w:jc w:val="center"/>
              <w:rPr>
                <w:rFonts w:ascii="Cambria" w:hAnsi="Cambria"/>
              </w:rPr>
            </w:pPr>
            <w:r w:rsidRPr="006A5482">
              <w:rPr>
                <w:rFonts w:ascii="Cambria" w:hAnsi="Cambria"/>
              </w:rPr>
              <w:t>N/A</w:t>
            </w:r>
          </w:p>
        </w:tc>
        <w:tc>
          <w:tcPr>
            <w:tcW w:w="1620" w:type="dxa"/>
          </w:tcPr>
          <w:p w14:paraId="4B9947BF" w14:textId="78D5CC22" w:rsidR="00B35360" w:rsidRPr="006A5482" w:rsidRDefault="00B35360"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N/A</w:t>
            </w:r>
          </w:p>
        </w:tc>
      </w:tr>
      <w:tr w:rsidR="00294B81" w:rsidRPr="006A5482" w14:paraId="044C7C66"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8AEB5B9" w14:textId="77777777" w:rsidR="00294B81" w:rsidRPr="006A5482" w:rsidRDefault="00294B81" w:rsidP="000A3E8D">
            <w:pPr>
              <w:jc w:val="center"/>
              <w:rPr>
                <w:rFonts w:ascii="Cambria" w:hAnsi="Cambria"/>
              </w:rPr>
            </w:pPr>
            <w:r w:rsidRPr="006A5482">
              <w:rPr>
                <w:rFonts w:ascii="Cambria" w:hAnsi="Cambria"/>
              </w:rPr>
              <w:t>SEAT</w:t>
            </w:r>
          </w:p>
        </w:tc>
        <w:tc>
          <w:tcPr>
            <w:cnfStyle w:val="000010000000" w:firstRow="0" w:lastRow="0" w:firstColumn="0" w:lastColumn="0" w:oddVBand="1" w:evenVBand="0" w:oddHBand="0" w:evenHBand="0" w:firstRowFirstColumn="0" w:firstRowLastColumn="0" w:lastRowFirstColumn="0" w:lastRowLastColumn="0"/>
            <w:tcW w:w="1890" w:type="dxa"/>
          </w:tcPr>
          <w:p w14:paraId="117E60A3" w14:textId="77777777" w:rsidR="00294B81" w:rsidRPr="006A5482" w:rsidRDefault="00294B81" w:rsidP="000A3E8D">
            <w:pPr>
              <w:jc w:val="center"/>
              <w:rPr>
                <w:rFonts w:ascii="Cambria" w:hAnsi="Cambria"/>
              </w:rPr>
            </w:pPr>
            <w:r w:rsidRPr="006A5482">
              <w:rPr>
                <w:rFonts w:ascii="Cambria" w:hAnsi="Cambria"/>
              </w:rPr>
              <w:t>None</w:t>
            </w:r>
          </w:p>
        </w:tc>
        <w:tc>
          <w:tcPr>
            <w:tcW w:w="1710" w:type="dxa"/>
          </w:tcPr>
          <w:p w14:paraId="384E0C4E" w14:textId="77777777" w:rsidR="00294B81" w:rsidRPr="006A5482" w:rsidRDefault="00294B81"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N</w:t>
            </w:r>
          </w:p>
        </w:tc>
        <w:tc>
          <w:tcPr>
            <w:cnfStyle w:val="000010000000" w:firstRow="0" w:lastRow="0" w:firstColumn="0" w:lastColumn="0" w:oddVBand="1" w:evenVBand="0" w:oddHBand="0" w:evenHBand="0" w:firstRowFirstColumn="0" w:firstRowLastColumn="0" w:lastRowFirstColumn="0" w:lastRowLastColumn="0"/>
            <w:tcW w:w="1440" w:type="dxa"/>
          </w:tcPr>
          <w:p w14:paraId="253AE3EE" w14:textId="77777777" w:rsidR="00294B81" w:rsidRPr="006A5482" w:rsidRDefault="00294B81" w:rsidP="000A3E8D">
            <w:pPr>
              <w:jc w:val="center"/>
              <w:rPr>
                <w:rFonts w:ascii="Cambria" w:hAnsi="Cambria"/>
              </w:rPr>
            </w:pPr>
            <w:r w:rsidRPr="006A5482">
              <w:rPr>
                <w:rFonts w:ascii="Cambria" w:hAnsi="Cambria"/>
              </w:rPr>
              <w:t>Street Route 91,171; Elderly/Disabled 19,636; Demand Response GP 550; Demand Response ED 1,913; JFS Medical 15,916; Other Contracts 4,030; JFS Contract Drivers 5,209;</w:t>
            </w:r>
          </w:p>
          <w:p w14:paraId="5F46E1E6" w14:textId="77777777" w:rsidR="00294B81" w:rsidRPr="006A5482" w:rsidRDefault="00294B81" w:rsidP="000A3E8D">
            <w:pPr>
              <w:jc w:val="center"/>
              <w:rPr>
                <w:rFonts w:ascii="Cambria" w:hAnsi="Cambria"/>
              </w:rPr>
            </w:pPr>
            <w:r w:rsidRPr="006A5482">
              <w:rPr>
                <w:rFonts w:ascii="Cambria" w:hAnsi="Cambria"/>
              </w:rPr>
              <w:t>TOTAL – 152,767 trips; 133,131 (total SEAT ridership)</w:t>
            </w:r>
          </w:p>
        </w:tc>
        <w:tc>
          <w:tcPr>
            <w:tcW w:w="1620" w:type="dxa"/>
          </w:tcPr>
          <w:p w14:paraId="3D55167D" w14:textId="77777777" w:rsidR="00294B81" w:rsidRPr="006A5482" w:rsidRDefault="00294B81"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N/A</w:t>
            </w:r>
          </w:p>
        </w:tc>
      </w:tr>
      <w:tr w:rsidR="00294B81" w:rsidRPr="006A5482" w14:paraId="19BEE448" w14:textId="77777777" w:rsidTr="006A5482">
        <w:tc>
          <w:tcPr>
            <w:cnfStyle w:val="001000000000" w:firstRow="0" w:lastRow="0" w:firstColumn="1" w:lastColumn="0" w:oddVBand="0" w:evenVBand="0" w:oddHBand="0" w:evenHBand="0" w:firstRowFirstColumn="0" w:firstRowLastColumn="0" w:lastRowFirstColumn="0" w:lastRowLastColumn="0"/>
            <w:tcW w:w="2790" w:type="dxa"/>
          </w:tcPr>
          <w:p w14:paraId="054D175F" w14:textId="77777777" w:rsidR="00294B81" w:rsidRPr="006A5482" w:rsidRDefault="00294B81" w:rsidP="000A3E8D">
            <w:pPr>
              <w:jc w:val="center"/>
              <w:rPr>
                <w:rFonts w:ascii="Cambria" w:hAnsi="Cambria"/>
              </w:rPr>
            </w:pPr>
            <w:r w:rsidRPr="006A5482">
              <w:rPr>
                <w:rFonts w:ascii="Cambria" w:hAnsi="Cambria"/>
              </w:rPr>
              <w:t>The Carr Center</w:t>
            </w:r>
          </w:p>
        </w:tc>
        <w:tc>
          <w:tcPr>
            <w:cnfStyle w:val="000010000000" w:firstRow="0" w:lastRow="0" w:firstColumn="0" w:lastColumn="0" w:oddVBand="1" w:evenVBand="0" w:oddHBand="0" w:evenHBand="0" w:firstRowFirstColumn="0" w:firstRowLastColumn="0" w:lastRowFirstColumn="0" w:lastRowLastColumn="0"/>
            <w:tcW w:w="1890" w:type="dxa"/>
          </w:tcPr>
          <w:p w14:paraId="79864178" w14:textId="77777777" w:rsidR="00294B81" w:rsidRPr="006A5482" w:rsidRDefault="00294B81" w:rsidP="000A3E8D">
            <w:pPr>
              <w:jc w:val="center"/>
              <w:rPr>
                <w:rFonts w:ascii="Cambria" w:hAnsi="Cambria"/>
              </w:rPr>
            </w:pPr>
            <w:r w:rsidRPr="006A5482">
              <w:rPr>
                <w:rFonts w:ascii="Cambria" w:hAnsi="Cambria"/>
              </w:rPr>
              <w:t>All transportation is provided for Carr Center Clients Only</w:t>
            </w:r>
          </w:p>
        </w:tc>
        <w:tc>
          <w:tcPr>
            <w:tcW w:w="1710" w:type="dxa"/>
          </w:tcPr>
          <w:p w14:paraId="2E8A8E02" w14:textId="77777777" w:rsidR="00294B81" w:rsidRPr="006A5482" w:rsidRDefault="00294B81"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Y</w:t>
            </w:r>
          </w:p>
        </w:tc>
        <w:tc>
          <w:tcPr>
            <w:cnfStyle w:val="000010000000" w:firstRow="0" w:lastRow="0" w:firstColumn="0" w:lastColumn="0" w:oddVBand="1" w:evenVBand="0" w:oddHBand="0" w:evenHBand="0" w:firstRowFirstColumn="0" w:firstRowLastColumn="0" w:lastRowFirstColumn="0" w:lastRowLastColumn="0"/>
            <w:tcW w:w="1440" w:type="dxa"/>
          </w:tcPr>
          <w:p w14:paraId="1476AE7B" w14:textId="77777777" w:rsidR="00294B81" w:rsidRPr="006A5482" w:rsidRDefault="00294B81" w:rsidP="000A3E8D">
            <w:pPr>
              <w:jc w:val="center"/>
              <w:rPr>
                <w:rFonts w:ascii="Cambria" w:hAnsi="Cambria"/>
              </w:rPr>
            </w:pPr>
            <w:r w:rsidRPr="006A5482">
              <w:rPr>
                <w:rFonts w:ascii="Cambria" w:hAnsi="Cambria"/>
              </w:rPr>
              <w:t>0</w:t>
            </w:r>
          </w:p>
        </w:tc>
        <w:tc>
          <w:tcPr>
            <w:tcW w:w="1620" w:type="dxa"/>
          </w:tcPr>
          <w:p w14:paraId="281070AA" w14:textId="77777777" w:rsidR="00294B81" w:rsidRPr="006A5482" w:rsidRDefault="00294B81"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N/A</w:t>
            </w:r>
          </w:p>
        </w:tc>
      </w:tr>
      <w:tr w:rsidR="00294B81" w:rsidRPr="006A5482" w14:paraId="3501F1A0"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B484C50" w14:textId="77777777" w:rsidR="00294B81" w:rsidRPr="006A5482" w:rsidRDefault="00294B81" w:rsidP="000A3E8D">
            <w:pPr>
              <w:jc w:val="center"/>
              <w:rPr>
                <w:rFonts w:ascii="Cambria" w:hAnsi="Cambria"/>
              </w:rPr>
            </w:pPr>
            <w:r w:rsidRPr="006A5482">
              <w:rPr>
                <w:rFonts w:ascii="Cambria" w:hAnsi="Cambria"/>
              </w:rPr>
              <w:t xml:space="preserve">Muskingum County Board of DD – Starlight </w:t>
            </w:r>
          </w:p>
        </w:tc>
        <w:tc>
          <w:tcPr>
            <w:cnfStyle w:val="000010000000" w:firstRow="0" w:lastRow="0" w:firstColumn="0" w:lastColumn="0" w:oddVBand="1" w:evenVBand="0" w:oddHBand="0" w:evenHBand="0" w:firstRowFirstColumn="0" w:firstRowLastColumn="0" w:lastRowFirstColumn="0" w:lastRowLastColumn="0"/>
            <w:tcW w:w="1890" w:type="dxa"/>
          </w:tcPr>
          <w:p w14:paraId="2FA46EB5" w14:textId="77777777" w:rsidR="00294B81" w:rsidRPr="006A5482" w:rsidRDefault="00294B81" w:rsidP="000A3E8D">
            <w:pPr>
              <w:jc w:val="center"/>
              <w:rPr>
                <w:rFonts w:ascii="Cambria" w:hAnsi="Cambria"/>
              </w:rPr>
            </w:pPr>
            <w:r w:rsidRPr="006A5482">
              <w:rPr>
                <w:rFonts w:ascii="Cambria" w:hAnsi="Cambria"/>
              </w:rPr>
              <w:t>Riders must be eligible for their services; support individuals with developmental disabilities, their families, and providers</w:t>
            </w:r>
          </w:p>
        </w:tc>
        <w:tc>
          <w:tcPr>
            <w:tcW w:w="1710" w:type="dxa"/>
          </w:tcPr>
          <w:p w14:paraId="5237E0D5" w14:textId="77777777" w:rsidR="00294B81" w:rsidRPr="006A5482" w:rsidRDefault="00294B81"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Y</w:t>
            </w:r>
          </w:p>
        </w:tc>
        <w:tc>
          <w:tcPr>
            <w:cnfStyle w:val="000010000000" w:firstRow="0" w:lastRow="0" w:firstColumn="0" w:lastColumn="0" w:oddVBand="1" w:evenVBand="0" w:oddHBand="0" w:evenHBand="0" w:firstRowFirstColumn="0" w:firstRowLastColumn="0" w:lastRowFirstColumn="0" w:lastRowLastColumn="0"/>
            <w:tcW w:w="1440" w:type="dxa"/>
          </w:tcPr>
          <w:p w14:paraId="44B9255E" w14:textId="77777777" w:rsidR="00294B81" w:rsidRPr="006A5482" w:rsidRDefault="00294B81" w:rsidP="000A3E8D">
            <w:pPr>
              <w:jc w:val="center"/>
              <w:rPr>
                <w:rFonts w:ascii="Cambria" w:hAnsi="Cambria"/>
              </w:rPr>
            </w:pPr>
            <w:r w:rsidRPr="006A5482">
              <w:rPr>
                <w:rFonts w:ascii="Cambria" w:hAnsi="Cambria"/>
              </w:rPr>
              <w:t>N/A</w:t>
            </w:r>
          </w:p>
        </w:tc>
        <w:tc>
          <w:tcPr>
            <w:tcW w:w="1620" w:type="dxa"/>
          </w:tcPr>
          <w:p w14:paraId="0DDB66C3" w14:textId="77777777" w:rsidR="00294B81" w:rsidRPr="006A5482" w:rsidRDefault="00294B81"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N/A</w:t>
            </w:r>
          </w:p>
        </w:tc>
      </w:tr>
      <w:tr w:rsidR="00294B81" w:rsidRPr="006A5482" w14:paraId="4714383D" w14:textId="77777777" w:rsidTr="006A5482">
        <w:tc>
          <w:tcPr>
            <w:cnfStyle w:val="001000000000" w:firstRow="0" w:lastRow="0" w:firstColumn="1" w:lastColumn="0" w:oddVBand="0" w:evenVBand="0" w:oddHBand="0" w:evenHBand="0" w:firstRowFirstColumn="0" w:firstRowLastColumn="0" w:lastRowFirstColumn="0" w:lastRowLastColumn="0"/>
            <w:tcW w:w="2790" w:type="dxa"/>
          </w:tcPr>
          <w:p w14:paraId="269F561A" w14:textId="77777777" w:rsidR="00294B81" w:rsidRPr="006A5482" w:rsidRDefault="00294B81" w:rsidP="000A3E8D">
            <w:pPr>
              <w:jc w:val="center"/>
              <w:rPr>
                <w:rFonts w:ascii="Cambria" w:hAnsi="Cambria"/>
              </w:rPr>
            </w:pPr>
            <w:r w:rsidRPr="006A5482">
              <w:rPr>
                <w:rFonts w:ascii="Cambria" w:hAnsi="Cambria"/>
              </w:rPr>
              <w:t>Muskingum County Job &amp; Family Services</w:t>
            </w:r>
          </w:p>
        </w:tc>
        <w:tc>
          <w:tcPr>
            <w:cnfStyle w:val="000010000000" w:firstRow="0" w:lastRow="0" w:firstColumn="0" w:lastColumn="0" w:oddVBand="1" w:evenVBand="0" w:oddHBand="0" w:evenHBand="0" w:firstRowFirstColumn="0" w:firstRowLastColumn="0" w:lastRowFirstColumn="0" w:lastRowLastColumn="0"/>
            <w:tcW w:w="1890" w:type="dxa"/>
          </w:tcPr>
          <w:p w14:paraId="49B6E827" w14:textId="77777777" w:rsidR="00294B81" w:rsidRPr="006A5482" w:rsidRDefault="00294B81" w:rsidP="000A3E8D">
            <w:pPr>
              <w:jc w:val="center"/>
              <w:rPr>
                <w:rFonts w:ascii="Cambria" w:hAnsi="Cambria"/>
              </w:rPr>
            </w:pPr>
            <w:r w:rsidRPr="006A5482">
              <w:rPr>
                <w:rFonts w:ascii="Cambria" w:hAnsi="Cambria"/>
              </w:rPr>
              <w:t xml:space="preserve">Yes. Individuals must be a Medicaid recipient, attending </w:t>
            </w:r>
            <w:r w:rsidRPr="006A5482">
              <w:rPr>
                <w:rFonts w:ascii="Cambria" w:hAnsi="Cambria"/>
              </w:rPr>
              <w:lastRenderedPageBreak/>
              <w:t>a Medicaid covered service &amp; meet requirements of the NET Plan.</w:t>
            </w:r>
          </w:p>
        </w:tc>
        <w:tc>
          <w:tcPr>
            <w:tcW w:w="1710" w:type="dxa"/>
          </w:tcPr>
          <w:p w14:paraId="08F50FAA" w14:textId="77777777" w:rsidR="00294B81" w:rsidRPr="006A5482" w:rsidRDefault="00294B81"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lastRenderedPageBreak/>
              <w:t>N/A</w:t>
            </w:r>
          </w:p>
        </w:tc>
        <w:tc>
          <w:tcPr>
            <w:cnfStyle w:val="000010000000" w:firstRow="0" w:lastRow="0" w:firstColumn="0" w:lastColumn="0" w:oddVBand="1" w:evenVBand="0" w:oddHBand="0" w:evenHBand="0" w:firstRowFirstColumn="0" w:firstRowLastColumn="0" w:lastRowFirstColumn="0" w:lastRowLastColumn="0"/>
            <w:tcW w:w="1440" w:type="dxa"/>
          </w:tcPr>
          <w:p w14:paraId="3C66AB06" w14:textId="77777777" w:rsidR="00294B81" w:rsidRPr="006A5482" w:rsidRDefault="00294B81" w:rsidP="000A3E8D">
            <w:pPr>
              <w:jc w:val="center"/>
              <w:rPr>
                <w:rFonts w:ascii="Cambria" w:hAnsi="Cambria"/>
              </w:rPr>
            </w:pPr>
            <w:r w:rsidRPr="006A5482">
              <w:rPr>
                <w:rFonts w:ascii="Cambria" w:hAnsi="Cambria"/>
              </w:rPr>
              <w:t>Between 12,000-</w:t>
            </w:r>
            <w:r w:rsidRPr="006A5482">
              <w:rPr>
                <w:rFonts w:ascii="Cambria" w:hAnsi="Cambria"/>
              </w:rPr>
              <w:lastRenderedPageBreak/>
              <w:t>15,000 (Contract Drivers 3,062 trips; In Town Bus 8,296 trips; Bus passes 48 trips)</w:t>
            </w:r>
          </w:p>
        </w:tc>
        <w:tc>
          <w:tcPr>
            <w:tcW w:w="1620" w:type="dxa"/>
          </w:tcPr>
          <w:p w14:paraId="49BBDCD8" w14:textId="77777777" w:rsidR="00294B81" w:rsidRPr="006A5482" w:rsidRDefault="00294B81"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lastRenderedPageBreak/>
              <w:t>N/A</w:t>
            </w:r>
          </w:p>
        </w:tc>
      </w:tr>
      <w:tr w:rsidR="00294B81" w:rsidRPr="006A5482" w14:paraId="39360DCD"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DBE59F8" w14:textId="77777777" w:rsidR="00294B81" w:rsidRPr="006A5482" w:rsidRDefault="00294B81" w:rsidP="000A3E8D">
            <w:pPr>
              <w:jc w:val="center"/>
              <w:rPr>
                <w:rFonts w:ascii="Cambria" w:hAnsi="Cambria"/>
              </w:rPr>
            </w:pPr>
            <w:r w:rsidRPr="006A5482">
              <w:rPr>
                <w:rFonts w:ascii="Cambria" w:hAnsi="Cambria"/>
              </w:rPr>
              <w:lastRenderedPageBreak/>
              <w:t>Muskingum County Center for Seniors</w:t>
            </w:r>
          </w:p>
        </w:tc>
        <w:tc>
          <w:tcPr>
            <w:cnfStyle w:val="000010000000" w:firstRow="0" w:lastRow="0" w:firstColumn="0" w:lastColumn="0" w:oddVBand="1" w:evenVBand="0" w:oddHBand="0" w:evenHBand="0" w:firstRowFirstColumn="0" w:firstRowLastColumn="0" w:lastRowFirstColumn="0" w:lastRowLastColumn="0"/>
            <w:tcW w:w="1890" w:type="dxa"/>
          </w:tcPr>
          <w:p w14:paraId="3A8E68D1" w14:textId="77777777" w:rsidR="00294B81" w:rsidRPr="006A5482" w:rsidRDefault="00294B81" w:rsidP="000A3E8D">
            <w:pPr>
              <w:jc w:val="center"/>
              <w:rPr>
                <w:rFonts w:ascii="Cambria" w:hAnsi="Cambria"/>
              </w:rPr>
            </w:pPr>
            <w:r w:rsidRPr="006A5482">
              <w:rPr>
                <w:rFonts w:ascii="Cambria" w:hAnsi="Cambria"/>
              </w:rPr>
              <w:t>Must be over the age of 60 and live within Muskingum County.</w:t>
            </w:r>
          </w:p>
          <w:p w14:paraId="0457FF28" w14:textId="77777777" w:rsidR="00294B81" w:rsidRPr="006A5482" w:rsidRDefault="00294B81" w:rsidP="000A3E8D">
            <w:pPr>
              <w:jc w:val="center"/>
              <w:rPr>
                <w:rFonts w:ascii="Cambria" w:hAnsi="Cambria"/>
              </w:rPr>
            </w:pPr>
          </w:p>
        </w:tc>
        <w:tc>
          <w:tcPr>
            <w:tcW w:w="1710" w:type="dxa"/>
          </w:tcPr>
          <w:p w14:paraId="3EE46438" w14:textId="77777777" w:rsidR="00294B81" w:rsidRPr="006A5482" w:rsidRDefault="00294B81"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N/A</w:t>
            </w:r>
          </w:p>
        </w:tc>
        <w:tc>
          <w:tcPr>
            <w:cnfStyle w:val="000010000000" w:firstRow="0" w:lastRow="0" w:firstColumn="0" w:lastColumn="0" w:oddVBand="1" w:evenVBand="0" w:oddHBand="0" w:evenHBand="0" w:firstRowFirstColumn="0" w:firstRowLastColumn="0" w:lastRowFirstColumn="0" w:lastRowLastColumn="0"/>
            <w:tcW w:w="1440" w:type="dxa"/>
          </w:tcPr>
          <w:p w14:paraId="5AE58525" w14:textId="77777777" w:rsidR="00294B81" w:rsidRPr="006A5482" w:rsidRDefault="00294B81" w:rsidP="000A3E8D">
            <w:pPr>
              <w:jc w:val="center"/>
              <w:rPr>
                <w:rFonts w:ascii="Cambria" w:hAnsi="Cambria"/>
              </w:rPr>
            </w:pPr>
            <w:r w:rsidRPr="006A5482">
              <w:rPr>
                <w:rFonts w:ascii="Cambria" w:hAnsi="Cambria"/>
              </w:rPr>
              <w:t>All billing is one way (?)8122 trips for 188 clients</w:t>
            </w:r>
          </w:p>
        </w:tc>
        <w:tc>
          <w:tcPr>
            <w:tcW w:w="1620" w:type="dxa"/>
          </w:tcPr>
          <w:p w14:paraId="3231BD40" w14:textId="77777777" w:rsidR="00294B81" w:rsidRPr="006A5482" w:rsidRDefault="00294B81"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N/A</w:t>
            </w:r>
          </w:p>
        </w:tc>
      </w:tr>
      <w:tr w:rsidR="00294B81" w:rsidRPr="006A5482" w14:paraId="61E2A2E7" w14:textId="77777777" w:rsidTr="006A5482">
        <w:tc>
          <w:tcPr>
            <w:cnfStyle w:val="001000000000" w:firstRow="0" w:lastRow="0" w:firstColumn="1" w:lastColumn="0" w:oddVBand="0" w:evenVBand="0" w:oddHBand="0" w:evenHBand="0" w:firstRowFirstColumn="0" w:firstRowLastColumn="0" w:lastRowFirstColumn="0" w:lastRowLastColumn="0"/>
            <w:tcW w:w="2790" w:type="dxa"/>
          </w:tcPr>
          <w:p w14:paraId="69BC4B3C" w14:textId="77777777" w:rsidR="00294B81" w:rsidRPr="006A5482" w:rsidRDefault="00294B81" w:rsidP="000A3E8D">
            <w:pPr>
              <w:jc w:val="center"/>
              <w:rPr>
                <w:rFonts w:ascii="Cambria" w:hAnsi="Cambria"/>
              </w:rPr>
            </w:pPr>
            <w:r w:rsidRPr="006A5482">
              <w:rPr>
                <w:rFonts w:ascii="Cambria" w:hAnsi="Cambria"/>
              </w:rPr>
              <w:t>Zanesville-Muskingum County Health Department</w:t>
            </w:r>
          </w:p>
        </w:tc>
        <w:tc>
          <w:tcPr>
            <w:cnfStyle w:val="000010000000" w:firstRow="0" w:lastRow="0" w:firstColumn="0" w:lastColumn="0" w:oddVBand="1" w:evenVBand="0" w:oddHBand="0" w:evenHBand="0" w:firstRowFirstColumn="0" w:firstRowLastColumn="0" w:lastRowFirstColumn="0" w:lastRowLastColumn="0"/>
            <w:tcW w:w="1890" w:type="dxa"/>
          </w:tcPr>
          <w:p w14:paraId="779F2DDC" w14:textId="77777777" w:rsidR="00294B81" w:rsidRPr="006A5482" w:rsidRDefault="00294B81" w:rsidP="000A3E8D">
            <w:pPr>
              <w:jc w:val="center"/>
              <w:rPr>
                <w:rFonts w:ascii="Cambria" w:hAnsi="Cambria"/>
              </w:rPr>
            </w:pPr>
            <w:r w:rsidRPr="006A5482">
              <w:rPr>
                <w:rFonts w:ascii="Cambria" w:hAnsi="Cambria"/>
              </w:rPr>
              <w:t>Clients of our services who need transportation for related services</w:t>
            </w:r>
          </w:p>
          <w:p w14:paraId="30AF54CC" w14:textId="77777777" w:rsidR="00294B81" w:rsidRPr="006A5482" w:rsidRDefault="00294B81" w:rsidP="000A3E8D">
            <w:pPr>
              <w:jc w:val="center"/>
              <w:rPr>
                <w:rFonts w:ascii="Cambria" w:hAnsi="Cambria"/>
              </w:rPr>
            </w:pPr>
          </w:p>
        </w:tc>
        <w:tc>
          <w:tcPr>
            <w:tcW w:w="1710" w:type="dxa"/>
          </w:tcPr>
          <w:p w14:paraId="5154E3F6" w14:textId="77777777" w:rsidR="00294B81" w:rsidRPr="006A5482" w:rsidRDefault="00294B81"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N/A</w:t>
            </w:r>
          </w:p>
        </w:tc>
        <w:tc>
          <w:tcPr>
            <w:cnfStyle w:val="000010000000" w:firstRow="0" w:lastRow="0" w:firstColumn="0" w:lastColumn="0" w:oddVBand="1" w:evenVBand="0" w:oddHBand="0" w:evenHBand="0" w:firstRowFirstColumn="0" w:firstRowLastColumn="0" w:lastRowFirstColumn="0" w:lastRowLastColumn="0"/>
            <w:tcW w:w="1440" w:type="dxa"/>
          </w:tcPr>
          <w:p w14:paraId="40BA23A4" w14:textId="77777777" w:rsidR="00294B81" w:rsidRPr="006A5482" w:rsidRDefault="00294B81" w:rsidP="000A3E8D">
            <w:pPr>
              <w:jc w:val="center"/>
              <w:rPr>
                <w:rFonts w:ascii="Cambria" w:hAnsi="Cambria"/>
              </w:rPr>
            </w:pPr>
            <w:r w:rsidRPr="006A5482">
              <w:rPr>
                <w:rFonts w:ascii="Cambria" w:hAnsi="Cambria"/>
              </w:rPr>
              <w:t>We don’t track this</w:t>
            </w:r>
          </w:p>
        </w:tc>
        <w:tc>
          <w:tcPr>
            <w:tcW w:w="1620" w:type="dxa"/>
          </w:tcPr>
          <w:p w14:paraId="3FF62B29" w14:textId="77777777" w:rsidR="00294B81" w:rsidRPr="006A5482" w:rsidRDefault="00294B81"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N/A</w:t>
            </w:r>
          </w:p>
        </w:tc>
      </w:tr>
      <w:tr w:rsidR="00294B81" w:rsidRPr="006A5482" w14:paraId="4A6108A6"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E905E0B" w14:textId="77777777" w:rsidR="00294B81" w:rsidRPr="006A5482" w:rsidRDefault="00294B81" w:rsidP="000A3E8D">
            <w:pPr>
              <w:jc w:val="center"/>
              <w:rPr>
                <w:rFonts w:ascii="Cambria" w:hAnsi="Cambria"/>
              </w:rPr>
            </w:pPr>
            <w:r w:rsidRPr="006A5482">
              <w:rPr>
                <w:rFonts w:ascii="Cambria" w:hAnsi="Cambria"/>
              </w:rPr>
              <w:t>Zanesville Civic League</w:t>
            </w:r>
          </w:p>
        </w:tc>
        <w:tc>
          <w:tcPr>
            <w:cnfStyle w:val="000010000000" w:firstRow="0" w:lastRow="0" w:firstColumn="0" w:lastColumn="0" w:oddVBand="1" w:evenVBand="0" w:oddHBand="0" w:evenHBand="0" w:firstRowFirstColumn="0" w:firstRowLastColumn="0" w:lastRowFirstColumn="0" w:lastRowLastColumn="0"/>
            <w:tcW w:w="1890" w:type="dxa"/>
          </w:tcPr>
          <w:p w14:paraId="1374BBF1" w14:textId="77777777" w:rsidR="00294B81" w:rsidRPr="006A5482" w:rsidRDefault="00294B81" w:rsidP="000A3E8D">
            <w:pPr>
              <w:jc w:val="center"/>
              <w:rPr>
                <w:rFonts w:ascii="Cambria" w:hAnsi="Cambria"/>
              </w:rPr>
            </w:pPr>
            <w:r w:rsidRPr="006A5482">
              <w:rPr>
                <w:rFonts w:ascii="Cambria" w:hAnsi="Cambria"/>
              </w:rPr>
              <w:t>Yes, students have to be enrolled in our after school program.</w:t>
            </w:r>
          </w:p>
        </w:tc>
        <w:tc>
          <w:tcPr>
            <w:tcW w:w="1710" w:type="dxa"/>
          </w:tcPr>
          <w:p w14:paraId="005ACE44" w14:textId="77777777" w:rsidR="00294B81" w:rsidRPr="006A5482" w:rsidRDefault="00294B81"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N/A</w:t>
            </w:r>
          </w:p>
        </w:tc>
        <w:tc>
          <w:tcPr>
            <w:cnfStyle w:val="000010000000" w:firstRow="0" w:lastRow="0" w:firstColumn="0" w:lastColumn="0" w:oddVBand="1" w:evenVBand="0" w:oddHBand="0" w:evenHBand="0" w:firstRowFirstColumn="0" w:firstRowLastColumn="0" w:lastRowFirstColumn="0" w:lastRowLastColumn="0"/>
            <w:tcW w:w="1440" w:type="dxa"/>
          </w:tcPr>
          <w:p w14:paraId="36A7C5A5" w14:textId="77777777" w:rsidR="00294B81" w:rsidRPr="006A5482" w:rsidRDefault="00294B81" w:rsidP="000A3E8D">
            <w:pPr>
              <w:jc w:val="center"/>
              <w:rPr>
                <w:rFonts w:ascii="Cambria" w:hAnsi="Cambria"/>
              </w:rPr>
            </w:pPr>
            <w:r w:rsidRPr="006A5482">
              <w:rPr>
                <w:rFonts w:ascii="Cambria" w:hAnsi="Cambria"/>
              </w:rPr>
              <w:t>N/A</w:t>
            </w:r>
          </w:p>
        </w:tc>
        <w:tc>
          <w:tcPr>
            <w:tcW w:w="1620" w:type="dxa"/>
          </w:tcPr>
          <w:p w14:paraId="5D561499" w14:textId="77777777" w:rsidR="00294B81" w:rsidRPr="006A5482" w:rsidRDefault="00294B81"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rPr>
              <w:t>N/A</w:t>
            </w:r>
          </w:p>
        </w:tc>
      </w:tr>
      <w:tr w:rsidR="00294B81" w:rsidRPr="006A5482" w14:paraId="30C9D5DB" w14:textId="77777777" w:rsidTr="006A5482">
        <w:tc>
          <w:tcPr>
            <w:cnfStyle w:val="001000000000" w:firstRow="0" w:lastRow="0" w:firstColumn="1" w:lastColumn="0" w:oddVBand="0" w:evenVBand="0" w:oddHBand="0" w:evenHBand="0" w:firstRowFirstColumn="0" w:firstRowLastColumn="0" w:lastRowFirstColumn="0" w:lastRowLastColumn="0"/>
            <w:tcW w:w="2790" w:type="dxa"/>
          </w:tcPr>
          <w:p w14:paraId="0795A4B2" w14:textId="77777777" w:rsidR="00294B81" w:rsidRPr="006A5482" w:rsidRDefault="00294B81" w:rsidP="000A3E8D">
            <w:pPr>
              <w:jc w:val="center"/>
              <w:rPr>
                <w:rFonts w:ascii="Cambria" w:hAnsi="Cambria"/>
              </w:rPr>
            </w:pPr>
            <w:r w:rsidRPr="006A5482">
              <w:rPr>
                <w:rFonts w:ascii="Cambria" w:hAnsi="Cambria"/>
              </w:rPr>
              <w:t>Genesis HealthCare System</w:t>
            </w:r>
          </w:p>
        </w:tc>
        <w:tc>
          <w:tcPr>
            <w:cnfStyle w:val="000010000000" w:firstRow="0" w:lastRow="0" w:firstColumn="0" w:lastColumn="0" w:oddVBand="1" w:evenVBand="0" w:oddHBand="0" w:evenHBand="0" w:firstRowFirstColumn="0" w:firstRowLastColumn="0" w:lastRowFirstColumn="0" w:lastRowLastColumn="0"/>
            <w:tcW w:w="1890" w:type="dxa"/>
          </w:tcPr>
          <w:p w14:paraId="12DBF2B8" w14:textId="77777777" w:rsidR="00294B81" w:rsidRPr="006A5482" w:rsidRDefault="00294B81" w:rsidP="000A3E8D">
            <w:pPr>
              <w:pStyle w:val="ListParagraph"/>
              <w:spacing w:line="329" w:lineRule="auto"/>
              <w:ind w:left="0"/>
              <w:rPr>
                <w:rFonts w:ascii="Cambria" w:hAnsi="Cambria" w:cs="Arial"/>
                <w:sz w:val="20"/>
                <w:szCs w:val="20"/>
                <w:shd w:val="clear" w:color="auto" w:fill="FFFFFF"/>
              </w:rPr>
            </w:pPr>
            <w:r w:rsidRPr="006A5482">
              <w:rPr>
                <w:rFonts w:ascii="Cambria" w:hAnsi="Cambria" w:cs="Arial"/>
                <w:sz w:val="20"/>
                <w:szCs w:val="20"/>
                <w:shd w:val="clear" w:color="auto" w:fill="FFFFFF"/>
              </w:rPr>
              <w:t>For the Genesis Providence Fund:</w:t>
            </w:r>
          </w:p>
          <w:p w14:paraId="1AFB3D36" w14:textId="77777777" w:rsidR="00294B81" w:rsidRPr="006A5482" w:rsidRDefault="00294B81" w:rsidP="00294B81">
            <w:pPr>
              <w:pStyle w:val="ListParagraph"/>
              <w:numPr>
                <w:ilvl w:val="0"/>
                <w:numId w:val="7"/>
              </w:numPr>
              <w:spacing w:after="0" w:line="329" w:lineRule="auto"/>
              <w:ind w:left="0"/>
              <w:rPr>
                <w:rFonts w:ascii="Cambria" w:hAnsi="Cambria" w:cs="Arial"/>
                <w:sz w:val="20"/>
                <w:szCs w:val="20"/>
                <w:shd w:val="clear" w:color="auto" w:fill="FFFFFF"/>
              </w:rPr>
            </w:pPr>
            <w:r w:rsidRPr="006A5482">
              <w:rPr>
                <w:rFonts w:ascii="Cambria" w:hAnsi="Cambria" w:cs="Arial"/>
                <w:sz w:val="20"/>
                <w:szCs w:val="20"/>
                <w:shd w:val="clear" w:color="auto" w:fill="FFFFFF"/>
              </w:rPr>
              <w:t>will assist anyone whose needs have been made known through Genesis and who has not been able to obtain immediate funds or services from any other sources</w:t>
            </w:r>
          </w:p>
          <w:p w14:paraId="3367F538" w14:textId="77777777" w:rsidR="00294B81" w:rsidRPr="006A5482" w:rsidRDefault="00294B81" w:rsidP="00294B81">
            <w:pPr>
              <w:pStyle w:val="ListParagraph"/>
              <w:numPr>
                <w:ilvl w:val="0"/>
                <w:numId w:val="7"/>
              </w:numPr>
              <w:spacing w:after="0" w:line="329" w:lineRule="auto"/>
              <w:ind w:left="0"/>
              <w:rPr>
                <w:rFonts w:ascii="Cambria" w:hAnsi="Cambria" w:cs="Arial"/>
                <w:sz w:val="20"/>
                <w:szCs w:val="20"/>
                <w:shd w:val="clear" w:color="auto" w:fill="FFFFFF"/>
              </w:rPr>
            </w:pPr>
            <w:r w:rsidRPr="006A5482">
              <w:rPr>
                <w:rFonts w:ascii="Cambria" w:hAnsi="Cambria" w:cs="Arial"/>
                <w:sz w:val="20"/>
                <w:szCs w:val="20"/>
                <w:shd w:val="clear" w:color="auto" w:fill="FFFFFF"/>
              </w:rPr>
              <w:t xml:space="preserve">A maximum of $300 for each applicant may be allocated from the Providence Fund each calendar year. Assistance can be provided only one time per year per applicant and is intended to be short-term needs. Amounts greater </w:t>
            </w:r>
            <w:r w:rsidRPr="006A5482">
              <w:rPr>
                <w:rFonts w:ascii="Cambria" w:hAnsi="Cambria" w:cs="Arial"/>
                <w:sz w:val="20"/>
                <w:szCs w:val="20"/>
                <w:shd w:val="clear" w:color="auto" w:fill="FFFFFF"/>
              </w:rPr>
              <w:lastRenderedPageBreak/>
              <w:t>than $300 and requests for additional assistance within the same year must be approved by the Director of Mission in consultation with the Vice President of Human Development.</w:t>
            </w:r>
          </w:p>
          <w:p w14:paraId="36372C74" w14:textId="77777777" w:rsidR="00294B81" w:rsidRPr="006A5482" w:rsidRDefault="00294B81" w:rsidP="00294B81">
            <w:pPr>
              <w:pStyle w:val="ListParagraph"/>
              <w:numPr>
                <w:ilvl w:val="0"/>
                <w:numId w:val="7"/>
              </w:numPr>
              <w:spacing w:after="0" w:line="329" w:lineRule="auto"/>
              <w:ind w:left="0"/>
              <w:rPr>
                <w:rFonts w:ascii="Cambria" w:hAnsi="Cambria" w:cs="Arial"/>
                <w:sz w:val="20"/>
                <w:szCs w:val="20"/>
                <w:shd w:val="clear" w:color="auto" w:fill="FFFFFF"/>
              </w:rPr>
            </w:pPr>
            <w:r w:rsidRPr="006A5482">
              <w:rPr>
                <w:rFonts w:ascii="Cambria" w:hAnsi="Cambria" w:cs="Arial"/>
                <w:sz w:val="20"/>
                <w:szCs w:val="20"/>
                <w:shd w:val="clear" w:color="auto" w:fill="FFFFFF"/>
              </w:rPr>
              <w:t xml:space="preserve">Give 2- $5.00 card if the destination is within Zanesville city limits. </w:t>
            </w:r>
            <w:r w:rsidRPr="006A5482">
              <w:rPr>
                <w:rFonts w:ascii="Cambria" w:hAnsi="Cambria" w:cs="Arial"/>
                <w:sz w:val="20"/>
                <w:szCs w:val="20"/>
                <w:shd w:val="clear" w:color="auto" w:fill="FFFFFF"/>
              </w:rPr>
              <w:t xml:space="preserve"> Give 3 - $5.00 cards if destination is outside of Zanesville City limits, but within or less than 30 miles (1/2 hour drive). </w:t>
            </w:r>
            <w:r w:rsidRPr="006A5482">
              <w:rPr>
                <w:rFonts w:ascii="Cambria" w:hAnsi="Cambria" w:cs="Arial"/>
                <w:sz w:val="20"/>
                <w:szCs w:val="20"/>
                <w:shd w:val="clear" w:color="auto" w:fill="FFFFFF"/>
              </w:rPr>
              <w:t> Give 4 - $5.00 cards if destination is more than 30 miles and up to 60 miles (1-hour drive).</w:t>
            </w:r>
          </w:p>
          <w:p w14:paraId="7DB12013" w14:textId="77777777" w:rsidR="00294B81" w:rsidRPr="006A5482" w:rsidRDefault="00294B81" w:rsidP="000A3E8D">
            <w:pPr>
              <w:pStyle w:val="ListParagraph"/>
              <w:spacing w:line="329" w:lineRule="auto"/>
              <w:ind w:left="0"/>
              <w:rPr>
                <w:rFonts w:ascii="Cambria" w:hAnsi="Cambria" w:cs="Arial"/>
                <w:sz w:val="20"/>
                <w:szCs w:val="20"/>
                <w:shd w:val="clear" w:color="auto" w:fill="FFFFFF"/>
              </w:rPr>
            </w:pPr>
          </w:p>
          <w:p w14:paraId="0F28731D" w14:textId="77777777" w:rsidR="00294B81" w:rsidRPr="006A5482" w:rsidRDefault="00294B81" w:rsidP="000A3E8D">
            <w:pPr>
              <w:pStyle w:val="ListParagraph"/>
              <w:spacing w:line="329" w:lineRule="auto"/>
              <w:ind w:left="0"/>
              <w:rPr>
                <w:rFonts w:ascii="Cambria" w:hAnsi="Cambria" w:cs="Arial"/>
                <w:sz w:val="20"/>
                <w:szCs w:val="20"/>
                <w:shd w:val="clear" w:color="auto" w:fill="FFFFFF"/>
              </w:rPr>
            </w:pPr>
            <w:r w:rsidRPr="006A5482">
              <w:rPr>
                <w:rFonts w:ascii="Cambria" w:hAnsi="Cambria" w:cs="Arial"/>
                <w:sz w:val="20"/>
                <w:szCs w:val="20"/>
                <w:shd w:val="clear" w:color="auto" w:fill="FFFFFF"/>
              </w:rPr>
              <w:t>Genesis Service Recovery (Genesis Patient Experience) oversees the distribution of assistance for rides on an as-needed basis, once other options have been considered.</w:t>
            </w:r>
          </w:p>
          <w:p w14:paraId="1DD4DCE7" w14:textId="77777777" w:rsidR="00294B81" w:rsidRPr="006A5482" w:rsidRDefault="00294B81" w:rsidP="000A3E8D">
            <w:pPr>
              <w:jc w:val="center"/>
              <w:rPr>
                <w:rFonts w:ascii="Cambria" w:hAnsi="Cambria"/>
              </w:rPr>
            </w:pPr>
          </w:p>
        </w:tc>
        <w:tc>
          <w:tcPr>
            <w:tcW w:w="1710" w:type="dxa"/>
          </w:tcPr>
          <w:p w14:paraId="0A2B5AB2" w14:textId="77777777" w:rsidR="00294B81" w:rsidRPr="006A5482" w:rsidRDefault="00294B81"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lastRenderedPageBreak/>
              <w:t>N/A</w:t>
            </w:r>
          </w:p>
        </w:tc>
        <w:tc>
          <w:tcPr>
            <w:cnfStyle w:val="000010000000" w:firstRow="0" w:lastRow="0" w:firstColumn="0" w:lastColumn="0" w:oddVBand="1" w:evenVBand="0" w:oddHBand="0" w:evenHBand="0" w:firstRowFirstColumn="0" w:firstRowLastColumn="0" w:lastRowFirstColumn="0" w:lastRowLastColumn="0"/>
            <w:tcW w:w="1440" w:type="dxa"/>
          </w:tcPr>
          <w:p w14:paraId="3C430ACC" w14:textId="77777777" w:rsidR="00294B81" w:rsidRPr="006A5482" w:rsidRDefault="00294B81" w:rsidP="000A3E8D">
            <w:pPr>
              <w:jc w:val="center"/>
              <w:rPr>
                <w:rFonts w:ascii="Cambria" w:hAnsi="Cambria"/>
              </w:rPr>
            </w:pPr>
            <w:r w:rsidRPr="006A5482">
              <w:rPr>
                <w:rFonts w:ascii="Cambria" w:hAnsi="Cambria"/>
              </w:rPr>
              <w:t>N/A</w:t>
            </w:r>
          </w:p>
        </w:tc>
        <w:tc>
          <w:tcPr>
            <w:tcW w:w="1620" w:type="dxa"/>
          </w:tcPr>
          <w:p w14:paraId="73020D6C" w14:textId="77777777" w:rsidR="00294B81" w:rsidRPr="006A5482" w:rsidRDefault="00294B81"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N/A</w:t>
            </w:r>
          </w:p>
        </w:tc>
      </w:tr>
      <w:tr w:rsidR="00294B81" w:rsidRPr="006A5482" w14:paraId="476225E8"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A1E0282" w14:textId="77777777" w:rsidR="00294B81" w:rsidRPr="006A5482" w:rsidRDefault="00294B81" w:rsidP="000A3E8D">
            <w:pPr>
              <w:jc w:val="center"/>
              <w:rPr>
                <w:rFonts w:ascii="Cambria" w:hAnsi="Cambria"/>
                <w:i/>
              </w:rPr>
            </w:pPr>
            <w:r w:rsidRPr="006A5482">
              <w:rPr>
                <w:rFonts w:ascii="Cambria" w:hAnsi="Cambria"/>
                <w:i/>
              </w:rPr>
              <w:lastRenderedPageBreak/>
              <w:t>Allwell Behavioral Health Services</w:t>
            </w:r>
          </w:p>
        </w:tc>
        <w:tc>
          <w:tcPr>
            <w:cnfStyle w:val="000010000000" w:firstRow="0" w:lastRow="0" w:firstColumn="0" w:lastColumn="0" w:oddVBand="1" w:evenVBand="0" w:oddHBand="0" w:evenHBand="0" w:firstRowFirstColumn="0" w:firstRowLastColumn="0" w:lastRowFirstColumn="0" w:lastRowLastColumn="0"/>
            <w:tcW w:w="1890" w:type="dxa"/>
          </w:tcPr>
          <w:p w14:paraId="7C5307CB" w14:textId="77777777" w:rsidR="00294B81" w:rsidRPr="006A5482" w:rsidRDefault="00294B81" w:rsidP="000A3E8D">
            <w:pPr>
              <w:pStyle w:val="ListParagraph"/>
              <w:spacing w:line="329" w:lineRule="auto"/>
              <w:ind w:left="0"/>
              <w:rPr>
                <w:rFonts w:ascii="Cambria" w:hAnsi="Cambria" w:cs="Arial"/>
                <w:sz w:val="20"/>
                <w:szCs w:val="20"/>
                <w:shd w:val="clear" w:color="auto" w:fill="FFFFFF"/>
              </w:rPr>
            </w:pPr>
            <w:r w:rsidRPr="006A5482">
              <w:rPr>
                <w:rFonts w:ascii="Cambria" w:hAnsi="Cambria" w:cs="Arial"/>
                <w:sz w:val="20"/>
                <w:szCs w:val="20"/>
                <w:shd w:val="clear" w:color="auto" w:fill="FFFFFF"/>
              </w:rPr>
              <w:t>Transportation is only available to clients of Allwell participating in either Mental Health Day Treatment groups or Case Management Services (aka – CPST, TBS/PSR)</w:t>
            </w:r>
          </w:p>
          <w:p w14:paraId="185EFD65" w14:textId="77777777" w:rsidR="00294B81" w:rsidRPr="006A5482" w:rsidRDefault="00294B81" w:rsidP="000A3E8D">
            <w:pPr>
              <w:pStyle w:val="ListParagraph"/>
              <w:spacing w:line="329" w:lineRule="auto"/>
              <w:ind w:left="0"/>
              <w:rPr>
                <w:rFonts w:ascii="Cambria" w:hAnsi="Cambria" w:cs="Arial"/>
                <w:color w:val="333333"/>
                <w:sz w:val="16"/>
                <w:shd w:val="clear" w:color="auto" w:fill="FFFFFF"/>
              </w:rPr>
            </w:pPr>
          </w:p>
        </w:tc>
        <w:tc>
          <w:tcPr>
            <w:tcW w:w="1710" w:type="dxa"/>
          </w:tcPr>
          <w:p w14:paraId="0F2BCEE8" w14:textId="77777777" w:rsidR="00294B81" w:rsidRPr="006A5482" w:rsidRDefault="00294B81"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Y</w:t>
            </w:r>
          </w:p>
        </w:tc>
        <w:tc>
          <w:tcPr>
            <w:cnfStyle w:val="000010000000" w:firstRow="0" w:lastRow="0" w:firstColumn="0" w:lastColumn="0" w:oddVBand="1" w:evenVBand="0" w:oddHBand="0" w:evenHBand="0" w:firstRowFirstColumn="0" w:firstRowLastColumn="0" w:lastRowFirstColumn="0" w:lastRowLastColumn="0"/>
            <w:tcW w:w="1440" w:type="dxa"/>
          </w:tcPr>
          <w:p w14:paraId="1EAD4B23" w14:textId="77777777" w:rsidR="00294B81" w:rsidRPr="006A5482" w:rsidRDefault="00294B81" w:rsidP="000A3E8D">
            <w:pPr>
              <w:jc w:val="center"/>
              <w:rPr>
                <w:rFonts w:ascii="Cambria" w:hAnsi="Cambria"/>
              </w:rPr>
            </w:pPr>
            <w:r w:rsidRPr="006A5482">
              <w:rPr>
                <w:rFonts w:ascii="Cambria" w:hAnsi="Cambria"/>
              </w:rPr>
              <w:t>Reporting Muskingum only:</w:t>
            </w:r>
          </w:p>
          <w:p w14:paraId="792841AC" w14:textId="77777777" w:rsidR="00294B81" w:rsidRPr="006A5482" w:rsidRDefault="00294B81" w:rsidP="000A3E8D">
            <w:pPr>
              <w:jc w:val="center"/>
              <w:rPr>
                <w:rFonts w:ascii="Cambria" w:hAnsi="Cambria"/>
              </w:rPr>
            </w:pPr>
            <w:r w:rsidRPr="006A5482">
              <w:rPr>
                <w:rFonts w:ascii="Cambria" w:hAnsi="Cambria"/>
              </w:rPr>
              <w:t>Mental Health Day Treatment = estimated 3,200 trips</w:t>
            </w:r>
          </w:p>
          <w:p w14:paraId="186C5A06" w14:textId="77777777" w:rsidR="00294B81" w:rsidRPr="006A5482" w:rsidRDefault="00294B81" w:rsidP="000A3E8D">
            <w:pPr>
              <w:jc w:val="center"/>
              <w:rPr>
                <w:rFonts w:ascii="Cambria" w:hAnsi="Cambria"/>
                <w:i/>
              </w:rPr>
            </w:pPr>
            <w:r w:rsidRPr="006A5482">
              <w:rPr>
                <w:rFonts w:ascii="Cambria" w:hAnsi="Cambria"/>
              </w:rPr>
              <w:t>Case Management = estimated 27,600 trips</w:t>
            </w:r>
          </w:p>
        </w:tc>
        <w:tc>
          <w:tcPr>
            <w:tcW w:w="1620" w:type="dxa"/>
          </w:tcPr>
          <w:p w14:paraId="0FC65972" w14:textId="77777777" w:rsidR="00294B81" w:rsidRPr="006A5482" w:rsidRDefault="00294B81"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r>
    </w:tbl>
    <w:p w14:paraId="1B5517AA" w14:textId="77777777" w:rsidR="00294B81" w:rsidRPr="006A5482" w:rsidRDefault="00294B81" w:rsidP="00294B81">
      <w:pPr>
        <w:rPr>
          <w:rFonts w:ascii="Cambria" w:hAnsi="Cambria"/>
        </w:rPr>
      </w:pPr>
    </w:p>
    <w:p w14:paraId="2A799B31" w14:textId="77777777" w:rsidR="00B51E27" w:rsidRPr="006A5482" w:rsidRDefault="00B51E27" w:rsidP="00B51E27">
      <w:pPr>
        <w:rPr>
          <w:rFonts w:ascii="Cambria" w:hAnsi="Cambria"/>
        </w:rPr>
      </w:pPr>
      <w:r w:rsidRPr="006A5482">
        <w:rPr>
          <w:rFonts w:ascii="Cambria" w:hAnsi="Cambria"/>
        </w:rPr>
        <w:t xml:space="preserve">* “Yes” indicates that the agency is closed door.  An example of an agency that is closed door is a sheltered workshop that only provides transportation to individuals who are enrolled in the sheltered workshops programs.  Answering “no” indicates that the agency is open door.  This means the service is open to the public or a segment of the general public defined by age, disability, or low income.  For example, if anyone in the community regardless of enrollment in agency programs, can request transportation services are considered open door.   </w:t>
      </w:r>
    </w:p>
    <w:p w14:paraId="164376C1" w14:textId="77777777" w:rsidR="00B51E27" w:rsidRPr="006A5482" w:rsidRDefault="00B51E27" w:rsidP="00B51E27">
      <w:pPr>
        <w:rPr>
          <w:rFonts w:ascii="Cambria" w:hAnsi="Cambria"/>
        </w:rPr>
      </w:pPr>
      <w:r w:rsidRPr="006A5482">
        <w:rPr>
          <w:rFonts w:ascii="Cambria" w:hAnsi="Cambria"/>
        </w:rPr>
        <w:t xml:space="preserve">Transportation-related expenses and revenues also differ by organization.  Grants and contract are common revenue sources for transportation operators in Muskingum County. The table below provides a summary of expenses and revenues for public and non-profit transportation programs. </w:t>
      </w:r>
    </w:p>
    <w:p w14:paraId="352F7652" w14:textId="77777777" w:rsidR="00B51E27" w:rsidRPr="006A5482" w:rsidRDefault="00B51E27" w:rsidP="00B51E27">
      <w:pPr>
        <w:jc w:val="center"/>
        <w:rPr>
          <w:rFonts w:ascii="Cambria" w:hAnsi="Cambria"/>
          <w:b/>
        </w:rPr>
      </w:pPr>
      <w:r w:rsidRPr="006A5482">
        <w:rPr>
          <w:rFonts w:ascii="Cambria" w:hAnsi="Cambria"/>
          <w:b/>
        </w:rPr>
        <w:t>Table : Transportation-Related Expenses and Revenues</w:t>
      </w:r>
    </w:p>
    <w:tbl>
      <w:tblPr>
        <w:tblStyle w:val="ListTable3-Accent61"/>
        <w:tblW w:w="9895" w:type="dxa"/>
        <w:tblLook w:val="00A0" w:firstRow="1" w:lastRow="0" w:firstColumn="1" w:lastColumn="0" w:noHBand="0" w:noVBand="0"/>
      </w:tblPr>
      <w:tblGrid>
        <w:gridCol w:w="2156"/>
        <w:gridCol w:w="1325"/>
        <w:gridCol w:w="1140"/>
        <w:gridCol w:w="1130"/>
        <w:gridCol w:w="1304"/>
        <w:gridCol w:w="1316"/>
        <w:gridCol w:w="1524"/>
      </w:tblGrid>
      <w:tr w:rsidR="00B51E27" w:rsidRPr="006A5482" w14:paraId="0786469E" w14:textId="77777777" w:rsidTr="006A54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tcPr>
          <w:p w14:paraId="78DB0812" w14:textId="77777777" w:rsidR="00B51E27" w:rsidRPr="006A5482" w:rsidRDefault="00B51E27" w:rsidP="000A3E8D">
            <w:pPr>
              <w:jc w:val="center"/>
              <w:rPr>
                <w:rFonts w:ascii="Cambria" w:hAnsi="Cambria"/>
              </w:rPr>
            </w:pPr>
          </w:p>
          <w:p w14:paraId="05D1840B" w14:textId="77777777" w:rsidR="00B51E27" w:rsidRPr="006A5482" w:rsidRDefault="00B51E27" w:rsidP="000A3E8D">
            <w:pPr>
              <w:jc w:val="center"/>
              <w:rPr>
                <w:rFonts w:ascii="Cambria" w:hAnsi="Cambria"/>
              </w:rPr>
            </w:pPr>
          </w:p>
          <w:p w14:paraId="51C343E1" w14:textId="77777777" w:rsidR="00B51E27" w:rsidRPr="006A5482" w:rsidRDefault="00B51E27" w:rsidP="000A3E8D">
            <w:pPr>
              <w:jc w:val="center"/>
              <w:rPr>
                <w:rFonts w:ascii="Cambria" w:hAnsi="Cambria"/>
              </w:rPr>
            </w:pPr>
          </w:p>
          <w:p w14:paraId="4B0FFD2F" w14:textId="77777777" w:rsidR="00B51E27" w:rsidRPr="006A5482" w:rsidRDefault="00B51E27" w:rsidP="000A3E8D">
            <w:pPr>
              <w:jc w:val="center"/>
              <w:rPr>
                <w:rFonts w:ascii="Cambria" w:hAnsi="Cambria"/>
              </w:rPr>
            </w:pPr>
            <w:r w:rsidRPr="006A5482">
              <w:rPr>
                <w:rFonts w:ascii="Cambria" w:hAnsi="Cambria"/>
              </w:rPr>
              <w:t>Agency Name</w:t>
            </w:r>
          </w:p>
        </w:tc>
        <w:tc>
          <w:tcPr>
            <w:cnfStyle w:val="000010000000" w:firstRow="0" w:lastRow="0" w:firstColumn="0" w:lastColumn="0" w:oddVBand="1" w:evenVBand="0" w:oddHBand="0" w:evenHBand="0" w:firstRowFirstColumn="0" w:firstRowLastColumn="0" w:lastRowFirstColumn="0" w:lastRowLastColumn="0"/>
            <w:tcW w:w="1080" w:type="dxa"/>
          </w:tcPr>
          <w:p w14:paraId="3F70C3E0" w14:textId="77777777" w:rsidR="00B51E27" w:rsidRPr="006A5482" w:rsidRDefault="00B51E27" w:rsidP="000A3E8D">
            <w:pPr>
              <w:rPr>
                <w:rFonts w:ascii="Cambria" w:hAnsi="Cambria"/>
              </w:rPr>
            </w:pPr>
          </w:p>
          <w:p w14:paraId="64172D02" w14:textId="77777777" w:rsidR="00B51E27" w:rsidRPr="006A5482" w:rsidRDefault="00B51E27" w:rsidP="000A3E8D">
            <w:pPr>
              <w:jc w:val="center"/>
              <w:rPr>
                <w:rFonts w:ascii="Cambria" w:hAnsi="Cambria"/>
              </w:rPr>
            </w:pPr>
          </w:p>
          <w:p w14:paraId="68268E40" w14:textId="77777777" w:rsidR="00B51E27" w:rsidRPr="006A5482" w:rsidRDefault="00B51E27" w:rsidP="000A3E8D">
            <w:pPr>
              <w:jc w:val="center"/>
              <w:rPr>
                <w:rFonts w:ascii="Cambria" w:hAnsi="Cambria"/>
              </w:rPr>
            </w:pPr>
            <w:r w:rsidRPr="006A5482">
              <w:rPr>
                <w:rFonts w:ascii="Cambria" w:hAnsi="Cambria"/>
              </w:rPr>
              <w:t>Fare Structure</w:t>
            </w:r>
          </w:p>
        </w:tc>
        <w:tc>
          <w:tcPr>
            <w:tcW w:w="1170" w:type="dxa"/>
          </w:tcPr>
          <w:p w14:paraId="2A2C1600" w14:textId="77777777" w:rsidR="00B51E27" w:rsidRPr="006A5482" w:rsidRDefault="00B51E27"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p>
          <w:p w14:paraId="7854D54A" w14:textId="77777777" w:rsidR="00B51E27" w:rsidRPr="006A5482" w:rsidRDefault="00B51E27"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p>
          <w:p w14:paraId="6987692C" w14:textId="77777777" w:rsidR="00B51E27" w:rsidRPr="006A5482" w:rsidRDefault="00B51E27"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Donations Accepted (Y/N)</w:t>
            </w:r>
          </w:p>
        </w:tc>
        <w:tc>
          <w:tcPr>
            <w:cnfStyle w:val="000010000000" w:firstRow="0" w:lastRow="0" w:firstColumn="0" w:lastColumn="0" w:oddVBand="1" w:evenVBand="0" w:oddHBand="0" w:evenHBand="0" w:firstRowFirstColumn="0" w:firstRowLastColumn="0" w:lastRowFirstColumn="0" w:lastRowLastColumn="0"/>
            <w:tcW w:w="1170" w:type="dxa"/>
          </w:tcPr>
          <w:p w14:paraId="0ADAAF67" w14:textId="77777777" w:rsidR="00B51E27" w:rsidRPr="006A5482" w:rsidRDefault="00B51E27" w:rsidP="000A3E8D">
            <w:pPr>
              <w:jc w:val="center"/>
              <w:rPr>
                <w:rFonts w:ascii="Cambria" w:hAnsi="Cambria"/>
              </w:rPr>
            </w:pPr>
          </w:p>
          <w:p w14:paraId="0287C3E9" w14:textId="77777777" w:rsidR="00B51E27" w:rsidRPr="006A5482" w:rsidRDefault="00B51E27" w:rsidP="000A3E8D">
            <w:pPr>
              <w:jc w:val="center"/>
              <w:rPr>
                <w:rFonts w:ascii="Cambria" w:hAnsi="Cambria"/>
              </w:rPr>
            </w:pPr>
            <w:r w:rsidRPr="006A5482">
              <w:rPr>
                <w:rFonts w:ascii="Cambria" w:hAnsi="Cambria"/>
              </w:rPr>
              <w:t>Number of Full-Time &amp; Part-Time Drivers</w:t>
            </w:r>
          </w:p>
        </w:tc>
        <w:tc>
          <w:tcPr>
            <w:tcW w:w="1350" w:type="dxa"/>
          </w:tcPr>
          <w:p w14:paraId="2D736BAE" w14:textId="77777777" w:rsidR="00B51E27" w:rsidRPr="006A5482" w:rsidRDefault="00B51E27"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Number of Full-Time &amp; Part-Time Schedulers/ Dispatchers</w:t>
            </w:r>
          </w:p>
        </w:tc>
        <w:tc>
          <w:tcPr>
            <w:cnfStyle w:val="000010000000" w:firstRow="0" w:lastRow="0" w:firstColumn="0" w:lastColumn="0" w:oddVBand="1" w:evenVBand="0" w:oddHBand="0" w:evenHBand="0" w:firstRowFirstColumn="0" w:firstRowLastColumn="0" w:lastRowFirstColumn="0" w:lastRowLastColumn="0"/>
            <w:tcW w:w="1329" w:type="dxa"/>
          </w:tcPr>
          <w:p w14:paraId="3FF6C83B" w14:textId="77777777" w:rsidR="00B51E27" w:rsidRPr="006A5482" w:rsidRDefault="00B51E27" w:rsidP="000A3E8D">
            <w:pPr>
              <w:jc w:val="center"/>
              <w:rPr>
                <w:rFonts w:ascii="Cambria" w:hAnsi="Cambria"/>
              </w:rPr>
            </w:pPr>
            <w:r w:rsidRPr="006A5482">
              <w:rPr>
                <w:rFonts w:ascii="Cambria" w:hAnsi="Cambria"/>
              </w:rPr>
              <w:t>Revenue Sources (most recent Fiscal Year)</w:t>
            </w:r>
          </w:p>
        </w:tc>
        <w:tc>
          <w:tcPr>
            <w:tcW w:w="1551" w:type="dxa"/>
          </w:tcPr>
          <w:p w14:paraId="796C5DFD" w14:textId="77777777" w:rsidR="00B51E27" w:rsidRPr="006A5482" w:rsidRDefault="00B51E27"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p>
          <w:p w14:paraId="4D5EBBF4" w14:textId="77777777" w:rsidR="00B51E27" w:rsidRPr="006A5482" w:rsidRDefault="00B51E27"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p>
          <w:p w14:paraId="465D6205" w14:textId="77777777" w:rsidR="00B51E27" w:rsidRPr="006A5482" w:rsidRDefault="00B51E27"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Total Annual Transportation Expenses</w:t>
            </w:r>
          </w:p>
        </w:tc>
      </w:tr>
      <w:tr w:rsidR="00B51E27" w:rsidRPr="006A5482" w14:paraId="463E1BEE"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0C4294B" w14:textId="77777777" w:rsidR="00432624" w:rsidRDefault="00B51E27" w:rsidP="000A3E8D">
            <w:pPr>
              <w:jc w:val="center"/>
              <w:rPr>
                <w:rFonts w:ascii="Cambria" w:hAnsi="Cambria"/>
                <w:i/>
              </w:rPr>
            </w:pPr>
            <w:r w:rsidRPr="006A5482">
              <w:rPr>
                <w:rFonts w:ascii="Cambria" w:hAnsi="Cambria"/>
                <w:i/>
              </w:rPr>
              <w:t>Quality Care</w:t>
            </w:r>
          </w:p>
          <w:p w14:paraId="454FC4FC" w14:textId="6DC319DD" w:rsidR="00B51E27" w:rsidRPr="006A5482" w:rsidRDefault="00B51E27" w:rsidP="000A3E8D">
            <w:pPr>
              <w:jc w:val="center"/>
              <w:rPr>
                <w:rFonts w:ascii="Cambria" w:hAnsi="Cambria"/>
                <w:i/>
              </w:rPr>
            </w:pPr>
            <w:r w:rsidRPr="006A5482">
              <w:rPr>
                <w:rFonts w:ascii="Cambria" w:hAnsi="Cambria"/>
                <w:i/>
              </w:rPr>
              <w:t xml:space="preserve"> Partners</w:t>
            </w:r>
          </w:p>
        </w:tc>
        <w:tc>
          <w:tcPr>
            <w:cnfStyle w:val="000010000000" w:firstRow="0" w:lastRow="0" w:firstColumn="0" w:lastColumn="0" w:oddVBand="1" w:evenVBand="0" w:oddHBand="0" w:evenHBand="0" w:firstRowFirstColumn="0" w:firstRowLastColumn="0" w:lastRowFirstColumn="0" w:lastRowLastColumn="0"/>
            <w:tcW w:w="1080" w:type="dxa"/>
          </w:tcPr>
          <w:p w14:paraId="2044CA1F" w14:textId="77777777" w:rsidR="00B51E27" w:rsidRPr="006A5482" w:rsidRDefault="00B51E27" w:rsidP="000A3E8D">
            <w:pPr>
              <w:jc w:val="center"/>
              <w:rPr>
                <w:rFonts w:ascii="Cambria" w:hAnsi="Cambria"/>
                <w:i/>
              </w:rPr>
            </w:pPr>
            <w:r w:rsidRPr="006A5482">
              <w:rPr>
                <w:rFonts w:ascii="Cambria" w:hAnsi="Cambria"/>
                <w:i/>
              </w:rPr>
              <w:t>N/A</w:t>
            </w:r>
          </w:p>
        </w:tc>
        <w:tc>
          <w:tcPr>
            <w:tcW w:w="1170" w:type="dxa"/>
          </w:tcPr>
          <w:p w14:paraId="0A0AC12F"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170" w:type="dxa"/>
          </w:tcPr>
          <w:p w14:paraId="59A1EB35" w14:textId="77777777" w:rsidR="00B51E27" w:rsidRPr="006A5482" w:rsidRDefault="00B51E27" w:rsidP="000A3E8D">
            <w:pPr>
              <w:jc w:val="center"/>
              <w:rPr>
                <w:rFonts w:ascii="Cambria" w:hAnsi="Cambria"/>
                <w:i/>
              </w:rPr>
            </w:pPr>
            <w:r w:rsidRPr="006A5482">
              <w:rPr>
                <w:rFonts w:ascii="Cambria" w:hAnsi="Cambria"/>
                <w:i/>
              </w:rPr>
              <w:t>N/A</w:t>
            </w:r>
          </w:p>
        </w:tc>
        <w:tc>
          <w:tcPr>
            <w:tcW w:w="1350" w:type="dxa"/>
          </w:tcPr>
          <w:p w14:paraId="33C946DE"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329" w:type="dxa"/>
          </w:tcPr>
          <w:p w14:paraId="4BB07ABB" w14:textId="77777777" w:rsidR="00B51E27" w:rsidRPr="006A5482" w:rsidRDefault="00B51E27" w:rsidP="000A3E8D">
            <w:pPr>
              <w:jc w:val="center"/>
              <w:rPr>
                <w:rFonts w:ascii="Cambria" w:hAnsi="Cambria"/>
                <w:i/>
              </w:rPr>
            </w:pPr>
            <w:r w:rsidRPr="006A5482">
              <w:rPr>
                <w:rFonts w:ascii="Cambria" w:hAnsi="Cambria"/>
                <w:i/>
              </w:rPr>
              <w:t>N/A</w:t>
            </w:r>
          </w:p>
        </w:tc>
        <w:tc>
          <w:tcPr>
            <w:tcW w:w="1551" w:type="dxa"/>
          </w:tcPr>
          <w:p w14:paraId="4C6127BB"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r>
      <w:tr w:rsidR="00B35360" w:rsidRPr="006A5482" w14:paraId="20D9906A" w14:textId="77777777" w:rsidTr="006A5482">
        <w:tc>
          <w:tcPr>
            <w:cnfStyle w:val="001000000000" w:firstRow="0" w:lastRow="0" w:firstColumn="1" w:lastColumn="0" w:oddVBand="0" w:evenVBand="0" w:oddHBand="0" w:evenHBand="0" w:firstRowFirstColumn="0" w:firstRowLastColumn="0" w:lastRowFirstColumn="0" w:lastRowLastColumn="0"/>
            <w:tcW w:w="2245" w:type="dxa"/>
          </w:tcPr>
          <w:p w14:paraId="1BBEA9AB" w14:textId="77777777" w:rsidR="00B35360" w:rsidRDefault="00B35360" w:rsidP="000A3E8D">
            <w:pPr>
              <w:jc w:val="center"/>
              <w:rPr>
                <w:rFonts w:ascii="Cambria" w:hAnsi="Cambria"/>
                <w:b w:val="0"/>
                <w:bCs w:val="0"/>
                <w:i/>
              </w:rPr>
            </w:pPr>
            <w:r>
              <w:rPr>
                <w:rFonts w:ascii="Cambria" w:hAnsi="Cambria"/>
                <w:i/>
              </w:rPr>
              <w:t xml:space="preserve">Mid-Ohio Mobility </w:t>
            </w:r>
          </w:p>
          <w:p w14:paraId="7180824F" w14:textId="7441CF67" w:rsidR="00B35360" w:rsidRPr="006A5482" w:rsidRDefault="00B35360" w:rsidP="000A3E8D">
            <w:pPr>
              <w:jc w:val="center"/>
              <w:rPr>
                <w:rFonts w:ascii="Cambria" w:hAnsi="Cambria"/>
                <w:i/>
              </w:rPr>
            </w:pPr>
            <w:r>
              <w:rPr>
                <w:rFonts w:ascii="Cambria" w:hAnsi="Cambria"/>
                <w:i/>
              </w:rPr>
              <w:t>Solutions</w:t>
            </w:r>
          </w:p>
        </w:tc>
        <w:tc>
          <w:tcPr>
            <w:cnfStyle w:val="000010000000" w:firstRow="0" w:lastRow="0" w:firstColumn="0" w:lastColumn="0" w:oddVBand="1" w:evenVBand="0" w:oddHBand="0" w:evenHBand="0" w:firstRowFirstColumn="0" w:firstRowLastColumn="0" w:lastRowFirstColumn="0" w:lastRowLastColumn="0"/>
            <w:tcW w:w="1080" w:type="dxa"/>
          </w:tcPr>
          <w:p w14:paraId="6A140882" w14:textId="714B7DA7" w:rsidR="00B35360" w:rsidRPr="006A5482" w:rsidRDefault="00B35360" w:rsidP="000A3E8D">
            <w:pPr>
              <w:jc w:val="center"/>
              <w:rPr>
                <w:rFonts w:ascii="Cambria" w:hAnsi="Cambria"/>
                <w:i/>
              </w:rPr>
            </w:pPr>
            <w:r>
              <w:rPr>
                <w:rFonts w:ascii="Cambria" w:hAnsi="Cambria"/>
                <w:i/>
              </w:rPr>
              <w:t>N/A</w:t>
            </w:r>
          </w:p>
        </w:tc>
        <w:tc>
          <w:tcPr>
            <w:tcW w:w="1170" w:type="dxa"/>
          </w:tcPr>
          <w:p w14:paraId="1D974E27" w14:textId="7037AB03" w:rsidR="00B35360" w:rsidRPr="006A5482" w:rsidRDefault="00B35360"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Pr>
                <w:rFonts w:ascii="Cambria" w:hAnsi="Cambria"/>
                <w:i/>
              </w:rPr>
              <w:t>Yes</w:t>
            </w:r>
          </w:p>
        </w:tc>
        <w:tc>
          <w:tcPr>
            <w:cnfStyle w:val="000010000000" w:firstRow="0" w:lastRow="0" w:firstColumn="0" w:lastColumn="0" w:oddVBand="1" w:evenVBand="0" w:oddHBand="0" w:evenHBand="0" w:firstRowFirstColumn="0" w:firstRowLastColumn="0" w:lastRowFirstColumn="0" w:lastRowLastColumn="0"/>
            <w:tcW w:w="1170" w:type="dxa"/>
          </w:tcPr>
          <w:p w14:paraId="509DE95C" w14:textId="197CDD7C" w:rsidR="00B35360" w:rsidRPr="006A5482" w:rsidRDefault="00B35360" w:rsidP="000A3E8D">
            <w:pPr>
              <w:jc w:val="center"/>
              <w:rPr>
                <w:rFonts w:ascii="Cambria" w:hAnsi="Cambria"/>
                <w:i/>
              </w:rPr>
            </w:pPr>
            <w:r w:rsidRPr="006A5482">
              <w:rPr>
                <w:rFonts w:ascii="Cambria" w:hAnsi="Cambria"/>
              </w:rPr>
              <w:t>N/A</w:t>
            </w:r>
          </w:p>
        </w:tc>
        <w:tc>
          <w:tcPr>
            <w:tcW w:w="1350" w:type="dxa"/>
          </w:tcPr>
          <w:p w14:paraId="550E5B4B" w14:textId="200B5C0D" w:rsidR="00B35360" w:rsidRPr="006A5482" w:rsidRDefault="00B35360"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Pr>
                <w:rFonts w:ascii="Cambria" w:hAnsi="Cambria"/>
                <w:i/>
              </w:rPr>
              <w:t>2 Part time</w:t>
            </w:r>
          </w:p>
        </w:tc>
        <w:tc>
          <w:tcPr>
            <w:cnfStyle w:val="000010000000" w:firstRow="0" w:lastRow="0" w:firstColumn="0" w:lastColumn="0" w:oddVBand="1" w:evenVBand="0" w:oddHBand="0" w:evenHBand="0" w:firstRowFirstColumn="0" w:firstRowLastColumn="0" w:lastRowFirstColumn="0" w:lastRowLastColumn="0"/>
            <w:tcW w:w="1329" w:type="dxa"/>
          </w:tcPr>
          <w:p w14:paraId="22D1232A" w14:textId="306A16FE" w:rsidR="00B35360" w:rsidRPr="006A5482" w:rsidRDefault="00B35360" w:rsidP="000A3E8D">
            <w:pPr>
              <w:jc w:val="center"/>
              <w:rPr>
                <w:rFonts w:ascii="Cambria" w:hAnsi="Cambria"/>
                <w:i/>
              </w:rPr>
            </w:pPr>
            <w:r>
              <w:rPr>
                <w:rFonts w:ascii="Cambria" w:hAnsi="Cambria"/>
                <w:i/>
              </w:rPr>
              <w:t>5310 Grant</w:t>
            </w:r>
          </w:p>
        </w:tc>
        <w:tc>
          <w:tcPr>
            <w:tcW w:w="1551" w:type="dxa"/>
          </w:tcPr>
          <w:p w14:paraId="4C3ED0B5" w14:textId="7100EA82" w:rsidR="00B35360" w:rsidRPr="006A5482" w:rsidRDefault="00B35360"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rPr>
              <w:t>N/A</w:t>
            </w:r>
          </w:p>
        </w:tc>
      </w:tr>
      <w:tr w:rsidR="00B51E27" w:rsidRPr="006A5482" w14:paraId="78162AB9"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7C261FC" w14:textId="77777777" w:rsidR="00B51E27" w:rsidRPr="006A5482" w:rsidRDefault="00B51E27" w:rsidP="000A3E8D">
            <w:pPr>
              <w:jc w:val="center"/>
              <w:rPr>
                <w:rFonts w:ascii="Cambria" w:hAnsi="Cambria"/>
                <w:i/>
              </w:rPr>
            </w:pPr>
            <w:r w:rsidRPr="006A5482">
              <w:rPr>
                <w:rFonts w:ascii="Cambria" w:hAnsi="Cambria"/>
                <w:i/>
              </w:rPr>
              <w:t>SEAT</w:t>
            </w:r>
          </w:p>
        </w:tc>
        <w:tc>
          <w:tcPr>
            <w:cnfStyle w:val="000010000000" w:firstRow="0" w:lastRow="0" w:firstColumn="0" w:lastColumn="0" w:oddVBand="1" w:evenVBand="0" w:oddHBand="0" w:evenHBand="0" w:firstRowFirstColumn="0" w:firstRowLastColumn="0" w:lastRowFirstColumn="0" w:lastRowLastColumn="0"/>
            <w:tcW w:w="1080" w:type="dxa"/>
          </w:tcPr>
          <w:p w14:paraId="5735E94C" w14:textId="77777777" w:rsidR="00B51E27" w:rsidRPr="006A5482" w:rsidRDefault="00B51E27" w:rsidP="000A3E8D">
            <w:pPr>
              <w:jc w:val="center"/>
              <w:rPr>
                <w:rFonts w:ascii="Cambria" w:hAnsi="Cambria"/>
                <w:i/>
              </w:rPr>
            </w:pPr>
            <w:r w:rsidRPr="006A5482">
              <w:rPr>
                <w:rFonts w:ascii="Cambria" w:hAnsi="Cambria"/>
                <w:i/>
              </w:rPr>
              <w:t>Destination location ($0.50 - $16.00 range)</w:t>
            </w:r>
          </w:p>
        </w:tc>
        <w:tc>
          <w:tcPr>
            <w:tcW w:w="1170" w:type="dxa"/>
          </w:tcPr>
          <w:p w14:paraId="4A43DFE7"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No</w:t>
            </w:r>
          </w:p>
        </w:tc>
        <w:tc>
          <w:tcPr>
            <w:cnfStyle w:val="000010000000" w:firstRow="0" w:lastRow="0" w:firstColumn="0" w:lastColumn="0" w:oddVBand="1" w:evenVBand="0" w:oddHBand="0" w:evenHBand="0" w:firstRowFirstColumn="0" w:firstRowLastColumn="0" w:lastRowFirstColumn="0" w:lastRowLastColumn="0"/>
            <w:tcW w:w="1170" w:type="dxa"/>
          </w:tcPr>
          <w:p w14:paraId="28F16BD9" w14:textId="77777777" w:rsidR="00B51E27" w:rsidRPr="006A5482" w:rsidRDefault="00B51E27" w:rsidP="000A3E8D">
            <w:pPr>
              <w:jc w:val="center"/>
              <w:rPr>
                <w:rFonts w:ascii="Cambria" w:hAnsi="Cambria"/>
                <w:i/>
              </w:rPr>
            </w:pPr>
            <w:r w:rsidRPr="006A5482">
              <w:rPr>
                <w:rFonts w:ascii="Cambria" w:hAnsi="Cambria"/>
                <w:i/>
              </w:rPr>
              <w:t>N/A</w:t>
            </w:r>
          </w:p>
        </w:tc>
        <w:tc>
          <w:tcPr>
            <w:tcW w:w="1350" w:type="dxa"/>
          </w:tcPr>
          <w:p w14:paraId="50C32FE2"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329" w:type="dxa"/>
          </w:tcPr>
          <w:p w14:paraId="6B10D8F3" w14:textId="77777777" w:rsidR="00B51E27" w:rsidRPr="006A5482" w:rsidRDefault="00B51E27" w:rsidP="000A3E8D">
            <w:pPr>
              <w:jc w:val="center"/>
              <w:rPr>
                <w:rFonts w:ascii="Cambria" w:hAnsi="Cambria"/>
                <w:i/>
              </w:rPr>
            </w:pPr>
            <w:r w:rsidRPr="006A5482">
              <w:rPr>
                <w:rFonts w:ascii="Cambria" w:hAnsi="Cambria"/>
                <w:i/>
              </w:rPr>
              <w:t>$3,069,631 operating revenues – vehicles, lighting in maintenance garage, CTS Software, tire alignment machine, cameras</w:t>
            </w:r>
          </w:p>
        </w:tc>
        <w:tc>
          <w:tcPr>
            <w:tcW w:w="1551" w:type="dxa"/>
          </w:tcPr>
          <w:p w14:paraId="005FD90B"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$252, 124 capital expenses</w:t>
            </w:r>
          </w:p>
        </w:tc>
      </w:tr>
      <w:tr w:rsidR="00B51E27" w:rsidRPr="006A5482" w14:paraId="14F4E0E6" w14:textId="77777777" w:rsidTr="006A5482">
        <w:tc>
          <w:tcPr>
            <w:cnfStyle w:val="001000000000" w:firstRow="0" w:lastRow="0" w:firstColumn="1" w:lastColumn="0" w:oddVBand="0" w:evenVBand="0" w:oddHBand="0" w:evenHBand="0" w:firstRowFirstColumn="0" w:firstRowLastColumn="0" w:lastRowFirstColumn="0" w:lastRowLastColumn="0"/>
            <w:tcW w:w="2245" w:type="dxa"/>
          </w:tcPr>
          <w:p w14:paraId="0571F01A" w14:textId="77777777" w:rsidR="00B51E27" w:rsidRPr="006A5482" w:rsidRDefault="00B51E27" w:rsidP="000A3E8D">
            <w:pPr>
              <w:jc w:val="center"/>
              <w:rPr>
                <w:rFonts w:ascii="Cambria" w:hAnsi="Cambria"/>
                <w:i/>
              </w:rPr>
            </w:pPr>
            <w:r w:rsidRPr="006A5482">
              <w:rPr>
                <w:rFonts w:ascii="Cambria" w:hAnsi="Cambria"/>
                <w:i/>
              </w:rPr>
              <w:lastRenderedPageBreak/>
              <w:t>The Carr Center</w:t>
            </w:r>
          </w:p>
        </w:tc>
        <w:tc>
          <w:tcPr>
            <w:cnfStyle w:val="000010000000" w:firstRow="0" w:lastRow="0" w:firstColumn="0" w:lastColumn="0" w:oddVBand="1" w:evenVBand="0" w:oddHBand="0" w:evenHBand="0" w:firstRowFirstColumn="0" w:firstRowLastColumn="0" w:lastRowFirstColumn="0" w:lastRowLastColumn="0"/>
            <w:tcW w:w="1080" w:type="dxa"/>
          </w:tcPr>
          <w:p w14:paraId="7F14BEBA" w14:textId="77777777" w:rsidR="00B51E27" w:rsidRPr="006A5482" w:rsidRDefault="00B51E27" w:rsidP="000A3E8D">
            <w:pPr>
              <w:jc w:val="center"/>
              <w:rPr>
                <w:rFonts w:ascii="Cambria" w:hAnsi="Cambria"/>
                <w:i/>
              </w:rPr>
            </w:pPr>
            <w:r w:rsidRPr="006A5482">
              <w:rPr>
                <w:rFonts w:ascii="Cambria" w:hAnsi="Cambria"/>
                <w:i/>
              </w:rPr>
              <w:t>$1.75/loaded mile or fee reimbursable rates as provided by agencies served</w:t>
            </w:r>
          </w:p>
        </w:tc>
        <w:tc>
          <w:tcPr>
            <w:tcW w:w="1170" w:type="dxa"/>
          </w:tcPr>
          <w:p w14:paraId="59E5E8FE"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No</w:t>
            </w:r>
          </w:p>
        </w:tc>
        <w:tc>
          <w:tcPr>
            <w:cnfStyle w:val="000010000000" w:firstRow="0" w:lastRow="0" w:firstColumn="0" w:lastColumn="0" w:oddVBand="1" w:evenVBand="0" w:oddHBand="0" w:evenHBand="0" w:firstRowFirstColumn="0" w:firstRowLastColumn="0" w:lastRowFirstColumn="0" w:lastRowLastColumn="0"/>
            <w:tcW w:w="1170" w:type="dxa"/>
          </w:tcPr>
          <w:p w14:paraId="64284930" w14:textId="77777777" w:rsidR="00B51E27" w:rsidRPr="006A5482" w:rsidRDefault="00B51E27" w:rsidP="000A3E8D">
            <w:pPr>
              <w:jc w:val="center"/>
              <w:rPr>
                <w:rFonts w:ascii="Cambria" w:hAnsi="Cambria"/>
                <w:i/>
              </w:rPr>
            </w:pPr>
            <w:r w:rsidRPr="006A5482">
              <w:rPr>
                <w:rFonts w:ascii="Cambria" w:hAnsi="Cambria"/>
                <w:i/>
              </w:rPr>
              <w:t>N/A</w:t>
            </w:r>
          </w:p>
        </w:tc>
        <w:tc>
          <w:tcPr>
            <w:tcW w:w="1350" w:type="dxa"/>
          </w:tcPr>
          <w:p w14:paraId="788CAC5F"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329" w:type="dxa"/>
          </w:tcPr>
          <w:p w14:paraId="47BDB4F8" w14:textId="77777777" w:rsidR="00B51E27" w:rsidRPr="006A5482" w:rsidRDefault="00B51E27" w:rsidP="000A3E8D">
            <w:pPr>
              <w:jc w:val="center"/>
              <w:rPr>
                <w:rFonts w:ascii="Cambria" w:hAnsi="Cambria"/>
                <w:i/>
              </w:rPr>
            </w:pPr>
            <w:r w:rsidRPr="006A5482">
              <w:rPr>
                <w:rFonts w:ascii="Cambria" w:hAnsi="Cambria"/>
                <w:i/>
              </w:rPr>
              <w:t>Fundraising and gifts</w:t>
            </w:r>
          </w:p>
        </w:tc>
        <w:tc>
          <w:tcPr>
            <w:tcW w:w="1551" w:type="dxa"/>
          </w:tcPr>
          <w:p w14:paraId="53D45CB1"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r>
      <w:tr w:rsidR="00B51E27" w:rsidRPr="006A5482" w14:paraId="17B72980"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878F1F7" w14:textId="77777777" w:rsidR="00432624" w:rsidRDefault="00B51E27" w:rsidP="000A3E8D">
            <w:pPr>
              <w:jc w:val="center"/>
              <w:rPr>
                <w:rFonts w:ascii="Cambria" w:hAnsi="Cambria"/>
                <w:i/>
              </w:rPr>
            </w:pPr>
            <w:r w:rsidRPr="006A5482">
              <w:rPr>
                <w:rFonts w:ascii="Cambria" w:hAnsi="Cambria"/>
                <w:i/>
              </w:rPr>
              <w:t xml:space="preserve">Muskingum County Board of DD – </w:t>
            </w:r>
          </w:p>
          <w:p w14:paraId="11648EEE" w14:textId="3DF20364" w:rsidR="00B51E27" w:rsidRPr="006A5482" w:rsidRDefault="00B51E27" w:rsidP="000A3E8D">
            <w:pPr>
              <w:jc w:val="center"/>
              <w:rPr>
                <w:rFonts w:ascii="Cambria" w:hAnsi="Cambria"/>
                <w:i/>
              </w:rPr>
            </w:pPr>
            <w:r w:rsidRPr="006A5482">
              <w:rPr>
                <w:rFonts w:ascii="Cambria" w:hAnsi="Cambria"/>
                <w:i/>
              </w:rPr>
              <w:t xml:space="preserve">Starlight </w:t>
            </w:r>
          </w:p>
        </w:tc>
        <w:tc>
          <w:tcPr>
            <w:cnfStyle w:val="000010000000" w:firstRow="0" w:lastRow="0" w:firstColumn="0" w:lastColumn="0" w:oddVBand="1" w:evenVBand="0" w:oddHBand="0" w:evenHBand="0" w:firstRowFirstColumn="0" w:firstRowLastColumn="0" w:lastRowFirstColumn="0" w:lastRowLastColumn="0"/>
            <w:tcW w:w="1080" w:type="dxa"/>
          </w:tcPr>
          <w:p w14:paraId="59CBFCDA" w14:textId="77777777" w:rsidR="00B51E27" w:rsidRPr="006A5482" w:rsidRDefault="00B51E27" w:rsidP="000A3E8D">
            <w:pPr>
              <w:jc w:val="center"/>
              <w:rPr>
                <w:rFonts w:ascii="Cambria" w:hAnsi="Cambria"/>
                <w:i/>
              </w:rPr>
            </w:pPr>
            <w:r w:rsidRPr="006A5482">
              <w:rPr>
                <w:rFonts w:ascii="Cambria" w:hAnsi="Cambria"/>
                <w:i/>
              </w:rPr>
              <w:t>N/A</w:t>
            </w:r>
          </w:p>
        </w:tc>
        <w:tc>
          <w:tcPr>
            <w:tcW w:w="1170" w:type="dxa"/>
          </w:tcPr>
          <w:p w14:paraId="01B02079"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No</w:t>
            </w:r>
          </w:p>
        </w:tc>
        <w:tc>
          <w:tcPr>
            <w:cnfStyle w:val="000010000000" w:firstRow="0" w:lastRow="0" w:firstColumn="0" w:lastColumn="0" w:oddVBand="1" w:evenVBand="0" w:oddHBand="0" w:evenHBand="0" w:firstRowFirstColumn="0" w:firstRowLastColumn="0" w:lastRowFirstColumn="0" w:lastRowLastColumn="0"/>
            <w:tcW w:w="1170" w:type="dxa"/>
          </w:tcPr>
          <w:p w14:paraId="5CDA7D4C" w14:textId="77777777" w:rsidR="00B51E27" w:rsidRPr="006A5482" w:rsidRDefault="00B51E27" w:rsidP="000A3E8D">
            <w:pPr>
              <w:jc w:val="center"/>
              <w:rPr>
                <w:rFonts w:ascii="Cambria" w:hAnsi="Cambria"/>
                <w:i/>
              </w:rPr>
            </w:pPr>
            <w:r w:rsidRPr="006A5482">
              <w:rPr>
                <w:rFonts w:ascii="Cambria" w:hAnsi="Cambria"/>
                <w:i/>
              </w:rPr>
              <w:t>N/A</w:t>
            </w:r>
          </w:p>
        </w:tc>
        <w:tc>
          <w:tcPr>
            <w:tcW w:w="1350" w:type="dxa"/>
          </w:tcPr>
          <w:p w14:paraId="4505C76B"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329" w:type="dxa"/>
          </w:tcPr>
          <w:p w14:paraId="09C0398D" w14:textId="77777777" w:rsidR="00B51E27" w:rsidRPr="006A5482" w:rsidRDefault="00B51E27" w:rsidP="000A3E8D">
            <w:pPr>
              <w:jc w:val="center"/>
              <w:rPr>
                <w:rFonts w:ascii="Cambria" w:hAnsi="Cambria"/>
                <w:i/>
              </w:rPr>
            </w:pPr>
            <w:r w:rsidRPr="006A5482">
              <w:rPr>
                <w:rFonts w:ascii="Cambria" w:hAnsi="Cambria"/>
                <w:i/>
              </w:rPr>
              <w:t>N/A</w:t>
            </w:r>
          </w:p>
        </w:tc>
        <w:tc>
          <w:tcPr>
            <w:tcW w:w="1551" w:type="dxa"/>
          </w:tcPr>
          <w:p w14:paraId="2E6C9C5B"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r>
      <w:tr w:rsidR="00B51E27" w:rsidRPr="006A5482" w14:paraId="3E5983F5" w14:textId="77777777" w:rsidTr="006A5482">
        <w:tc>
          <w:tcPr>
            <w:cnfStyle w:val="001000000000" w:firstRow="0" w:lastRow="0" w:firstColumn="1" w:lastColumn="0" w:oddVBand="0" w:evenVBand="0" w:oddHBand="0" w:evenHBand="0" w:firstRowFirstColumn="0" w:firstRowLastColumn="0" w:lastRowFirstColumn="0" w:lastRowLastColumn="0"/>
            <w:tcW w:w="2245" w:type="dxa"/>
          </w:tcPr>
          <w:p w14:paraId="68BFD031" w14:textId="77777777" w:rsidR="00B51E27" w:rsidRPr="006A5482" w:rsidRDefault="00B51E27" w:rsidP="000A3E8D">
            <w:pPr>
              <w:jc w:val="center"/>
              <w:rPr>
                <w:rFonts w:ascii="Cambria" w:hAnsi="Cambria"/>
                <w:i/>
              </w:rPr>
            </w:pPr>
            <w:r w:rsidRPr="006A5482">
              <w:rPr>
                <w:rFonts w:ascii="Cambria" w:hAnsi="Cambria"/>
                <w:i/>
              </w:rPr>
              <w:t>Muskingum County Job &amp; Family Services</w:t>
            </w:r>
          </w:p>
        </w:tc>
        <w:tc>
          <w:tcPr>
            <w:cnfStyle w:val="000010000000" w:firstRow="0" w:lastRow="0" w:firstColumn="0" w:lastColumn="0" w:oddVBand="1" w:evenVBand="0" w:oddHBand="0" w:evenHBand="0" w:firstRowFirstColumn="0" w:firstRowLastColumn="0" w:lastRowFirstColumn="0" w:lastRowLastColumn="0"/>
            <w:tcW w:w="1080" w:type="dxa"/>
          </w:tcPr>
          <w:p w14:paraId="21A2C696" w14:textId="77777777" w:rsidR="00B51E27" w:rsidRPr="006A5482" w:rsidRDefault="00B51E27" w:rsidP="000A3E8D">
            <w:pPr>
              <w:jc w:val="center"/>
              <w:rPr>
                <w:rFonts w:ascii="Cambria" w:hAnsi="Cambria"/>
                <w:i/>
              </w:rPr>
            </w:pPr>
            <w:r w:rsidRPr="006A5482">
              <w:rPr>
                <w:rFonts w:ascii="Cambria" w:hAnsi="Cambria"/>
                <w:i/>
              </w:rPr>
              <w:t>No charge or fee for providing transportation</w:t>
            </w:r>
          </w:p>
        </w:tc>
        <w:tc>
          <w:tcPr>
            <w:tcW w:w="1170" w:type="dxa"/>
          </w:tcPr>
          <w:p w14:paraId="7CA939B6"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No</w:t>
            </w:r>
          </w:p>
        </w:tc>
        <w:tc>
          <w:tcPr>
            <w:cnfStyle w:val="000010000000" w:firstRow="0" w:lastRow="0" w:firstColumn="0" w:lastColumn="0" w:oddVBand="1" w:evenVBand="0" w:oddHBand="0" w:evenHBand="0" w:firstRowFirstColumn="0" w:firstRowLastColumn="0" w:lastRowFirstColumn="0" w:lastRowLastColumn="0"/>
            <w:tcW w:w="1170" w:type="dxa"/>
          </w:tcPr>
          <w:p w14:paraId="0317F76D" w14:textId="77777777" w:rsidR="00B51E27" w:rsidRPr="006A5482" w:rsidRDefault="00B51E27" w:rsidP="000A3E8D">
            <w:pPr>
              <w:jc w:val="center"/>
              <w:rPr>
                <w:rFonts w:ascii="Cambria" w:hAnsi="Cambria"/>
                <w:i/>
              </w:rPr>
            </w:pPr>
            <w:r w:rsidRPr="006A5482">
              <w:rPr>
                <w:rFonts w:ascii="Cambria" w:hAnsi="Cambria"/>
                <w:i/>
              </w:rPr>
              <w:t>N/A</w:t>
            </w:r>
          </w:p>
        </w:tc>
        <w:tc>
          <w:tcPr>
            <w:tcW w:w="1350" w:type="dxa"/>
          </w:tcPr>
          <w:p w14:paraId="497BD143"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329" w:type="dxa"/>
          </w:tcPr>
          <w:p w14:paraId="2E17C7D1" w14:textId="77777777" w:rsidR="00B51E27" w:rsidRPr="006A5482" w:rsidRDefault="00B51E27" w:rsidP="000A3E8D">
            <w:pPr>
              <w:jc w:val="center"/>
              <w:rPr>
                <w:rFonts w:ascii="Cambria" w:hAnsi="Cambria"/>
                <w:i/>
              </w:rPr>
            </w:pPr>
            <w:r w:rsidRPr="006A5482">
              <w:rPr>
                <w:rFonts w:ascii="Cambria" w:hAnsi="Cambria"/>
                <w:i/>
              </w:rPr>
              <w:t>N/A</w:t>
            </w:r>
          </w:p>
        </w:tc>
        <w:tc>
          <w:tcPr>
            <w:tcW w:w="1551" w:type="dxa"/>
          </w:tcPr>
          <w:p w14:paraId="61596A8D"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Total of Contract Drivers + In town bus + Bus passes = $692,317.13</w:t>
            </w:r>
          </w:p>
        </w:tc>
      </w:tr>
      <w:tr w:rsidR="00B51E27" w:rsidRPr="006A5482" w14:paraId="5516D12A"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B281497" w14:textId="77777777" w:rsidR="00B51E27" w:rsidRPr="006A5482" w:rsidRDefault="00B51E27" w:rsidP="000A3E8D">
            <w:pPr>
              <w:jc w:val="center"/>
              <w:rPr>
                <w:rFonts w:ascii="Cambria" w:hAnsi="Cambria"/>
                <w:i/>
              </w:rPr>
            </w:pPr>
            <w:r w:rsidRPr="006A5482">
              <w:rPr>
                <w:rFonts w:ascii="Cambria" w:hAnsi="Cambria"/>
                <w:i/>
              </w:rPr>
              <w:t>Muskingum County Center for Seniors</w:t>
            </w:r>
          </w:p>
        </w:tc>
        <w:tc>
          <w:tcPr>
            <w:cnfStyle w:val="000010000000" w:firstRow="0" w:lastRow="0" w:firstColumn="0" w:lastColumn="0" w:oddVBand="1" w:evenVBand="0" w:oddHBand="0" w:evenHBand="0" w:firstRowFirstColumn="0" w:firstRowLastColumn="0" w:lastRowFirstColumn="0" w:lastRowLastColumn="0"/>
            <w:tcW w:w="1080" w:type="dxa"/>
          </w:tcPr>
          <w:p w14:paraId="1BAA9C61" w14:textId="77777777" w:rsidR="00B51E27" w:rsidRPr="006A5482" w:rsidRDefault="00B51E27" w:rsidP="000A3E8D">
            <w:pPr>
              <w:jc w:val="center"/>
              <w:rPr>
                <w:rFonts w:ascii="Cambria" w:hAnsi="Cambria"/>
                <w:i/>
              </w:rPr>
            </w:pPr>
            <w:r w:rsidRPr="006A5482">
              <w:rPr>
                <w:rFonts w:ascii="Cambria" w:hAnsi="Cambria"/>
                <w:i/>
              </w:rPr>
              <w:t>No, N/A</w:t>
            </w:r>
          </w:p>
        </w:tc>
        <w:tc>
          <w:tcPr>
            <w:tcW w:w="1170" w:type="dxa"/>
          </w:tcPr>
          <w:p w14:paraId="7B3DFF90"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Y, suggested donation of $3 ea trip EXCEPT for Title III Passport Clients</w:t>
            </w:r>
          </w:p>
        </w:tc>
        <w:tc>
          <w:tcPr>
            <w:cnfStyle w:val="000010000000" w:firstRow="0" w:lastRow="0" w:firstColumn="0" w:lastColumn="0" w:oddVBand="1" w:evenVBand="0" w:oddHBand="0" w:evenHBand="0" w:firstRowFirstColumn="0" w:firstRowLastColumn="0" w:lastRowFirstColumn="0" w:lastRowLastColumn="0"/>
            <w:tcW w:w="1170" w:type="dxa"/>
          </w:tcPr>
          <w:p w14:paraId="14823EB6" w14:textId="77777777" w:rsidR="00B51E27" w:rsidRPr="006A5482" w:rsidRDefault="00B51E27" w:rsidP="000A3E8D">
            <w:pPr>
              <w:jc w:val="center"/>
              <w:rPr>
                <w:rFonts w:ascii="Cambria" w:hAnsi="Cambria"/>
                <w:i/>
              </w:rPr>
            </w:pPr>
            <w:r w:rsidRPr="006A5482">
              <w:rPr>
                <w:rFonts w:ascii="Cambria" w:hAnsi="Cambria"/>
                <w:i/>
              </w:rPr>
              <w:t>N/A</w:t>
            </w:r>
          </w:p>
        </w:tc>
        <w:tc>
          <w:tcPr>
            <w:tcW w:w="1350" w:type="dxa"/>
          </w:tcPr>
          <w:p w14:paraId="63AC8848"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329" w:type="dxa"/>
          </w:tcPr>
          <w:p w14:paraId="6CF52CE3" w14:textId="77777777" w:rsidR="00B51E27" w:rsidRPr="006A5482" w:rsidRDefault="00B51E27" w:rsidP="000A3E8D">
            <w:pPr>
              <w:jc w:val="center"/>
              <w:rPr>
                <w:rFonts w:ascii="Cambria" w:hAnsi="Cambria"/>
                <w:i/>
              </w:rPr>
            </w:pPr>
            <w:r w:rsidRPr="006A5482">
              <w:rPr>
                <w:rFonts w:ascii="Cambria" w:hAnsi="Cambria"/>
                <w:i/>
              </w:rPr>
              <w:t>Annual Operating Revenue $84,077.42; no other source</w:t>
            </w:r>
          </w:p>
        </w:tc>
        <w:tc>
          <w:tcPr>
            <w:tcW w:w="1551" w:type="dxa"/>
          </w:tcPr>
          <w:p w14:paraId="14C7EE8A"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$112,832.00</w:t>
            </w:r>
          </w:p>
        </w:tc>
      </w:tr>
      <w:tr w:rsidR="00B51E27" w:rsidRPr="006A5482" w14:paraId="615ACAEB" w14:textId="77777777" w:rsidTr="006A5482">
        <w:tc>
          <w:tcPr>
            <w:cnfStyle w:val="001000000000" w:firstRow="0" w:lastRow="0" w:firstColumn="1" w:lastColumn="0" w:oddVBand="0" w:evenVBand="0" w:oddHBand="0" w:evenHBand="0" w:firstRowFirstColumn="0" w:firstRowLastColumn="0" w:lastRowFirstColumn="0" w:lastRowLastColumn="0"/>
            <w:tcW w:w="2245" w:type="dxa"/>
          </w:tcPr>
          <w:p w14:paraId="4482044C" w14:textId="77777777" w:rsidR="00432624" w:rsidRDefault="00B51E27" w:rsidP="000A3E8D">
            <w:pPr>
              <w:jc w:val="center"/>
              <w:rPr>
                <w:rFonts w:ascii="Cambria" w:hAnsi="Cambria"/>
                <w:i/>
              </w:rPr>
            </w:pPr>
            <w:r w:rsidRPr="006A5482">
              <w:rPr>
                <w:rFonts w:ascii="Cambria" w:hAnsi="Cambria"/>
                <w:i/>
              </w:rPr>
              <w:t>Zanesville-</w:t>
            </w:r>
          </w:p>
          <w:p w14:paraId="67631877" w14:textId="1582584B" w:rsidR="00B51E27" w:rsidRPr="006A5482" w:rsidRDefault="00B51E27" w:rsidP="000A3E8D">
            <w:pPr>
              <w:jc w:val="center"/>
              <w:rPr>
                <w:rFonts w:ascii="Cambria" w:hAnsi="Cambria"/>
                <w:i/>
              </w:rPr>
            </w:pPr>
            <w:r w:rsidRPr="006A5482">
              <w:rPr>
                <w:rFonts w:ascii="Cambria" w:hAnsi="Cambria"/>
                <w:i/>
              </w:rPr>
              <w:t>Muskingum County Health Department</w:t>
            </w:r>
          </w:p>
        </w:tc>
        <w:tc>
          <w:tcPr>
            <w:cnfStyle w:val="000010000000" w:firstRow="0" w:lastRow="0" w:firstColumn="0" w:lastColumn="0" w:oddVBand="1" w:evenVBand="0" w:oddHBand="0" w:evenHBand="0" w:firstRowFirstColumn="0" w:firstRowLastColumn="0" w:lastRowFirstColumn="0" w:lastRowLastColumn="0"/>
            <w:tcW w:w="1080" w:type="dxa"/>
          </w:tcPr>
          <w:p w14:paraId="5FAE6FC2" w14:textId="77777777" w:rsidR="00B51E27" w:rsidRPr="006A5482" w:rsidRDefault="00B51E27" w:rsidP="000A3E8D">
            <w:pPr>
              <w:jc w:val="center"/>
              <w:rPr>
                <w:rFonts w:ascii="Cambria" w:hAnsi="Cambria"/>
                <w:i/>
              </w:rPr>
            </w:pPr>
            <w:r w:rsidRPr="006A5482">
              <w:rPr>
                <w:rFonts w:ascii="Cambria" w:hAnsi="Cambria"/>
                <w:i/>
              </w:rPr>
              <w:t>No, N/A</w:t>
            </w:r>
          </w:p>
        </w:tc>
        <w:tc>
          <w:tcPr>
            <w:tcW w:w="1170" w:type="dxa"/>
          </w:tcPr>
          <w:p w14:paraId="42026036"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No, N/A</w:t>
            </w:r>
          </w:p>
        </w:tc>
        <w:tc>
          <w:tcPr>
            <w:cnfStyle w:val="000010000000" w:firstRow="0" w:lastRow="0" w:firstColumn="0" w:lastColumn="0" w:oddVBand="1" w:evenVBand="0" w:oddHBand="0" w:evenHBand="0" w:firstRowFirstColumn="0" w:firstRowLastColumn="0" w:lastRowFirstColumn="0" w:lastRowLastColumn="0"/>
            <w:tcW w:w="1170" w:type="dxa"/>
          </w:tcPr>
          <w:p w14:paraId="7031BF52" w14:textId="77777777" w:rsidR="00B51E27" w:rsidRPr="006A5482" w:rsidRDefault="00B51E27" w:rsidP="000A3E8D">
            <w:pPr>
              <w:jc w:val="center"/>
              <w:rPr>
                <w:rFonts w:ascii="Cambria" w:hAnsi="Cambria"/>
                <w:i/>
              </w:rPr>
            </w:pPr>
            <w:r w:rsidRPr="006A5482">
              <w:rPr>
                <w:rFonts w:ascii="Cambria" w:hAnsi="Cambria"/>
                <w:i/>
              </w:rPr>
              <w:t>N/A</w:t>
            </w:r>
          </w:p>
        </w:tc>
        <w:tc>
          <w:tcPr>
            <w:tcW w:w="1350" w:type="dxa"/>
          </w:tcPr>
          <w:p w14:paraId="3F85A679"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329" w:type="dxa"/>
          </w:tcPr>
          <w:p w14:paraId="05504933" w14:textId="77777777" w:rsidR="00B51E27" w:rsidRPr="006A5482" w:rsidRDefault="00B51E27" w:rsidP="000A3E8D">
            <w:pPr>
              <w:jc w:val="center"/>
              <w:rPr>
                <w:rFonts w:ascii="Cambria" w:hAnsi="Cambria"/>
                <w:i/>
              </w:rPr>
            </w:pPr>
            <w:r w:rsidRPr="006A5482">
              <w:rPr>
                <w:rFonts w:ascii="Cambria" w:hAnsi="Cambria"/>
                <w:i/>
              </w:rPr>
              <w:t>0, none</w:t>
            </w:r>
          </w:p>
        </w:tc>
        <w:tc>
          <w:tcPr>
            <w:tcW w:w="1551" w:type="dxa"/>
          </w:tcPr>
          <w:p w14:paraId="7414E9D0"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We assist with transportation costs for our employees to perform their job. We don’t track these expenses separately in the categories you are requesting.</w:t>
            </w:r>
          </w:p>
        </w:tc>
      </w:tr>
      <w:tr w:rsidR="00B51E27" w:rsidRPr="006A5482" w14:paraId="65798245"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3278B09" w14:textId="77777777" w:rsidR="00B51E27" w:rsidRPr="006A5482" w:rsidRDefault="00B51E27" w:rsidP="000A3E8D">
            <w:pPr>
              <w:jc w:val="center"/>
              <w:rPr>
                <w:rFonts w:ascii="Cambria" w:hAnsi="Cambria"/>
                <w:i/>
              </w:rPr>
            </w:pPr>
            <w:r w:rsidRPr="006A5482">
              <w:rPr>
                <w:rFonts w:ascii="Cambria" w:hAnsi="Cambria"/>
                <w:i/>
              </w:rPr>
              <w:t>Zanesville Civic League</w:t>
            </w:r>
          </w:p>
        </w:tc>
        <w:tc>
          <w:tcPr>
            <w:cnfStyle w:val="000010000000" w:firstRow="0" w:lastRow="0" w:firstColumn="0" w:lastColumn="0" w:oddVBand="1" w:evenVBand="0" w:oddHBand="0" w:evenHBand="0" w:firstRowFirstColumn="0" w:firstRowLastColumn="0" w:lastRowFirstColumn="0" w:lastRowLastColumn="0"/>
            <w:tcW w:w="1080" w:type="dxa"/>
          </w:tcPr>
          <w:p w14:paraId="4F0DC72A" w14:textId="77777777" w:rsidR="00B51E27" w:rsidRPr="006A5482" w:rsidRDefault="00B51E27" w:rsidP="000A3E8D">
            <w:pPr>
              <w:jc w:val="center"/>
              <w:rPr>
                <w:rFonts w:ascii="Cambria" w:hAnsi="Cambria"/>
                <w:i/>
              </w:rPr>
            </w:pPr>
            <w:r w:rsidRPr="006A5482">
              <w:rPr>
                <w:rFonts w:ascii="Cambria" w:hAnsi="Cambria"/>
                <w:i/>
              </w:rPr>
              <w:t>No, N/A</w:t>
            </w:r>
          </w:p>
        </w:tc>
        <w:tc>
          <w:tcPr>
            <w:tcW w:w="1170" w:type="dxa"/>
          </w:tcPr>
          <w:p w14:paraId="5E9E6980"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170" w:type="dxa"/>
          </w:tcPr>
          <w:p w14:paraId="7E424C22" w14:textId="77777777" w:rsidR="00B51E27" w:rsidRPr="006A5482" w:rsidRDefault="00B51E27" w:rsidP="000A3E8D">
            <w:pPr>
              <w:jc w:val="center"/>
              <w:rPr>
                <w:rFonts w:ascii="Cambria" w:hAnsi="Cambria"/>
                <w:i/>
              </w:rPr>
            </w:pPr>
            <w:r w:rsidRPr="006A5482">
              <w:rPr>
                <w:rFonts w:ascii="Cambria" w:hAnsi="Cambria"/>
                <w:i/>
              </w:rPr>
              <w:t>N/A</w:t>
            </w:r>
          </w:p>
        </w:tc>
        <w:tc>
          <w:tcPr>
            <w:tcW w:w="1350" w:type="dxa"/>
          </w:tcPr>
          <w:p w14:paraId="506F9F20"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329" w:type="dxa"/>
          </w:tcPr>
          <w:p w14:paraId="65386251" w14:textId="77777777" w:rsidR="00B51E27" w:rsidRPr="006A5482" w:rsidRDefault="00B51E27" w:rsidP="000A3E8D">
            <w:pPr>
              <w:jc w:val="center"/>
              <w:rPr>
                <w:rFonts w:ascii="Cambria" w:hAnsi="Cambria"/>
                <w:i/>
              </w:rPr>
            </w:pPr>
            <w:r w:rsidRPr="006A5482">
              <w:rPr>
                <w:rFonts w:ascii="Cambria" w:hAnsi="Cambria"/>
                <w:i/>
              </w:rPr>
              <w:t>None</w:t>
            </w:r>
          </w:p>
        </w:tc>
        <w:tc>
          <w:tcPr>
            <w:tcW w:w="1551" w:type="dxa"/>
          </w:tcPr>
          <w:p w14:paraId="3F20B982"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Gas &amp; Maintenance only</w:t>
            </w:r>
          </w:p>
        </w:tc>
      </w:tr>
      <w:tr w:rsidR="00B51E27" w:rsidRPr="006A5482" w14:paraId="6B454D98" w14:textId="77777777" w:rsidTr="006A5482">
        <w:tc>
          <w:tcPr>
            <w:cnfStyle w:val="001000000000" w:firstRow="0" w:lastRow="0" w:firstColumn="1" w:lastColumn="0" w:oddVBand="0" w:evenVBand="0" w:oddHBand="0" w:evenHBand="0" w:firstRowFirstColumn="0" w:firstRowLastColumn="0" w:lastRowFirstColumn="0" w:lastRowLastColumn="0"/>
            <w:tcW w:w="2245" w:type="dxa"/>
          </w:tcPr>
          <w:p w14:paraId="01878D4D" w14:textId="77777777" w:rsidR="00B51E27" w:rsidRPr="006A5482" w:rsidRDefault="00B51E27" w:rsidP="000A3E8D">
            <w:pPr>
              <w:jc w:val="center"/>
              <w:rPr>
                <w:rFonts w:ascii="Cambria" w:hAnsi="Cambria"/>
                <w:i/>
              </w:rPr>
            </w:pPr>
            <w:r w:rsidRPr="006A5482">
              <w:rPr>
                <w:rFonts w:ascii="Cambria" w:hAnsi="Cambria"/>
                <w:i/>
              </w:rPr>
              <w:t>Genesis HealthCare System</w:t>
            </w:r>
          </w:p>
        </w:tc>
        <w:tc>
          <w:tcPr>
            <w:cnfStyle w:val="000010000000" w:firstRow="0" w:lastRow="0" w:firstColumn="0" w:lastColumn="0" w:oddVBand="1" w:evenVBand="0" w:oddHBand="0" w:evenHBand="0" w:firstRowFirstColumn="0" w:firstRowLastColumn="0" w:lastRowFirstColumn="0" w:lastRowLastColumn="0"/>
            <w:tcW w:w="1080" w:type="dxa"/>
          </w:tcPr>
          <w:p w14:paraId="48447C98" w14:textId="77777777" w:rsidR="00B51E27" w:rsidRPr="006A5482" w:rsidRDefault="00B51E27" w:rsidP="000A3E8D">
            <w:pPr>
              <w:jc w:val="center"/>
              <w:rPr>
                <w:rFonts w:ascii="Cambria" w:hAnsi="Cambria"/>
                <w:i/>
              </w:rPr>
            </w:pPr>
            <w:r w:rsidRPr="006A5482">
              <w:rPr>
                <w:rFonts w:ascii="Cambria" w:hAnsi="Cambria"/>
                <w:i/>
              </w:rPr>
              <w:t>N/A</w:t>
            </w:r>
          </w:p>
        </w:tc>
        <w:tc>
          <w:tcPr>
            <w:tcW w:w="1170" w:type="dxa"/>
          </w:tcPr>
          <w:p w14:paraId="066CA0D9"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No</w:t>
            </w:r>
          </w:p>
        </w:tc>
        <w:tc>
          <w:tcPr>
            <w:cnfStyle w:val="000010000000" w:firstRow="0" w:lastRow="0" w:firstColumn="0" w:lastColumn="0" w:oddVBand="1" w:evenVBand="0" w:oddHBand="0" w:evenHBand="0" w:firstRowFirstColumn="0" w:firstRowLastColumn="0" w:lastRowFirstColumn="0" w:lastRowLastColumn="0"/>
            <w:tcW w:w="1170" w:type="dxa"/>
          </w:tcPr>
          <w:p w14:paraId="10636AAB" w14:textId="77777777" w:rsidR="00B51E27" w:rsidRPr="006A5482" w:rsidRDefault="00B51E27" w:rsidP="000A3E8D">
            <w:pPr>
              <w:jc w:val="center"/>
              <w:rPr>
                <w:rFonts w:ascii="Cambria" w:hAnsi="Cambria"/>
                <w:i/>
              </w:rPr>
            </w:pPr>
            <w:r w:rsidRPr="006A5482">
              <w:rPr>
                <w:rFonts w:ascii="Cambria" w:hAnsi="Cambria"/>
                <w:i/>
              </w:rPr>
              <w:t>N/A</w:t>
            </w:r>
          </w:p>
        </w:tc>
        <w:tc>
          <w:tcPr>
            <w:tcW w:w="1350" w:type="dxa"/>
          </w:tcPr>
          <w:p w14:paraId="50FFE0AF"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329" w:type="dxa"/>
          </w:tcPr>
          <w:p w14:paraId="035B8D1E" w14:textId="77777777" w:rsidR="00B51E27" w:rsidRPr="006A5482" w:rsidRDefault="00B51E27" w:rsidP="000A3E8D">
            <w:pPr>
              <w:jc w:val="center"/>
              <w:rPr>
                <w:rFonts w:ascii="Cambria" w:hAnsi="Cambria"/>
                <w:i/>
              </w:rPr>
            </w:pPr>
            <w:r w:rsidRPr="006A5482">
              <w:rPr>
                <w:rFonts w:ascii="Cambria" w:hAnsi="Cambria"/>
                <w:i/>
              </w:rPr>
              <w:t>N/A</w:t>
            </w:r>
          </w:p>
        </w:tc>
        <w:tc>
          <w:tcPr>
            <w:tcW w:w="1551" w:type="dxa"/>
          </w:tcPr>
          <w:p w14:paraId="6A416ED2"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r>
      <w:tr w:rsidR="00B51E27" w:rsidRPr="006A5482" w14:paraId="11853EEB"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CBEC238" w14:textId="77777777" w:rsidR="00B51E27" w:rsidRPr="006A5482" w:rsidRDefault="00B51E27" w:rsidP="000A3E8D">
            <w:pPr>
              <w:jc w:val="center"/>
              <w:rPr>
                <w:rFonts w:ascii="Cambria" w:hAnsi="Cambria"/>
                <w:i/>
              </w:rPr>
            </w:pPr>
            <w:r w:rsidRPr="006A5482">
              <w:rPr>
                <w:rFonts w:ascii="Cambria" w:hAnsi="Cambria"/>
                <w:i/>
              </w:rPr>
              <w:t>Allwell Behavioral Health Services</w:t>
            </w:r>
          </w:p>
        </w:tc>
        <w:tc>
          <w:tcPr>
            <w:cnfStyle w:val="000010000000" w:firstRow="0" w:lastRow="0" w:firstColumn="0" w:lastColumn="0" w:oddVBand="1" w:evenVBand="0" w:oddHBand="0" w:evenHBand="0" w:firstRowFirstColumn="0" w:firstRowLastColumn="0" w:lastRowFirstColumn="0" w:lastRowLastColumn="0"/>
            <w:tcW w:w="1080" w:type="dxa"/>
          </w:tcPr>
          <w:p w14:paraId="1D2DBDE1" w14:textId="77777777" w:rsidR="00B51E27" w:rsidRPr="006A5482" w:rsidRDefault="00B51E27" w:rsidP="000A3E8D">
            <w:pPr>
              <w:jc w:val="center"/>
              <w:rPr>
                <w:rFonts w:ascii="Cambria" w:hAnsi="Cambria"/>
                <w:i/>
              </w:rPr>
            </w:pPr>
            <w:r w:rsidRPr="006A5482">
              <w:rPr>
                <w:rFonts w:ascii="Cambria" w:hAnsi="Cambria"/>
                <w:i/>
              </w:rPr>
              <w:t>N/A</w:t>
            </w:r>
          </w:p>
        </w:tc>
        <w:tc>
          <w:tcPr>
            <w:tcW w:w="1170" w:type="dxa"/>
          </w:tcPr>
          <w:p w14:paraId="7EDA2AEA"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No</w:t>
            </w:r>
          </w:p>
        </w:tc>
        <w:tc>
          <w:tcPr>
            <w:cnfStyle w:val="000010000000" w:firstRow="0" w:lastRow="0" w:firstColumn="0" w:lastColumn="0" w:oddVBand="1" w:evenVBand="0" w:oddHBand="0" w:evenHBand="0" w:firstRowFirstColumn="0" w:firstRowLastColumn="0" w:lastRowFirstColumn="0" w:lastRowLastColumn="0"/>
            <w:tcW w:w="1170" w:type="dxa"/>
          </w:tcPr>
          <w:p w14:paraId="12AD4C78" w14:textId="77777777" w:rsidR="00B51E27" w:rsidRPr="006A5482" w:rsidRDefault="00B51E27" w:rsidP="000A3E8D">
            <w:pPr>
              <w:jc w:val="center"/>
              <w:rPr>
                <w:rFonts w:ascii="Cambria" w:hAnsi="Cambria"/>
                <w:i/>
              </w:rPr>
            </w:pPr>
            <w:r w:rsidRPr="006A5482">
              <w:rPr>
                <w:rFonts w:ascii="Cambria" w:hAnsi="Cambria"/>
                <w:i/>
              </w:rPr>
              <w:t>N/A</w:t>
            </w:r>
          </w:p>
        </w:tc>
        <w:tc>
          <w:tcPr>
            <w:tcW w:w="1350" w:type="dxa"/>
          </w:tcPr>
          <w:p w14:paraId="1D5B5C01"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329" w:type="dxa"/>
          </w:tcPr>
          <w:p w14:paraId="54E565FB" w14:textId="77777777" w:rsidR="00B51E27" w:rsidRPr="006A5482" w:rsidRDefault="00B51E27" w:rsidP="000A3E8D">
            <w:pPr>
              <w:jc w:val="center"/>
              <w:rPr>
                <w:rFonts w:ascii="Cambria" w:hAnsi="Cambria"/>
                <w:i/>
              </w:rPr>
            </w:pPr>
            <w:r w:rsidRPr="006A5482">
              <w:rPr>
                <w:rFonts w:ascii="Cambria" w:hAnsi="Cambria"/>
                <w:i/>
              </w:rPr>
              <w:t>N/A</w:t>
            </w:r>
          </w:p>
        </w:tc>
        <w:tc>
          <w:tcPr>
            <w:tcW w:w="1551" w:type="dxa"/>
          </w:tcPr>
          <w:p w14:paraId="7F86434B"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sz w:val="18"/>
              </w:rPr>
            </w:pPr>
            <w:r w:rsidRPr="006A5482">
              <w:rPr>
                <w:rFonts w:ascii="Cambria" w:hAnsi="Cambria"/>
                <w:i/>
                <w:sz w:val="18"/>
              </w:rPr>
              <w:t>According to the FY2018 Budget, companywide expenses (across all six counties):</w:t>
            </w:r>
          </w:p>
          <w:p w14:paraId="5CD090C7"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sz w:val="18"/>
              </w:rPr>
            </w:pPr>
            <w:r w:rsidRPr="006A5482">
              <w:rPr>
                <w:rFonts w:ascii="Cambria" w:hAnsi="Cambria"/>
                <w:i/>
                <w:sz w:val="18"/>
              </w:rPr>
              <w:t>Vehicle Licensing: $1,967</w:t>
            </w:r>
          </w:p>
          <w:p w14:paraId="484EF7F0"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sz w:val="18"/>
              </w:rPr>
            </w:pPr>
            <w:r w:rsidRPr="006A5482">
              <w:rPr>
                <w:rFonts w:ascii="Cambria" w:hAnsi="Cambria"/>
                <w:i/>
                <w:sz w:val="18"/>
              </w:rPr>
              <w:t>Insurance: $34,434</w:t>
            </w:r>
          </w:p>
          <w:p w14:paraId="188A7D45"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sz w:val="18"/>
              </w:rPr>
            </w:pPr>
            <w:r w:rsidRPr="006A5482">
              <w:rPr>
                <w:rFonts w:ascii="Cambria" w:hAnsi="Cambria"/>
                <w:i/>
                <w:sz w:val="18"/>
              </w:rPr>
              <w:t>Gas:  $50,000</w:t>
            </w:r>
          </w:p>
          <w:p w14:paraId="13F473B2"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sz w:val="18"/>
              </w:rPr>
            </w:pPr>
            <w:r w:rsidRPr="006A5482">
              <w:rPr>
                <w:rFonts w:ascii="Cambria" w:hAnsi="Cambria"/>
                <w:i/>
                <w:sz w:val="18"/>
              </w:rPr>
              <w:t>Vehicle Maintenance: $27,060</w:t>
            </w:r>
          </w:p>
          <w:p w14:paraId="24072CE9"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sz w:val="18"/>
              </w:rPr>
            </w:pPr>
            <w:r w:rsidRPr="006A5482">
              <w:rPr>
                <w:rFonts w:ascii="Cambria" w:hAnsi="Cambria"/>
                <w:i/>
                <w:sz w:val="18"/>
              </w:rPr>
              <w:t xml:space="preserve">Vehicle Lease (4 leased vehicles were returned in March, expenses not anticipated </w:t>
            </w:r>
            <w:r w:rsidRPr="006A5482">
              <w:rPr>
                <w:rFonts w:ascii="Cambria" w:hAnsi="Cambria"/>
                <w:i/>
                <w:sz w:val="18"/>
              </w:rPr>
              <w:lastRenderedPageBreak/>
              <w:t>in next fiscal year): $16,774</w:t>
            </w:r>
          </w:p>
          <w:p w14:paraId="4252B7CB"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sz w:val="18"/>
              </w:rPr>
            </w:pPr>
            <w:r w:rsidRPr="006A5482">
              <w:rPr>
                <w:rFonts w:ascii="Cambria" w:hAnsi="Cambria"/>
                <w:i/>
                <w:sz w:val="18"/>
              </w:rPr>
              <w:t>Employee Travel Reimbursement:  $250,000 (case management staff allocation only)</w:t>
            </w:r>
          </w:p>
          <w:p w14:paraId="7A61B5B8"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sz w:val="18"/>
              </w:rPr>
            </w:pPr>
          </w:p>
        </w:tc>
      </w:tr>
    </w:tbl>
    <w:p w14:paraId="3FCB8694" w14:textId="77777777" w:rsidR="00B51E27" w:rsidRPr="006A5482" w:rsidRDefault="00B51E27" w:rsidP="00B51E27">
      <w:pPr>
        <w:jc w:val="center"/>
        <w:rPr>
          <w:rFonts w:ascii="Cambria" w:hAnsi="Cambria"/>
        </w:rPr>
      </w:pPr>
    </w:p>
    <w:p w14:paraId="7DF6A0FF" w14:textId="77777777" w:rsidR="006A5482" w:rsidRPr="006A5482" w:rsidRDefault="00B51E27" w:rsidP="00E51168">
      <w:pPr>
        <w:rPr>
          <w:rFonts w:ascii="Cambria" w:hAnsi="Cambria"/>
          <w:b/>
        </w:rPr>
      </w:pPr>
      <w:r w:rsidRPr="006A5482">
        <w:rPr>
          <w:rFonts w:ascii="Cambria" w:hAnsi="Cambria"/>
        </w:rPr>
        <w:t xml:space="preserve">The following table provides basic information about transportation options other than the traditional public and human services transportation. Transportation options might include bike share, ride share, intercity, or taxi services, and more. </w:t>
      </w:r>
    </w:p>
    <w:p w14:paraId="798B508B" w14:textId="77777777" w:rsidR="00B51E27" w:rsidRPr="006A5482" w:rsidRDefault="00B51E27" w:rsidP="00B51E27">
      <w:pPr>
        <w:jc w:val="center"/>
        <w:rPr>
          <w:rFonts w:ascii="Cambria" w:hAnsi="Cambria"/>
          <w:b/>
        </w:rPr>
      </w:pPr>
      <w:r w:rsidRPr="006A5482">
        <w:rPr>
          <w:rFonts w:ascii="Cambria" w:hAnsi="Cambria"/>
          <w:b/>
        </w:rPr>
        <w:t>Table : Transportation Options</w:t>
      </w:r>
    </w:p>
    <w:tbl>
      <w:tblPr>
        <w:tblStyle w:val="ListTable3-Accent61"/>
        <w:tblW w:w="0" w:type="auto"/>
        <w:tblLook w:val="00A0" w:firstRow="1" w:lastRow="0" w:firstColumn="1" w:lastColumn="0" w:noHBand="0" w:noVBand="0"/>
      </w:tblPr>
      <w:tblGrid>
        <w:gridCol w:w="2403"/>
        <w:gridCol w:w="1599"/>
        <w:gridCol w:w="1399"/>
        <w:gridCol w:w="1577"/>
        <w:gridCol w:w="2372"/>
      </w:tblGrid>
      <w:tr w:rsidR="00B51E27" w:rsidRPr="006A5482" w14:paraId="107AFAA4" w14:textId="77777777" w:rsidTr="006A54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3" w:type="dxa"/>
          </w:tcPr>
          <w:p w14:paraId="709DD2B7" w14:textId="77777777" w:rsidR="00B51E27" w:rsidRPr="006A5482" w:rsidRDefault="00B51E27" w:rsidP="000A3E8D">
            <w:pPr>
              <w:jc w:val="center"/>
              <w:rPr>
                <w:rFonts w:ascii="Cambria" w:hAnsi="Cambria"/>
              </w:rPr>
            </w:pPr>
            <w:r w:rsidRPr="006A5482">
              <w:rPr>
                <w:rFonts w:ascii="Cambria" w:hAnsi="Cambria"/>
              </w:rPr>
              <w:t>Transportation Option</w:t>
            </w:r>
          </w:p>
        </w:tc>
        <w:tc>
          <w:tcPr>
            <w:cnfStyle w:val="000010000000" w:firstRow="0" w:lastRow="0" w:firstColumn="0" w:lastColumn="0" w:oddVBand="1" w:evenVBand="0" w:oddHBand="0" w:evenHBand="0" w:firstRowFirstColumn="0" w:firstRowLastColumn="0" w:lastRowFirstColumn="0" w:lastRowLastColumn="0"/>
            <w:tcW w:w="1599" w:type="dxa"/>
          </w:tcPr>
          <w:p w14:paraId="71A997CF" w14:textId="77777777" w:rsidR="00B51E27" w:rsidRPr="006A5482" w:rsidRDefault="00B51E27" w:rsidP="000A3E8D">
            <w:pPr>
              <w:jc w:val="center"/>
              <w:rPr>
                <w:rFonts w:ascii="Cambria" w:hAnsi="Cambria"/>
              </w:rPr>
            </w:pPr>
            <w:r w:rsidRPr="006A5482">
              <w:rPr>
                <w:rFonts w:ascii="Cambria" w:hAnsi="Cambria"/>
              </w:rPr>
              <w:t>Availability</w:t>
            </w:r>
          </w:p>
        </w:tc>
        <w:tc>
          <w:tcPr>
            <w:tcW w:w="1399" w:type="dxa"/>
          </w:tcPr>
          <w:p w14:paraId="1231DE9B" w14:textId="77777777" w:rsidR="00B51E27" w:rsidRPr="006A5482" w:rsidRDefault="00B51E27"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Cost</w:t>
            </w:r>
          </w:p>
        </w:tc>
        <w:tc>
          <w:tcPr>
            <w:cnfStyle w:val="000010000000" w:firstRow="0" w:lastRow="0" w:firstColumn="0" w:lastColumn="0" w:oddVBand="1" w:evenVBand="0" w:oddHBand="0" w:evenHBand="0" w:firstRowFirstColumn="0" w:firstRowLastColumn="0" w:lastRowFirstColumn="0" w:lastRowLastColumn="0"/>
            <w:tcW w:w="1577" w:type="dxa"/>
          </w:tcPr>
          <w:p w14:paraId="1E35A445" w14:textId="77777777" w:rsidR="00B51E27" w:rsidRPr="006A5482" w:rsidRDefault="00B51E27" w:rsidP="000A3E8D">
            <w:pPr>
              <w:jc w:val="center"/>
              <w:rPr>
                <w:rFonts w:ascii="Cambria" w:hAnsi="Cambria"/>
              </w:rPr>
            </w:pPr>
            <w:r w:rsidRPr="006A5482">
              <w:rPr>
                <w:rFonts w:ascii="Cambria" w:hAnsi="Cambria"/>
              </w:rPr>
              <w:t>Usage</w:t>
            </w:r>
          </w:p>
        </w:tc>
        <w:tc>
          <w:tcPr>
            <w:tcW w:w="2372" w:type="dxa"/>
          </w:tcPr>
          <w:p w14:paraId="0AEBBB3E" w14:textId="77777777" w:rsidR="00B51E27" w:rsidRPr="006A5482" w:rsidRDefault="00B51E27"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Service Area</w:t>
            </w:r>
          </w:p>
        </w:tc>
      </w:tr>
      <w:tr w:rsidR="00B51E27" w:rsidRPr="006A5482" w14:paraId="4A24C95B"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Pr>
          <w:p w14:paraId="58EE1322" w14:textId="77777777" w:rsidR="00B51E27" w:rsidRPr="006A5482" w:rsidRDefault="00B51E27" w:rsidP="000A3E8D">
            <w:pPr>
              <w:jc w:val="center"/>
              <w:rPr>
                <w:rFonts w:ascii="Cambria" w:hAnsi="Cambria"/>
                <w:i/>
              </w:rPr>
            </w:pPr>
            <w:r w:rsidRPr="006A5482">
              <w:rPr>
                <w:rFonts w:ascii="Cambria" w:hAnsi="Cambria"/>
                <w:i/>
              </w:rPr>
              <w:t>Quality Care Partners</w:t>
            </w:r>
          </w:p>
        </w:tc>
        <w:tc>
          <w:tcPr>
            <w:cnfStyle w:val="000010000000" w:firstRow="0" w:lastRow="0" w:firstColumn="0" w:lastColumn="0" w:oddVBand="1" w:evenVBand="0" w:oddHBand="0" w:evenHBand="0" w:firstRowFirstColumn="0" w:firstRowLastColumn="0" w:lastRowFirstColumn="0" w:lastRowLastColumn="0"/>
            <w:tcW w:w="1599" w:type="dxa"/>
          </w:tcPr>
          <w:p w14:paraId="4060E9FA" w14:textId="77777777" w:rsidR="00B51E27" w:rsidRPr="006A5482" w:rsidRDefault="00B51E27" w:rsidP="000A3E8D">
            <w:pPr>
              <w:jc w:val="center"/>
              <w:rPr>
                <w:rFonts w:ascii="Cambria" w:hAnsi="Cambria"/>
                <w:i/>
              </w:rPr>
            </w:pPr>
            <w:r w:rsidRPr="006A5482">
              <w:rPr>
                <w:rFonts w:ascii="Cambria" w:hAnsi="Cambria"/>
                <w:i/>
              </w:rPr>
              <w:t>N/A</w:t>
            </w:r>
          </w:p>
        </w:tc>
        <w:tc>
          <w:tcPr>
            <w:tcW w:w="1399" w:type="dxa"/>
          </w:tcPr>
          <w:p w14:paraId="60FCE180"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6063E8DA" w14:textId="77777777" w:rsidR="00B51E27" w:rsidRPr="006A5482" w:rsidRDefault="00B51E27" w:rsidP="000A3E8D">
            <w:pPr>
              <w:jc w:val="center"/>
              <w:rPr>
                <w:rFonts w:ascii="Cambria" w:hAnsi="Cambria"/>
                <w:i/>
              </w:rPr>
            </w:pPr>
            <w:r w:rsidRPr="006A5482">
              <w:rPr>
                <w:rFonts w:ascii="Cambria" w:hAnsi="Cambria"/>
                <w:i/>
              </w:rPr>
              <w:t>N/A</w:t>
            </w:r>
          </w:p>
        </w:tc>
        <w:tc>
          <w:tcPr>
            <w:tcW w:w="2372" w:type="dxa"/>
          </w:tcPr>
          <w:p w14:paraId="73E8EEF9"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Southeast Ohio</w:t>
            </w:r>
          </w:p>
        </w:tc>
      </w:tr>
      <w:tr w:rsidR="00B35360" w:rsidRPr="006A5482" w14:paraId="262FCBED" w14:textId="77777777" w:rsidTr="006A5482">
        <w:tc>
          <w:tcPr>
            <w:cnfStyle w:val="001000000000" w:firstRow="0" w:lastRow="0" w:firstColumn="1" w:lastColumn="0" w:oddVBand="0" w:evenVBand="0" w:oddHBand="0" w:evenHBand="0" w:firstRowFirstColumn="0" w:firstRowLastColumn="0" w:lastRowFirstColumn="0" w:lastRowLastColumn="0"/>
            <w:tcW w:w="2403" w:type="dxa"/>
          </w:tcPr>
          <w:p w14:paraId="4DD72AE4" w14:textId="77777777" w:rsidR="00B35360" w:rsidRDefault="00B35360" w:rsidP="000A3E8D">
            <w:pPr>
              <w:jc w:val="center"/>
              <w:rPr>
                <w:rFonts w:ascii="Cambria" w:hAnsi="Cambria"/>
                <w:b w:val="0"/>
                <w:bCs w:val="0"/>
                <w:i/>
              </w:rPr>
            </w:pPr>
            <w:r>
              <w:rPr>
                <w:rFonts w:ascii="Cambria" w:hAnsi="Cambria"/>
                <w:i/>
              </w:rPr>
              <w:t xml:space="preserve">Mid-Ohio Mobility </w:t>
            </w:r>
          </w:p>
          <w:p w14:paraId="7A507080" w14:textId="5A176053" w:rsidR="00B35360" w:rsidRPr="006A5482" w:rsidRDefault="00B35360" w:rsidP="000A3E8D">
            <w:pPr>
              <w:jc w:val="center"/>
              <w:rPr>
                <w:rFonts w:ascii="Cambria" w:hAnsi="Cambria"/>
                <w:i/>
              </w:rPr>
            </w:pPr>
            <w:r>
              <w:rPr>
                <w:rFonts w:ascii="Cambria" w:hAnsi="Cambria"/>
                <w:i/>
              </w:rPr>
              <w:t>Solutions</w:t>
            </w:r>
          </w:p>
        </w:tc>
        <w:tc>
          <w:tcPr>
            <w:cnfStyle w:val="000010000000" w:firstRow="0" w:lastRow="0" w:firstColumn="0" w:lastColumn="0" w:oddVBand="1" w:evenVBand="0" w:oddHBand="0" w:evenHBand="0" w:firstRowFirstColumn="0" w:firstRowLastColumn="0" w:lastRowFirstColumn="0" w:lastRowLastColumn="0"/>
            <w:tcW w:w="1599" w:type="dxa"/>
          </w:tcPr>
          <w:p w14:paraId="7AF8CBE4" w14:textId="06166EB0" w:rsidR="00B35360" w:rsidRPr="006A5482" w:rsidRDefault="00B35360" w:rsidP="000A3E8D">
            <w:pPr>
              <w:jc w:val="center"/>
              <w:rPr>
                <w:rFonts w:ascii="Cambria" w:hAnsi="Cambria"/>
                <w:i/>
              </w:rPr>
            </w:pPr>
            <w:r>
              <w:rPr>
                <w:rFonts w:ascii="Cambria" w:hAnsi="Cambria"/>
                <w:i/>
              </w:rPr>
              <w:t>M-F 9am-3pm</w:t>
            </w:r>
          </w:p>
        </w:tc>
        <w:tc>
          <w:tcPr>
            <w:tcW w:w="1399" w:type="dxa"/>
          </w:tcPr>
          <w:p w14:paraId="35B2F186" w14:textId="25A11853" w:rsidR="00B35360" w:rsidRPr="006A5482" w:rsidRDefault="00B35360"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rPr>
              <w:t>N/A</w:t>
            </w:r>
          </w:p>
        </w:tc>
        <w:tc>
          <w:tcPr>
            <w:cnfStyle w:val="000010000000" w:firstRow="0" w:lastRow="0" w:firstColumn="0" w:lastColumn="0" w:oddVBand="1" w:evenVBand="0" w:oddHBand="0" w:evenHBand="0" w:firstRowFirstColumn="0" w:firstRowLastColumn="0" w:lastRowFirstColumn="0" w:lastRowLastColumn="0"/>
            <w:tcW w:w="1577" w:type="dxa"/>
          </w:tcPr>
          <w:p w14:paraId="2CE879B9" w14:textId="2C5D9306" w:rsidR="00B35360" w:rsidRPr="006A5482" w:rsidRDefault="00B35360" w:rsidP="000A3E8D">
            <w:pPr>
              <w:jc w:val="center"/>
              <w:rPr>
                <w:rFonts w:ascii="Cambria" w:hAnsi="Cambria"/>
                <w:i/>
              </w:rPr>
            </w:pPr>
            <w:r w:rsidRPr="006A5482">
              <w:rPr>
                <w:rFonts w:ascii="Cambria" w:hAnsi="Cambria"/>
              </w:rPr>
              <w:t>N/A</w:t>
            </w:r>
          </w:p>
        </w:tc>
        <w:tc>
          <w:tcPr>
            <w:tcW w:w="2372" w:type="dxa"/>
          </w:tcPr>
          <w:p w14:paraId="3745B3B9" w14:textId="77777777" w:rsidR="00B35360" w:rsidRDefault="00B35360"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Pr>
                <w:rFonts w:ascii="Cambria" w:hAnsi="Cambria"/>
                <w:i/>
              </w:rPr>
              <w:t xml:space="preserve">OMEGA Region &amp; </w:t>
            </w:r>
          </w:p>
          <w:p w14:paraId="6D927217" w14:textId="332F43B8" w:rsidR="00B35360" w:rsidRPr="006A5482" w:rsidRDefault="00B35360"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Pr>
                <w:rFonts w:ascii="Cambria" w:hAnsi="Cambria"/>
                <w:i/>
              </w:rPr>
              <w:t>Morgan,Noble &amp; Perry</w:t>
            </w:r>
          </w:p>
        </w:tc>
      </w:tr>
      <w:tr w:rsidR="00B51E27" w:rsidRPr="006A5482" w14:paraId="78C17238"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Pr>
          <w:p w14:paraId="004D8E7D" w14:textId="77777777" w:rsidR="00B51E27" w:rsidRPr="006A5482" w:rsidRDefault="00B51E27" w:rsidP="000A3E8D">
            <w:pPr>
              <w:jc w:val="center"/>
              <w:rPr>
                <w:rFonts w:ascii="Cambria" w:hAnsi="Cambria"/>
                <w:i/>
              </w:rPr>
            </w:pPr>
            <w:r w:rsidRPr="006A5482">
              <w:rPr>
                <w:rFonts w:ascii="Cambria" w:hAnsi="Cambria"/>
                <w:i/>
              </w:rPr>
              <w:t>SEAT</w:t>
            </w:r>
          </w:p>
        </w:tc>
        <w:tc>
          <w:tcPr>
            <w:cnfStyle w:val="000010000000" w:firstRow="0" w:lastRow="0" w:firstColumn="0" w:lastColumn="0" w:oddVBand="1" w:evenVBand="0" w:oddHBand="0" w:evenHBand="0" w:firstRowFirstColumn="0" w:firstRowLastColumn="0" w:lastRowFirstColumn="0" w:lastRowLastColumn="0"/>
            <w:tcW w:w="1599" w:type="dxa"/>
          </w:tcPr>
          <w:p w14:paraId="3A601080" w14:textId="77777777" w:rsidR="00B51E27" w:rsidRPr="006A5482" w:rsidRDefault="00B51E27" w:rsidP="000A3E8D">
            <w:pPr>
              <w:jc w:val="center"/>
              <w:rPr>
                <w:rFonts w:ascii="Cambria" w:hAnsi="Cambria"/>
                <w:i/>
              </w:rPr>
            </w:pPr>
            <w:r w:rsidRPr="006A5482">
              <w:rPr>
                <w:rFonts w:ascii="Cambria" w:hAnsi="Cambria"/>
                <w:i/>
              </w:rPr>
              <w:t>N/A</w:t>
            </w:r>
          </w:p>
        </w:tc>
        <w:tc>
          <w:tcPr>
            <w:tcW w:w="1399" w:type="dxa"/>
          </w:tcPr>
          <w:p w14:paraId="1265D619" w14:textId="77777777" w:rsidR="00B51E27" w:rsidRPr="006A5482" w:rsidRDefault="00B51E27" w:rsidP="000A3E8D">
            <w:pP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 xml:space="preserve">        N/A</w:t>
            </w:r>
          </w:p>
        </w:tc>
        <w:tc>
          <w:tcPr>
            <w:cnfStyle w:val="000010000000" w:firstRow="0" w:lastRow="0" w:firstColumn="0" w:lastColumn="0" w:oddVBand="1" w:evenVBand="0" w:oddHBand="0" w:evenHBand="0" w:firstRowFirstColumn="0" w:firstRowLastColumn="0" w:lastRowFirstColumn="0" w:lastRowLastColumn="0"/>
            <w:tcW w:w="1577" w:type="dxa"/>
          </w:tcPr>
          <w:p w14:paraId="67D3258B" w14:textId="77777777" w:rsidR="00B51E27" w:rsidRPr="006A5482" w:rsidRDefault="00B51E27" w:rsidP="000A3E8D">
            <w:pPr>
              <w:jc w:val="center"/>
              <w:rPr>
                <w:rFonts w:ascii="Cambria" w:hAnsi="Cambria"/>
                <w:i/>
              </w:rPr>
            </w:pPr>
            <w:r w:rsidRPr="006A5482">
              <w:rPr>
                <w:rFonts w:ascii="Cambria" w:hAnsi="Cambria"/>
                <w:i/>
              </w:rPr>
              <w:t>N/A</w:t>
            </w:r>
          </w:p>
        </w:tc>
        <w:tc>
          <w:tcPr>
            <w:tcW w:w="2372" w:type="dxa"/>
          </w:tcPr>
          <w:p w14:paraId="2A5422A2"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Muskingum &amp; Guernsey County &amp; 150mi Med Appt Radius</w:t>
            </w:r>
          </w:p>
        </w:tc>
      </w:tr>
      <w:tr w:rsidR="00B51E27" w:rsidRPr="006A5482" w14:paraId="26D4D973" w14:textId="77777777" w:rsidTr="006A5482">
        <w:tc>
          <w:tcPr>
            <w:cnfStyle w:val="001000000000" w:firstRow="0" w:lastRow="0" w:firstColumn="1" w:lastColumn="0" w:oddVBand="0" w:evenVBand="0" w:oddHBand="0" w:evenHBand="0" w:firstRowFirstColumn="0" w:firstRowLastColumn="0" w:lastRowFirstColumn="0" w:lastRowLastColumn="0"/>
            <w:tcW w:w="2403" w:type="dxa"/>
          </w:tcPr>
          <w:p w14:paraId="3047D896" w14:textId="77777777" w:rsidR="00B51E27" w:rsidRPr="006A5482" w:rsidRDefault="00B51E27" w:rsidP="000A3E8D">
            <w:pPr>
              <w:jc w:val="center"/>
              <w:rPr>
                <w:rFonts w:ascii="Cambria" w:hAnsi="Cambria"/>
                <w:i/>
              </w:rPr>
            </w:pPr>
            <w:r w:rsidRPr="006A5482">
              <w:rPr>
                <w:rFonts w:ascii="Cambria" w:hAnsi="Cambria"/>
                <w:i/>
              </w:rPr>
              <w:t>The Carr Center</w:t>
            </w:r>
          </w:p>
        </w:tc>
        <w:tc>
          <w:tcPr>
            <w:cnfStyle w:val="000010000000" w:firstRow="0" w:lastRow="0" w:firstColumn="0" w:lastColumn="0" w:oddVBand="1" w:evenVBand="0" w:oddHBand="0" w:evenHBand="0" w:firstRowFirstColumn="0" w:firstRowLastColumn="0" w:lastRowFirstColumn="0" w:lastRowLastColumn="0"/>
            <w:tcW w:w="1599" w:type="dxa"/>
          </w:tcPr>
          <w:p w14:paraId="4F4CD147" w14:textId="77777777" w:rsidR="00B51E27" w:rsidRPr="006A5482" w:rsidRDefault="00B51E27" w:rsidP="000A3E8D">
            <w:pPr>
              <w:jc w:val="center"/>
              <w:rPr>
                <w:rFonts w:ascii="Cambria" w:hAnsi="Cambria"/>
                <w:i/>
              </w:rPr>
            </w:pPr>
            <w:r w:rsidRPr="006A5482">
              <w:rPr>
                <w:rFonts w:ascii="Cambria" w:hAnsi="Cambria"/>
                <w:i/>
              </w:rPr>
              <w:t>N/A</w:t>
            </w:r>
          </w:p>
        </w:tc>
        <w:tc>
          <w:tcPr>
            <w:tcW w:w="1399" w:type="dxa"/>
          </w:tcPr>
          <w:p w14:paraId="51056204"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568E0965" w14:textId="77777777" w:rsidR="00B51E27" w:rsidRPr="006A5482" w:rsidRDefault="00B51E27" w:rsidP="000A3E8D">
            <w:pPr>
              <w:jc w:val="center"/>
              <w:rPr>
                <w:rFonts w:ascii="Cambria" w:hAnsi="Cambria"/>
                <w:i/>
              </w:rPr>
            </w:pPr>
            <w:r w:rsidRPr="006A5482">
              <w:rPr>
                <w:rFonts w:ascii="Cambria" w:hAnsi="Cambria"/>
                <w:i/>
              </w:rPr>
              <w:t>N/A</w:t>
            </w:r>
          </w:p>
        </w:tc>
        <w:tc>
          <w:tcPr>
            <w:tcW w:w="2372" w:type="dxa"/>
          </w:tcPr>
          <w:p w14:paraId="220B4EA5"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Muskingum &amp; Guernsey Counties</w:t>
            </w:r>
          </w:p>
        </w:tc>
      </w:tr>
      <w:tr w:rsidR="00B51E27" w:rsidRPr="006A5482" w14:paraId="56598EE3"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Pr>
          <w:p w14:paraId="4EA6CB85" w14:textId="77777777" w:rsidR="00B51E27" w:rsidRPr="006A5482" w:rsidRDefault="00B51E27" w:rsidP="000A3E8D">
            <w:pPr>
              <w:jc w:val="center"/>
              <w:rPr>
                <w:rFonts w:ascii="Cambria" w:hAnsi="Cambria"/>
                <w:i/>
              </w:rPr>
            </w:pPr>
            <w:r w:rsidRPr="006A5482">
              <w:rPr>
                <w:rFonts w:ascii="Cambria" w:hAnsi="Cambria"/>
                <w:i/>
              </w:rPr>
              <w:t>Muskingum County Board of DD – Starlight</w:t>
            </w:r>
          </w:p>
        </w:tc>
        <w:tc>
          <w:tcPr>
            <w:cnfStyle w:val="000010000000" w:firstRow="0" w:lastRow="0" w:firstColumn="0" w:lastColumn="0" w:oddVBand="1" w:evenVBand="0" w:oddHBand="0" w:evenHBand="0" w:firstRowFirstColumn="0" w:firstRowLastColumn="0" w:lastRowFirstColumn="0" w:lastRowLastColumn="0"/>
            <w:tcW w:w="1599" w:type="dxa"/>
          </w:tcPr>
          <w:p w14:paraId="6FDA96BD" w14:textId="77777777" w:rsidR="00B51E27" w:rsidRPr="006A5482" w:rsidRDefault="00B51E27" w:rsidP="000A3E8D">
            <w:pPr>
              <w:jc w:val="center"/>
              <w:rPr>
                <w:rFonts w:ascii="Cambria" w:hAnsi="Cambria"/>
                <w:i/>
              </w:rPr>
            </w:pPr>
            <w:r w:rsidRPr="006A5482">
              <w:rPr>
                <w:rFonts w:ascii="Cambria" w:hAnsi="Cambria"/>
                <w:i/>
              </w:rPr>
              <w:t>N/A</w:t>
            </w:r>
          </w:p>
        </w:tc>
        <w:tc>
          <w:tcPr>
            <w:tcW w:w="1399" w:type="dxa"/>
          </w:tcPr>
          <w:p w14:paraId="2FD5C04E"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363F3CB0" w14:textId="77777777" w:rsidR="00B51E27" w:rsidRPr="006A5482" w:rsidRDefault="00B51E27" w:rsidP="000A3E8D">
            <w:pPr>
              <w:jc w:val="center"/>
              <w:rPr>
                <w:rFonts w:ascii="Cambria" w:hAnsi="Cambria"/>
                <w:i/>
              </w:rPr>
            </w:pPr>
            <w:r w:rsidRPr="006A5482">
              <w:rPr>
                <w:rFonts w:ascii="Cambria" w:hAnsi="Cambria"/>
                <w:i/>
              </w:rPr>
              <w:t>N/A</w:t>
            </w:r>
          </w:p>
        </w:tc>
        <w:tc>
          <w:tcPr>
            <w:tcW w:w="2372" w:type="dxa"/>
          </w:tcPr>
          <w:p w14:paraId="3308094D"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Muskingum County Only</w:t>
            </w:r>
          </w:p>
        </w:tc>
      </w:tr>
      <w:tr w:rsidR="00B51E27" w:rsidRPr="006A5482" w14:paraId="0DC1DD81" w14:textId="77777777" w:rsidTr="006A5482">
        <w:tc>
          <w:tcPr>
            <w:cnfStyle w:val="001000000000" w:firstRow="0" w:lastRow="0" w:firstColumn="1" w:lastColumn="0" w:oddVBand="0" w:evenVBand="0" w:oddHBand="0" w:evenHBand="0" w:firstRowFirstColumn="0" w:firstRowLastColumn="0" w:lastRowFirstColumn="0" w:lastRowLastColumn="0"/>
            <w:tcW w:w="2403" w:type="dxa"/>
          </w:tcPr>
          <w:p w14:paraId="44CB71FB" w14:textId="77777777" w:rsidR="00B51E27" w:rsidRPr="006A5482" w:rsidRDefault="00B51E27" w:rsidP="000A3E8D">
            <w:pPr>
              <w:jc w:val="center"/>
              <w:rPr>
                <w:rFonts w:ascii="Cambria" w:hAnsi="Cambria"/>
                <w:i/>
              </w:rPr>
            </w:pPr>
            <w:r w:rsidRPr="006A5482">
              <w:rPr>
                <w:rFonts w:ascii="Cambria" w:hAnsi="Cambria"/>
                <w:i/>
              </w:rPr>
              <w:t>Muskingum County Job &amp; Family Services</w:t>
            </w:r>
          </w:p>
        </w:tc>
        <w:tc>
          <w:tcPr>
            <w:cnfStyle w:val="000010000000" w:firstRow="0" w:lastRow="0" w:firstColumn="0" w:lastColumn="0" w:oddVBand="1" w:evenVBand="0" w:oddHBand="0" w:evenHBand="0" w:firstRowFirstColumn="0" w:firstRowLastColumn="0" w:lastRowFirstColumn="0" w:lastRowLastColumn="0"/>
            <w:tcW w:w="1599" w:type="dxa"/>
          </w:tcPr>
          <w:p w14:paraId="4BE08A04" w14:textId="77777777" w:rsidR="00B51E27" w:rsidRPr="006A5482" w:rsidRDefault="00B51E27" w:rsidP="000A3E8D">
            <w:pPr>
              <w:jc w:val="center"/>
              <w:rPr>
                <w:rFonts w:ascii="Cambria" w:hAnsi="Cambria"/>
                <w:i/>
              </w:rPr>
            </w:pPr>
            <w:r w:rsidRPr="006A5482">
              <w:rPr>
                <w:rFonts w:ascii="Cambria" w:hAnsi="Cambria"/>
                <w:i/>
              </w:rPr>
              <w:t>N/A</w:t>
            </w:r>
          </w:p>
        </w:tc>
        <w:tc>
          <w:tcPr>
            <w:tcW w:w="1399" w:type="dxa"/>
          </w:tcPr>
          <w:p w14:paraId="001BA182"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3F0FBAD7" w14:textId="77777777" w:rsidR="00B51E27" w:rsidRPr="006A5482" w:rsidRDefault="00B51E27" w:rsidP="000A3E8D">
            <w:pPr>
              <w:jc w:val="center"/>
              <w:rPr>
                <w:rFonts w:ascii="Cambria" w:hAnsi="Cambria"/>
                <w:i/>
              </w:rPr>
            </w:pPr>
            <w:r w:rsidRPr="006A5482">
              <w:rPr>
                <w:rFonts w:ascii="Cambria" w:hAnsi="Cambria"/>
                <w:i/>
              </w:rPr>
              <w:t>N/A</w:t>
            </w:r>
          </w:p>
        </w:tc>
        <w:tc>
          <w:tcPr>
            <w:tcW w:w="2372" w:type="dxa"/>
          </w:tcPr>
          <w:p w14:paraId="597F8FF0"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Muskingum County Residents Only</w:t>
            </w:r>
          </w:p>
        </w:tc>
      </w:tr>
      <w:tr w:rsidR="00B51E27" w:rsidRPr="006A5482" w14:paraId="56371172"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Pr>
          <w:p w14:paraId="428F4E4E" w14:textId="77777777" w:rsidR="00432624" w:rsidRDefault="00B51E27" w:rsidP="000A3E8D">
            <w:pPr>
              <w:jc w:val="center"/>
              <w:rPr>
                <w:rFonts w:ascii="Cambria" w:hAnsi="Cambria"/>
                <w:i/>
              </w:rPr>
            </w:pPr>
            <w:r w:rsidRPr="006A5482">
              <w:rPr>
                <w:rFonts w:ascii="Cambria" w:hAnsi="Cambria"/>
                <w:i/>
              </w:rPr>
              <w:t xml:space="preserve">Muskingum County </w:t>
            </w:r>
          </w:p>
          <w:p w14:paraId="615B663E" w14:textId="05F27C18" w:rsidR="00B51E27" w:rsidRPr="006A5482" w:rsidRDefault="00B51E27" w:rsidP="000A3E8D">
            <w:pPr>
              <w:jc w:val="center"/>
              <w:rPr>
                <w:rFonts w:ascii="Cambria" w:hAnsi="Cambria"/>
                <w:i/>
              </w:rPr>
            </w:pPr>
            <w:r w:rsidRPr="006A5482">
              <w:rPr>
                <w:rFonts w:ascii="Cambria" w:hAnsi="Cambria"/>
                <w:i/>
              </w:rPr>
              <w:t>Center for Seniors</w:t>
            </w:r>
          </w:p>
        </w:tc>
        <w:tc>
          <w:tcPr>
            <w:cnfStyle w:val="000010000000" w:firstRow="0" w:lastRow="0" w:firstColumn="0" w:lastColumn="0" w:oddVBand="1" w:evenVBand="0" w:oddHBand="0" w:evenHBand="0" w:firstRowFirstColumn="0" w:firstRowLastColumn="0" w:lastRowFirstColumn="0" w:lastRowLastColumn="0"/>
            <w:tcW w:w="1599" w:type="dxa"/>
          </w:tcPr>
          <w:p w14:paraId="0A6E4433" w14:textId="77777777" w:rsidR="00B51E27" w:rsidRPr="006A5482" w:rsidRDefault="00B51E27" w:rsidP="000A3E8D">
            <w:pPr>
              <w:jc w:val="center"/>
              <w:rPr>
                <w:rFonts w:ascii="Cambria" w:hAnsi="Cambria"/>
                <w:i/>
              </w:rPr>
            </w:pPr>
            <w:r w:rsidRPr="006A5482">
              <w:rPr>
                <w:rFonts w:ascii="Cambria" w:hAnsi="Cambria"/>
                <w:i/>
              </w:rPr>
              <w:t>N/A</w:t>
            </w:r>
          </w:p>
        </w:tc>
        <w:tc>
          <w:tcPr>
            <w:tcW w:w="1399" w:type="dxa"/>
          </w:tcPr>
          <w:p w14:paraId="433B0CAD" w14:textId="77777777" w:rsidR="00B51E27" w:rsidRPr="006A5482" w:rsidRDefault="00B51E27" w:rsidP="000A3E8D">
            <w:pP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4B6232DF" w14:textId="77777777" w:rsidR="00B51E27" w:rsidRPr="006A5482" w:rsidRDefault="00B51E27" w:rsidP="000A3E8D">
            <w:pPr>
              <w:jc w:val="center"/>
              <w:rPr>
                <w:rFonts w:ascii="Cambria" w:hAnsi="Cambria"/>
                <w:i/>
              </w:rPr>
            </w:pPr>
            <w:r w:rsidRPr="006A5482">
              <w:rPr>
                <w:rFonts w:ascii="Cambria" w:hAnsi="Cambria"/>
                <w:i/>
              </w:rPr>
              <w:t>N/A</w:t>
            </w:r>
          </w:p>
        </w:tc>
        <w:tc>
          <w:tcPr>
            <w:tcW w:w="2372" w:type="dxa"/>
          </w:tcPr>
          <w:p w14:paraId="11466FAE"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Muskingum County Only</w:t>
            </w:r>
          </w:p>
        </w:tc>
      </w:tr>
      <w:tr w:rsidR="00B51E27" w:rsidRPr="006A5482" w14:paraId="6E25CD39" w14:textId="77777777" w:rsidTr="006A5482">
        <w:tc>
          <w:tcPr>
            <w:cnfStyle w:val="001000000000" w:firstRow="0" w:lastRow="0" w:firstColumn="1" w:lastColumn="0" w:oddVBand="0" w:evenVBand="0" w:oddHBand="0" w:evenHBand="0" w:firstRowFirstColumn="0" w:firstRowLastColumn="0" w:lastRowFirstColumn="0" w:lastRowLastColumn="0"/>
            <w:tcW w:w="2403" w:type="dxa"/>
          </w:tcPr>
          <w:p w14:paraId="0E7030CE" w14:textId="77777777" w:rsidR="00432624" w:rsidRDefault="00B51E27" w:rsidP="000A3E8D">
            <w:pPr>
              <w:jc w:val="center"/>
              <w:rPr>
                <w:rFonts w:ascii="Cambria" w:hAnsi="Cambria"/>
                <w:i/>
              </w:rPr>
            </w:pPr>
            <w:r w:rsidRPr="006A5482">
              <w:rPr>
                <w:rFonts w:ascii="Cambria" w:hAnsi="Cambria"/>
                <w:i/>
              </w:rPr>
              <w:t xml:space="preserve">Zanesville-Muskingum County Health </w:t>
            </w:r>
          </w:p>
          <w:p w14:paraId="19A514D6" w14:textId="3499E197" w:rsidR="00B51E27" w:rsidRPr="006A5482" w:rsidRDefault="00B51E27" w:rsidP="000A3E8D">
            <w:pPr>
              <w:jc w:val="center"/>
              <w:rPr>
                <w:rFonts w:ascii="Cambria" w:hAnsi="Cambria"/>
                <w:i/>
              </w:rPr>
            </w:pPr>
            <w:r w:rsidRPr="006A5482">
              <w:rPr>
                <w:rFonts w:ascii="Cambria" w:hAnsi="Cambria"/>
                <w:i/>
              </w:rPr>
              <w:t>Department</w:t>
            </w:r>
          </w:p>
        </w:tc>
        <w:tc>
          <w:tcPr>
            <w:cnfStyle w:val="000010000000" w:firstRow="0" w:lastRow="0" w:firstColumn="0" w:lastColumn="0" w:oddVBand="1" w:evenVBand="0" w:oddHBand="0" w:evenHBand="0" w:firstRowFirstColumn="0" w:firstRowLastColumn="0" w:lastRowFirstColumn="0" w:lastRowLastColumn="0"/>
            <w:tcW w:w="1599" w:type="dxa"/>
          </w:tcPr>
          <w:p w14:paraId="6D1D2816" w14:textId="77777777" w:rsidR="00B51E27" w:rsidRPr="006A5482" w:rsidRDefault="00B51E27" w:rsidP="000A3E8D">
            <w:pPr>
              <w:jc w:val="center"/>
              <w:rPr>
                <w:rFonts w:ascii="Cambria" w:hAnsi="Cambria"/>
                <w:i/>
              </w:rPr>
            </w:pPr>
            <w:r w:rsidRPr="006A5482">
              <w:rPr>
                <w:rFonts w:ascii="Cambria" w:hAnsi="Cambria"/>
                <w:i/>
              </w:rPr>
              <w:t>N/A</w:t>
            </w:r>
          </w:p>
        </w:tc>
        <w:tc>
          <w:tcPr>
            <w:tcW w:w="1399" w:type="dxa"/>
          </w:tcPr>
          <w:p w14:paraId="1297C5BD" w14:textId="77777777" w:rsidR="00B51E27" w:rsidRPr="006A5482" w:rsidRDefault="00B51E27" w:rsidP="000A3E8D">
            <w:pP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63898CF2" w14:textId="77777777" w:rsidR="00B51E27" w:rsidRPr="006A5482" w:rsidRDefault="00B51E27" w:rsidP="000A3E8D">
            <w:pPr>
              <w:jc w:val="center"/>
              <w:rPr>
                <w:rFonts w:ascii="Cambria" w:hAnsi="Cambria"/>
                <w:i/>
              </w:rPr>
            </w:pPr>
            <w:r w:rsidRPr="006A5482">
              <w:rPr>
                <w:rFonts w:ascii="Cambria" w:hAnsi="Cambria"/>
                <w:i/>
              </w:rPr>
              <w:t>N/A</w:t>
            </w:r>
          </w:p>
        </w:tc>
        <w:tc>
          <w:tcPr>
            <w:tcW w:w="2372" w:type="dxa"/>
          </w:tcPr>
          <w:p w14:paraId="2EF0FCFA"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Muskingum County Only</w:t>
            </w:r>
          </w:p>
        </w:tc>
      </w:tr>
      <w:tr w:rsidR="00B51E27" w:rsidRPr="006A5482" w14:paraId="527618B6"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Pr>
          <w:p w14:paraId="3B3EEBB5" w14:textId="77777777" w:rsidR="00B51E27" w:rsidRPr="006A5482" w:rsidRDefault="00B51E27" w:rsidP="000A3E8D">
            <w:pPr>
              <w:jc w:val="center"/>
              <w:rPr>
                <w:rFonts w:ascii="Cambria" w:hAnsi="Cambria"/>
                <w:i/>
              </w:rPr>
            </w:pPr>
            <w:r w:rsidRPr="006A5482">
              <w:rPr>
                <w:rFonts w:ascii="Cambria" w:hAnsi="Cambria"/>
                <w:i/>
              </w:rPr>
              <w:t>Zanesville Civic League</w:t>
            </w:r>
          </w:p>
        </w:tc>
        <w:tc>
          <w:tcPr>
            <w:cnfStyle w:val="000010000000" w:firstRow="0" w:lastRow="0" w:firstColumn="0" w:lastColumn="0" w:oddVBand="1" w:evenVBand="0" w:oddHBand="0" w:evenHBand="0" w:firstRowFirstColumn="0" w:firstRowLastColumn="0" w:lastRowFirstColumn="0" w:lastRowLastColumn="0"/>
            <w:tcW w:w="1599" w:type="dxa"/>
          </w:tcPr>
          <w:p w14:paraId="77E55D16" w14:textId="77777777" w:rsidR="00B51E27" w:rsidRPr="006A5482" w:rsidRDefault="00B51E27" w:rsidP="000A3E8D">
            <w:pPr>
              <w:jc w:val="center"/>
              <w:rPr>
                <w:rFonts w:ascii="Cambria" w:hAnsi="Cambria"/>
                <w:i/>
              </w:rPr>
            </w:pPr>
            <w:r w:rsidRPr="006A5482">
              <w:rPr>
                <w:rFonts w:ascii="Cambria" w:hAnsi="Cambria"/>
                <w:i/>
              </w:rPr>
              <w:t>N/A</w:t>
            </w:r>
          </w:p>
        </w:tc>
        <w:tc>
          <w:tcPr>
            <w:tcW w:w="1399" w:type="dxa"/>
          </w:tcPr>
          <w:p w14:paraId="35310922" w14:textId="77777777" w:rsidR="00B51E27" w:rsidRPr="006A5482" w:rsidRDefault="00B51E27" w:rsidP="000A3E8D">
            <w:pP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353825CF" w14:textId="77777777" w:rsidR="00B51E27" w:rsidRPr="006A5482" w:rsidRDefault="00B51E27" w:rsidP="000A3E8D">
            <w:pPr>
              <w:jc w:val="center"/>
              <w:rPr>
                <w:rFonts w:ascii="Cambria" w:hAnsi="Cambria"/>
                <w:i/>
              </w:rPr>
            </w:pPr>
            <w:r w:rsidRPr="006A5482">
              <w:rPr>
                <w:rFonts w:ascii="Cambria" w:hAnsi="Cambria"/>
                <w:i/>
              </w:rPr>
              <w:t>N/A</w:t>
            </w:r>
          </w:p>
        </w:tc>
        <w:tc>
          <w:tcPr>
            <w:tcW w:w="2372" w:type="dxa"/>
          </w:tcPr>
          <w:p w14:paraId="460F427A"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r>
      <w:tr w:rsidR="00B51E27" w:rsidRPr="006A5482" w14:paraId="5FCF9125" w14:textId="77777777" w:rsidTr="006A5482">
        <w:tc>
          <w:tcPr>
            <w:cnfStyle w:val="001000000000" w:firstRow="0" w:lastRow="0" w:firstColumn="1" w:lastColumn="0" w:oddVBand="0" w:evenVBand="0" w:oddHBand="0" w:evenHBand="0" w:firstRowFirstColumn="0" w:firstRowLastColumn="0" w:lastRowFirstColumn="0" w:lastRowLastColumn="0"/>
            <w:tcW w:w="2403" w:type="dxa"/>
          </w:tcPr>
          <w:p w14:paraId="50D36393" w14:textId="77777777" w:rsidR="00432624" w:rsidRDefault="00B51E27" w:rsidP="000A3E8D">
            <w:pPr>
              <w:jc w:val="center"/>
              <w:rPr>
                <w:rFonts w:ascii="Cambria" w:hAnsi="Cambria"/>
                <w:i/>
              </w:rPr>
            </w:pPr>
            <w:r w:rsidRPr="006A5482">
              <w:rPr>
                <w:rFonts w:ascii="Cambria" w:hAnsi="Cambria"/>
                <w:i/>
              </w:rPr>
              <w:t xml:space="preserve">Genesis HealthCare </w:t>
            </w:r>
          </w:p>
          <w:p w14:paraId="179EE885" w14:textId="7B3F9210" w:rsidR="00B51E27" w:rsidRPr="006A5482" w:rsidRDefault="00B51E27" w:rsidP="000A3E8D">
            <w:pPr>
              <w:jc w:val="center"/>
              <w:rPr>
                <w:rFonts w:ascii="Cambria" w:hAnsi="Cambria"/>
                <w:i/>
              </w:rPr>
            </w:pPr>
            <w:r w:rsidRPr="006A5482">
              <w:rPr>
                <w:rFonts w:ascii="Cambria" w:hAnsi="Cambria"/>
                <w:i/>
              </w:rPr>
              <w:t>System</w:t>
            </w:r>
          </w:p>
        </w:tc>
        <w:tc>
          <w:tcPr>
            <w:cnfStyle w:val="000010000000" w:firstRow="0" w:lastRow="0" w:firstColumn="0" w:lastColumn="0" w:oddVBand="1" w:evenVBand="0" w:oddHBand="0" w:evenHBand="0" w:firstRowFirstColumn="0" w:firstRowLastColumn="0" w:lastRowFirstColumn="0" w:lastRowLastColumn="0"/>
            <w:tcW w:w="1599" w:type="dxa"/>
          </w:tcPr>
          <w:p w14:paraId="464AE718" w14:textId="77777777" w:rsidR="00B51E27" w:rsidRPr="006A5482" w:rsidRDefault="00B51E27" w:rsidP="000A3E8D">
            <w:pPr>
              <w:jc w:val="center"/>
              <w:rPr>
                <w:rFonts w:ascii="Cambria" w:hAnsi="Cambria"/>
                <w:i/>
              </w:rPr>
            </w:pPr>
            <w:r w:rsidRPr="006A5482">
              <w:rPr>
                <w:rFonts w:ascii="Cambria" w:hAnsi="Cambria"/>
                <w:i/>
              </w:rPr>
              <w:t>N/A</w:t>
            </w:r>
          </w:p>
        </w:tc>
        <w:tc>
          <w:tcPr>
            <w:tcW w:w="1399" w:type="dxa"/>
          </w:tcPr>
          <w:p w14:paraId="42906713" w14:textId="77777777" w:rsidR="00B51E27" w:rsidRPr="006A5482" w:rsidRDefault="00B51E27" w:rsidP="000A3E8D">
            <w:pP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38CF1833" w14:textId="77777777" w:rsidR="00B51E27" w:rsidRPr="006A5482" w:rsidRDefault="00B51E27" w:rsidP="000A3E8D">
            <w:pPr>
              <w:jc w:val="center"/>
              <w:rPr>
                <w:rFonts w:ascii="Cambria" w:hAnsi="Cambria"/>
                <w:i/>
              </w:rPr>
            </w:pPr>
            <w:r w:rsidRPr="006A5482">
              <w:rPr>
                <w:rFonts w:ascii="Cambria" w:hAnsi="Cambria"/>
                <w:i/>
              </w:rPr>
              <w:t>N/A</w:t>
            </w:r>
          </w:p>
        </w:tc>
        <w:tc>
          <w:tcPr>
            <w:tcW w:w="2372" w:type="dxa"/>
          </w:tcPr>
          <w:p w14:paraId="7BE01D43"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r>
      <w:tr w:rsidR="00B51E27" w:rsidRPr="006A5482" w14:paraId="7FFE9EC8"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Pr>
          <w:p w14:paraId="39001162" w14:textId="77777777" w:rsidR="00B51E27" w:rsidRPr="006A5482" w:rsidRDefault="00B51E27" w:rsidP="000A3E8D">
            <w:pPr>
              <w:jc w:val="center"/>
              <w:rPr>
                <w:rFonts w:ascii="Cambria" w:hAnsi="Cambria"/>
                <w:i/>
              </w:rPr>
            </w:pPr>
            <w:r w:rsidRPr="006A5482">
              <w:rPr>
                <w:rFonts w:ascii="Cambria" w:hAnsi="Cambria"/>
                <w:i/>
              </w:rPr>
              <w:t>Allwell Behavioral Health Services</w:t>
            </w:r>
          </w:p>
        </w:tc>
        <w:tc>
          <w:tcPr>
            <w:cnfStyle w:val="000010000000" w:firstRow="0" w:lastRow="0" w:firstColumn="0" w:lastColumn="0" w:oddVBand="1" w:evenVBand="0" w:oddHBand="0" w:evenHBand="0" w:firstRowFirstColumn="0" w:firstRowLastColumn="0" w:lastRowFirstColumn="0" w:lastRowLastColumn="0"/>
            <w:tcW w:w="1599" w:type="dxa"/>
          </w:tcPr>
          <w:p w14:paraId="52A7A761" w14:textId="77777777" w:rsidR="00B51E27" w:rsidRPr="006A5482" w:rsidRDefault="00B51E27" w:rsidP="000A3E8D">
            <w:pPr>
              <w:jc w:val="center"/>
              <w:rPr>
                <w:rFonts w:ascii="Cambria" w:hAnsi="Cambria"/>
                <w:i/>
              </w:rPr>
            </w:pPr>
            <w:r w:rsidRPr="006A5482">
              <w:rPr>
                <w:rFonts w:ascii="Cambria" w:hAnsi="Cambria"/>
                <w:i/>
              </w:rPr>
              <w:t>N/A</w:t>
            </w:r>
          </w:p>
        </w:tc>
        <w:tc>
          <w:tcPr>
            <w:tcW w:w="1399" w:type="dxa"/>
          </w:tcPr>
          <w:p w14:paraId="04CD18B9" w14:textId="77777777" w:rsidR="00B51E27" w:rsidRPr="006A5482" w:rsidRDefault="00B51E27" w:rsidP="000A3E8D">
            <w:pP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4B3A1493" w14:textId="77777777" w:rsidR="00B51E27" w:rsidRPr="006A5482" w:rsidRDefault="00B51E27" w:rsidP="000A3E8D">
            <w:pPr>
              <w:jc w:val="center"/>
              <w:rPr>
                <w:rFonts w:ascii="Cambria" w:hAnsi="Cambria"/>
                <w:i/>
              </w:rPr>
            </w:pPr>
            <w:r w:rsidRPr="006A5482">
              <w:rPr>
                <w:rFonts w:ascii="Cambria" w:hAnsi="Cambria"/>
                <w:i/>
              </w:rPr>
              <w:t>N/A</w:t>
            </w:r>
          </w:p>
        </w:tc>
        <w:tc>
          <w:tcPr>
            <w:tcW w:w="2372" w:type="dxa"/>
          </w:tcPr>
          <w:p w14:paraId="0E341B0E"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Muskingum</w:t>
            </w:r>
          </w:p>
        </w:tc>
      </w:tr>
    </w:tbl>
    <w:p w14:paraId="661E4F6C" w14:textId="77777777" w:rsidR="00B51E27" w:rsidRPr="006A5482" w:rsidRDefault="00B51E27" w:rsidP="00B51E27">
      <w:pPr>
        <w:rPr>
          <w:rFonts w:ascii="Cambria" w:hAnsi="Cambria"/>
        </w:rPr>
      </w:pPr>
    </w:p>
    <w:p w14:paraId="33D9CA50" w14:textId="77777777" w:rsidR="00B51E27" w:rsidRPr="006A5482" w:rsidRDefault="00B51E27" w:rsidP="00B51E27">
      <w:pPr>
        <w:rPr>
          <w:rFonts w:ascii="Cambria" w:hAnsi="Cambria"/>
        </w:rPr>
      </w:pPr>
      <w:r w:rsidRPr="006A5482">
        <w:rPr>
          <w:rFonts w:ascii="Cambria" w:hAnsi="Cambria"/>
        </w:rPr>
        <w:t>The following table provides basic information about local travel training program options.</w:t>
      </w:r>
    </w:p>
    <w:p w14:paraId="45331E01" w14:textId="77777777" w:rsidR="00B51E27" w:rsidRPr="006A5482" w:rsidRDefault="00B51E27" w:rsidP="00B51E27">
      <w:pPr>
        <w:jc w:val="center"/>
        <w:rPr>
          <w:rFonts w:ascii="Cambria" w:hAnsi="Cambria"/>
          <w:b/>
        </w:rPr>
      </w:pPr>
      <w:r w:rsidRPr="006A5482">
        <w:rPr>
          <w:rFonts w:ascii="Cambria" w:hAnsi="Cambria"/>
          <w:b/>
        </w:rPr>
        <w:t>Table : Transportation Resources</w:t>
      </w:r>
    </w:p>
    <w:tbl>
      <w:tblPr>
        <w:tblStyle w:val="ListTable3-Accent61"/>
        <w:tblW w:w="0" w:type="auto"/>
        <w:tblLook w:val="00A0" w:firstRow="1" w:lastRow="0" w:firstColumn="1" w:lastColumn="0" w:noHBand="0" w:noVBand="0"/>
      </w:tblPr>
      <w:tblGrid>
        <w:gridCol w:w="2403"/>
        <w:gridCol w:w="1599"/>
        <w:gridCol w:w="1399"/>
        <w:gridCol w:w="1577"/>
        <w:gridCol w:w="2372"/>
      </w:tblGrid>
      <w:tr w:rsidR="00B51E27" w:rsidRPr="006A5482" w14:paraId="15F8CF5B" w14:textId="77777777" w:rsidTr="006A54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3" w:type="dxa"/>
          </w:tcPr>
          <w:p w14:paraId="5512D604" w14:textId="77777777" w:rsidR="00B51E27" w:rsidRPr="006A5482" w:rsidRDefault="00B51E27" w:rsidP="000A3E8D">
            <w:pPr>
              <w:jc w:val="center"/>
              <w:rPr>
                <w:rFonts w:ascii="Cambria" w:hAnsi="Cambria"/>
              </w:rPr>
            </w:pPr>
            <w:r w:rsidRPr="006A5482">
              <w:rPr>
                <w:rFonts w:ascii="Cambria" w:hAnsi="Cambria"/>
              </w:rPr>
              <w:t>Transportation Resource</w:t>
            </w:r>
          </w:p>
        </w:tc>
        <w:tc>
          <w:tcPr>
            <w:cnfStyle w:val="000010000000" w:firstRow="0" w:lastRow="0" w:firstColumn="0" w:lastColumn="0" w:oddVBand="1" w:evenVBand="0" w:oddHBand="0" w:evenHBand="0" w:firstRowFirstColumn="0" w:firstRowLastColumn="0" w:lastRowFirstColumn="0" w:lastRowLastColumn="0"/>
            <w:tcW w:w="1599" w:type="dxa"/>
          </w:tcPr>
          <w:p w14:paraId="4EA9467F" w14:textId="77777777" w:rsidR="00B51E27" w:rsidRPr="006A5482" w:rsidRDefault="00B51E27" w:rsidP="000A3E8D">
            <w:pPr>
              <w:jc w:val="center"/>
              <w:rPr>
                <w:rFonts w:ascii="Cambria" w:hAnsi="Cambria"/>
              </w:rPr>
            </w:pPr>
            <w:r w:rsidRPr="006A5482">
              <w:rPr>
                <w:rFonts w:ascii="Cambria" w:hAnsi="Cambria"/>
              </w:rPr>
              <w:t>Availability</w:t>
            </w:r>
          </w:p>
        </w:tc>
        <w:tc>
          <w:tcPr>
            <w:tcW w:w="1399" w:type="dxa"/>
          </w:tcPr>
          <w:p w14:paraId="4F025751" w14:textId="77777777" w:rsidR="00B51E27" w:rsidRPr="006A5482" w:rsidRDefault="00B51E27"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Cost</w:t>
            </w:r>
          </w:p>
        </w:tc>
        <w:tc>
          <w:tcPr>
            <w:cnfStyle w:val="000010000000" w:firstRow="0" w:lastRow="0" w:firstColumn="0" w:lastColumn="0" w:oddVBand="1" w:evenVBand="0" w:oddHBand="0" w:evenHBand="0" w:firstRowFirstColumn="0" w:firstRowLastColumn="0" w:lastRowFirstColumn="0" w:lastRowLastColumn="0"/>
            <w:tcW w:w="1577" w:type="dxa"/>
          </w:tcPr>
          <w:p w14:paraId="27DCAED2" w14:textId="77777777" w:rsidR="00B51E27" w:rsidRPr="006A5482" w:rsidRDefault="00B51E27" w:rsidP="000A3E8D">
            <w:pPr>
              <w:jc w:val="center"/>
              <w:rPr>
                <w:rFonts w:ascii="Cambria" w:hAnsi="Cambria"/>
              </w:rPr>
            </w:pPr>
            <w:r w:rsidRPr="006A5482">
              <w:rPr>
                <w:rFonts w:ascii="Cambria" w:hAnsi="Cambria"/>
              </w:rPr>
              <w:t>Usage</w:t>
            </w:r>
          </w:p>
        </w:tc>
        <w:tc>
          <w:tcPr>
            <w:tcW w:w="2372" w:type="dxa"/>
          </w:tcPr>
          <w:p w14:paraId="582B7372" w14:textId="77777777" w:rsidR="00B51E27" w:rsidRPr="006A5482" w:rsidRDefault="00B51E27"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Service Area</w:t>
            </w:r>
          </w:p>
        </w:tc>
      </w:tr>
      <w:tr w:rsidR="00B51E27" w:rsidRPr="006A5482" w14:paraId="711E1855"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Pr>
          <w:p w14:paraId="0537A1F7" w14:textId="314149B7" w:rsidR="00B51E27" w:rsidRPr="006A5482" w:rsidRDefault="00B51E27" w:rsidP="000A3E8D">
            <w:pPr>
              <w:jc w:val="center"/>
              <w:rPr>
                <w:rFonts w:ascii="Cambria" w:hAnsi="Cambria"/>
                <w:i/>
              </w:rPr>
            </w:pPr>
            <w:r w:rsidRPr="006A5482">
              <w:rPr>
                <w:rFonts w:ascii="Cambria" w:hAnsi="Cambria"/>
                <w:i/>
              </w:rPr>
              <w:t xml:space="preserve">Quality </w:t>
            </w:r>
            <w:r w:rsidR="00432624">
              <w:rPr>
                <w:rFonts w:ascii="Cambria" w:hAnsi="Cambria"/>
                <w:i/>
              </w:rPr>
              <w:t>Care Partners</w:t>
            </w:r>
          </w:p>
        </w:tc>
        <w:tc>
          <w:tcPr>
            <w:cnfStyle w:val="000010000000" w:firstRow="0" w:lastRow="0" w:firstColumn="0" w:lastColumn="0" w:oddVBand="1" w:evenVBand="0" w:oddHBand="0" w:evenHBand="0" w:firstRowFirstColumn="0" w:firstRowLastColumn="0" w:lastRowFirstColumn="0" w:lastRowLastColumn="0"/>
            <w:tcW w:w="1599" w:type="dxa"/>
          </w:tcPr>
          <w:p w14:paraId="424D3448" w14:textId="77777777" w:rsidR="00B51E27" w:rsidRPr="006A5482" w:rsidRDefault="00B51E27" w:rsidP="000A3E8D">
            <w:pPr>
              <w:jc w:val="center"/>
              <w:rPr>
                <w:rFonts w:ascii="Cambria" w:hAnsi="Cambria"/>
                <w:i/>
              </w:rPr>
            </w:pPr>
            <w:r w:rsidRPr="006A5482">
              <w:rPr>
                <w:rFonts w:ascii="Cambria" w:hAnsi="Cambria"/>
                <w:i/>
              </w:rPr>
              <w:t>N/A</w:t>
            </w:r>
          </w:p>
        </w:tc>
        <w:tc>
          <w:tcPr>
            <w:tcW w:w="1399" w:type="dxa"/>
          </w:tcPr>
          <w:p w14:paraId="26DB86CC"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4ECF1561" w14:textId="77777777" w:rsidR="00B51E27" w:rsidRPr="006A5482" w:rsidRDefault="00B51E27" w:rsidP="000A3E8D">
            <w:pPr>
              <w:jc w:val="center"/>
              <w:rPr>
                <w:rFonts w:ascii="Cambria" w:hAnsi="Cambria"/>
                <w:i/>
              </w:rPr>
            </w:pPr>
            <w:r w:rsidRPr="006A5482">
              <w:rPr>
                <w:rFonts w:ascii="Cambria" w:hAnsi="Cambria"/>
                <w:i/>
              </w:rPr>
              <w:t>N/A</w:t>
            </w:r>
          </w:p>
        </w:tc>
        <w:tc>
          <w:tcPr>
            <w:tcW w:w="2372" w:type="dxa"/>
          </w:tcPr>
          <w:p w14:paraId="7973F8D6"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Southeast Ohio</w:t>
            </w:r>
          </w:p>
        </w:tc>
      </w:tr>
      <w:tr w:rsidR="00B35360" w:rsidRPr="006A5482" w14:paraId="567B9BBB" w14:textId="77777777" w:rsidTr="006A5482">
        <w:tc>
          <w:tcPr>
            <w:cnfStyle w:val="001000000000" w:firstRow="0" w:lastRow="0" w:firstColumn="1" w:lastColumn="0" w:oddVBand="0" w:evenVBand="0" w:oddHBand="0" w:evenHBand="0" w:firstRowFirstColumn="0" w:firstRowLastColumn="0" w:lastRowFirstColumn="0" w:lastRowLastColumn="0"/>
            <w:tcW w:w="2403" w:type="dxa"/>
          </w:tcPr>
          <w:p w14:paraId="048C259A" w14:textId="77777777" w:rsidR="00B35360" w:rsidRDefault="00B35360" w:rsidP="00B35360">
            <w:pPr>
              <w:jc w:val="center"/>
              <w:rPr>
                <w:rFonts w:ascii="Cambria" w:hAnsi="Cambria"/>
                <w:b w:val="0"/>
                <w:bCs w:val="0"/>
                <w:i/>
              </w:rPr>
            </w:pPr>
            <w:r>
              <w:rPr>
                <w:rFonts w:ascii="Cambria" w:hAnsi="Cambria"/>
                <w:i/>
              </w:rPr>
              <w:t xml:space="preserve">Mid-Ohio Mobility </w:t>
            </w:r>
          </w:p>
          <w:p w14:paraId="7648736F" w14:textId="258F4664" w:rsidR="00B35360" w:rsidRPr="006A5482" w:rsidRDefault="00B35360" w:rsidP="00B35360">
            <w:pPr>
              <w:jc w:val="center"/>
              <w:rPr>
                <w:rFonts w:ascii="Cambria" w:hAnsi="Cambria"/>
                <w:i/>
              </w:rPr>
            </w:pPr>
            <w:r>
              <w:rPr>
                <w:rFonts w:ascii="Cambria" w:hAnsi="Cambria"/>
                <w:i/>
              </w:rPr>
              <w:t>Solutions</w:t>
            </w:r>
          </w:p>
        </w:tc>
        <w:tc>
          <w:tcPr>
            <w:cnfStyle w:val="000010000000" w:firstRow="0" w:lastRow="0" w:firstColumn="0" w:lastColumn="0" w:oddVBand="1" w:evenVBand="0" w:oddHBand="0" w:evenHBand="0" w:firstRowFirstColumn="0" w:firstRowLastColumn="0" w:lastRowFirstColumn="0" w:lastRowLastColumn="0"/>
            <w:tcW w:w="1599" w:type="dxa"/>
          </w:tcPr>
          <w:p w14:paraId="54815B24" w14:textId="62DACF54" w:rsidR="00B35360" w:rsidRPr="006A5482" w:rsidRDefault="00B35360" w:rsidP="00B35360">
            <w:pPr>
              <w:jc w:val="center"/>
              <w:rPr>
                <w:rFonts w:ascii="Cambria" w:hAnsi="Cambria"/>
                <w:i/>
              </w:rPr>
            </w:pPr>
            <w:r>
              <w:rPr>
                <w:rFonts w:ascii="Cambria" w:hAnsi="Cambria"/>
                <w:i/>
              </w:rPr>
              <w:t>M-F 9am-3pm</w:t>
            </w:r>
          </w:p>
        </w:tc>
        <w:tc>
          <w:tcPr>
            <w:tcW w:w="1399" w:type="dxa"/>
          </w:tcPr>
          <w:p w14:paraId="01924AA0" w14:textId="7F50B0EA" w:rsidR="00B35360" w:rsidRPr="006A5482" w:rsidRDefault="00B35360" w:rsidP="00B35360">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rPr>
              <w:t>N/A</w:t>
            </w:r>
          </w:p>
        </w:tc>
        <w:tc>
          <w:tcPr>
            <w:cnfStyle w:val="000010000000" w:firstRow="0" w:lastRow="0" w:firstColumn="0" w:lastColumn="0" w:oddVBand="1" w:evenVBand="0" w:oddHBand="0" w:evenHBand="0" w:firstRowFirstColumn="0" w:firstRowLastColumn="0" w:lastRowFirstColumn="0" w:lastRowLastColumn="0"/>
            <w:tcW w:w="1577" w:type="dxa"/>
          </w:tcPr>
          <w:p w14:paraId="644587BB" w14:textId="559FF452" w:rsidR="00B35360" w:rsidRPr="006A5482" w:rsidRDefault="00B35360" w:rsidP="00B35360">
            <w:pPr>
              <w:jc w:val="center"/>
              <w:rPr>
                <w:rFonts w:ascii="Cambria" w:hAnsi="Cambria"/>
                <w:i/>
              </w:rPr>
            </w:pPr>
            <w:r w:rsidRPr="006A5482">
              <w:rPr>
                <w:rFonts w:ascii="Cambria" w:hAnsi="Cambria"/>
              </w:rPr>
              <w:t>N/A</w:t>
            </w:r>
          </w:p>
        </w:tc>
        <w:tc>
          <w:tcPr>
            <w:tcW w:w="2372" w:type="dxa"/>
          </w:tcPr>
          <w:p w14:paraId="746CDC9B" w14:textId="77777777" w:rsidR="00B35360" w:rsidRDefault="00B35360" w:rsidP="00B35360">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Pr>
                <w:rFonts w:ascii="Cambria" w:hAnsi="Cambria"/>
                <w:i/>
              </w:rPr>
              <w:t xml:space="preserve">OMEGA Region &amp; </w:t>
            </w:r>
          </w:p>
          <w:p w14:paraId="5A750632" w14:textId="0F5818F4" w:rsidR="00B35360" w:rsidRPr="006A5482" w:rsidRDefault="00B35360" w:rsidP="00B35360">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Pr>
                <w:rFonts w:ascii="Cambria" w:hAnsi="Cambria"/>
                <w:i/>
              </w:rPr>
              <w:t>Morgan,Noble &amp; Perry</w:t>
            </w:r>
          </w:p>
        </w:tc>
      </w:tr>
      <w:tr w:rsidR="00B35360" w:rsidRPr="006A5482" w14:paraId="672B13D2"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Pr>
          <w:p w14:paraId="2A9878FB" w14:textId="77777777" w:rsidR="00B35360" w:rsidRPr="006A5482" w:rsidRDefault="00B35360" w:rsidP="00B35360">
            <w:pPr>
              <w:jc w:val="center"/>
              <w:rPr>
                <w:rFonts w:ascii="Cambria" w:hAnsi="Cambria"/>
                <w:i/>
              </w:rPr>
            </w:pPr>
            <w:r w:rsidRPr="006A5482">
              <w:rPr>
                <w:rFonts w:ascii="Cambria" w:hAnsi="Cambria"/>
                <w:i/>
              </w:rPr>
              <w:t>SEAT</w:t>
            </w:r>
          </w:p>
        </w:tc>
        <w:tc>
          <w:tcPr>
            <w:cnfStyle w:val="000010000000" w:firstRow="0" w:lastRow="0" w:firstColumn="0" w:lastColumn="0" w:oddVBand="1" w:evenVBand="0" w:oddHBand="0" w:evenHBand="0" w:firstRowFirstColumn="0" w:firstRowLastColumn="0" w:lastRowFirstColumn="0" w:lastRowLastColumn="0"/>
            <w:tcW w:w="1599" w:type="dxa"/>
          </w:tcPr>
          <w:p w14:paraId="3665F1A7" w14:textId="77777777" w:rsidR="00B35360" w:rsidRPr="006A5482" w:rsidRDefault="00B35360" w:rsidP="00B35360">
            <w:pPr>
              <w:jc w:val="center"/>
              <w:rPr>
                <w:rFonts w:ascii="Cambria" w:hAnsi="Cambria"/>
                <w:i/>
              </w:rPr>
            </w:pPr>
            <w:r w:rsidRPr="006A5482">
              <w:rPr>
                <w:rFonts w:ascii="Cambria" w:hAnsi="Cambria"/>
                <w:i/>
              </w:rPr>
              <w:t>N/A</w:t>
            </w:r>
          </w:p>
        </w:tc>
        <w:tc>
          <w:tcPr>
            <w:tcW w:w="1399" w:type="dxa"/>
          </w:tcPr>
          <w:p w14:paraId="7FF45D8B" w14:textId="77777777" w:rsidR="00B35360" w:rsidRPr="006A5482" w:rsidRDefault="00B35360" w:rsidP="00B35360">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5CB5A172" w14:textId="77777777" w:rsidR="00B35360" w:rsidRPr="006A5482" w:rsidRDefault="00B35360" w:rsidP="00B35360">
            <w:pPr>
              <w:jc w:val="center"/>
              <w:rPr>
                <w:rFonts w:ascii="Cambria" w:hAnsi="Cambria"/>
                <w:i/>
              </w:rPr>
            </w:pPr>
            <w:r w:rsidRPr="006A5482">
              <w:rPr>
                <w:rFonts w:ascii="Cambria" w:hAnsi="Cambria"/>
                <w:i/>
              </w:rPr>
              <w:t>N/A</w:t>
            </w:r>
          </w:p>
        </w:tc>
        <w:tc>
          <w:tcPr>
            <w:tcW w:w="2372" w:type="dxa"/>
          </w:tcPr>
          <w:p w14:paraId="3EFF674F" w14:textId="77777777" w:rsidR="00B35360" w:rsidRPr="006A5482" w:rsidRDefault="00B35360" w:rsidP="00B35360">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A5482">
              <w:rPr>
                <w:rFonts w:ascii="Cambria" w:hAnsi="Cambria"/>
                <w:i/>
              </w:rPr>
              <w:t>Muskingum &amp; Guernsey County &amp; 150mi Med Appt Radius</w:t>
            </w:r>
          </w:p>
        </w:tc>
      </w:tr>
      <w:tr w:rsidR="00B35360" w:rsidRPr="006A5482" w14:paraId="0D5A2939" w14:textId="77777777" w:rsidTr="006A5482">
        <w:tc>
          <w:tcPr>
            <w:cnfStyle w:val="001000000000" w:firstRow="0" w:lastRow="0" w:firstColumn="1" w:lastColumn="0" w:oddVBand="0" w:evenVBand="0" w:oddHBand="0" w:evenHBand="0" w:firstRowFirstColumn="0" w:firstRowLastColumn="0" w:lastRowFirstColumn="0" w:lastRowLastColumn="0"/>
            <w:tcW w:w="2403" w:type="dxa"/>
          </w:tcPr>
          <w:p w14:paraId="7AA43C1F" w14:textId="77777777" w:rsidR="00B35360" w:rsidRPr="006A5482" w:rsidRDefault="00B35360" w:rsidP="00B35360">
            <w:pPr>
              <w:jc w:val="center"/>
              <w:rPr>
                <w:rFonts w:ascii="Cambria" w:hAnsi="Cambria"/>
                <w:i/>
              </w:rPr>
            </w:pPr>
            <w:r w:rsidRPr="006A5482">
              <w:rPr>
                <w:rFonts w:ascii="Cambria" w:hAnsi="Cambria"/>
                <w:i/>
              </w:rPr>
              <w:lastRenderedPageBreak/>
              <w:t>The Carr Center</w:t>
            </w:r>
          </w:p>
        </w:tc>
        <w:tc>
          <w:tcPr>
            <w:cnfStyle w:val="000010000000" w:firstRow="0" w:lastRow="0" w:firstColumn="0" w:lastColumn="0" w:oddVBand="1" w:evenVBand="0" w:oddHBand="0" w:evenHBand="0" w:firstRowFirstColumn="0" w:firstRowLastColumn="0" w:lastRowFirstColumn="0" w:lastRowLastColumn="0"/>
            <w:tcW w:w="1599" w:type="dxa"/>
          </w:tcPr>
          <w:p w14:paraId="09A3737E" w14:textId="77777777" w:rsidR="00B35360" w:rsidRPr="006A5482" w:rsidRDefault="00B35360" w:rsidP="00B35360">
            <w:pPr>
              <w:jc w:val="center"/>
              <w:rPr>
                <w:rFonts w:ascii="Cambria" w:hAnsi="Cambria"/>
                <w:i/>
              </w:rPr>
            </w:pPr>
            <w:r w:rsidRPr="006A5482">
              <w:rPr>
                <w:rFonts w:ascii="Cambria" w:hAnsi="Cambria"/>
                <w:i/>
              </w:rPr>
              <w:t>N/A</w:t>
            </w:r>
          </w:p>
        </w:tc>
        <w:tc>
          <w:tcPr>
            <w:tcW w:w="1399" w:type="dxa"/>
          </w:tcPr>
          <w:p w14:paraId="5E92508F" w14:textId="77777777" w:rsidR="00B35360" w:rsidRPr="006A5482" w:rsidRDefault="00B35360" w:rsidP="00B35360">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2E296919" w14:textId="77777777" w:rsidR="00B35360" w:rsidRPr="006A5482" w:rsidRDefault="00B35360" w:rsidP="00B35360">
            <w:pPr>
              <w:jc w:val="center"/>
              <w:rPr>
                <w:rFonts w:ascii="Cambria" w:hAnsi="Cambria"/>
                <w:i/>
              </w:rPr>
            </w:pPr>
            <w:r w:rsidRPr="006A5482">
              <w:rPr>
                <w:rFonts w:ascii="Cambria" w:hAnsi="Cambria"/>
                <w:i/>
              </w:rPr>
              <w:t>N/A</w:t>
            </w:r>
          </w:p>
        </w:tc>
        <w:tc>
          <w:tcPr>
            <w:tcW w:w="2372" w:type="dxa"/>
          </w:tcPr>
          <w:p w14:paraId="05B1B42F" w14:textId="77777777" w:rsidR="00B35360" w:rsidRPr="006A5482" w:rsidRDefault="00B35360" w:rsidP="00B35360">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Muskingum &amp; Guernsey Counties</w:t>
            </w:r>
          </w:p>
        </w:tc>
      </w:tr>
      <w:tr w:rsidR="00B35360" w:rsidRPr="006A5482" w14:paraId="4F2AC5C3"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Pr>
          <w:p w14:paraId="56EC2162" w14:textId="77777777" w:rsidR="00B35360" w:rsidRPr="006A5482" w:rsidRDefault="00B35360" w:rsidP="00B35360">
            <w:pPr>
              <w:jc w:val="center"/>
              <w:rPr>
                <w:rFonts w:ascii="Cambria" w:hAnsi="Cambria"/>
                <w:i/>
              </w:rPr>
            </w:pPr>
            <w:r w:rsidRPr="006A5482">
              <w:rPr>
                <w:rFonts w:ascii="Cambria" w:hAnsi="Cambria"/>
                <w:i/>
              </w:rPr>
              <w:t>Muskingum County Board of DD – Starlight</w:t>
            </w:r>
          </w:p>
        </w:tc>
        <w:tc>
          <w:tcPr>
            <w:cnfStyle w:val="000010000000" w:firstRow="0" w:lastRow="0" w:firstColumn="0" w:lastColumn="0" w:oddVBand="1" w:evenVBand="0" w:oddHBand="0" w:evenHBand="0" w:firstRowFirstColumn="0" w:firstRowLastColumn="0" w:lastRowFirstColumn="0" w:lastRowLastColumn="0"/>
            <w:tcW w:w="1599" w:type="dxa"/>
          </w:tcPr>
          <w:p w14:paraId="3BC996DA" w14:textId="77777777" w:rsidR="00B35360" w:rsidRPr="006A5482" w:rsidRDefault="00B35360" w:rsidP="00B35360">
            <w:pPr>
              <w:jc w:val="center"/>
              <w:rPr>
                <w:rFonts w:ascii="Cambria" w:hAnsi="Cambria"/>
                <w:i/>
              </w:rPr>
            </w:pPr>
            <w:r w:rsidRPr="006A5482">
              <w:rPr>
                <w:rFonts w:ascii="Cambria" w:hAnsi="Cambria"/>
                <w:i/>
              </w:rPr>
              <w:t>N/A</w:t>
            </w:r>
          </w:p>
        </w:tc>
        <w:tc>
          <w:tcPr>
            <w:tcW w:w="1399" w:type="dxa"/>
          </w:tcPr>
          <w:p w14:paraId="3FACF267" w14:textId="77777777" w:rsidR="00B35360" w:rsidRPr="006A5482" w:rsidRDefault="00B35360" w:rsidP="00B35360">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68DC1EA6" w14:textId="77777777" w:rsidR="00B35360" w:rsidRPr="006A5482" w:rsidRDefault="00B35360" w:rsidP="00B35360">
            <w:pPr>
              <w:jc w:val="center"/>
              <w:rPr>
                <w:rFonts w:ascii="Cambria" w:hAnsi="Cambria"/>
                <w:i/>
              </w:rPr>
            </w:pPr>
            <w:r w:rsidRPr="006A5482">
              <w:rPr>
                <w:rFonts w:ascii="Cambria" w:hAnsi="Cambria"/>
                <w:i/>
              </w:rPr>
              <w:t>N/A</w:t>
            </w:r>
          </w:p>
        </w:tc>
        <w:tc>
          <w:tcPr>
            <w:tcW w:w="2372" w:type="dxa"/>
          </w:tcPr>
          <w:p w14:paraId="5F90C036" w14:textId="77777777" w:rsidR="00B35360" w:rsidRPr="006A5482" w:rsidRDefault="00B35360" w:rsidP="00B35360">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Muskingum County Only</w:t>
            </w:r>
          </w:p>
        </w:tc>
      </w:tr>
      <w:tr w:rsidR="00B35360" w:rsidRPr="006A5482" w14:paraId="3E37204A" w14:textId="77777777" w:rsidTr="006A5482">
        <w:tc>
          <w:tcPr>
            <w:cnfStyle w:val="001000000000" w:firstRow="0" w:lastRow="0" w:firstColumn="1" w:lastColumn="0" w:oddVBand="0" w:evenVBand="0" w:oddHBand="0" w:evenHBand="0" w:firstRowFirstColumn="0" w:firstRowLastColumn="0" w:lastRowFirstColumn="0" w:lastRowLastColumn="0"/>
            <w:tcW w:w="2403" w:type="dxa"/>
          </w:tcPr>
          <w:p w14:paraId="36F1A421" w14:textId="77777777" w:rsidR="00B35360" w:rsidRPr="006A5482" w:rsidRDefault="00B35360" w:rsidP="00B35360">
            <w:pPr>
              <w:jc w:val="center"/>
              <w:rPr>
                <w:rFonts w:ascii="Cambria" w:hAnsi="Cambria"/>
                <w:i/>
              </w:rPr>
            </w:pPr>
            <w:r w:rsidRPr="006A5482">
              <w:rPr>
                <w:rFonts w:ascii="Cambria" w:hAnsi="Cambria"/>
                <w:i/>
              </w:rPr>
              <w:t>Muskingum County Job &amp; Family Services</w:t>
            </w:r>
          </w:p>
        </w:tc>
        <w:tc>
          <w:tcPr>
            <w:cnfStyle w:val="000010000000" w:firstRow="0" w:lastRow="0" w:firstColumn="0" w:lastColumn="0" w:oddVBand="1" w:evenVBand="0" w:oddHBand="0" w:evenHBand="0" w:firstRowFirstColumn="0" w:firstRowLastColumn="0" w:lastRowFirstColumn="0" w:lastRowLastColumn="0"/>
            <w:tcW w:w="1599" w:type="dxa"/>
          </w:tcPr>
          <w:p w14:paraId="6F325B1B" w14:textId="77777777" w:rsidR="00B35360" w:rsidRPr="006A5482" w:rsidRDefault="00B35360" w:rsidP="00B35360">
            <w:pPr>
              <w:jc w:val="center"/>
              <w:rPr>
                <w:rFonts w:ascii="Cambria" w:hAnsi="Cambria"/>
                <w:i/>
              </w:rPr>
            </w:pPr>
            <w:r w:rsidRPr="006A5482">
              <w:rPr>
                <w:rFonts w:ascii="Cambria" w:hAnsi="Cambria"/>
                <w:i/>
              </w:rPr>
              <w:t>N/A</w:t>
            </w:r>
          </w:p>
        </w:tc>
        <w:tc>
          <w:tcPr>
            <w:tcW w:w="1399" w:type="dxa"/>
          </w:tcPr>
          <w:p w14:paraId="79DE01D5" w14:textId="77777777" w:rsidR="00B35360" w:rsidRPr="006A5482" w:rsidRDefault="00B35360" w:rsidP="00B35360">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54F93F4A" w14:textId="77777777" w:rsidR="00B35360" w:rsidRPr="006A5482" w:rsidRDefault="00B35360" w:rsidP="00B35360">
            <w:pPr>
              <w:jc w:val="center"/>
              <w:rPr>
                <w:rFonts w:ascii="Cambria" w:hAnsi="Cambria"/>
                <w:i/>
              </w:rPr>
            </w:pPr>
            <w:r w:rsidRPr="006A5482">
              <w:rPr>
                <w:rFonts w:ascii="Cambria" w:hAnsi="Cambria"/>
                <w:i/>
              </w:rPr>
              <w:t>N/A</w:t>
            </w:r>
          </w:p>
        </w:tc>
        <w:tc>
          <w:tcPr>
            <w:tcW w:w="2372" w:type="dxa"/>
          </w:tcPr>
          <w:p w14:paraId="78FDDDE9" w14:textId="77777777" w:rsidR="00B35360" w:rsidRPr="006A5482" w:rsidRDefault="00B35360" w:rsidP="00B35360">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Muskingum County Residents Only</w:t>
            </w:r>
          </w:p>
        </w:tc>
      </w:tr>
      <w:tr w:rsidR="00B35360" w:rsidRPr="006A5482" w14:paraId="77FF6FD3"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Pr>
          <w:p w14:paraId="3890A770" w14:textId="77777777" w:rsidR="00432624" w:rsidRDefault="00B35360" w:rsidP="00B35360">
            <w:pPr>
              <w:jc w:val="center"/>
              <w:rPr>
                <w:rFonts w:ascii="Cambria" w:hAnsi="Cambria"/>
                <w:i/>
              </w:rPr>
            </w:pPr>
            <w:r w:rsidRPr="006A5482">
              <w:rPr>
                <w:rFonts w:ascii="Cambria" w:hAnsi="Cambria"/>
                <w:i/>
              </w:rPr>
              <w:t>Muskingum County</w:t>
            </w:r>
          </w:p>
          <w:p w14:paraId="63DE9F68" w14:textId="65779B60" w:rsidR="00B35360" w:rsidRPr="006A5482" w:rsidRDefault="00B35360" w:rsidP="00B35360">
            <w:pPr>
              <w:jc w:val="center"/>
              <w:rPr>
                <w:rFonts w:ascii="Cambria" w:hAnsi="Cambria"/>
                <w:i/>
              </w:rPr>
            </w:pPr>
            <w:r w:rsidRPr="006A5482">
              <w:rPr>
                <w:rFonts w:ascii="Cambria" w:hAnsi="Cambria"/>
                <w:i/>
              </w:rPr>
              <w:t xml:space="preserve"> Center for Seniors</w:t>
            </w:r>
          </w:p>
        </w:tc>
        <w:tc>
          <w:tcPr>
            <w:cnfStyle w:val="000010000000" w:firstRow="0" w:lastRow="0" w:firstColumn="0" w:lastColumn="0" w:oddVBand="1" w:evenVBand="0" w:oddHBand="0" w:evenHBand="0" w:firstRowFirstColumn="0" w:firstRowLastColumn="0" w:lastRowFirstColumn="0" w:lastRowLastColumn="0"/>
            <w:tcW w:w="1599" w:type="dxa"/>
          </w:tcPr>
          <w:p w14:paraId="6E964187" w14:textId="77777777" w:rsidR="00B35360" w:rsidRPr="006A5482" w:rsidRDefault="00B35360" w:rsidP="00B35360">
            <w:pPr>
              <w:jc w:val="center"/>
              <w:rPr>
                <w:rFonts w:ascii="Cambria" w:hAnsi="Cambria"/>
                <w:i/>
              </w:rPr>
            </w:pPr>
            <w:r w:rsidRPr="006A5482">
              <w:rPr>
                <w:rFonts w:ascii="Cambria" w:hAnsi="Cambria"/>
                <w:i/>
              </w:rPr>
              <w:t>N/A</w:t>
            </w:r>
          </w:p>
        </w:tc>
        <w:tc>
          <w:tcPr>
            <w:tcW w:w="1399" w:type="dxa"/>
          </w:tcPr>
          <w:p w14:paraId="155CD5B3" w14:textId="77777777" w:rsidR="00B35360" w:rsidRPr="006A5482" w:rsidRDefault="00B35360" w:rsidP="00B35360">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257EFF08" w14:textId="77777777" w:rsidR="00B35360" w:rsidRPr="006A5482" w:rsidRDefault="00B35360" w:rsidP="00B35360">
            <w:pPr>
              <w:jc w:val="center"/>
              <w:rPr>
                <w:rFonts w:ascii="Cambria" w:hAnsi="Cambria"/>
                <w:i/>
              </w:rPr>
            </w:pPr>
            <w:r w:rsidRPr="006A5482">
              <w:rPr>
                <w:rFonts w:ascii="Cambria" w:hAnsi="Cambria"/>
                <w:i/>
              </w:rPr>
              <w:t>N/A</w:t>
            </w:r>
          </w:p>
        </w:tc>
        <w:tc>
          <w:tcPr>
            <w:tcW w:w="2372" w:type="dxa"/>
          </w:tcPr>
          <w:p w14:paraId="140AA8EE" w14:textId="77777777" w:rsidR="00B35360" w:rsidRPr="006A5482" w:rsidRDefault="00B35360" w:rsidP="00B35360">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Muskingum County Only</w:t>
            </w:r>
          </w:p>
        </w:tc>
      </w:tr>
      <w:tr w:rsidR="00B35360" w:rsidRPr="006A5482" w14:paraId="203BBFD0" w14:textId="77777777" w:rsidTr="006A5482">
        <w:tc>
          <w:tcPr>
            <w:cnfStyle w:val="001000000000" w:firstRow="0" w:lastRow="0" w:firstColumn="1" w:lastColumn="0" w:oddVBand="0" w:evenVBand="0" w:oddHBand="0" w:evenHBand="0" w:firstRowFirstColumn="0" w:firstRowLastColumn="0" w:lastRowFirstColumn="0" w:lastRowLastColumn="0"/>
            <w:tcW w:w="2403" w:type="dxa"/>
          </w:tcPr>
          <w:p w14:paraId="459B5B84" w14:textId="77777777" w:rsidR="00432624" w:rsidRDefault="00B35360" w:rsidP="00B35360">
            <w:pPr>
              <w:jc w:val="center"/>
              <w:rPr>
                <w:rFonts w:ascii="Cambria" w:hAnsi="Cambria"/>
                <w:i/>
              </w:rPr>
            </w:pPr>
            <w:r w:rsidRPr="006A5482">
              <w:rPr>
                <w:rFonts w:ascii="Cambria" w:hAnsi="Cambria"/>
                <w:i/>
              </w:rPr>
              <w:t xml:space="preserve">Zanesville-Muskingum County Health </w:t>
            </w:r>
          </w:p>
          <w:p w14:paraId="1D71E8CA" w14:textId="2A3B7244" w:rsidR="00B35360" w:rsidRPr="006A5482" w:rsidRDefault="00B35360" w:rsidP="00B35360">
            <w:pPr>
              <w:jc w:val="center"/>
              <w:rPr>
                <w:rFonts w:ascii="Cambria" w:hAnsi="Cambria"/>
                <w:i/>
              </w:rPr>
            </w:pPr>
            <w:r w:rsidRPr="006A5482">
              <w:rPr>
                <w:rFonts w:ascii="Cambria" w:hAnsi="Cambria"/>
                <w:i/>
              </w:rPr>
              <w:t>Department</w:t>
            </w:r>
          </w:p>
        </w:tc>
        <w:tc>
          <w:tcPr>
            <w:cnfStyle w:val="000010000000" w:firstRow="0" w:lastRow="0" w:firstColumn="0" w:lastColumn="0" w:oddVBand="1" w:evenVBand="0" w:oddHBand="0" w:evenHBand="0" w:firstRowFirstColumn="0" w:firstRowLastColumn="0" w:lastRowFirstColumn="0" w:lastRowLastColumn="0"/>
            <w:tcW w:w="1599" w:type="dxa"/>
          </w:tcPr>
          <w:p w14:paraId="35FC6008" w14:textId="77777777" w:rsidR="00B35360" w:rsidRPr="006A5482" w:rsidRDefault="00B35360" w:rsidP="00B35360">
            <w:pPr>
              <w:jc w:val="center"/>
              <w:rPr>
                <w:rFonts w:ascii="Cambria" w:hAnsi="Cambria"/>
                <w:i/>
              </w:rPr>
            </w:pPr>
            <w:r w:rsidRPr="006A5482">
              <w:rPr>
                <w:rFonts w:ascii="Cambria" w:hAnsi="Cambria"/>
                <w:i/>
              </w:rPr>
              <w:t>N/A</w:t>
            </w:r>
          </w:p>
        </w:tc>
        <w:tc>
          <w:tcPr>
            <w:tcW w:w="1399" w:type="dxa"/>
          </w:tcPr>
          <w:p w14:paraId="2DFCD3CC" w14:textId="77777777" w:rsidR="00B35360" w:rsidRPr="006A5482" w:rsidRDefault="00B35360" w:rsidP="00B35360">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5755F81F" w14:textId="77777777" w:rsidR="00B35360" w:rsidRPr="006A5482" w:rsidRDefault="00B35360" w:rsidP="00B35360">
            <w:pPr>
              <w:jc w:val="center"/>
              <w:rPr>
                <w:rFonts w:ascii="Cambria" w:hAnsi="Cambria"/>
                <w:i/>
              </w:rPr>
            </w:pPr>
            <w:r w:rsidRPr="006A5482">
              <w:rPr>
                <w:rFonts w:ascii="Cambria" w:hAnsi="Cambria"/>
                <w:i/>
              </w:rPr>
              <w:t>N/A</w:t>
            </w:r>
          </w:p>
        </w:tc>
        <w:tc>
          <w:tcPr>
            <w:tcW w:w="2372" w:type="dxa"/>
          </w:tcPr>
          <w:p w14:paraId="181CB440" w14:textId="77777777" w:rsidR="00B35360" w:rsidRPr="006A5482" w:rsidRDefault="00B35360" w:rsidP="00B35360">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Muskingum County Only</w:t>
            </w:r>
          </w:p>
        </w:tc>
      </w:tr>
      <w:tr w:rsidR="00B35360" w:rsidRPr="006A5482" w14:paraId="6CBB5BC6"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Pr>
          <w:p w14:paraId="2F3A49C2" w14:textId="77777777" w:rsidR="00B35360" w:rsidRPr="006A5482" w:rsidRDefault="00B35360" w:rsidP="00B35360">
            <w:pPr>
              <w:jc w:val="center"/>
              <w:rPr>
                <w:rFonts w:ascii="Cambria" w:hAnsi="Cambria"/>
                <w:i/>
              </w:rPr>
            </w:pPr>
            <w:r w:rsidRPr="006A5482">
              <w:rPr>
                <w:rFonts w:ascii="Cambria" w:hAnsi="Cambria"/>
                <w:i/>
              </w:rPr>
              <w:t>Zanesville Civic League</w:t>
            </w:r>
          </w:p>
        </w:tc>
        <w:tc>
          <w:tcPr>
            <w:cnfStyle w:val="000010000000" w:firstRow="0" w:lastRow="0" w:firstColumn="0" w:lastColumn="0" w:oddVBand="1" w:evenVBand="0" w:oddHBand="0" w:evenHBand="0" w:firstRowFirstColumn="0" w:firstRowLastColumn="0" w:lastRowFirstColumn="0" w:lastRowLastColumn="0"/>
            <w:tcW w:w="1599" w:type="dxa"/>
          </w:tcPr>
          <w:p w14:paraId="6A2C5DFB" w14:textId="77777777" w:rsidR="00B35360" w:rsidRPr="006A5482" w:rsidRDefault="00B35360" w:rsidP="00B35360">
            <w:pPr>
              <w:jc w:val="center"/>
              <w:rPr>
                <w:rFonts w:ascii="Cambria" w:hAnsi="Cambria"/>
                <w:i/>
              </w:rPr>
            </w:pPr>
            <w:r w:rsidRPr="006A5482">
              <w:rPr>
                <w:rFonts w:ascii="Cambria" w:hAnsi="Cambria"/>
                <w:i/>
              </w:rPr>
              <w:t>N/A</w:t>
            </w:r>
          </w:p>
        </w:tc>
        <w:tc>
          <w:tcPr>
            <w:tcW w:w="1399" w:type="dxa"/>
          </w:tcPr>
          <w:p w14:paraId="431E6377" w14:textId="77777777" w:rsidR="00B35360" w:rsidRPr="006A5482" w:rsidRDefault="00B35360" w:rsidP="00B35360">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7FDA9AAD" w14:textId="77777777" w:rsidR="00B35360" w:rsidRPr="006A5482" w:rsidRDefault="00B35360" w:rsidP="00B35360">
            <w:pPr>
              <w:jc w:val="center"/>
              <w:rPr>
                <w:rFonts w:ascii="Cambria" w:hAnsi="Cambria"/>
                <w:i/>
              </w:rPr>
            </w:pPr>
            <w:r w:rsidRPr="006A5482">
              <w:rPr>
                <w:rFonts w:ascii="Cambria" w:hAnsi="Cambria"/>
                <w:i/>
              </w:rPr>
              <w:t>N/A</w:t>
            </w:r>
          </w:p>
        </w:tc>
        <w:tc>
          <w:tcPr>
            <w:tcW w:w="2372" w:type="dxa"/>
          </w:tcPr>
          <w:p w14:paraId="006CE5DF" w14:textId="77777777" w:rsidR="00B35360" w:rsidRPr="006A5482" w:rsidRDefault="00B35360" w:rsidP="00B35360">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r>
      <w:tr w:rsidR="00B35360" w:rsidRPr="006A5482" w14:paraId="38B1039C" w14:textId="77777777" w:rsidTr="006A5482">
        <w:tc>
          <w:tcPr>
            <w:cnfStyle w:val="001000000000" w:firstRow="0" w:lastRow="0" w:firstColumn="1" w:lastColumn="0" w:oddVBand="0" w:evenVBand="0" w:oddHBand="0" w:evenHBand="0" w:firstRowFirstColumn="0" w:firstRowLastColumn="0" w:lastRowFirstColumn="0" w:lastRowLastColumn="0"/>
            <w:tcW w:w="2403" w:type="dxa"/>
          </w:tcPr>
          <w:p w14:paraId="5358BF42" w14:textId="77777777" w:rsidR="00432624" w:rsidRDefault="00B35360" w:rsidP="00B35360">
            <w:pPr>
              <w:jc w:val="center"/>
              <w:rPr>
                <w:rFonts w:ascii="Cambria" w:hAnsi="Cambria"/>
                <w:i/>
              </w:rPr>
            </w:pPr>
            <w:r w:rsidRPr="006A5482">
              <w:rPr>
                <w:rFonts w:ascii="Cambria" w:hAnsi="Cambria"/>
                <w:i/>
              </w:rPr>
              <w:t xml:space="preserve">Genesis HealthCare </w:t>
            </w:r>
          </w:p>
          <w:p w14:paraId="6ABCAADF" w14:textId="25EEC06C" w:rsidR="00B35360" w:rsidRPr="006A5482" w:rsidRDefault="00B35360" w:rsidP="00B35360">
            <w:pPr>
              <w:jc w:val="center"/>
              <w:rPr>
                <w:rFonts w:ascii="Cambria" w:hAnsi="Cambria"/>
                <w:i/>
              </w:rPr>
            </w:pPr>
            <w:r w:rsidRPr="006A5482">
              <w:rPr>
                <w:rFonts w:ascii="Cambria" w:hAnsi="Cambria"/>
                <w:i/>
              </w:rPr>
              <w:t>System</w:t>
            </w:r>
          </w:p>
        </w:tc>
        <w:tc>
          <w:tcPr>
            <w:cnfStyle w:val="000010000000" w:firstRow="0" w:lastRow="0" w:firstColumn="0" w:lastColumn="0" w:oddVBand="1" w:evenVBand="0" w:oddHBand="0" w:evenHBand="0" w:firstRowFirstColumn="0" w:firstRowLastColumn="0" w:lastRowFirstColumn="0" w:lastRowLastColumn="0"/>
            <w:tcW w:w="1599" w:type="dxa"/>
          </w:tcPr>
          <w:p w14:paraId="62F420A0" w14:textId="77777777" w:rsidR="00B35360" w:rsidRPr="006A5482" w:rsidRDefault="00B35360" w:rsidP="00B35360">
            <w:pPr>
              <w:jc w:val="center"/>
              <w:rPr>
                <w:rFonts w:ascii="Cambria" w:hAnsi="Cambria"/>
                <w:i/>
              </w:rPr>
            </w:pPr>
            <w:r w:rsidRPr="006A5482">
              <w:rPr>
                <w:rFonts w:ascii="Cambria" w:hAnsi="Cambria"/>
                <w:i/>
              </w:rPr>
              <w:t>N/A</w:t>
            </w:r>
          </w:p>
        </w:tc>
        <w:tc>
          <w:tcPr>
            <w:tcW w:w="1399" w:type="dxa"/>
          </w:tcPr>
          <w:p w14:paraId="4A947E61" w14:textId="77777777" w:rsidR="00B35360" w:rsidRPr="006A5482" w:rsidRDefault="00B35360" w:rsidP="00B35360">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3DC12A6D" w14:textId="77777777" w:rsidR="00B35360" w:rsidRPr="006A5482" w:rsidRDefault="00B35360" w:rsidP="00B35360">
            <w:pPr>
              <w:jc w:val="center"/>
              <w:rPr>
                <w:rFonts w:ascii="Cambria" w:hAnsi="Cambria"/>
                <w:i/>
              </w:rPr>
            </w:pPr>
            <w:r w:rsidRPr="006A5482">
              <w:rPr>
                <w:rFonts w:ascii="Cambria" w:hAnsi="Cambria"/>
                <w:i/>
              </w:rPr>
              <w:t>N/A</w:t>
            </w:r>
          </w:p>
        </w:tc>
        <w:tc>
          <w:tcPr>
            <w:tcW w:w="2372" w:type="dxa"/>
          </w:tcPr>
          <w:p w14:paraId="3685739C" w14:textId="77777777" w:rsidR="00B35360" w:rsidRPr="006A5482" w:rsidRDefault="00B35360" w:rsidP="00B35360">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r>
      <w:tr w:rsidR="00B35360" w:rsidRPr="006A5482" w14:paraId="2CF6F291"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Pr>
          <w:p w14:paraId="79E44CA3" w14:textId="77777777" w:rsidR="00B35360" w:rsidRPr="006A5482" w:rsidRDefault="00B35360" w:rsidP="00B35360">
            <w:pPr>
              <w:jc w:val="center"/>
              <w:rPr>
                <w:rFonts w:ascii="Cambria" w:hAnsi="Cambria"/>
                <w:i/>
              </w:rPr>
            </w:pPr>
            <w:r w:rsidRPr="006A5482">
              <w:rPr>
                <w:rFonts w:ascii="Cambria" w:hAnsi="Cambria"/>
                <w:i/>
              </w:rPr>
              <w:t>Allwell Behavioral Health Services</w:t>
            </w:r>
          </w:p>
        </w:tc>
        <w:tc>
          <w:tcPr>
            <w:cnfStyle w:val="000010000000" w:firstRow="0" w:lastRow="0" w:firstColumn="0" w:lastColumn="0" w:oddVBand="1" w:evenVBand="0" w:oddHBand="0" w:evenHBand="0" w:firstRowFirstColumn="0" w:firstRowLastColumn="0" w:lastRowFirstColumn="0" w:lastRowLastColumn="0"/>
            <w:tcW w:w="1599" w:type="dxa"/>
          </w:tcPr>
          <w:p w14:paraId="465D08AB" w14:textId="77777777" w:rsidR="00B35360" w:rsidRPr="006A5482" w:rsidRDefault="00B35360" w:rsidP="00B35360">
            <w:pPr>
              <w:jc w:val="center"/>
              <w:rPr>
                <w:rFonts w:ascii="Cambria" w:hAnsi="Cambria"/>
                <w:i/>
              </w:rPr>
            </w:pPr>
            <w:r w:rsidRPr="006A5482">
              <w:rPr>
                <w:rFonts w:ascii="Cambria" w:hAnsi="Cambria"/>
                <w:i/>
              </w:rPr>
              <w:t>N/A</w:t>
            </w:r>
          </w:p>
        </w:tc>
        <w:tc>
          <w:tcPr>
            <w:tcW w:w="1399" w:type="dxa"/>
          </w:tcPr>
          <w:p w14:paraId="7A2260E8" w14:textId="77777777" w:rsidR="00B35360" w:rsidRPr="006A5482" w:rsidRDefault="00B35360" w:rsidP="00B35360">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577" w:type="dxa"/>
          </w:tcPr>
          <w:p w14:paraId="13ECADDA" w14:textId="77777777" w:rsidR="00B35360" w:rsidRPr="006A5482" w:rsidRDefault="00B35360" w:rsidP="00B35360">
            <w:pPr>
              <w:jc w:val="center"/>
              <w:rPr>
                <w:rFonts w:ascii="Cambria" w:hAnsi="Cambria"/>
                <w:i/>
              </w:rPr>
            </w:pPr>
            <w:r w:rsidRPr="006A5482">
              <w:rPr>
                <w:rFonts w:ascii="Cambria" w:hAnsi="Cambria"/>
                <w:i/>
              </w:rPr>
              <w:t>N/A</w:t>
            </w:r>
          </w:p>
        </w:tc>
        <w:tc>
          <w:tcPr>
            <w:tcW w:w="2372" w:type="dxa"/>
          </w:tcPr>
          <w:p w14:paraId="79D64A8D" w14:textId="77777777" w:rsidR="00B35360" w:rsidRPr="006A5482" w:rsidRDefault="00B35360" w:rsidP="00B35360">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Muskingum</w:t>
            </w:r>
          </w:p>
        </w:tc>
      </w:tr>
    </w:tbl>
    <w:p w14:paraId="18C47B85" w14:textId="77777777" w:rsidR="00B51E27" w:rsidRPr="006A5482" w:rsidRDefault="00B51E27" w:rsidP="00B51E27">
      <w:pPr>
        <w:rPr>
          <w:rFonts w:ascii="Cambria" w:hAnsi="Cambria"/>
        </w:rPr>
      </w:pPr>
    </w:p>
    <w:p w14:paraId="44C364CC" w14:textId="77777777" w:rsidR="00B51E27" w:rsidRPr="006A5482" w:rsidRDefault="00B51E27" w:rsidP="00B51E27">
      <w:pPr>
        <w:rPr>
          <w:rFonts w:ascii="Cambria" w:hAnsi="Cambria"/>
        </w:rPr>
      </w:pPr>
      <w:r w:rsidRPr="006A5482">
        <w:rPr>
          <w:rFonts w:ascii="Cambria" w:hAnsi="Cambria"/>
        </w:rPr>
        <w:t>The following table illustrates the technology used by each transportation provider for scheduling, dispatching, and/or GPS tracking vehicles. (SEE NEXT PAGE)</w:t>
      </w:r>
    </w:p>
    <w:p w14:paraId="16FECAE4" w14:textId="77777777" w:rsidR="00B51E27" w:rsidRPr="006A5482" w:rsidRDefault="00B51E27" w:rsidP="00B51E27">
      <w:pPr>
        <w:ind w:firstLine="720"/>
        <w:jc w:val="center"/>
        <w:rPr>
          <w:rFonts w:ascii="Cambria" w:hAnsi="Cambria"/>
          <w:b/>
        </w:rPr>
      </w:pPr>
      <w:r w:rsidRPr="006A5482">
        <w:rPr>
          <w:rFonts w:ascii="Cambria" w:hAnsi="Cambria"/>
          <w:b/>
        </w:rPr>
        <w:t>Table : Technology</w:t>
      </w:r>
    </w:p>
    <w:tbl>
      <w:tblPr>
        <w:tblStyle w:val="ListTable3-Accent61"/>
        <w:tblW w:w="0" w:type="auto"/>
        <w:tblLook w:val="00A0" w:firstRow="1" w:lastRow="0" w:firstColumn="1" w:lastColumn="0" w:noHBand="0" w:noVBand="0"/>
      </w:tblPr>
      <w:tblGrid>
        <w:gridCol w:w="1863"/>
        <w:gridCol w:w="1951"/>
        <w:gridCol w:w="1693"/>
        <w:gridCol w:w="1979"/>
        <w:gridCol w:w="1864"/>
      </w:tblGrid>
      <w:tr w:rsidR="00B51E27" w:rsidRPr="006A5482" w14:paraId="49E69890" w14:textId="77777777" w:rsidTr="006A54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3" w:type="dxa"/>
          </w:tcPr>
          <w:p w14:paraId="47BA4C11" w14:textId="77777777" w:rsidR="00B51E27" w:rsidRPr="006A5482" w:rsidRDefault="00B51E27" w:rsidP="000A3E8D">
            <w:pPr>
              <w:jc w:val="center"/>
              <w:rPr>
                <w:rFonts w:ascii="Cambria" w:hAnsi="Cambria"/>
              </w:rPr>
            </w:pPr>
          </w:p>
          <w:p w14:paraId="51050DB4" w14:textId="77777777" w:rsidR="00B51E27" w:rsidRPr="006A5482" w:rsidRDefault="00B51E27" w:rsidP="000A3E8D">
            <w:pPr>
              <w:jc w:val="center"/>
              <w:rPr>
                <w:rFonts w:ascii="Cambria" w:hAnsi="Cambria"/>
              </w:rPr>
            </w:pPr>
          </w:p>
          <w:p w14:paraId="49EB90F3" w14:textId="77777777" w:rsidR="00B51E27" w:rsidRPr="006A5482" w:rsidRDefault="00B51E27" w:rsidP="000A3E8D">
            <w:pPr>
              <w:jc w:val="center"/>
              <w:rPr>
                <w:rFonts w:ascii="Cambria" w:hAnsi="Cambria"/>
              </w:rPr>
            </w:pPr>
          </w:p>
          <w:p w14:paraId="6D249CF5" w14:textId="77777777" w:rsidR="00B51E27" w:rsidRPr="006A5482" w:rsidRDefault="00B51E27" w:rsidP="000A3E8D">
            <w:pPr>
              <w:jc w:val="center"/>
              <w:rPr>
                <w:rFonts w:ascii="Cambria" w:hAnsi="Cambria"/>
              </w:rPr>
            </w:pPr>
            <w:r w:rsidRPr="006A5482">
              <w:rPr>
                <w:rFonts w:ascii="Cambria" w:hAnsi="Cambria"/>
              </w:rPr>
              <w:t>Agency Name</w:t>
            </w:r>
          </w:p>
        </w:tc>
        <w:tc>
          <w:tcPr>
            <w:cnfStyle w:val="000010000000" w:firstRow="0" w:lastRow="0" w:firstColumn="0" w:lastColumn="0" w:oddVBand="1" w:evenVBand="0" w:oddHBand="0" w:evenHBand="0" w:firstRowFirstColumn="0" w:firstRowLastColumn="0" w:lastRowFirstColumn="0" w:lastRowLastColumn="0"/>
            <w:tcW w:w="1951" w:type="dxa"/>
          </w:tcPr>
          <w:p w14:paraId="30A64550" w14:textId="77777777" w:rsidR="00B51E27" w:rsidRPr="006A5482" w:rsidRDefault="00B51E27" w:rsidP="000A3E8D">
            <w:pPr>
              <w:jc w:val="center"/>
              <w:rPr>
                <w:rFonts w:ascii="Cambria" w:hAnsi="Cambria"/>
              </w:rPr>
            </w:pPr>
          </w:p>
          <w:p w14:paraId="75BDCD86" w14:textId="77777777" w:rsidR="00B51E27" w:rsidRPr="006A5482" w:rsidRDefault="00B51E27" w:rsidP="000A3E8D">
            <w:pPr>
              <w:jc w:val="center"/>
              <w:rPr>
                <w:rFonts w:ascii="Cambria" w:hAnsi="Cambria"/>
              </w:rPr>
            </w:pPr>
          </w:p>
          <w:p w14:paraId="0D82881E" w14:textId="77777777" w:rsidR="00B51E27" w:rsidRPr="006A5482" w:rsidRDefault="00B51E27" w:rsidP="000A3E8D">
            <w:pPr>
              <w:jc w:val="center"/>
              <w:rPr>
                <w:rFonts w:ascii="Cambria" w:hAnsi="Cambria"/>
              </w:rPr>
            </w:pPr>
            <w:r w:rsidRPr="006A5482">
              <w:rPr>
                <w:rFonts w:ascii="Cambria" w:hAnsi="Cambria"/>
              </w:rPr>
              <w:t>Name of Scheduling Software</w:t>
            </w:r>
          </w:p>
        </w:tc>
        <w:tc>
          <w:tcPr>
            <w:tcW w:w="1693" w:type="dxa"/>
          </w:tcPr>
          <w:p w14:paraId="63AC92E1" w14:textId="77777777" w:rsidR="00B51E27" w:rsidRPr="006A5482" w:rsidRDefault="00B51E27"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Do you have an App for Transportation (Y/N)?</w:t>
            </w:r>
          </w:p>
        </w:tc>
        <w:tc>
          <w:tcPr>
            <w:cnfStyle w:val="000010000000" w:firstRow="0" w:lastRow="0" w:firstColumn="0" w:lastColumn="0" w:oddVBand="1" w:evenVBand="0" w:oddHBand="0" w:evenHBand="0" w:firstRowFirstColumn="0" w:firstRowLastColumn="0" w:lastRowFirstColumn="0" w:lastRowLastColumn="0"/>
            <w:tcW w:w="1979" w:type="dxa"/>
          </w:tcPr>
          <w:p w14:paraId="6E8BB37A" w14:textId="77777777" w:rsidR="00B51E27" w:rsidRPr="006A5482" w:rsidRDefault="00B51E27" w:rsidP="000A3E8D">
            <w:pPr>
              <w:jc w:val="center"/>
              <w:rPr>
                <w:rFonts w:ascii="Cambria" w:hAnsi="Cambria"/>
              </w:rPr>
            </w:pPr>
          </w:p>
          <w:p w14:paraId="00714530" w14:textId="77777777" w:rsidR="00B51E27" w:rsidRPr="006A5482" w:rsidRDefault="00B51E27" w:rsidP="000A3E8D">
            <w:pPr>
              <w:jc w:val="center"/>
              <w:rPr>
                <w:rFonts w:ascii="Cambria" w:hAnsi="Cambria"/>
              </w:rPr>
            </w:pPr>
            <w:r w:rsidRPr="006A5482">
              <w:rPr>
                <w:rFonts w:ascii="Cambria" w:hAnsi="Cambria"/>
              </w:rPr>
              <w:t>Name of Dispatching Software</w:t>
            </w:r>
          </w:p>
        </w:tc>
        <w:tc>
          <w:tcPr>
            <w:tcW w:w="1864" w:type="dxa"/>
          </w:tcPr>
          <w:p w14:paraId="1477EB47" w14:textId="77777777" w:rsidR="00B51E27" w:rsidRPr="006A5482" w:rsidRDefault="00B51E27"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p>
          <w:p w14:paraId="5789B60B" w14:textId="77777777" w:rsidR="00B51E27" w:rsidRPr="006A5482" w:rsidRDefault="00B51E27"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p>
          <w:p w14:paraId="5919B2A0" w14:textId="77777777" w:rsidR="00B51E27" w:rsidRPr="006A5482" w:rsidRDefault="00B51E27" w:rsidP="000A3E8D">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6A5482">
              <w:rPr>
                <w:rFonts w:ascii="Cambria" w:hAnsi="Cambria"/>
              </w:rPr>
              <w:t>AVL System/ GPS (Y/N)</w:t>
            </w:r>
          </w:p>
        </w:tc>
      </w:tr>
      <w:tr w:rsidR="00B51E27" w:rsidRPr="006A5482" w14:paraId="1CC77C34"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tcPr>
          <w:p w14:paraId="74E0DA05" w14:textId="77777777" w:rsidR="00432624" w:rsidRDefault="00B51E27" w:rsidP="000A3E8D">
            <w:pPr>
              <w:jc w:val="center"/>
              <w:rPr>
                <w:rFonts w:ascii="Cambria" w:hAnsi="Cambria"/>
                <w:i/>
              </w:rPr>
            </w:pPr>
            <w:r w:rsidRPr="006A5482">
              <w:rPr>
                <w:rFonts w:ascii="Cambria" w:hAnsi="Cambria"/>
                <w:i/>
              </w:rPr>
              <w:t xml:space="preserve">Quality Care </w:t>
            </w:r>
          </w:p>
          <w:p w14:paraId="2E77B07E" w14:textId="1C1F392B" w:rsidR="00B51E27" w:rsidRPr="006A5482" w:rsidRDefault="00B51E27" w:rsidP="000A3E8D">
            <w:pPr>
              <w:jc w:val="center"/>
              <w:rPr>
                <w:rFonts w:ascii="Cambria" w:hAnsi="Cambria"/>
                <w:i/>
              </w:rPr>
            </w:pPr>
            <w:r w:rsidRPr="006A5482">
              <w:rPr>
                <w:rFonts w:ascii="Cambria" w:hAnsi="Cambria"/>
                <w:i/>
              </w:rPr>
              <w:t>Partners</w:t>
            </w:r>
          </w:p>
        </w:tc>
        <w:tc>
          <w:tcPr>
            <w:cnfStyle w:val="000010000000" w:firstRow="0" w:lastRow="0" w:firstColumn="0" w:lastColumn="0" w:oddVBand="1" w:evenVBand="0" w:oddHBand="0" w:evenHBand="0" w:firstRowFirstColumn="0" w:firstRowLastColumn="0" w:lastRowFirstColumn="0" w:lastRowLastColumn="0"/>
            <w:tcW w:w="1951" w:type="dxa"/>
          </w:tcPr>
          <w:p w14:paraId="40BAA5FE" w14:textId="77777777" w:rsidR="00B51E27" w:rsidRPr="006A5482" w:rsidRDefault="00B51E27" w:rsidP="000A3E8D">
            <w:pPr>
              <w:jc w:val="center"/>
              <w:rPr>
                <w:rFonts w:ascii="Cambria" w:hAnsi="Cambria"/>
                <w:i/>
              </w:rPr>
            </w:pPr>
            <w:r w:rsidRPr="006A5482">
              <w:rPr>
                <w:rFonts w:ascii="Cambria" w:hAnsi="Cambria"/>
                <w:i/>
              </w:rPr>
              <w:t>N/A</w:t>
            </w:r>
          </w:p>
        </w:tc>
        <w:tc>
          <w:tcPr>
            <w:tcW w:w="1693" w:type="dxa"/>
          </w:tcPr>
          <w:p w14:paraId="537EE168"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979" w:type="dxa"/>
          </w:tcPr>
          <w:p w14:paraId="459A2E58" w14:textId="77777777" w:rsidR="00B51E27" w:rsidRPr="006A5482" w:rsidRDefault="00B51E27" w:rsidP="000A3E8D">
            <w:pPr>
              <w:jc w:val="center"/>
              <w:rPr>
                <w:rFonts w:ascii="Cambria" w:hAnsi="Cambria"/>
                <w:i/>
              </w:rPr>
            </w:pPr>
            <w:r w:rsidRPr="006A5482">
              <w:rPr>
                <w:rFonts w:ascii="Cambria" w:hAnsi="Cambria"/>
                <w:i/>
              </w:rPr>
              <w:t>N/A</w:t>
            </w:r>
          </w:p>
        </w:tc>
        <w:tc>
          <w:tcPr>
            <w:tcW w:w="1864" w:type="dxa"/>
          </w:tcPr>
          <w:p w14:paraId="46F0BE75"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r>
      <w:tr w:rsidR="00B35360" w:rsidRPr="006A5482" w14:paraId="5E80E0DF" w14:textId="77777777" w:rsidTr="006A5482">
        <w:tc>
          <w:tcPr>
            <w:cnfStyle w:val="001000000000" w:firstRow="0" w:lastRow="0" w:firstColumn="1" w:lastColumn="0" w:oddVBand="0" w:evenVBand="0" w:oddHBand="0" w:evenHBand="0" w:firstRowFirstColumn="0" w:firstRowLastColumn="0" w:lastRowFirstColumn="0" w:lastRowLastColumn="0"/>
            <w:tcW w:w="1863" w:type="dxa"/>
          </w:tcPr>
          <w:p w14:paraId="3BE8E4E5" w14:textId="44F1EE5A" w:rsidR="00B35360" w:rsidRPr="006A5482" w:rsidRDefault="00B35360" w:rsidP="000A3E8D">
            <w:pPr>
              <w:jc w:val="center"/>
              <w:rPr>
                <w:rFonts w:ascii="Cambria" w:hAnsi="Cambria"/>
                <w:i/>
              </w:rPr>
            </w:pPr>
            <w:r>
              <w:rPr>
                <w:rFonts w:ascii="Cambria" w:hAnsi="Cambria"/>
                <w:i/>
              </w:rPr>
              <w:t>Mid-Ohio Mobility Solutions</w:t>
            </w:r>
          </w:p>
        </w:tc>
        <w:tc>
          <w:tcPr>
            <w:cnfStyle w:val="000010000000" w:firstRow="0" w:lastRow="0" w:firstColumn="0" w:lastColumn="0" w:oddVBand="1" w:evenVBand="0" w:oddHBand="0" w:evenHBand="0" w:firstRowFirstColumn="0" w:firstRowLastColumn="0" w:lastRowFirstColumn="0" w:lastRowLastColumn="0"/>
            <w:tcW w:w="1951" w:type="dxa"/>
          </w:tcPr>
          <w:p w14:paraId="70A20060" w14:textId="0267096E" w:rsidR="00B35360" w:rsidRPr="006A5482" w:rsidRDefault="00B35360" w:rsidP="000A3E8D">
            <w:pPr>
              <w:jc w:val="center"/>
              <w:rPr>
                <w:rFonts w:ascii="Cambria" w:hAnsi="Cambria"/>
                <w:i/>
              </w:rPr>
            </w:pPr>
            <w:r>
              <w:rPr>
                <w:rFonts w:ascii="Cambria" w:hAnsi="Cambria"/>
                <w:i/>
              </w:rPr>
              <w:t>CTS</w:t>
            </w:r>
          </w:p>
        </w:tc>
        <w:tc>
          <w:tcPr>
            <w:tcW w:w="1693" w:type="dxa"/>
          </w:tcPr>
          <w:p w14:paraId="11F56541" w14:textId="57F9CBFC" w:rsidR="00B35360" w:rsidRPr="006A5482" w:rsidRDefault="00B35360"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979" w:type="dxa"/>
          </w:tcPr>
          <w:p w14:paraId="0E3A2431" w14:textId="1D4C6433" w:rsidR="00B35360" w:rsidRPr="006A5482" w:rsidRDefault="00B35360" w:rsidP="000A3E8D">
            <w:pPr>
              <w:jc w:val="center"/>
              <w:rPr>
                <w:rFonts w:ascii="Cambria" w:hAnsi="Cambria"/>
                <w:i/>
              </w:rPr>
            </w:pPr>
            <w:r>
              <w:rPr>
                <w:rFonts w:ascii="Cambria" w:hAnsi="Cambria"/>
                <w:i/>
              </w:rPr>
              <w:t>CTS</w:t>
            </w:r>
          </w:p>
        </w:tc>
        <w:tc>
          <w:tcPr>
            <w:tcW w:w="1864" w:type="dxa"/>
          </w:tcPr>
          <w:p w14:paraId="678B1A67" w14:textId="16ACC22F" w:rsidR="00B35360" w:rsidRPr="006A5482" w:rsidRDefault="00B35360"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Pr>
                <w:rFonts w:ascii="Cambria" w:hAnsi="Cambria"/>
                <w:i/>
              </w:rPr>
              <w:t>Y</w:t>
            </w:r>
          </w:p>
        </w:tc>
      </w:tr>
      <w:tr w:rsidR="00B51E27" w:rsidRPr="006A5482" w14:paraId="3E46A1C5"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tcPr>
          <w:p w14:paraId="2BF4875F" w14:textId="77777777" w:rsidR="00B51E27" w:rsidRPr="006A5482" w:rsidRDefault="00B51E27" w:rsidP="000A3E8D">
            <w:pPr>
              <w:jc w:val="center"/>
              <w:rPr>
                <w:rFonts w:ascii="Cambria" w:hAnsi="Cambria"/>
                <w:i/>
              </w:rPr>
            </w:pPr>
            <w:r w:rsidRPr="006A5482">
              <w:rPr>
                <w:rFonts w:ascii="Cambria" w:hAnsi="Cambria"/>
                <w:i/>
              </w:rPr>
              <w:t>SEAT</w:t>
            </w:r>
          </w:p>
        </w:tc>
        <w:tc>
          <w:tcPr>
            <w:cnfStyle w:val="000010000000" w:firstRow="0" w:lastRow="0" w:firstColumn="0" w:lastColumn="0" w:oddVBand="1" w:evenVBand="0" w:oddHBand="0" w:evenHBand="0" w:firstRowFirstColumn="0" w:firstRowLastColumn="0" w:lastRowFirstColumn="0" w:lastRowLastColumn="0"/>
            <w:tcW w:w="1951" w:type="dxa"/>
          </w:tcPr>
          <w:p w14:paraId="5EFA0EFE" w14:textId="18868C29" w:rsidR="00B51E27" w:rsidRPr="006A5482" w:rsidRDefault="00B35360" w:rsidP="000A3E8D">
            <w:pPr>
              <w:jc w:val="center"/>
              <w:rPr>
                <w:rFonts w:ascii="Cambria" w:hAnsi="Cambria"/>
                <w:i/>
              </w:rPr>
            </w:pPr>
            <w:r>
              <w:rPr>
                <w:rFonts w:ascii="Cambria" w:hAnsi="Cambria"/>
                <w:i/>
              </w:rPr>
              <w:t>CTS</w:t>
            </w:r>
          </w:p>
        </w:tc>
        <w:tc>
          <w:tcPr>
            <w:tcW w:w="1693" w:type="dxa"/>
          </w:tcPr>
          <w:p w14:paraId="3A1E0B0D"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979" w:type="dxa"/>
          </w:tcPr>
          <w:p w14:paraId="2D9AD754" w14:textId="05283117" w:rsidR="00B51E27" w:rsidRPr="006A5482" w:rsidRDefault="00B35360" w:rsidP="000A3E8D">
            <w:pPr>
              <w:jc w:val="center"/>
              <w:rPr>
                <w:rFonts w:ascii="Cambria" w:hAnsi="Cambria"/>
                <w:i/>
              </w:rPr>
            </w:pPr>
            <w:r>
              <w:rPr>
                <w:rFonts w:ascii="Cambria" w:hAnsi="Cambria"/>
                <w:i/>
              </w:rPr>
              <w:t>CTS</w:t>
            </w:r>
          </w:p>
        </w:tc>
        <w:tc>
          <w:tcPr>
            <w:tcW w:w="1864" w:type="dxa"/>
          </w:tcPr>
          <w:p w14:paraId="284370AF" w14:textId="1DC7E11B" w:rsidR="00B51E27" w:rsidRPr="006A5482" w:rsidRDefault="00B35360"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Pr>
                <w:rFonts w:ascii="Cambria" w:hAnsi="Cambria"/>
                <w:i/>
              </w:rPr>
              <w:t>Y</w:t>
            </w:r>
          </w:p>
        </w:tc>
      </w:tr>
      <w:tr w:rsidR="00B51E27" w:rsidRPr="006A5482" w14:paraId="4C75A223" w14:textId="77777777" w:rsidTr="006A5482">
        <w:tc>
          <w:tcPr>
            <w:cnfStyle w:val="001000000000" w:firstRow="0" w:lastRow="0" w:firstColumn="1" w:lastColumn="0" w:oddVBand="0" w:evenVBand="0" w:oddHBand="0" w:evenHBand="0" w:firstRowFirstColumn="0" w:firstRowLastColumn="0" w:lastRowFirstColumn="0" w:lastRowLastColumn="0"/>
            <w:tcW w:w="1863" w:type="dxa"/>
          </w:tcPr>
          <w:p w14:paraId="36B8E53F" w14:textId="77777777" w:rsidR="00B51E27" w:rsidRPr="006A5482" w:rsidRDefault="00B51E27" w:rsidP="000A3E8D">
            <w:pPr>
              <w:jc w:val="center"/>
              <w:rPr>
                <w:rFonts w:ascii="Cambria" w:hAnsi="Cambria"/>
                <w:i/>
              </w:rPr>
            </w:pPr>
            <w:r w:rsidRPr="006A5482">
              <w:rPr>
                <w:rFonts w:ascii="Cambria" w:hAnsi="Cambria"/>
                <w:i/>
              </w:rPr>
              <w:t>The Carr Center</w:t>
            </w:r>
          </w:p>
        </w:tc>
        <w:tc>
          <w:tcPr>
            <w:cnfStyle w:val="000010000000" w:firstRow="0" w:lastRow="0" w:firstColumn="0" w:lastColumn="0" w:oddVBand="1" w:evenVBand="0" w:oddHBand="0" w:evenHBand="0" w:firstRowFirstColumn="0" w:firstRowLastColumn="0" w:lastRowFirstColumn="0" w:lastRowLastColumn="0"/>
            <w:tcW w:w="1951" w:type="dxa"/>
          </w:tcPr>
          <w:p w14:paraId="6E3F8431" w14:textId="77777777" w:rsidR="00B51E27" w:rsidRPr="006A5482" w:rsidRDefault="00B51E27" w:rsidP="000A3E8D">
            <w:pPr>
              <w:jc w:val="center"/>
              <w:rPr>
                <w:rFonts w:ascii="Cambria" w:hAnsi="Cambria"/>
                <w:i/>
              </w:rPr>
            </w:pPr>
            <w:r w:rsidRPr="006A5482">
              <w:rPr>
                <w:rFonts w:ascii="Cambria" w:hAnsi="Cambria"/>
                <w:i/>
              </w:rPr>
              <w:t>N/A</w:t>
            </w:r>
          </w:p>
        </w:tc>
        <w:tc>
          <w:tcPr>
            <w:tcW w:w="1693" w:type="dxa"/>
          </w:tcPr>
          <w:p w14:paraId="15BF31A2"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979" w:type="dxa"/>
          </w:tcPr>
          <w:p w14:paraId="62DFC1A2" w14:textId="77777777" w:rsidR="00B51E27" w:rsidRPr="006A5482" w:rsidRDefault="00B51E27" w:rsidP="000A3E8D">
            <w:pPr>
              <w:jc w:val="center"/>
              <w:rPr>
                <w:rFonts w:ascii="Cambria" w:hAnsi="Cambria"/>
                <w:i/>
              </w:rPr>
            </w:pPr>
            <w:r w:rsidRPr="006A5482">
              <w:rPr>
                <w:rFonts w:ascii="Cambria" w:hAnsi="Cambria"/>
                <w:i/>
              </w:rPr>
              <w:t>N/A</w:t>
            </w:r>
          </w:p>
        </w:tc>
        <w:tc>
          <w:tcPr>
            <w:tcW w:w="1864" w:type="dxa"/>
          </w:tcPr>
          <w:p w14:paraId="3D143D04"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r>
      <w:tr w:rsidR="00B51E27" w:rsidRPr="006A5482" w14:paraId="2995C79E"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tcPr>
          <w:p w14:paraId="57D9F0D4" w14:textId="77777777" w:rsidR="00B51E27" w:rsidRPr="006A5482" w:rsidRDefault="00B51E27" w:rsidP="000A3E8D">
            <w:pPr>
              <w:jc w:val="center"/>
              <w:rPr>
                <w:rFonts w:ascii="Cambria" w:hAnsi="Cambria"/>
                <w:i/>
              </w:rPr>
            </w:pPr>
            <w:r w:rsidRPr="006A5482">
              <w:rPr>
                <w:rFonts w:ascii="Cambria" w:hAnsi="Cambria"/>
                <w:i/>
              </w:rPr>
              <w:t>Muskingum County Board of DD – Starlight</w:t>
            </w:r>
          </w:p>
        </w:tc>
        <w:tc>
          <w:tcPr>
            <w:cnfStyle w:val="000010000000" w:firstRow="0" w:lastRow="0" w:firstColumn="0" w:lastColumn="0" w:oddVBand="1" w:evenVBand="0" w:oddHBand="0" w:evenHBand="0" w:firstRowFirstColumn="0" w:firstRowLastColumn="0" w:lastRowFirstColumn="0" w:lastRowLastColumn="0"/>
            <w:tcW w:w="1951" w:type="dxa"/>
          </w:tcPr>
          <w:p w14:paraId="5EF8E63B" w14:textId="77777777" w:rsidR="00B51E27" w:rsidRPr="006A5482" w:rsidRDefault="00B51E27" w:rsidP="000A3E8D">
            <w:pPr>
              <w:jc w:val="center"/>
              <w:rPr>
                <w:rFonts w:ascii="Cambria" w:hAnsi="Cambria"/>
                <w:i/>
              </w:rPr>
            </w:pPr>
            <w:r w:rsidRPr="006A5482">
              <w:rPr>
                <w:rFonts w:ascii="Cambria" w:hAnsi="Cambria"/>
                <w:i/>
              </w:rPr>
              <w:t>N/A</w:t>
            </w:r>
          </w:p>
        </w:tc>
        <w:tc>
          <w:tcPr>
            <w:tcW w:w="1693" w:type="dxa"/>
          </w:tcPr>
          <w:p w14:paraId="0DA550E2"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979" w:type="dxa"/>
          </w:tcPr>
          <w:p w14:paraId="1A1CB3B6" w14:textId="77777777" w:rsidR="00B51E27" w:rsidRPr="006A5482" w:rsidRDefault="00B51E27" w:rsidP="000A3E8D">
            <w:pPr>
              <w:jc w:val="center"/>
              <w:rPr>
                <w:rFonts w:ascii="Cambria" w:hAnsi="Cambria"/>
                <w:i/>
              </w:rPr>
            </w:pPr>
            <w:r w:rsidRPr="006A5482">
              <w:rPr>
                <w:rFonts w:ascii="Cambria" w:hAnsi="Cambria"/>
                <w:i/>
              </w:rPr>
              <w:t>N/A</w:t>
            </w:r>
          </w:p>
        </w:tc>
        <w:tc>
          <w:tcPr>
            <w:tcW w:w="1864" w:type="dxa"/>
          </w:tcPr>
          <w:p w14:paraId="5A271D24"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r>
      <w:tr w:rsidR="00B51E27" w:rsidRPr="006A5482" w14:paraId="25F2CDC8" w14:textId="77777777" w:rsidTr="006A5482">
        <w:tc>
          <w:tcPr>
            <w:cnfStyle w:val="001000000000" w:firstRow="0" w:lastRow="0" w:firstColumn="1" w:lastColumn="0" w:oddVBand="0" w:evenVBand="0" w:oddHBand="0" w:evenHBand="0" w:firstRowFirstColumn="0" w:firstRowLastColumn="0" w:lastRowFirstColumn="0" w:lastRowLastColumn="0"/>
            <w:tcW w:w="1863" w:type="dxa"/>
          </w:tcPr>
          <w:p w14:paraId="7217D48F" w14:textId="77777777" w:rsidR="00B51E27" w:rsidRPr="006A5482" w:rsidRDefault="00B51E27" w:rsidP="000A3E8D">
            <w:pPr>
              <w:jc w:val="center"/>
              <w:rPr>
                <w:rFonts w:ascii="Cambria" w:hAnsi="Cambria"/>
                <w:i/>
              </w:rPr>
            </w:pPr>
            <w:r w:rsidRPr="006A5482">
              <w:rPr>
                <w:rFonts w:ascii="Cambria" w:hAnsi="Cambria"/>
                <w:i/>
              </w:rPr>
              <w:t>Muskingum County Job &amp; Family Services</w:t>
            </w:r>
          </w:p>
        </w:tc>
        <w:tc>
          <w:tcPr>
            <w:cnfStyle w:val="000010000000" w:firstRow="0" w:lastRow="0" w:firstColumn="0" w:lastColumn="0" w:oddVBand="1" w:evenVBand="0" w:oddHBand="0" w:evenHBand="0" w:firstRowFirstColumn="0" w:firstRowLastColumn="0" w:lastRowFirstColumn="0" w:lastRowLastColumn="0"/>
            <w:tcW w:w="1951" w:type="dxa"/>
          </w:tcPr>
          <w:p w14:paraId="17425BD3" w14:textId="77777777" w:rsidR="00B51E27" w:rsidRPr="006A5482" w:rsidRDefault="00B51E27" w:rsidP="000A3E8D">
            <w:pPr>
              <w:jc w:val="center"/>
              <w:rPr>
                <w:rFonts w:ascii="Cambria" w:hAnsi="Cambria"/>
                <w:i/>
              </w:rPr>
            </w:pPr>
            <w:r w:rsidRPr="006A5482">
              <w:rPr>
                <w:rFonts w:ascii="Cambria" w:hAnsi="Cambria"/>
                <w:i/>
              </w:rPr>
              <w:t>N/A</w:t>
            </w:r>
          </w:p>
        </w:tc>
        <w:tc>
          <w:tcPr>
            <w:tcW w:w="1693" w:type="dxa"/>
          </w:tcPr>
          <w:p w14:paraId="67C97A74"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979" w:type="dxa"/>
          </w:tcPr>
          <w:p w14:paraId="376B94F3" w14:textId="77777777" w:rsidR="00B51E27" w:rsidRPr="006A5482" w:rsidRDefault="00B51E27" w:rsidP="000A3E8D">
            <w:pPr>
              <w:jc w:val="center"/>
              <w:rPr>
                <w:rFonts w:ascii="Cambria" w:hAnsi="Cambria"/>
                <w:i/>
              </w:rPr>
            </w:pPr>
            <w:r w:rsidRPr="006A5482">
              <w:rPr>
                <w:rFonts w:ascii="Cambria" w:hAnsi="Cambria"/>
                <w:i/>
              </w:rPr>
              <w:t>N/A</w:t>
            </w:r>
          </w:p>
        </w:tc>
        <w:tc>
          <w:tcPr>
            <w:tcW w:w="1864" w:type="dxa"/>
          </w:tcPr>
          <w:p w14:paraId="353DFBD4"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r>
      <w:tr w:rsidR="00B51E27" w:rsidRPr="006A5482" w14:paraId="237D528E"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tcPr>
          <w:p w14:paraId="6ECD3C5B" w14:textId="77777777" w:rsidR="00B51E27" w:rsidRPr="006A5482" w:rsidRDefault="00B51E27" w:rsidP="000A3E8D">
            <w:pPr>
              <w:jc w:val="center"/>
              <w:rPr>
                <w:rFonts w:ascii="Cambria" w:hAnsi="Cambria"/>
                <w:i/>
              </w:rPr>
            </w:pPr>
            <w:r w:rsidRPr="006A5482">
              <w:rPr>
                <w:rFonts w:ascii="Cambria" w:hAnsi="Cambria"/>
                <w:i/>
              </w:rPr>
              <w:t>Muskingum County Center for Seniors</w:t>
            </w:r>
          </w:p>
        </w:tc>
        <w:tc>
          <w:tcPr>
            <w:cnfStyle w:val="000010000000" w:firstRow="0" w:lastRow="0" w:firstColumn="0" w:lastColumn="0" w:oddVBand="1" w:evenVBand="0" w:oddHBand="0" w:evenHBand="0" w:firstRowFirstColumn="0" w:firstRowLastColumn="0" w:lastRowFirstColumn="0" w:lastRowLastColumn="0"/>
            <w:tcW w:w="1951" w:type="dxa"/>
          </w:tcPr>
          <w:p w14:paraId="529172EE" w14:textId="77777777" w:rsidR="00B51E27" w:rsidRPr="006A5482" w:rsidRDefault="00B51E27" w:rsidP="000A3E8D">
            <w:pPr>
              <w:jc w:val="center"/>
              <w:rPr>
                <w:rFonts w:ascii="Cambria" w:hAnsi="Cambria"/>
                <w:i/>
              </w:rPr>
            </w:pPr>
            <w:r w:rsidRPr="006A5482">
              <w:rPr>
                <w:rFonts w:ascii="Cambria" w:hAnsi="Cambria"/>
                <w:i/>
              </w:rPr>
              <w:t>N/A</w:t>
            </w:r>
          </w:p>
        </w:tc>
        <w:tc>
          <w:tcPr>
            <w:tcW w:w="1693" w:type="dxa"/>
          </w:tcPr>
          <w:p w14:paraId="30F308AD"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979" w:type="dxa"/>
          </w:tcPr>
          <w:p w14:paraId="76A0A41E" w14:textId="77777777" w:rsidR="00B51E27" w:rsidRPr="006A5482" w:rsidRDefault="00B51E27" w:rsidP="000A3E8D">
            <w:pPr>
              <w:jc w:val="center"/>
              <w:rPr>
                <w:rFonts w:ascii="Cambria" w:hAnsi="Cambria"/>
                <w:i/>
              </w:rPr>
            </w:pPr>
            <w:r w:rsidRPr="006A5482">
              <w:rPr>
                <w:rFonts w:ascii="Cambria" w:hAnsi="Cambria"/>
                <w:i/>
              </w:rPr>
              <w:t>N/A</w:t>
            </w:r>
          </w:p>
        </w:tc>
        <w:tc>
          <w:tcPr>
            <w:tcW w:w="1864" w:type="dxa"/>
          </w:tcPr>
          <w:p w14:paraId="0BC519D9"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r>
      <w:tr w:rsidR="00B51E27" w:rsidRPr="006A5482" w14:paraId="37974FC6" w14:textId="77777777" w:rsidTr="006A5482">
        <w:tc>
          <w:tcPr>
            <w:cnfStyle w:val="001000000000" w:firstRow="0" w:lastRow="0" w:firstColumn="1" w:lastColumn="0" w:oddVBand="0" w:evenVBand="0" w:oddHBand="0" w:evenHBand="0" w:firstRowFirstColumn="0" w:firstRowLastColumn="0" w:lastRowFirstColumn="0" w:lastRowLastColumn="0"/>
            <w:tcW w:w="1863" w:type="dxa"/>
          </w:tcPr>
          <w:p w14:paraId="419683A5" w14:textId="77777777" w:rsidR="00432624" w:rsidRDefault="00B51E27" w:rsidP="000A3E8D">
            <w:pPr>
              <w:jc w:val="center"/>
              <w:rPr>
                <w:rFonts w:ascii="Cambria" w:hAnsi="Cambria"/>
                <w:i/>
              </w:rPr>
            </w:pPr>
            <w:r w:rsidRPr="006A5482">
              <w:rPr>
                <w:rFonts w:ascii="Cambria" w:hAnsi="Cambria"/>
                <w:i/>
              </w:rPr>
              <w:t>Zanesville-</w:t>
            </w:r>
          </w:p>
          <w:p w14:paraId="6428669D" w14:textId="77777777" w:rsidR="00432624" w:rsidRDefault="00B51E27" w:rsidP="000A3E8D">
            <w:pPr>
              <w:jc w:val="center"/>
              <w:rPr>
                <w:rFonts w:ascii="Cambria" w:hAnsi="Cambria"/>
                <w:i/>
              </w:rPr>
            </w:pPr>
            <w:r w:rsidRPr="006A5482">
              <w:rPr>
                <w:rFonts w:ascii="Cambria" w:hAnsi="Cambria"/>
                <w:i/>
              </w:rPr>
              <w:t>Muskingum County Health</w:t>
            </w:r>
          </w:p>
          <w:p w14:paraId="19D4D852" w14:textId="41F80D70" w:rsidR="00B51E27" w:rsidRPr="006A5482" w:rsidRDefault="00B51E27" w:rsidP="000A3E8D">
            <w:pPr>
              <w:jc w:val="center"/>
              <w:rPr>
                <w:rFonts w:ascii="Cambria" w:hAnsi="Cambria"/>
                <w:i/>
              </w:rPr>
            </w:pPr>
            <w:r w:rsidRPr="006A5482">
              <w:rPr>
                <w:rFonts w:ascii="Cambria" w:hAnsi="Cambria"/>
                <w:i/>
              </w:rPr>
              <w:t xml:space="preserve"> Department</w:t>
            </w:r>
          </w:p>
        </w:tc>
        <w:tc>
          <w:tcPr>
            <w:cnfStyle w:val="000010000000" w:firstRow="0" w:lastRow="0" w:firstColumn="0" w:lastColumn="0" w:oddVBand="1" w:evenVBand="0" w:oddHBand="0" w:evenHBand="0" w:firstRowFirstColumn="0" w:firstRowLastColumn="0" w:lastRowFirstColumn="0" w:lastRowLastColumn="0"/>
            <w:tcW w:w="1951" w:type="dxa"/>
          </w:tcPr>
          <w:p w14:paraId="157B8740" w14:textId="77777777" w:rsidR="00B51E27" w:rsidRPr="006A5482" w:rsidRDefault="00B51E27" w:rsidP="000A3E8D">
            <w:pPr>
              <w:jc w:val="center"/>
              <w:rPr>
                <w:rFonts w:ascii="Cambria" w:hAnsi="Cambria"/>
                <w:i/>
              </w:rPr>
            </w:pPr>
            <w:r w:rsidRPr="006A5482">
              <w:rPr>
                <w:rFonts w:ascii="Cambria" w:hAnsi="Cambria"/>
                <w:i/>
              </w:rPr>
              <w:t>N/A</w:t>
            </w:r>
          </w:p>
        </w:tc>
        <w:tc>
          <w:tcPr>
            <w:tcW w:w="1693" w:type="dxa"/>
          </w:tcPr>
          <w:p w14:paraId="3F006456"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979" w:type="dxa"/>
          </w:tcPr>
          <w:p w14:paraId="0D161907" w14:textId="77777777" w:rsidR="00B51E27" w:rsidRPr="006A5482" w:rsidRDefault="00B51E27" w:rsidP="000A3E8D">
            <w:pPr>
              <w:jc w:val="center"/>
              <w:rPr>
                <w:rFonts w:ascii="Cambria" w:hAnsi="Cambria"/>
                <w:i/>
              </w:rPr>
            </w:pPr>
            <w:r w:rsidRPr="006A5482">
              <w:rPr>
                <w:rFonts w:ascii="Cambria" w:hAnsi="Cambria"/>
                <w:i/>
              </w:rPr>
              <w:t>N/A</w:t>
            </w:r>
          </w:p>
        </w:tc>
        <w:tc>
          <w:tcPr>
            <w:tcW w:w="1864" w:type="dxa"/>
          </w:tcPr>
          <w:p w14:paraId="23CAD698"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r>
      <w:tr w:rsidR="00B51E27" w:rsidRPr="006A5482" w14:paraId="5919615A"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tcPr>
          <w:p w14:paraId="42DC2E81" w14:textId="77777777" w:rsidR="00B51E27" w:rsidRPr="006A5482" w:rsidRDefault="00B51E27" w:rsidP="000A3E8D">
            <w:pPr>
              <w:jc w:val="center"/>
              <w:rPr>
                <w:rFonts w:ascii="Cambria" w:hAnsi="Cambria"/>
                <w:i/>
              </w:rPr>
            </w:pPr>
            <w:r w:rsidRPr="006A5482">
              <w:rPr>
                <w:rFonts w:ascii="Cambria" w:hAnsi="Cambria"/>
                <w:i/>
              </w:rPr>
              <w:t>Zanesville Civic League</w:t>
            </w:r>
          </w:p>
        </w:tc>
        <w:tc>
          <w:tcPr>
            <w:cnfStyle w:val="000010000000" w:firstRow="0" w:lastRow="0" w:firstColumn="0" w:lastColumn="0" w:oddVBand="1" w:evenVBand="0" w:oddHBand="0" w:evenHBand="0" w:firstRowFirstColumn="0" w:firstRowLastColumn="0" w:lastRowFirstColumn="0" w:lastRowLastColumn="0"/>
            <w:tcW w:w="1951" w:type="dxa"/>
          </w:tcPr>
          <w:p w14:paraId="13F0E0F5" w14:textId="77777777" w:rsidR="00B51E27" w:rsidRPr="006A5482" w:rsidRDefault="00B51E27" w:rsidP="000A3E8D">
            <w:pPr>
              <w:jc w:val="center"/>
              <w:rPr>
                <w:rFonts w:ascii="Cambria" w:hAnsi="Cambria"/>
                <w:i/>
              </w:rPr>
            </w:pPr>
            <w:r w:rsidRPr="006A5482">
              <w:rPr>
                <w:rFonts w:ascii="Cambria" w:hAnsi="Cambria"/>
                <w:i/>
              </w:rPr>
              <w:t>N/A</w:t>
            </w:r>
          </w:p>
        </w:tc>
        <w:tc>
          <w:tcPr>
            <w:tcW w:w="1693" w:type="dxa"/>
          </w:tcPr>
          <w:p w14:paraId="1AF2E588"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979" w:type="dxa"/>
          </w:tcPr>
          <w:p w14:paraId="735C53AA" w14:textId="77777777" w:rsidR="00B51E27" w:rsidRPr="006A5482" w:rsidRDefault="00B51E27" w:rsidP="000A3E8D">
            <w:pPr>
              <w:jc w:val="center"/>
              <w:rPr>
                <w:rFonts w:ascii="Cambria" w:hAnsi="Cambria"/>
                <w:i/>
              </w:rPr>
            </w:pPr>
            <w:r w:rsidRPr="006A5482">
              <w:rPr>
                <w:rFonts w:ascii="Cambria" w:hAnsi="Cambria"/>
                <w:i/>
              </w:rPr>
              <w:t>N/A</w:t>
            </w:r>
          </w:p>
        </w:tc>
        <w:tc>
          <w:tcPr>
            <w:tcW w:w="1864" w:type="dxa"/>
          </w:tcPr>
          <w:p w14:paraId="3802A8FA"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r>
      <w:tr w:rsidR="00B51E27" w:rsidRPr="006A5482" w14:paraId="788A12AA" w14:textId="77777777" w:rsidTr="006A5482">
        <w:tc>
          <w:tcPr>
            <w:cnfStyle w:val="001000000000" w:firstRow="0" w:lastRow="0" w:firstColumn="1" w:lastColumn="0" w:oddVBand="0" w:evenVBand="0" w:oddHBand="0" w:evenHBand="0" w:firstRowFirstColumn="0" w:firstRowLastColumn="0" w:lastRowFirstColumn="0" w:lastRowLastColumn="0"/>
            <w:tcW w:w="1863" w:type="dxa"/>
          </w:tcPr>
          <w:p w14:paraId="43A9DADC" w14:textId="77777777" w:rsidR="00432624" w:rsidRDefault="00B51E27" w:rsidP="000A3E8D">
            <w:pPr>
              <w:jc w:val="center"/>
              <w:rPr>
                <w:rFonts w:ascii="Cambria" w:hAnsi="Cambria"/>
                <w:i/>
              </w:rPr>
            </w:pPr>
            <w:r w:rsidRPr="006A5482">
              <w:rPr>
                <w:rFonts w:ascii="Cambria" w:hAnsi="Cambria"/>
                <w:i/>
              </w:rPr>
              <w:t xml:space="preserve">Genesis HealthCare </w:t>
            </w:r>
          </w:p>
          <w:p w14:paraId="3DB88E11" w14:textId="5493C2ED" w:rsidR="00B51E27" w:rsidRPr="006A5482" w:rsidRDefault="00B51E27" w:rsidP="000A3E8D">
            <w:pPr>
              <w:jc w:val="center"/>
              <w:rPr>
                <w:rFonts w:ascii="Cambria" w:hAnsi="Cambria"/>
                <w:i/>
              </w:rPr>
            </w:pPr>
            <w:r w:rsidRPr="006A5482">
              <w:rPr>
                <w:rFonts w:ascii="Cambria" w:hAnsi="Cambria"/>
                <w:i/>
              </w:rPr>
              <w:t>System</w:t>
            </w:r>
          </w:p>
        </w:tc>
        <w:tc>
          <w:tcPr>
            <w:cnfStyle w:val="000010000000" w:firstRow="0" w:lastRow="0" w:firstColumn="0" w:lastColumn="0" w:oddVBand="1" w:evenVBand="0" w:oddHBand="0" w:evenHBand="0" w:firstRowFirstColumn="0" w:firstRowLastColumn="0" w:lastRowFirstColumn="0" w:lastRowLastColumn="0"/>
            <w:tcW w:w="1951" w:type="dxa"/>
          </w:tcPr>
          <w:p w14:paraId="6C2EE9E1" w14:textId="77777777" w:rsidR="00B51E27" w:rsidRPr="006A5482" w:rsidRDefault="00B51E27" w:rsidP="000A3E8D">
            <w:pPr>
              <w:jc w:val="center"/>
              <w:rPr>
                <w:rFonts w:ascii="Cambria" w:hAnsi="Cambria"/>
                <w:i/>
              </w:rPr>
            </w:pPr>
            <w:r w:rsidRPr="006A5482">
              <w:rPr>
                <w:rFonts w:ascii="Cambria" w:hAnsi="Cambria"/>
                <w:i/>
              </w:rPr>
              <w:t>N/A</w:t>
            </w:r>
          </w:p>
        </w:tc>
        <w:tc>
          <w:tcPr>
            <w:tcW w:w="1693" w:type="dxa"/>
          </w:tcPr>
          <w:p w14:paraId="5ECF566C"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979" w:type="dxa"/>
          </w:tcPr>
          <w:p w14:paraId="53334679" w14:textId="77777777" w:rsidR="00B51E27" w:rsidRPr="006A5482" w:rsidRDefault="00B51E27" w:rsidP="000A3E8D">
            <w:pPr>
              <w:jc w:val="center"/>
              <w:rPr>
                <w:rFonts w:ascii="Cambria" w:hAnsi="Cambria"/>
                <w:i/>
              </w:rPr>
            </w:pPr>
            <w:r w:rsidRPr="006A5482">
              <w:rPr>
                <w:rFonts w:ascii="Cambria" w:hAnsi="Cambria"/>
                <w:i/>
              </w:rPr>
              <w:t>N/A</w:t>
            </w:r>
          </w:p>
        </w:tc>
        <w:tc>
          <w:tcPr>
            <w:tcW w:w="1864" w:type="dxa"/>
          </w:tcPr>
          <w:p w14:paraId="7123769B" w14:textId="77777777" w:rsidR="00B51E27" w:rsidRPr="006A5482" w:rsidRDefault="00B51E27" w:rsidP="000A3E8D">
            <w:pPr>
              <w:jc w:val="center"/>
              <w:cnfStyle w:val="000000000000" w:firstRow="0" w:lastRow="0" w:firstColumn="0" w:lastColumn="0" w:oddVBand="0" w:evenVBand="0" w:oddHBand="0" w:evenHBand="0" w:firstRowFirstColumn="0" w:firstRowLastColumn="0" w:lastRowFirstColumn="0" w:lastRowLastColumn="0"/>
              <w:rPr>
                <w:rFonts w:ascii="Cambria" w:hAnsi="Cambria"/>
                <w:i/>
              </w:rPr>
            </w:pPr>
            <w:r w:rsidRPr="006A5482">
              <w:rPr>
                <w:rFonts w:ascii="Cambria" w:hAnsi="Cambria"/>
                <w:i/>
              </w:rPr>
              <w:t>N/A</w:t>
            </w:r>
          </w:p>
        </w:tc>
      </w:tr>
      <w:tr w:rsidR="00B51E27" w:rsidRPr="006A5482" w14:paraId="13FD6B45" w14:textId="77777777" w:rsidTr="006A5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dxa"/>
          </w:tcPr>
          <w:p w14:paraId="63FAF56C" w14:textId="77777777" w:rsidR="00B51E27" w:rsidRPr="006A5482" w:rsidRDefault="00B51E27" w:rsidP="000A3E8D">
            <w:pPr>
              <w:jc w:val="center"/>
              <w:rPr>
                <w:rFonts w:ascii="Cambria" w:hAnsi="Cambria"/>
                <w:i/>
              </w:rPr>
            </w:pPr>
            <w:r w:rsidRPr="006A5482">
              <w:rPr>
                <w:rFonts w:ascii="Cambria" w:hAnsi="Cambria"/>
                <w:i/>
              </w:rPr>
              <w:t>Allwell Behavioral Health Services</w:t>
            </w:r>
          </w:p>
        </w:tc>
        <w:tc>
          <w:tcPr>
            <w:cnfStyle w:val="000010000000" w:firstRow="0" w:lastRow="0" w:firstColumn="0" w:lastColumn="0" w:oddVBand="1" w:evenVBand="0" w:oddHBand="0" w:evenHBand="0" w:firstRowFirstColumn="0" w:firstRowLastColumn="0" w:lastRowFirstColumn="0" w:lastRowLastColumn="0"/>
            <w:tcW w:w="1951" w:type="dxa"/>
          </w:tcPr>
          <w:p w14:paraId="2DA61F34" w14:textId="77777777" w:rsidR="00B51E27" w:rsidRPr="006A5482" w:rsidRDefault="00B51E27" w:rsidP="000A3E8D">
            <w:pPr>
              <w:jc w:val="center"/>
              <w:rPr>
                <w:rFonts w:ascii="Cambria" w:hAnsi="Cambria"/>
                <w:i/>
              </w:rPr>
            </w:pPr>
            <w:r w:rsidRPr="006A5482">
              <w:rPr>
                <w:rFonts w:ascii="Cambria" w:hAnsi="Cambria"/>
                <w:i/>
              </w:rPr>
              <w:t>N/A</w:t>
            </w:r>
          </w:p>
        </w:tc>
        <w:tc>
          <w:tcPr>
            <w:tcW w:w="1693" w:type="dxa"/>
          </w:tcPr>
          <w:p w14:paraId="5907E81A"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c>
          <w:tcPr>
            <w:cnfStyle w:val="000010000000" w:firstRow="0" w:lastRow="0" w:firstColumn="0" w:lastColumn="0" w:oddVBand="1" w:evenVBand="0" w:oddHBand="0" w:evenHBand="0" w:firstRowFirstColumn="0" w:firstRowLastColumn="0" w:lastRowFirstColumn="0" w:lastRowLastColumn="0"/>
            <w:tcW w:w="1979" w:type="dxa"/>
          </w:tcPr>
          <w:p w14:paraId="1F6021F6" w14:textId="77777777" w:rsidR="00B51E27" w:rsidRPr="006A5482" w:rsidRDefault="00B51E27" w:rsidP="000A3E8D">
            <w:pPr>
              <w:jc w:val="center"/>
              <w:rPr>
                <w:rFonts w:ascii="Cambria" w:hAnsi="Cambria"/>
                <w:i/>
              </w:rPr>
            </w:pPr>
            <w:r w:rsidRPr="006A5482">
              <w:rPr>
                <w:rFonts w:ascii="Cambria" w:hAnsi="Cambria"/>
                <w:i/>
              </w:rPr>
              <w:t>N/A</w:t>
            </w:r>
          </w:p>
        </w:tc>
        <w:tc>
          <w:tcPr>
            <w:tcW w:w="1864" w:type="dxa"/>
          </w:tcPr>
          <w:p w14:paraId="46039F27" w14:textId="77777777" w:rsidR="00B51E27" w:rsidRPr="006A5482" w:rsidRDefault="00B51E27" w:rsidP="000A3E8D">
            <w:pPr>
              <w:jc w:val="center"/>
              <w:cnfStyle w:val="000000100000" w:firstRow="0" w:lastRow="0" w:firstColumn="0" w:lastColumn="0" w:oddVBand="0" w:evenVBand="0" w:oddHBand="1" w:evenHBand="0" w:firstRowFirstColumn="0" w:firstRowLastColumn="0" w:lastRowFirstColumn="0" w:lastRowLastColumn="0"/>
              <w:rPr>
                <w:rFonts w:ascii="Cambria" w:hAnsi="Cambria"/>
                <w:i/>
              </w:rPr>
            </w:pPr>
            <w:r w:rsidRPr="006A5482">
              <w:rPr>
                <w:rFonts w:ascii="Cambria" w:hAnsi="Cambria"/>
                <w:i/>
              </w:rPr>
              <w:t>N/A</w:t>
            </w:r>
          </w:p>
        </w:tc>
      </w:tr>
    </w:tbl>
    <w:p w14:paraId="7C08F035" w14:textId="77777777" w:rsidR="00B51E27" w:rsidRPr="006A5482" w:rsidRDefault="00B51E27" w:rsidP="00B51E27">
      <w:pPr>
        <w:rPr>
          <w:rFonts w:ascii="Cambria" w:hAnsi="Cambria"/>
        </w:rPr>
      </w:pPr>
    </w:p>
    <w:p w14:paraId="7DF41FA8" w14:textId="77777777" w:rsidR="00B51E27" w:rsidRPr="006A5482" w:rsidRDefault="00B51E27" w:rsidP="00E51168">
      <w:pPr>
        <w:pStyle w:val="Heading2"/>
      </w:pPr>
      <w:bookmarkStart w:id="14" w:name="_Toc525554125"/>
      <w:r w:rsidRPr="006A5482">
        <w:lastRenderedPageBreak/>
        <w:t>Additional Provider Information:</w:t>
      </w:r>
      <w:bookmarkEnd w:id="14"/>
      <w:r w:rsidRPr="006A5482">
        <w:t xml:space="preserve"> </w:t>
      </w:r>
    </w:p>
    <w:p w14:paraId="196F5A5B" w14:textId="77777777" w:rsidR="00B51E27" w:rsidRPr="006A5482" w:rsidRDefault="00B51E27" w:rsidP="00B51E27">
      <w:pPr>
        <w:rPr>
          <w:rFonts w:ascii="Cambria" w:hAnsi="Cambria"/>
        </w:rPr>
      </w:pPr>
      <w:r w:rsidRPr="006A5482">
        <w:rPr>
          <w:rFonts w:ascii="Cambria" w:hAnsi="Cambria"/>
        </w:rPr>
        <w:t>Providers were also asked to answer a series of questions about specific to their organization about gaps in service and transportation and coordination opportunities.  The responses to those questions follow below.</w:t>
      </w:r>
    </w:p>
    <w:p w14:paraId="5FEA254E" w14:textId="77777777" w:rsidR="00B51E27" w:rsidRPr="006A5482" w:rsidRDefault="00B51E27" w:rsidP="00B51E27">
      <w:pPr>
        <w:rPr>
          <w:rFonts w:ascii="Cambria" w:hAnsi="Cambria"/>
          <w:b/>
          <w:i/>
          <w:color w:val="00B050"/>
          <w:lang w:val="en-GB"/>
        </w:rPr>
      </w:pPr>
      <w:r w:rsidRPr="006A5482">
        <w:rPr>
          <w:rFonts w:ascii="Cambria" w:hAnsi="Cambria"/>
          <w:b/>
          <w:i/>
          <w:color w:val="00B050"/>
          <w:lang w:val="en-GB"/>
        </w:rPr>
        <w:t xml:space="preserve">Agency: Quality Care Partners </w:t>
      </w:r>
    </w:p>
    <w:p w14:paraId="34A60FC8" w14:textId="77777777" w:rsidR="00B51E27" w:rsidRPr="006A5482" w:rsidRDefault="00B51E27" w:rsidP="00B51E27">
      <w:pPr>
        <w:rPr>
          <w:rFonts w:ascii="Cambria" w:hAnsi="Cambria"/>
        </w:rPr>
      </w:pPr>
      <w:r w:rsidRPr="006A5482">
        <w:rPr>
          <w:rFonts w:ascii="Cambria" w:hAnsi="Cambria"/>
          <w:b/>
          <w:lang w:val="en-GB"/>
        </w:rPr>
        <w:t>Future of Coordinated Public &amp; Human Service Agency transportation</w:t>
      </w:r>
      <w:r w:rsidRPr="006A5482">
        <w:rPr>
          <w:rFonts w:ascii="Cambria" w:hAnsi="Cambria"/>
          <w:lang w:val="en-GB"/>
        </w:rPr>
        <w:t xml:space="preserve">:  </w:t>
      </w:r>
      <w:r w:rsidRPr="006A5482">
        <w:rPr>
          <w:rFonts w:ascii="Cambria" w:hAnsi="Cambria"/>
        </w:rPr>
        <w:t>Increased access to transportation for our region including same day service, door to door, and door through door services.</w:t>
      </w:r>
    </w:p>
    <w:p w14:paraId="61B83B74" w14:textId="77777777" w:rsidR="00B51E27" w:rsidRPr="006A5482" w:rsidRDefault="00B51E27" w:rsidP="00B51E27">
      <w:pPr>
        <w:rPr>
          <w:rFonts w:ascii="Cambria" w:hAnsi="Cambria"/>
        </w:rPr>
      </w:pPr>
      <w:r w:rsidRPr="006A5482">
        <w:rPr>
          <w:rFonts w:ascii="Cambria" w:hAnsi="Cambria"/>
          <w:b/>
          <w:lang w:val="en-GB"/>
        </w:rPr>
        <w:t xml:space="preserve">Positive Momentum &amp; Interest: </w:t>
      </w:r>
      <w:r w:rsidRPr="006A5482">
        <w:rPr>
          <w:rFonts w:ascii="Cambria" w:hAnsi="Cambria"/>
        </w:rPr>
        <w:t>Yes, the increased need for transportation has been identified and groups have been collaborating on identifying ways to achieve additional resources.</w:t>
      </w:r>
    </w:p>
    <w:p w14:paraId="73CDBC23" w14:textId="77777777" w:rsidR="00B51E27" w:rsidRPr="006A5482" w:rsidRDefault="00B51E27" w:rsidP="00B51E27">
      <w:pPr>
        <w:rPr>
          <w:rFonts w:ascii="Cambria" w:hAnsi="Cambria"/>
        </w:rPr>
      </w:pPr>
      <w:r w:rsidRPr="006A5482">
        <w:rPr>
          <w:rFonts w:ascii="Cambria" w:hAnsi="Cambria"/>
          <w:b/>
          <w:lang w:val="en-GB"/>
        </w:rPr>
        <w:t xml:space="preserve">Availability Efficiency: </w:t>
      </w:r>
      <w:r w:rsidRPr="006A5482">
        <w:rPr>
          <w:rFonts w:ascii="Cambria" w:hAnsi="Cambria"/>
        </w:rPr>
        <w:t>There has been some improvement in the transportation, but I think that the lack of publicity of available services is probably intensifying the problem.</w:t>
      </w:r>
    </w:p>
    <w:p w14:paraId="36B7733E" w14:textId="77777777" w:rsidR="00B51E27" w:rsidRPr="006A5482" w:rsidRDefault="00B51E27" w:rsidP="00B51E27">
      <w:pPr>
        <w:rPr>
          <w:rFonts w:ascii="Cambria" w:hAnsi="Cambria"/>
        </w:rPr>
      </w:pPr>
      <w:r w:rsidRPr="006A5482">
        <w:rPr>
          <w:rFonts w:ascii="Cambria" w:hAnsi="Cambria"/>
          <w:b/>
        </w:rPr>
        <w:t xml:space="preserve">Unmet Needs or Gaps: </w:t>
      </w:r>
      <w:r w:rsidRPr="006A5482">
        <w:rPr>
          <w:rFonts w:ascii="Cambria" w:hAnsi="Cambria"/>
        </w:rPr>
        <w:t>Same day service, door to door, and door through door, weekend</w:t>
      </w:r>
    </w:p>
    <w:p w14:paraId="36CCD3FC" w14:textId="77777777" w:rsidR="00B51E27" w:rsidRPr="006A5482" w:rsidRDefault="00B51E27" w:rsidP="00B51E27">
      <w:pPr>
        <w:rPr>
          <w:rFonts w:ascii="Cambria" w:hAnsi="Cambria"/>
        </w:rPr>
      </w:pPr>
      <w:r w:rsidRPr="006A5482">
        <w:rPr>
          <w:rFonts w:ascii="Cambria" w:hAnsi="Cambria"/>
          <w:b/>
          <w:lang w:val="en-GB"/>
        </w:rPr>
        <w:t xml:space="preserve">Needs &amp; Gaps Strategies: </w:t>
      </w:r>
      <w:r w:rsidRPr="006A5482">
        <w:rPr>
          <w:rFonts w:ascii="Cambria" w:hAnsi="Cambria"/>
        </w:rPr>
        <w:t>Improved communication, more availability and flexibility</w:t>
      </w:r>
    </w:p>
    <w:p w14:paraId="6AED48CE" w14:textId="35DC1C8D" w:rsidR="00B51E27" w:rsidRDefault="00B51E27" w:rsidP="00B51E27">
      <w:pPr>
        <w:rPr>
          <w:rFonts w:ascii="Cambria" w:hAnsi="Cambria"/>
        </w:rPr>
      </w:pPr>
      <w:r w:rsidRPr="006A5482">
        <w:rPr>
          <w:rFonts w:ascii="Cambria" w:hAnsi="Cambria"/>
          <w:b/>
          <w:lang w:val="en-GB"/>
        </w:rPr>
        <w:t xml:space="preserve">Challenges to Implementation: </w:t>
      </w:r>
      <w:r w:rsidRPr="006A5482">
        <w:rPr>
          <w:rFonts w:ascii="Cambria" w:hAnsi="Cambria"/>
        </w:rPr>
        <w:t xml:space="preserve">Cost and availability </w:t>
      </w:r>
    </w:p>
    <w:p w14:paraId="5840117B" w14:textId="5B32005A" w:rsidR="00B35360" w:rsidRDefault="00276022" w:rsidP="00B51E27">
      <w:pPr>
        <w:rPr>
          <w:rFonts w:ascii="Cambria" w:hAnsi="Cambria"/>
        </w:rPr>
      </w:pPr>
      <w:r>
        <w:rPr>
          <w:rFonts w:ascii="Cambria" w:hAnsi="Cambria"/>
        </w:rPr>
        <w:pict w14:anchorId="1C17E17C">
          <v:rect id="_x0000_i1025" style="width:0;height:1.5pt" o:hralign="center" o:hrstd="t" o:hr="t" fillcolor="#a0a0a0" stroked="f"/>
        </w:pict>
      </w:r>
    </w:p>
    <w:p w14:paraId="6A484483" w14:textId="2720CD40" w:rsidR="00B35360" w:rsidRPr="006A5482" w:rsidRDefault="00B35360" w:rsidP="00B35360">
      <w:pPr>
        <w:rPr>
          <w:rFonts w:ascii="Cambria" w:hAnsi="Cambria"/>
          <w:b/>
          <w:i/>
          <w:color w:val="00B050"/>
          <w:lang w:val="en-GB"/>
        </w:rPr>
      </w:pPr>
      <w:r w:rsidRPr="006A5482">
        <w:rPr>
          <w:rFonts w:ascii="Cambria" w:hAnsi="Cambria"/>
          <w:b/>
          <w:i/>
          <w:color w:val="00B050"/>
          <w:lang w:val="en-GB"/>
        </w:rPr>
        <w:t xml:space="preserve">Agency: </w:t>
      </w:r>
      <w:r>
        <w:rPr>
          <w:rFonts w:ascii="Cambria" w:hAnsi="Cambria"/>
          <w:b/>
          <w:i/>
          <w:color w:val="00B050"/>
          <w:lang w:val="en-GB"/>
        </w:rPr>
        <w:t>Mid-Ohio Mobility Solutions</w:t>
      </w:r>
    </w:p>
    <w:p w14:paraId="7179587D" w14:textId="3879C053" w:rsidR="00B35360" w:rsidRPr="006A5482" w:rsidRDefault="00B35360" w:rsidP="00B35360">
      <w:pPr>
        <w:rPr>
          <w:rFonts w:ascii="Cambria" w:hAnsi="Cambria"/>
        </w:rPr>
      </w:pPr>
      <w:r w:rsidRPr="006A5482">
        <w:rPr>
          <w:rFonts w:ascii="Cambria" w:hAnsi="Cambria"/>
          <w:b/>
          <w:lang w:val="en-GB"/>
        </w:rPr>
        <w:t>Future of Coordinated Public &amp; Human Service Agency transportation</w:t>
      </w:r>
      <w:r w:rsidRPr="006A5482">
        <w:rPr>
          <w:rFonts w:ascii="Cambria" w:hAnsi="Cambria"/>
          <w:lang w:val="en-GB"/>
        </w:rPr>
        <w:t xml:space="preserve">:  </w:t>
      </w:r>
      <w:r w:rsidRPr="006A5482">
        <w:rPr>
          <w:rFonts w:ascii="Cambria" w:hAnsi="Cambria"/>
        </w:rPr>
        <w:t xml:space="preserve">Increased access to transportation </w:t>
      </w:r>
      <w:r w:rsidR="00105D65">
        <w:rPr>
          <w:rFonts w:ascii="Cambria" w:hAnsi="Cambria"/>
        </w:rPr>
        <w:t>options in</w:t>
      </w:r>
      <w:r w:rsidRPr="006A5482">
        <w:rPr>
          <w:rFonts w:ascii="Cambria" w:hAnsi="Cambria"/>
        </w:rPr>
        <w:t xml:space="preserve"> our region including same day service, door to door, and door through door services.</w:t>
      </w:r>
    </w:p>
    <w:p w14:paraId="574499C3" w14:textId="77777777" w:rsidR="00B35360" w:rsidRPr="006A5482" w:rsidRDefault="00B35360" w:rsidP="00B35360">
      <w:pPr>
        <w:rPr>
          <w:rFonts w:ascii="Cambria" w:hAnsi="Cambria"/>
        </w:rPr>
      </w:pPr>
      <w:r w:rsidRPr="006A5482">
        <w:rPr>
          <w:rFonts w:ascii="Cambria" w:hAnsi="Cambria"/>
          <w:b/>
          <w:lang w:val="en-GB"/>
        </w:rPr>
        <w:t xml:space="preserve">Positive Momentum &amp; Interest: </w:t>
      </w:r>
      <w:r w:rsidRPr="006A5482">
        <w:rPr>
          <w:rFonts w:ascii="Cambria" w:hAnsi="Cambria"/>
        </w:rPr>
        <w:t>Yes, the increased need for transportation has been identified and groups have been collaborating on identifying ways to achieve additional resources.</w:t>
      </w:r>
    </w:p>
    <w:p w14:paraId="7DCBAC79" w14:textId="035CDB68" w:rsidR="00B35360" w:rsidRPr="006A5482" w:rsidRDefault="00B35360" w:rsidP="00B35360">
      <w:pPr>
        <w:rPr>
          <w:rFonts w:ascii="Cambria" w:hAnsi="Cambria"/>
        </w:rPr>
      </w:pPr>
      <w:r w:rsidRPr="006A5482">
        <w:rPr>
          <w:rFonts w:ascii="Cambria" w:hAnsi="Cambria"/>
          <w:b/>
          <w:lang w:val="en-GB"/>
        </w:rPr>
        <w:t xml:space="preserve">Availability Efficiency: </w:t>
      </w:r>
      <w:r w:rsidR="00105D65">
        <w:rPr>
          <w:rFonts w:ascii="Cambria" w:hAnsi="Cambria"/>
        </w:rPr>
        <w:t>Since starting this service the amount of clients helped has been increased in not only Muskingum County but all counties in OMEGA Region</w:t>
      </w:r>
    </w:p>
    <w:p w14:paraId="09A4879C" w14:textId="5E287A46" w:rsidR="00B35360" w:rsidRPr="006A5482" w:rsidRDefault="00B35360" w:rsidP="00B35360">
      <w:pPr>
        <w:rPr>
          <w:rFonts w:ascii="Cambria" w:hAnsi="Cambria"/>
        </w:rPr>
      </w:pPr>
      <w:r w:rsidRPr="006A5482">
        <w:rPr>
          <w:rFonts w:ascii="Cambria" w:hAnsi="Cambria"/>
          <w:b/>
        </w:rPr>
        <w:t xml:space="preserve">Unmet Needs or Gaps: </w:t>
      </w:r>
      <w:r w:rsidR="00105D65">
        <w:rPr>
          <w:rFonts w:ascii="Cambria" w:hAnsi="Cambria"/>
        </w:rPr>
        <w:t>Service after 6 pm for non-Medicaid clients, weekend service &amp; affordable out of the county transportation.</w:t>
      </w:r>
    </w:p>
    <w:p w14:paraId="07F323A6" w14:textId="06BB5896" w:rsidR="00B35360" w:rsidRPr="006A5482" w:rsidRDefault="00B35360" w:rsidP="00B35360">
      <w:pPr>
        <w:rPr>
          <w:rFonts w:ascii="Cambria" w:hAnsi="Cambria"/>
        </w:rPr>
      </w:pPr>
      <w:r w:rsidRPr="006A5482">
        <w:rPr>
          <w:rFonts w:ascii="Cambria" w:hAnsi="Cambria"/>
          <w:b/>
          <w:lang w:val="en-GB"/>
        </w:rPr>
        <w:t xml:space="preserve">Needs &amp; Gaps Strategies: </w:t>
      </w:r>
      <w:r w:rsidR="00105D65">
        <w:rPr>
          <w:rFonts w:ascii="Cambria" w:hAnsi="Cambria"/>
        </w:rPr>
        <w:t>work with regional providers to coordinate more trip</w:t>
      </w:r>
    </w:p>
    <w:p w14:paraId="15AB3EB8" w14:textId="77777777" w:rsidR="00B35360" w:rsidRPr="006A5482" w:rsidRDefault="00B35360" w:rsidP="00B35360">
      <w:pPr>
        <w:rPr>
          <w:rFonts w:ascii="Cambria" w:hAnsi="Cambria"/>
        </w:rPr>
      </w:pPr>
      <w:r w:rsidRPr="006A5482">
        <w:rPr>
          <w:rFonts w:ascii="Cambria" w:hAnsi="Cambria"/>
          <w:b/>
          <w:lang w:val="en-GB"/>
        </w:rPr>
        <w:t xml:space="preserve">Challenges to Implementation: </w:t>
      </w:r>
      <w:r w:rsidRPr="006A5482">
        <w:rPr>
          <w:rFonts w:ascii="Cambria" w:hAnsi="Cambria"/>
        </w:rPr>
        <w:t xml:space="preserve">Cost and availability </w:t>
      </w:r>
    </w:p>
    <w:p w14:paraId="62C2E7EC" w14:textId="77777777" w:rsidR="00B35360" w:rsidRPr="006A5482" w:rsidRDefault="00B35360" w:rsidP="00B51E27">
      <w:pPr>
        <w:rPr>
          <w:rFonts w:ascii="Cambria" w:hAnsi="Cambria"/>
        </w:rPr>
      </w:pPr>
    </w:p>
    <w:p w14:paraId="2C0EF402" w14:textId="77777777" w:rsidR="00B51E27" w:rsidRPr="006A5482" w:rsidRDefault="00276022" w:rsidP="00B51E27">
      <w:pPr>
        <w:rPr>
          <w:rFonts w:ascii="Cambria" w:hAnsi="Cambria"/>
        </w:rPr>
      </w:pPr>
      <w:bookmarkStart w:id="15" w:name="_Hlk22212445"/>
      <w:r>
        <w:rPr>
          <w:rFonts w:ascii="Cambria" w:hAnsi="Cambria"/>
        </w:rPr>
        <w:pict w14:anchorId="13A6F3D1">
          <v:rect id="_x0000_i1026" style="width:0;height:1.5pt" o:hralign="center" o:hrstd="t" o:hr="t" fillcolor="#a0a0a0" stroked="f"/>
        </w:pict>
      </w:r>
      <w:bookmarkEnd w:id="15"/>
    </w:p>
    <w:p w14:paraId="00910482" w14:textId="77777777" w:rsidR="00651986" w:rsidRDefault="00651986" w:rsidP="00B51E27">
      <w:pPr>
        <w:rPr>
          <w:rFonts w:ascii="Cambria" w:hAnsi="Cambria"/>
          <w:b/>
          <w:i/>
          <w:color w:val="00B050"/>
          <w:lang w:val="en-GB"/>
        </w:rPr>
      </w:pPr>
    </w:p>
    <w:p w14:paraId="4C4582EE" w14:textId="77777777" w:rsidR="00651986" w:rsidRDefault="00651986" w:rsidP="00B51E27">
      <w:pPr>
        <w:rPr>
          <w:rFonts w:ascii="Cambria" w:hAnsi="Cambria"/>
          <w:b/>
          <w:i/>
          <w:color w:val="00B050"/>
          <w:lang w:val="en-GB"/>
        </w:rPr>
      </w:pPr>
    </w:p>
    <w:p w14:paraId="54B3BD3A" w14:textId="6751E831" w:rsidR="00B51E27" w:rsidRPr="006A5482" w:rsidRDefault="00B51E27" w:rsidP="00B51E27">
      <w:pPr>
        <w:rPr>
          <w:rFonts w:ascii="Cambria" w:hAnsi="Cambria"/>
          <w:b/>
          <w:i/>
          <w:color w:val="00B050"/>
          <w:lang w:val="en-GB"/>
        </w:rPr>
      </w:pPr>
      <w:r w:rsidRPr="006A5482">
        <w:rPr>
          <w:rFonts w:ascii="Cambria" w:hAnsi="Cambria"/>
          <w:b/>
          <w:i/>
          <w:color w:val="00B050"/>
          <w:lang w:val="en-GB"/>
        </w:rPr>
        <w:t>Agency: South East Area Transit (SEAT)</w:t>
      </w:r>
      <w:r w:rsidRPr="006A5482">
        <w:rPr>
          <w:rFonts w:ascii="Cambria" w:hAnsi="Cambria"/>
          <w:b/>
          <w:i/>
          <w:color w:val="00B050"/>
          <w:lang w:val="en-GB"/>
        </w:rPr>
        <w:tab/>
      </w:r>
      <w:r w:rsidRPr="006A5482">
        <w:rPr>
          <w:rFonts w:ascii="Cambria" w:hAnsi="Cambria"/>
          <w:b/>
          <w:i/>
          <w:color w:val="00B050"/>
          <w:lang w:val="en-GB"/>
        </w:rPr>
        <w:tab/>
      </w:r>
    </w:p>
    <w:p w14:paraId="0E6F455F" w14:textId="77777777" w:rsidR="00B51E27" w:rsidRPr="006A5482" w:rsidRDefault="00B51E27" w:rsidP="00B51E27">
      <w:pPr>
        <w:rPr>
          <w:rFonts w:ascii="Cambria" w:hAnsi="Cambria"/>
        </w:rPr>
      </w:pPr>
      <w:r w:rsidRPr="006A5482">
        <w:rPr>
          <w:rFonts w:ascii="Cambria" w:hAnsi="Cambria"/>
          <w:b/>
          <w:lang w:val="en-GB"/>
        </w:rPr>
        <w:t>Future of Coordinated Public &amp; Human Service Agency transportation</w:t>
      </w:r>
      <w:r w:rsidRPr="006A5482">
        <w:rPr>
          <w:rFonts w:ascii="Cambria" w:hAnsi="Cambria"/>
          <w:lang w:val="en-GB"/>
        </w:rPr>
        <w:t xml:space="preserve">:  </w:t>
      </w:r>
      <w:r w:rsidRPr="006A5482">
        <w:rPr>
          <w:rFonts w:ascii="Cambria" w:hAnsi="Cambria"/>
        </w:rPr>
        <w:t>Alignment of services between local agencies and providers</w:t>
      </w:r>
    </w:p>
    <w:p w14:paraId="5DC5052F" w14:textId="77777777" w:rsidR="00B51E27" w:rsidRPr="006A5482" w:rsidRDefault="00B51E27" w:rsidP="00B51E27">
      <w:pPr>
        <w:rPr>
          <w:rFonts w:ascii="Cambria" w:hAnsi="Cambria"/>
        </w:rPr>
      </w:pPr>
      <w:r w:rsidRPr="006A5482">
        <w:rPr>
          <w:rFonts w:ascii="Cambria" w:hAnsi="Cambria"/>
          <w:b/>
          <w:lang w:val="en-GB"/>
        </w:rPr>
        <w:lastRenderedPageBreak/>
        <w:t xml:space="preserve">Positive Momentum &amp; Interest: </w:t>
      </w:r>
      <w:r w:rsidRPr="006A5482">
        <w:rPr>
          <w:rFonts w:ascii="Cambria" w:hAnsi="Cambria"/>
        </w:rPr>
        <w:t>Yes, there is a strong need in the area and interest continues to grow.</w:t>
      </w:r>
    </w:p>
    <w:p w14:paraId="6A64B456" w14:textId="77777777" w:rsidR="00B51E27" w:rsidRPr="006A5482" w:rsidRDefault="00B51E27" w:rsidP="00B51E27">
      <w:pPr>
        <w:rPr>
          <w:rFonts w:ascii="Cambria" w:hAnsi="Cambria"/>
        </w:rPr>
      </w:pPr>
      <w:r w:rsidRPr="006A5482">
        <w:rPr>
          <w:rFonts w:ascii="Cambria" w:hAnsi="Cambria"/>
          <w:b/>
          <w:lang w:val="en-GB"/>
        </w:rPr>
        <w:t xml:space="preserve">Availability Efficiency: </w:t>
      </w:r>
      <w:r w:rsidRPr="006A5482">
        <w:rPr>
          <w:rFonts w:ascii="Cambria" w:hAnsi="Cambria"/>
        </w:rPr>
        <w:t>First stages show good information and a good plan is in place.</w:t>
      </w:r>
    </w:p>
    <w:p w14:paraId="34674666" w14:textId="77777777" w:rsidR="00B51E27" w:rsidRPr="006A5482" w:rsidRDefault="00B51E27" w:rsidP="00B51E27">
      <w:pPr>
        <w:rPr>
          <w:rFonts w:ascii="Cambria" w:hAnsi="Cambria"/>
        </w:rPr>
      </w:pPr>
      <w:r w:rsidRPr="006A5482">
        <w:rPr>
          <w:rFonts w:ascii="Cambria" w:hAnsi="Cambria"/>
          <w:b/>
        </w:rPr>
        <w:t xml:space="preserve">Unmet Needs or Gaps: </w:t>
      </w:r>
      <w:r w:rsidRPr="006A5482">
        <w:rPr>
          <w:rFonts w:ascii="Cambria" w:hAnsi="Cambria"/>
        </w:rPr>
        <w:t>Nights and weekends</w:t>
      </w:r>
    </w:p>
    <w:p w14:paraId="790473E5" w14:textId="77777777" w:rsidR="00B51E27" w:rsidRPr="006A5482" w:rsidRDefault="00B51E27" w:rsidP="00B51E27">
      <w:pPr>
        <w:rPr>
          <w:rFonts w:ascii="Cambria" w:hAnsi="Cambria"/>
        </w:rPr>
      </w:pPr>
      <w:r w:rsidRPr="006A5482">
        <w:rPr>
          <w:rFonts w:ascii="Cambria" w:hAnsi="Cambria"/>
          <w:b/>
          <w:lang w:val="en-GB"/>
        </w:rPr>
        <w:t xml:space="preserve">Needs &amp; Gaps Strategies: </w:t>
      </w:r>
      <w:r w:rsidRPr="006A5482">
        <w:rPr>
          <w:rFonts w:ascii="Cambria" w:hAnsi="Cambria"/>
        </w:rPr>
        <w:t>Working together and partnering with other community providers.</w:t>
      </w:r>
    </w:p>
    <w:p w14:paraId="3ADF04EA" w14:textId="77777777" w:rsidR="00B51E27" w:rsidRPr="006A5482" w:rsidRDefault="00B51E27" w:rsidP="00B51E27">
      <w:pPr>
        <w:rPr>
          <w:rFonts w:ascii="Cambria" w:hAnsi="Cambria"/>
          <w:b/>
        </w:rPr>
      </w:pPr>
      <w:r w:rsidRPr="006A5482">
        <w:rPr>
          <w:rFonts w:ascii="Cambria" w:hAnsi="Cambria"/>
          <w:b/>
          <w:lang w:val="en-GB"/>
        </w:rPr>
        <w:t xml:space="preserve">Challenges to Implementation: </w:t>
      </w:r>
      <w:r w:rsidRPr="006A5482">
        <w:rPr>
          <w:rFonts w:ascii="Cambria" w:hAnsi="Cambria"/>
        </w:rPr>
        <w:t>Financial backing to pay for the transportation costs.</w:t>
      </w:r>
      <w:r w:rsidRPr="006A5482">
        <w:rPr>
          <w:rFonts w:ascii="Cambria" w:hAnsi="Cambria"/>
          <w:b/>
        </w:rPr>
        <w:t xml:space="preserve"> </w:t>
      </w:r>
    </w:p>
    <w:p w14:paraId="18CC4E11" w14:textId="77777777" w:rsidR="00B51E27" w:rsidRPr="006A5482" w:rsidRDefault="00276022" w:rsidP="00B51E27">
      <w:pPr>
        <w:rPr>
          <w:rFonts w:ascii="Cambria" w:hAnsi="Cambria"/>
        </w:rPr>
      </w:pPr>
      <w:r>
        <w:rPr>
          <w:rFonts w:ascii="Cambria" w:hAnsi="Cambria"/>
        </w:rPr>
        <w:pict w14:anchorId="06E455B2">
          <v:rect id="_x0000_i1027" style="width:0;height:1.5pt" o:hralign="center" o:hrstd="t" o:hr="t" fillcolor="#a0a0a0" stroked="f"/>
        </w:pict>
      </w:r>
    </w:p>
    <w:p w14:paraId="70DB9978" w14:textId="77777777" w:rsidR="00B51E27" w:rsidRPr="006A5482" w:rsidRDefault="00B51E27" w:rsidP="00B51E27">
      <w:pPr>
        <w:rPr>
          <w:rFonts w:ascii="Cambria" w:hAnsi="Cambria"/>
          <w:lang w:val="en-GB"/>
        </w:rPr>
      </w:pPr>
      <w:r w:rsidRPr="006A5482">
        <w:rPr>
          <w:rFonts w:ascii="Cambria" w:hAnsi="Cambria"/>
          <w:b/>
          <w:i/>
          <w:color w:val="00B050"/>
          <w:lang w:val="en-GB"/>
        </w:rPr>
        <w:t>Agency: The Carr Center</w:t>
      </w:r>
      <w:r w:rsidRPr="006A5482">
        <w:rPr>
          <w:rFonts w:ascii="Cambria" w:hAnsi="Cambria"/>
          <w:lang w:val="en-GB"/>
        </w:rPr>
        <w:tab/>
      </w:r>
    </w:p>
    <w:p w14:paraId="339B92BF" w14:textId="77777777" w:rsidR="00B51E27" w:rsidRPr="006A5482" w:rsidRDefault="00B51E27" w:rsidP="00B51E27">
      <w:pPr>
        <w:rPr>
          <w:rFonts w:ascii="Cambria" w:hAnsi="Cambria"/>
        </w:rPr>
      </w:pPr>
      <w:r w:rsidRPr="006A5482">
        <w:rPr>
          <w:rFonts w:ascii="Cambria" w:hAnsi="Cambria"/>
          <w:b/>
          <w:lang w:val="en-GB"/>
        </w:rPr>
        <w:t>Future of Coordinated Public &amp; Human Service Agency transportation</w:t>
      </w:r>
      <w:r w:rsidRPr="006A5482">
        <w:rPr>
          <w:rFonts w:ascii="Cambria" w:hAnsi="Cambria"/>
          <w:lang w:val="en-GB"/>
        </w:rPr>
        <w:t>:  N/A</w:t>
      </w:r>
    </w:p>
    <w:p w14:paraId="7259707E" w14:textId="77777777" w:rsidR="00B51E27" w:rsidRPr="006A5482" w:rsidRDefault="00B51E27" w:rsidP="00B51E27">
      <w:pPr>
        <w:rPr>
          <w:rFonts w:ascii="Cambria" w:hAnsi="Cambria"/>
        </w:rPr>
      </w:pPr>
      <w:r w:rsidRPr="006A5482">
        <w:rPr>
          <w:rFonts w:ascii="Cambria" w:hAnsi="Cambria"/>
          <w:b/>
          <w:lang w:val="en-GB"/>
        </w:rPr>
        <w:t xml:space="preserve">Positive Momentum &amp; Interest: </w:t>
      </w:r>
      <w:r w:rsidRPr="006A5482">
        <w:rPr>
          <w:rFonts w:ascii="Cambria" w:hAnsi="Cambria"/>
          <w:lang w:val="en-GB"/>
        </w:rPr>
        <w:t>Yes</w:t>
      </w:r>
    </w:p>
    <w:p w14:paraId="6C3D7A12" w14:textId="77777777" w:rsidR="00B51E27" w:rsidRPr="006A5482" w:rsidRDefault="00B51E27" w:rsidP="00B51E27">
      <w:pPr>
        <w:rPr>
          <w:rFonts w:ascii="Cambria" w:hAnsi="Cambria"/>
        </w:rPr>
      </w:pPr>
      <w:r w:rsidRPr="006A5482">
        <w:rPr>
          <w:rFonts w:ascii="Cambria" w:hAnsi="Cambria"/>
          <w:b/>
          <w:lang w:val="en-GB"/>
        </w:rPr>
        <w:t xml:space="preserve">Availability Efficiency: </w:t>
      </w:r>
      <w:r w:rsidRPr="006A5482">
        <w:rPr>
          <w:rFonts w:ascii="Cambria" w:hAnsi="Cambria"/>
          <w:lang w:val="en-GB"/>
        </w:rPr>
        <w:t>Improvement for past previous years</w:t>
      </w:r>
    </w:p>
    <w:p w14:paraId="0D80FEC0" w14:textId="77777777" w:rsidR="00B51E27" w:rsidRPr="006A5482" w:rsidRDefault="00B51E27" w:rsidP="00B51E27">
      <w:pPr>
        <w:rPr>
          <w:rFonts w:ascii="Cambria" w:hAnsi="Cambria"/>
        </w:rPr>
      </w:pPr>
      <w:r w:rsidRPr="006A5482">
        <w:rPr>
          <w:rFonts w:ascii="Cambria" w:hAnsi="Cambria"/>
          <w:b/>
        </w:rPr>
        <w:t xml:space="preserve">Unmet Needs or Gaps: </w:t>
      </w:r>
      <w:r w:rsidRPr="006A5482">
        <w:rPr>
          <w:rFonts w:ascii="Cambria" w:hAnsi="Cambria"/>
        </w:rPr>
        <w:t>N/A</w:t>
      </w:r>
    </w:p>
    <w:p w14:paraId="28B9C91E" w14:textId="77777777" w:rsidR="00B51E27" w:rsidRPr="006A5482" w:rsidRDefault="00B51E27" w:rsidP="00B51E27">
      <w:pPr>
        <w:rPr>
          <w:rFonts w:ascii="Cambria" w:hAnsi="Cambria"/>
        </w:rPr>
      </w:pPr>
      <w:r w:rsidRPr="006A5482">
        <w:rPr>
          <w:rFonts w:ascii="Cambria" w:hAnsi="Cambria"/>
          <w:b/>
          <w:lang w:val="en-GB"/>
        </w:rPr>
        <w:t xml:space="preserve">Needs &amp; Gaps Strategies: </w:t>
      </w:r>
      <w:r w:rsidRPr="006A5482">
        <w:rPr>
          <w:rFonts w:ascii="Cambria" w:hAnsi="Cambria"/>
          <w:lang w:val="en-GB"/>
        </w:rPr>
        <w:t>Coordination between providers to unify the service and eliminate inefficiencies in duplication of services</w:t>
      </w:r>
    </w:p>
    <w:p w14:paraId="7A6554AB" w14:textId="77777777" w:rsidR="00B51E27" w:rsidRPr="006A5482" w:rsidRDefault="00B51E27" w:rsidP="00B51E27">
      <w:pPr>
        <w:rPr>
          <w:rFonts w:ascii="Cambria" w:hAnsi="Cambria"/>
          <w:lang w:val="en-GB"/>
        </w:rPr>
      </w:pPr>
      <w:r w:rsidRPr="006A5482">
        <w:rPr>
          <w:rFonts w:ascii="Cambria" w:hAnsi="Cambria"/>
          <w:b/>
          <w:lang w:val="en-GB"/>
        </w:rPr>
        <w:t xml:space="preserve">Challenges to Implementation: </w:t>
      </w:r>
      <w:r w:rsidRPr="006A5482">
        <w:rPr>
          <w:rFonts w:ascii="Cambria" w:hAnsi="Cambria"/>
          <w:lang w:val="en-GB"/>
        </w:rPr>
        <w:t>Funding</w:t>
      </w:r>
    </w:p>
    <w:p w14:paraId="1C6E1CFC" w14:textId="77777777" w:rsidR="00B51E27" w:rsidRPr="006A5482" w:rsidRDefault="00276022" w:rsidP="00B51E27">
      <w:pPr>
        <w:rPr>
          <w:rFonts w:ascii="Cambria" w:hAnsi="Cambria"/>
        </w:rPr>
      </w:pPr>
      <w:r>
        <w:rPr>
          <w:rFonts w:ascii="Cambria" w:hAnsi="Cambria"/>
        </w:rPr>
        <w:pict w14:anchorId="00B84D0F">
          <v:rect id="_x0000_i1028" style="width:0;height:1.5pt" o:hralign="center" o:bullet="t" o:hrstd="t" o:hr="t" fillcolor="#a0a0a0" stroked="f"/>
        </w:pict>
      </w:r>
    </w:p>
    <w:p w14:paraId="475AA293" w14:textId="77777777" w:rsidR="00B51E27" w:rsidRPr="006A5482" w:rsidRDefault="00B51E27" w:rsidP="00B51E27">
      <w:pPr>
        <w:rPr>
          <w:rFonts w:ascii="Cambria" w:hAnsi="Cambria"/>
          <w:b/>
          <w:lang w:val="en-GB"/>
        </w:rPr>
      </w:pPr>
    </w:p>
    <w:p w14:paraId="7B1BAFA0" w14:textId="77777777" w:rsidR="00B51E27" w:rsidRPr="006A5482" w:rsidRDefault="00B51E27" w:rsidP="00B51E27">
      <w:pPr>
        <w:rPr>
          <w:rFonts w:ascii="Cambria" w:hAnsi="Cambria"/>
          <w:b/>
          <w:i/>
          <w:color w:val="00B050"/>
          <w:lang w:val="en-GB"/>
        </w:rPr>
      </w:pPr>
      <w:r w:rsidRPr="006A5482">
        <w:rPr>
          <w:rFonts w:ascii="Cambria" w:hAnsi="Cambria"/>
          <w:b/>
          <w:i/>
          <w:color w:val="00B050"/>
          <w:lang w:val="en-GB"/>
        </w:rPr>
        <w:t xml:space="preserve">Agency: Muskingum County Board of DD – Starlight </w:t>
      </w:r>
      <w:r w:rsidRPr="006A5482">
        <w:rPr>
          <w:rFonts w:ascii="Cambria" w:hAnsi="Cambria"/>
          <w:b/>
          <w:i/>
          <w:color w:val="00B050"/>
          <w:lang w:val="en-GB"/>
        </w:rPr>
        <w:tab/>
      </w:r>
    </w:p>
    <w:p w14:paraId="702D7F3D" w14:textId="77777777" w:rsidR="00B51E27" w:rsidRPr="006A5482" w:rsidRDefault="00B51E27" w:rsidP="00B51E27">
      <w:pPr>
        <w:rPr>
          <w:rFonts w:ascii="Cambria" w:hAnsi="Cambria"/>
        </w:rPr>
      </w:pPr>
      <w:r w:rsidRPr="006A5482">
        <w:rPr>
          <w:rFonts w:ascii="Cambria" w:hAnsi="Cambria"/>
          <w:b/>
          <w:lang w:val="en-GB"/>
        </w:rPr>
        <w:t>Future of Coordinated Public &amp; Human Service Agency transportation</w:t>
      </w:r>
      <w:r w:rsidRPr="006A5482">
        <w:rPr>
          <w:rFonts w:ascii="Cambria" w:hAnsi="Cambria"/>
          <w:lang w:val="en-GB"/>
        </w:rPr>
        <w:t>:  More county-wide transportation and extended hours but understand to offer these services they must be utilized.</w:t>
      </w:r>
    </w:p>
    <w:p w14:paraId="1C773994" w14:textId="77777777" w:rsidR="00B51E27" w:rsidRPr="006A5482" w:rsidRDefault="00B51E27" w:rsidP="00B51E27">
      <w:pPr>
        <w:rPr>
          <w:rFonts w:ascii="Cambria" w:hAnsi="Cambria"/>
        </w:rPr>
      </w:pPr>
      <w:r w:rsidRPr="006A5482">
        <w:rPr>
          <w:rFonts w:ascii="Cambria" w:hAnsi="Cambria"/>
          <w:b/>
          <w:lang w:val="en-GB"/>
        </w:rPr>
        <w:t xml:space="preserve">Positive Momentum &amp; Interest: </w:t>
      </w:r>
      <w:r w:rsidRPr="006A5482">
        <w:rPr>
          <w:rFonts w:ascii="Cambria" w:hAnsi="Cambria"/>
          <w:lang w:val="en-GB"/>
        </w:rPr>
        <w:t>It makes sense. Muskingum County is a large area and coordinating transportation among agencies could possibly save money.</w:t>
      </w:r>
    </w:p>
    <w:p w14:paraId="24E8A454" w14:textId="77777777" w:rsidR="00B51E27" w:rsidRPr="006A5482" w:rsidRDefault="00B51E27" w:rsidP="00B51E27">
      <w:pPr>
        <w:rPr>
          <w:rFonts w:ascii="Cambria" w:hAnsi="Cambria"/>
        </w:rPr>
      </w:pPr>
      <w:r w:rsidRPr="006A5482">
        <w:rPr>
          <w:rFonts w:ascii="Cambria" w:hAnsi="Cambria"/>
          <w:b/>
          <w:lang w:val="en-GB"/>
        </w:rPr>
        <w:t xml:space="preserve">Availability Efficiency: </w:t>
      </w:r>
      <w:r w:rsidRPr="006A5482">
        <w:rPr>
          <w:rFonts w:ascii="Cambria" w:hAnsi="Cambria"/>
          <w:lang w:val="en-GB"/>
        </w:rPr>
        <w:t>Unsure</w:t>
      </w:r>
    </w:p>
    <w:p w14:paraId="0BF501E3" w14:textId="77777777" w:rsidR="00B51E27" w:rsidRPr="006A5482" w:rsidRDefault="00B51E27" w:rsidP="00B51E27">
      <w:pPr>
        <w:rPr>
          <w:rFonts w:ascii="Cambria" w:hAnsi="Cambria"/>
        </w:rPr>
      </w:pPr>
      <w:r w:rsidRPr="006A5482">
        <w:rPr>
          <w:rFonts w:ascii="Cambria" w:hAnsi="Cambria"/>
          <w:b/>
        </w:rPr>
        <w:t xml:space="preserve">Unmet Needs or Gaps: </w:t>
      </w:r>
      <w:r w:rsidRPr="006A5482">
        <w:rPr>
          <w:rFonts w:ascii="Cambria" w:hAnsi="Cambria"/>
        </w:rPr>
        <w:t>The after-hours availability.</w:t>
      </w:r>
    </w:p>
    <w:p w14:paraId="51560CFF" w14:textId="77777777" w:rsidR="00B51E27" w:rsidRPr="006A5482" w:rsidRDefault="00B51E27" w:rsidP="00B51E27">
      <w:pPr>
        <w:rPr>
          <w:rFonts w:ascii="Cambria" w:hAnsi="Cambria"/>
        </w:rPr>
      </w:pPr>
      <w:r w:rsidRPr="006A5482">
        <w:rPr>
          <w:rFonts w:ascii="Cambria" w:hAnsi="Cambria"/>
          <w:b/>
          <w:lang w:val="en-GB"/>
        </w:rPr>
        <w:t xml:space="preserve">Needs &amp; Gaps Strategies: </w:t>
      </w:r>
      <w:r w:rsidRPr="006A5482">
        <w:rPr>
          <w:rFonts w:ascii="Cambria" w:hAnsi="Cambria"/>
          <w:lang w:val="en-GB"/>
        </w:rPr>
        <w:t>Unsure – need more information.</w:t>
      </w:r>
    </w:p>
    <w:p w14:paraId="6D3D80EE" w14:textId="77777777" w:rsidR="00B51E27" w:rsidRPr="006A5482" w:rsidRDefault="00B51E27" w:rsidP="00B51E27">
      <w:pPr>
        <w:rPr>
          <w:rFonts w:ascii="Cambria" w:hAnsi="Cambria"/>
          <w:b/>
          <w:lang w:val="en-GB"/>
        </w:rPr>
      </w:pPr>
      <w:r w:rsidRPr="006A5482">
        <w:rPr>
          <w:rFonts w:ascii="Cambria" w:hAnsi="Cambria"/>
          <w:b/>
          <w:lang w:val="en-GB"/>
        </w:rPr>
        <w:t xml:space="preserve">Challenges to Implementation: </w:t>
      </w:r>
      <w:r w:rsidRPr="006A5482">
        <w:rPr>
          <w:rFonts w:ascii="Cambria" w:hAnsi="Cambria"/>
          <w:lang w:val="en-GB"/>
        </w:rPr>
        <w:t>Unsure – need more information.</w:t>
      </w:r>
      <w:r w:rsidRPr="006A5482">
        <w:rPr>
          <w:rFonts w:ascii="Cambria" w:hAnsi="Cambria"/>
          <w:b/>
          <w:lang w:val="en-GB"/>
        </w:rPr>
        <w:t xml:space="preserve"> </w:t>
      </w:r>
    </w:p>
    <w:p w14:paraId="6B8812AF" w14:textId="77777777" w:rsidR="00B51E27" w:rsidRPr="006A5482" w:rsidRDefault="00276022" w:rsidP="00B51E27">
      <w:pPr>
        <w:rPr>
          <w:rFonts w:ascii="Cambria" w:hAnsi="Cambria"/>
          <w:lang w:val="en-GB"/>
        </w:rPr>
      </w:pPr>
      <w:r>
        <w:rPr>
          <w:rFonts w:ascii="Cambria" w:hAnsi="Cambria"/>
        </w:rPr>
        <w:pict w14:anchorId="3970DF30">
          <v:rect id="_x0000_i1029" style="width:0;height:1.5pt" o:hralign="center" o:bullet="t" o:hrstd="t" o:hr="t" fillcolor="#a0a0a0" stroked="f"/>
        </w:pict>
      </w:r>
    </w:p>
    <w:p w14:paraId="5E41B6E3" w14:textId="77777777" w:rsidR="00B51E27" w:rsidRPr="006A5482" w:rsidRDefault="00B51E27" w:rsidP="00B51E27">
      <w:pPr>
        <w:rPr>
          <w:rFonts w:ascii="Cambria" w:hAnsi="Cambria"/>
          <w:lang w:val="en-GB"/>
        </w:rPr>
      </w:pPr>
      <w:r w:rsidRPr="006A5482">
        <w:rPr>
          <w:rFonts w:ascii="Cambria" w:hAnsi="Cambria"/>
          <w:b/>
          <w:i/>
          <w:color w:val="00B050"/>
          <w:lang w:val="en-GB"/>
        </w:rPr>
        <w:t>Agency: Muskingum County Job &amp; Family Services</w:t>
      </w:r>
      <w:r w:rsidRPr="006A5482">
        <w:rPr>
          <w:rFonts w:ascii="Cambria" w:hAnsi="Cambria"/>
          <w:b/>
          <w:lang w:val="en-GB"/>
        </w:rPr>
        <w:tab/>
      </w:r>
    </w:p>
    <w:p w14:paraId="1A121149" w14:textId="77777777" w:rsidR="00B51E27" w:rsidRPr="006A5482" w:rsidRDefault="00B51E27" w:rsidP="00B51E27">
      <w:pPr>
        <w:rPr>
          <w:rFonts w:ascii="Cambria" w:hAnsi="Cambria"/>
        </w:rPr>
      </w:pPr>
      <w:r w:rsidRPr="006A5482">
        <w:rPr>
          <w:rFonts w:ascii="Cambria" w:hAnsi="Cambria"/>
          <w:b/>
          <w:lang w:val="en-GB"/>
        </w:rPr>
        <w:t>Future of Coordinated Public &amp; Human Service Agency transportation</w:t>
      </w:r>
      <w:r w:rsidRPr="006A5482">
        <w:rPr>
          <w:rFonts w:ascii="Cambria" w:hAnsi="Cambria"/>
          <w:lang w:val="en-GB"/>
        </w:rPr>
        <w:t xml:space="preserve">: A common contact person   </w:t>
      </w:r>
    </w:p>
    <w:p w14:paraId="422DE9CC" w14:textId="77777777" w:rsidR="00B51E27" w:rsidRPr="006A5482" w:rsidRDefault="00B51E27" w:rsidP="00B51E27">
      <w:pPr>
        <w:rPr>
          <w:rFonts w:ascii="Cambria" w:hAnsi="Cambria"/>
        </w:rPr>
      </w:pPr>
      <w:r w:rsidRPr="006A5482">
        <w:rPr>
          <w:rFonts w:ascii="Cambria" w:hAnsi="Cambria"/>
          <w:b/>
          <w:lang w:val="en-GB"/>
        </w:rPr>
        <w:lastRenderedPageBreak/>
        <w:t xml:space="preserve">Positive Momentum &amp; Interest: </w:t>
      </w:r>
      <w:r w:rsidRPr="006A5482">
        <w:rPr>
          <w:rFonts w:ascii="Cambria" w:hAnsi="Cambria"/>
          <w:lang w:val="en-GB"/>
        </w:rPr>
        <w:t>Yes, aware of community groups trying to do this very thing. There is always an interest with growing population.</w:t>
      </w:r>
    </w:p>
    <w:p w14:paraId="766F0D80" w14:textId="77777777" w:rsidR="00B51E27" w:rsidRPr="006A5482" w:rsidRDefault="00B51E27" w:rsidP="00B51E27">
      <w:pPr>
        <w:rPr>
          <w:rFonts w:ascii="Cambria" w:hAnsi="Cambria"/>
        </w:rPr>
      </w:pPr>
      <w:r w:rsidRPr="006A5482">
        <w:rPr>
          <w:rFonts w:ascii="Cambria" w:hAnsi="Cambria"/>
          <w:b/>
          <w:lang w:val="en-GB"/>
        </w:rPr>
        <w:t xml:space="preserve">Availability Efficiency: </w:t>
      </w:r>
      <w:r w:rsidRPr="006A5482">
        <w:rPr>
          <w:rFonts w:ascii="Cambria" w:hAnsi="Cambria"/>
          <w:lang w:val="en-GB"/>
        </w:rPr>
        <w:t>SEAT work well with our agency on concerns regarding client issues/concerns.</w:t>
      </w:r>
    </w:p>
    <w:p w14:paraId="1D65D1E7" w14:textId="77777777" w:rsidR="00B51E27" w:rsidRPr="006A5482" w:rsidRDefault="00B51E27" w:rsidP="00B51E27">
      <w:pPr>
        <w:rPr>
          <w:rFonts w:ascii="Cambria" w:hAnsi="Cambria"/>
        </w:rPr>
      </w:pPr>
      <w:r w:rsidRPr="006A5482">
        <w:rPr>
          <w:rFonts w:ascii="Cambria" w:hAnsi="Cambria"/>
          <w:b/>
        </w:rPr>
        <w:t xml:space="preserve">Unmet Needs or Gaps: </w:t>
      </w:r>
      <w:r w:rsidRPr="006A5482">
        <w:rPr>
          <w:rFonts w:ascii="Cambria" w:hAnsi="Cambria"/>
        </w:rPr>
        <w:t>Rural areas outside of bus line and consumers not being aware of services available.</w:t>
      </w:r>
    </w:p>
    <w:p w14:paraId="66323BB2" w14:textId="77777777" w:rsidR="00B51E27" w:rsidRPr="006A5482" w:rsidRDefault="00B51E27" w:rsidP="00B51E27">
      <w:pPr>
        <w:rPr>
          <w:rFonts w:ascii="Cambria" w:hAnsi="Cambria"/>
        </w:rPr>
      </w:pPr>
      <w:r w:rsidRPr="006A5482">
        <w:rPr>
          <w:rFonts w:ascii="Cambria" w:hAnsi="Cambria"/>
          <w:b/>
          <w:lang w:val="en-GB"/>
        </w:rPr>
        <w:t xml:space="preserve">Needs &amp; Gaps Strategies: </w:t>
      </w:r>
      <w:r w:rsidRPr="006A5482">
        <w:rPr>
          <w:rFonts w:ascii="Cambria" w:hAnsi="Cambria"/>
          <w:lang w:val="en-GB"/>
        </w:rPr>
        <w:t>Public awareness and one-person contact</w:t>
      </w:r>
    </w:p>
    <w:p w14:paraId="3028FF05" w14:textId="77777777" w:rsidR="00B51E27" w:rsidRPr="006A5482" w:rsidRDefault="00B51E27" w:rsidP="00B51E27">
      <w:pPr>
        <w:pBdr>
          <w:bottom w:val="single" w:sz="4" w:space="1" w:color="auto"/>
        </w:pBdr>
        <w:rPr>
          <w:rFonts w:ascii="Cambria" w:hAnsi="Cambria"/>
          <w:lang w:val="en-GB"/>
        </w:rPr>
      </w:pPr>
      <w:r w:rsidRPr="006A5482">
        <w:rPr>
          <w:rFonts w:ascii="Cambria" w:hAnsi="Cambria"/>
          <w:b/>
          <w:lang w:val="en-GB"/>
        </w:rPr>
        <w:t xml:space="preserve">Challenges to Implementation: </w:t>
      </w:r>
      <w:r w:rsidRPr="006A5482">
        <w:rPr>
          <w:rFonts w:ascii="Cambria" w:hAnsi="Cambria"/>
          <w:lang w:val="en-GB"/>
        </w:rPr>
        <w:t>Ownership &amp; cooperation of multiple entities</w:t>
      </w:r>
    </w:p>
    <w:p w14:paraId="2FCC371D" w14:textId="77777777" w:rsidR="00B51E27" w:rsidRPr="006A5482" w:rsidRDefault="00B51E27" w:rsidP="00B51E27">
      <w:pPr>
        <w:pBdr>
          <w:bottom w:val="single" w:sz="4" w:space="1" w:color="auto"/>
        </w:pBdr>
        <w:rPr>
          <w:rFonts w:ascii="Cambria" w:hAnsi="Cambria"/>
          <w:b/>
          <w:lang w:val="en-GB"/>
        </w:rPr>
      </w:pPr>
    </w:p>
    <w:p w14:paraId="486B1446" w14:textId="77777777" w:rsidR="00B51E27" w:rsidRPr="006A5482" w:rsidRDefault="00B51E27" w:rsidP="00B51E27">
      <w:pPr>
        <w:rPr>
          <w:rFonts w:ascii="Cambria" w:hAnsi="Cambria"/>
          <w:lang w:val="en-GB"/>
        </w:rPr>
      </w:pPr>
      <w:r w:rsidRPr="006A5482">
        <w:rPr>
          <w:rFonts w:ascii="Cambria" w:hAnsi="Cambria"/>
          <w:b/>
          <w:i/>
          <w:color w:val="00B050"/>
          <w:lang w:val="en-GB"/>
        </w:rPr>
        <w:t>Agency: Muskingum County Center for Seniors</w:t>
      </w:r>
      <w:r w:rsidRPr="006A5482">
        <w:rPr>
          <w:rFonts w:ascii="Cambria" w:hAnsi="Cambria"/>
          <w:lang w:val="en-GB"/>
        </w:rPr>
        <w:tab/>
      </w:r>
    </w:p>
    <w:p w14:paraId="4EF598DF" w14:textId="77777777" w:rsidR="00B51E27" w:rsidRPr="006A5482" w:rsidRDefault="00B51E27" w:rsidP="00B51E27">
      <w:pPr>
        <w:rPr>
          <w:rFonts w:ascii="Cambria" w:hAnsi="Cambria"/>
        </w:rPr>
      </w:pPr>
      <w:r w:rsidRPr="006A5482">
        <w:rPr>
          <w:rFonts w:ascii="Cambria" w:hAnsi="Cambria"/>
          <w:b/>
          <w:lang w:val="en-GB"/>
        </w:rPr>
        <w:t>Future of Coordinated Public &amp; Human Service Agency transportation</w:t>
      </w:r>
      <w:r w:rsidRPr="006A5482">
        <w:rPr>
          <w:rFonts w:ascii="Cambria" w:hAnsi="Cambria"/>
          <w:lang w:val="en-GB"/>
        </w:rPr>
        <w:t xml:space="preserve">: </w:t>
      </w:r>
      <w:r w:rsidRPr="006A5482">
        <w:rPr>
          <w:rFonts w:ascii="Cambria" w:hAnsi="Cambria"/>
        </w:rPr>
        <w:t>The ability to serve more seniors with extended service.  Also, possible purchasing vehicles at a lower cost.</w:t>
      </w:r>
    </w:p>
    <w:p w14:paraId="3EF67BE1" w14:textId="77777777" w:rsidR="00B51E27" w:rsidRPr="006A5482" w:rsidRDefault="00B51E27" w:rsidP="00B51E27">
      <w:pPr>
        <w:rPr>
          <w:rFonts w:ascii="Cambria" w:hAnsi="Cambria"/>
        </w:rPr>
      </w:pPr>
      <w:r w:rsidRPr="006A5482">
        <w:rPr>
          <w:rFonts w:ascii="Cambria" w:hAnsi="Cambria"/>
          <w:b/>
          <w:lang w:val="en-GB"/>
        </w:rPr>
        <w:t xml:space="preserve">Positive Momentum &amp; Interest: </w:t>
      </w:r>
      <w:r w:rsidRPr="006A5482">
        <w:rPr>
          <w:rFonts w:ascii="Cambria" w:hAnsi="Cambria"/>
        </w:rPr>
        <w:t>I believe there will be once the community understands the plan.</w:t>
      </w:r>
    </w:p>
    <w:p w14:paraId="10FB2A8D" w14:textId="77777777" w:rsidR="00B51E27" w:rsidRPr="006A5482" w:rsidRDefault="00B51E27" w:rsidP="00B51E27">
      <w:pPr>
        <w:rPr>
          <w:rFonts w:ascii="Cambria" w:hAnsi="Cambria"/>
          <w:b/>
        </w:rPr>
      </w:pPr>
      <w:r w:rsidRPr="006A5482">
        <w:rPr>
          <w:rFonts w:ascii="Cambria" w:hAnsi="Cambria"/>
          <w:b/>
          <w:lang w:val="en-GB"/>
        </w:rPr>
        <w:t xml:space="preserve">Availability Efficiency: </w:t>
      </w:r>
      <w:r w:rsidRPr="006A5482">
        <w:rPr>
          <w:rFonts w:ascii="Cambria" w:hAnsi="Cambria"/>
        </w:rPr>
        <w:t>We are moving in the right direction.</w:t>
      </w:r>
    </w:p>
    <w:p w14:paraId="0E9C2576" w14:textId="77777777" w:rsidR="00B51E27" w:rsidRPr="006A5482" w:rsidRDefault="00B51E27" w:rsidP="00B51E27">
      <w:pPr>
        <w:rPr>
          <w:rFonts w:ascii="Cambria" w:hAnsi="Cambria"/>
        </w:rPr>
      </w:pPr>
      <w:r w:rsidRPr="006A5482">
        <w:rPr>
          <w:rFonts w:ascii="Cambria" w:hAnsi="Cambria"/>
          <w:b/>
        </w:rPr>
        <w:t xml:space="preserve">Unmet Needs or Gaps: </w:t>
      </w:r>
      <w:r w:rsidRPr="006A5482">
        <w:rPr>
          <w:rFonts w:ascii="Cambria" w:hAnsi="Cambria"/>
        </w:rPr>
        <w:t>Transportation outside the county and evening and weekend services.</w:t>
      </w:r>
    </w:p>
    <w:p w14:paraId="1755E93A" w14:textId="77777777" w:rsidR="00B51E27" w:rsidRPr="006A5482" w:rsidRDefault="00B51E27" w:rsidP="00B51E27">
      <w:pPr>
        <w:rPr>
          <w:rFonts w:ascii="Cambria" w:hAnsi="Cambria"/>
        </w:rPr>
      </w:pPr>
      <w:r w:rsidRPr="006A5482">
        <w:rPr>
          <w:rFonts w:ascii="Cambria" w:hAnsi="Cambria"/>
          <w:b/>
          <w:lang w:val="en-GB"/>
        </w:rPr>
        <w:t xml:space="preserve">Needs &amp; Gaps Strategies: </w:t>
      </w:r>
      <w:r w:rsidRPr="006A5482">
        <w:rPr>
          <w:rFonts w:ascii="Cambria" w:hAnsi="Cambria"/>
        </w:rPr>
        <w:t>Coordination with other providers.</w:t>
      </w:r>
    </w:p>
    <w:p w14:paraId="55E102E0" w14:textId="77777777" w:rsidR="00B51E27" w:rsidRPr="006A5482" w:rsidRDefault="00B51E27" w:rsidP="00B51E27">
      <w:pPr>
        <w:pBdr>
          <w:top w:val="nil"/>
          <w:left w:val="nil"/>
          <w:bottom w:val="nil"/>
          <w:right w:val="nil"/>
          <w:between w:val="nil"/>
        </w:pBdr>
        <w:spacing w:after="0" w:line="328" w:lineRule="auto"/>
        <w:contextualSpacing/>
        <w:rPr>
          <w:rFonts w:ascii="Cambria" w:eastAsia="Cambria" w:hAnsi="Cambria" w:cs="Cambria"/>
          <w:color w:val="333333"/>
          <w:highlight w:val="white"/>
        </w:rPr>
      </w:pPr>
      <w:r w:rsidRPr="006A5482">
        <w:rPr>
          <w:rFonts w:ascii="Cambria" w:hAnsi="Cambria"/>
          <w:b/>
          <w:lang w:val="en-GB"/>
        </w:rPr>
        <w:t>Challenges to Implementation:</w:t>
      </w:r>
      <w:r w:rsidRPr="006A5482">
        <w:rPr>
          <w:rFonts w:ascii="Cambria" w:hAnsi="Cambria" w:cs="Calibri"/>
          <w:b/>
          <w:lang w:val="en-GB"/>
        </w:rPr>
        <w:t xml:space="preserve"> </w:t>
      </w:r>
      <w:r w:rsidRPr="006A5482">
        <w:rPr>
          <w:rFonts w:ascii="Cambria" w:eastAsia="Cambria" w:hAnsi="Cambria" w:cs="Calibri"/>
          <w:color w:val="333333"/>
          <w:highlight w:val="white"/>
        </w:rPr>
        <w:t>Pulling all providers together and communicating with the public the availability of services.</w:t>
      </w:r>
    </w:p>
    <w:p w14:paraId="34383D0B" w14:textId="77777777" w:rsidR="00B51E27" w:rsidRPr="006A5482" w:rsidRDefault="00B51E27" w:rsidP="00B51E27">
      <w:pPr>
        <w:pBdr>
          <w:bottom w:val="single" w:sz="4" w:space="1" w:color="auto"/>
        </w:pBdr>
        <w:rPr>
          <w:rFonts w:ascii="Cambria" w:hAnsi="Cambria"/>
          <w:b/>
          <w:lang w:val="en-GB"/>
        </w:rPr>
      </w:pPr>
    </w:p>
    <w:p w14:paraId="6C8A9786" w14:textId="77777777" w:rsidR="00B51E27" w:rsidRPr="006A5482" w:rsidRDefault="00B51E27" w:rsidP="00B51E27">
      <w:pPr>
        <w:rPr>
          <w:rFonts w:ascii="Cambria" w:hAnsi="Cambria"/>
          <w:lang w:val="en-GB"/>
        </w:rPr>
      </w:pPr>
      <w:r w:rsidRPr="006A5482">
        <w:rPr>
          <w:rFonts w:ascii="Cambria" w:hAnsi="Cambria"/>
          <w:b/>
          <w:i/>
          <w:color w:val="00B050"/>
          <w:lang w:val="en-GB"/>
        </w:rPr>
        <w:t>Agency: Zanesville Civic League</w:t>
      </w:r>
      <w:r w:rsidRPr="006A5482">
        <w:rPr>
          <w:rFonts w:ascii="Cambria" w:hAnsi="Cambria"/>
          <w:lang w:val="en-GB"/>
        </w:rPr>
        <w:tab/>
      </w:r>
    </w:p>
    <w:p w14:paraId="1BE3E94A" w14:textId="77777777" w:rsidR="00B51E27" w:rsidRPr="006A5482" w:rsidRDefault="00B51E27" w:rsidP="00B51E27">
      <w:pPr>
        <w:rPr>
          <w:rFonts w:ascii="Cambria" w:hAnsi="Cambria"/>
        </w:rPr>
      </w:pPr>
      <w:r w:rsidRPr="006A5482">
        <w:rPr>
          <w:rFonts w:ascii="Cambria" w:hAnsi="Cambria"/>
          <w:b/>
          <w:lang w:val="en-GB"/>
        </w:rPr>
        <w:t>Future of Coordinated Public &amp; Human Service Agency transportation</w:t>
      </w:r>
      <w:r w:rsidRPr="006A5482">
        <w:rPr>
          <w:rFonts w:ascii="Cambria" w:hAnsi="Cambria"/>
          <w:lang w:val="en-GB"/>
        </w:rPr>
        <w:t xml:space="preserve">: </w:t>
      </w:r>
      <w:r w:rsidRPr="006A5482">
        <w:rPr>
          <w:rFonts w:ascii="Cambria" w:hAnsi="Cambria"/>
        </w:rPr>
        <w:t>We would like to see more outreach and collaboration in our community.</w:t>
      </w:r>
    </w:p>
    <w:p w14:paraId="11798E3B" w14:textId="77777777" w:rsidR="00B51E27" w:rsidRPr="006A5482" w:rsidRDefault="00B51E27" w:rsidP="00B51E27">
      <w:pPr>
        <w:rPr>
          <w:rFonts w:ascii="Cambria" w:hAnsi="Cambria"/>
        </w:rPr>
      </w:pPr>
      <w:r w:rsidRPr="006A5482">
        <w:rPr>
          <w:rFonts w:ascii="Cambria" w:hAnsi="Cambria"/>
          <w:b/>
          <w:lang w:val="en-GB"/>
        </w:rPr>
        <w:t xml:space="preserve">Positive Momentum &amp; Interest: </w:t>
      </w:r>
      <w:r w:rsidRPr="006A5482">
        <w:rPr>
          <w:rFonts w:ascii="Cambria" w:hAnsi="Cambria"/>
          <w:color w:val="323232"/>
        </w:rPr>
        <w:t>Yes. We believe coordinated transportation is a benefit that our community can use to better our client’s lifestyle.</w:t>
      </w:r>
    </w:p>
    <w:p w14:paraId="7F5238CF" w14:textId="77777777" w:rsidR="00B51E27" w:rsidRPr="006A5482" w:rsidRDefault="00B51E27" w:rsidP="00B51E27">
      <w:pPr>
        <w:rPr>
          <w:rFonts w:ascii="Cambria" w:hAnsi="Cambria"/>
        </w:rPr>
      </w:pPr>
      <w:r w:rsidRPr="006A5482">
        <w:rPr>
          <w:rFonts w:ascii="Cambria" w:hAnsi="Cambria"/>
          <w:b/>
          <w:lang w:val="en-GB"/>
        </w:rPr>
        <w:t>Availability Efficiency:</w:t>
      </w:r>
      <w:r w:rsidRPr="006A5482">
        <w:rPr>
          <w:rFonts w:ascii="Cambria" w:hAnsi="Cambria"/>
          <w:lang w:val="en-GB"/>
        </w:rPr>
        <w:t xml:space="preserve"> N/A</w:t>
      </w:r>
    </w:p>
    <w:p w14:paraId="105A5311" w14:textId="77777777" w:rsidR="00B51E27" w:rsidRPr="006A5482" w:rsidRDefault="00B51E27" w:rsidP="00B51E27">
      <w:pPr>
        <w:rPr>
          <w:rFonts w:ascii="Cambria" w:hAnsi="Cambria"/>
        </w:rPr>
      </w:pPr>
      <w:r w:rsidRPr="006A5482">
        <w:rPr>
          <w:rFonts w:ascii="Cambria" w:hAnsi="Cambria"/>
          <w:b/>
        </w:rPr>
        <w:t xml:space="preserve">Unmet Needs or Gaps: </w:t>
      </w:r>
      <w:r w:rsidRPr="006A5482">
        <w:rPr>
          <w:rFonts w:ascii="Cambria" w:hAnsi="Cambria"/>
        </w:rPr>
        <w:t>Availability</w:t>
      </w:r>
    </w:p>
    <w:p w14:paraId="74315C02" w14:textId="77777777" w:rsidR="00B51E27" w:rsidRPr="006A5482" w:rsidRDefault="00B51E27" w:rsidP="00B51E27">
      <w:pPr>
        <w:rPr>
          <w:rFonts w:ascii="Cambria" w:hAnsi="Cambria"/>
        </w:rPr>
      </w:pPr>
      <w:r w:rsidRPr="006A5482">
        <w:rPr>
          <w:rFonts w:ascii="Cambria" w:hAnsi="Cambria"/>
          <w:b/>
          <w:lang w:val="en-GB"/>
        </w:rPr>
        <w:t xml:space="preserve">Needs &amp; Gaps Strategies: </w:t>
      </w:r>
      <w:r w:rsidRPr="006A5482">
        <w:rPr>
          <w:rFonts w:ascii="Cambria" w:hAnsi="Cambria"/>
          <w:color w:val="323232"/>
        </w:rPr>
        <w:t>We believe that availability and dependability needs would be resourceful to our targeted audience.</w:t>
      </w:r>
    </w:p>
    <w:p w14:paraId="24A3B8B5" w14:textId="77777777" w:rsidR="00B51E27" w:rsidRPr="006A5482" w:rsidRDefault="00B51E27" w:rsidP="00B51E27">
      <w:pPr>
        <w:pBdr>
          <w:bottom w:val="single" w:sz="4" w:space="1" w:color="auto"/>
        </w:pBdr>
        <w:rPr>
          <w:rFonts w:ascii="Cambria" w:hAnsi="Cambria"/>
          <w:lang w:val="en-GB"/>
        </w:rPr>
      </w:pPr>
      <w:r w:rsidRPr="006A5482">
        <w:rPr>
          <w:rFonts w:ascii="Cambria" w:hAnsi="Cambria"/>
          <w:b/>
          <w:lang w:val="en-GB"/>
        </w:rPr>
        <w:t xml:space="preserve">Challenges to Implementation: </w:t>
      </w:r>
      <w:r w:rsidRPr="006A5482">
        <w:rPr>
          <w:rFonts w:ascii="Cambria" w:hAnsi="Cambria"/>
          <w:lang w:val="en-GB"/>
        </w:rPr>
        <w:t>N/A</w:t>
      </w:r>
    </w:p>
    <w:p w14:paraId="37F1B486" w14:textId="77777777" w:rsidR="00B51E27" w:rsidRPr="006A5482" w:rsidRDefault="00B51E27" w:rsidP="00B51E27">
      <w:pPr>
        <w:pBdr>
          <w:bottom w:val="single" w:sz="4" w:space="1" w:color="auto"/>
        </w:pBdr>
        <w:rPr>
          <w:rFonts w:ascii="Cambria" w:hAnsi="Cambria"/>
          <w:lang w:val="en-GB"/>
        </w:rPr>
      </w:pPr>
    </w:p>
    <w:p w14:paraId="4EA73812" w14:textId="77777777" w:rsidR="00B51E27" w:rsidRPr="006A5482" w:rsidRDefault="00B51E27" w:rsidP="00B51E27">
      <w:pPr>
        <w:rPr>
          <w:rFonts w:ascii="Cambria" w:hAnsi="Cambria"/>
          <w:lang w:val="en-GB"/>
        </w:rPr>
      </w:pPr>
      <w:r w:rsidRPr="006A5482">
        <w:rPr>
          <w:rFonts w:ascii="Cambria" w:hAnsi="Cambria"/>
          <w:b/>
          <w:i/>
          <w:color w:val="00B050"/>
          <w:lang w:val="en-GB"/>
        </w:rPr>
        <w:t>Agency: Zanesville-Muskingum County Health Department</w:t>
      </w:r>
      <w:r w:rsidRPr="006A5482">
        <w:rPr>
          <w:rFonts w:ascii="Cambria" w:hAnsi="Cambria"/>
          <w:b/>
          <w:lang w:val="en-GB"/>
        </w:rPr>
        <w:tab/>
      </w:r>
    </w:p>
    <w:p w14:paraId="001ED7A5" w14:textId="77777777" w:rsidR="00B51E27" w:rsidRPr="006A5482" w:rsidRDefault="00B51E27" w:rsidP="00B51E27">
      <w:pPr>
        <w:rPr>
          <w:rFonts w:ascii="Cambria" w:hAnsi="Cambria"/>
        </w:rPr>
      </w:pPr>
      <w:r w:rsidRPr="006A5482">
        <w:rPr>
          <w:rFonts w:ascii="Cambria" w:hAnsi="Cambria"/>
          <w:b/>
          <w:lang w:val="en-GB"/>
        </w:rPr>
        <w:t>Future of Coordinated Public &amp; Human Service Agency transportation</w:t>
      </w:r>
      <w:r w:rsidRPr="006A5482">
        <w:rPr>
          <w:rFonts w:ascii="Cambria" w:hAnsi="Cambria"/>
          <w:lang w:val="en-GB"/>
        </w:rPr>
        <w:t xml:space="preserve">: </w:t>
      </w:r>
      <w:r w:rsidRPr="006A5482">
        <w:rPr>
          <w:rFonts w:ascii="Cambria" w:hAnsi="Cambria"/>
        </w:rPr>
        <w:t>Improved access for the underserved and those with no personal transportation.</w:t>
      </w:r>
    </w:p>
    <w:p w14:paraId="3A4384E5" w14:textId="77777777" w:rsidR="00B51E27" w:rsidRPr="006A5482" w:rsidRDefault="00B51E27" w:rsidP="00B51E27">
      <w:pPr>
        <w:rPr>
          <w:rFonts w:ascii="Cambria" w:hAnsi="Cambria"/>
        </w:rPr>
      </w:pPr>
      <w:r w:rsidRPr="006A5482">
        <w:rPr>
          <w:rFonts w:ascii="Cambria" w:hAnsi="Cambria"/>
          <w:b/>
          <w:lang w:val="en-GB"/>
        </w:rPr>
        <w:lastRenderedPageBreak/>
        <w:t xml:space="preserve">Positive Momentum &amp; Interest: </w:t>
      </w:r>
      <w:r w:rsidRPr="006A5482">
        <w:rPr>
          <w:rFonts w:ascii="Cambria" w:hAnsi="Cambria"/>
          <w:lang w:val="en-GB"/>
        </w:rPr>
        <w:t>Yes.</w:t>
      </w:r>
    </w:p>
    <w:p w14:paraId="4B4E289F" w14:textId="77777777" w:rsidR="00B51E27" w:rsidRPr="006A5482" w:rsidRDefault="00B51E27" w:rsidP="00B51E27">
      <w:pPr>
        <w:rPr>
          <w:rFonts w:ascii="Cambria" w:hAnsi="Cambria"/>
        </w:rPr>
      </w:pPr>
      <w:r w:rsidRPr="006A5482">
        <w:rPr>
          <w:rFonts w:ascii="Cambria" w:hAnsi="Cambria"/>
          <w:b/>
          <w:lang w:val="en-GB"/>
        </w:rPr>
        <w:t xml:space="preserve">Availability Efficiency: </w:t>
      </w:r>
      <w:r w:rsidRPr="006A5482">
        <w:rPr>
          <w:rFonts w:ascii="Cambria" w:hAnsi="Cambria"/>
        </w:rPr>
        <w:t>We are working to make medical transportation improvements but there are still gaps for seniors and low-income families.</w:t>
      </w:r>
    </w:p>
    <w:p w14:paraId="1079456A" w14:textId="77777777" w:rsidR="00B51E27" w:rsidRPr="006A5482" w:rsidRDefault="00B51E27" w:rsidP="00B51E27">
      <w:pPr>
        <w:rPr>
          <w:rFonts w:ascii="Cambria" w:hAnsi="Cambria"/>
        </w:rPr>
      </w:pPr>
      <w:r w:rsidRPr="006A5482">
        <w:rPr>
          <w:rFonts w:ascii="Cambria" w:hAnsi="Cambria"/>
          <w:b/>
        </w:rPr>
        <w:t>Unmet Needs or Gaps:</w:t>
      </w:r>
      <w:r w:rsidRPr="006A5482">
        <w:rPr>
          <w:rFonts w:ascii="Cambria" w:hAnsi="Cambria"/>
        </w:rPr>
        <w:t xml:space="preserve"> Unplanned needs with inability to request assistance in advance including medical, social, and daily needs (ie grocery, beauty shop, etc)</w:t>
      </w:r>
    </w:p>
    <w:p w14:paraId="1768AB55" w14:textId="77777777" w:rsidR="00B51E27" w:rsidRPr="006A5482" w:rsidRDefault="00B51E27" w:rsidP="00B51E27">
      <w:pPr>
        <w:rPr>
          <w:rFonts w:ascii="Cambria" w:hAnsi="Cambria"/>
        </w:rPr>
      </w:pPr>
      <w:r w:rsidRPr="006A5482">
        <w:rPr>
          <w:rFonts w:ascii="Cambria" w:hAnsi="Cambria"/>
          <w:b/>
          <w:lang w:val="en-GB"/>
        </w:rPr>
        <w:t xml:space="preserve">Needs &amp; Gaps Strategies: </w:t>
      </w:r>
      <w:r w:rsidRPr="006A5482">
        <w:rPr>
          <w:rFonts w:ascii="Cambria" w:hAnsi="Cambria"/>
          <w:lang w:val="en-GB"/>
        </w:rPr>
        <w:t>Work together to better communicate and utilize the transportation available. And, we need more flexible funding to help us provide transportation to those that don’t have a need which fits into a funded service.</w:t>
      </w:r>
    </w:p>
    <w:p w14:paraId="25819BB8" w14:textId="77777777" w:rsidR="00B51E27" w:rsidRPr="006A5482" w:rsidRDefault="00B51E27" w:rsidP="00B51E27">
      <w:pPr>
        <w:pBdr>
          <w:bottom w:val="single" w:sz="4" w:space="1" w:color="auto"/>
        </w:pBdr>
        <w:rPr>
          <w:rFonts w:ascii="Cambria" w:hAnsi="Cambria"/>
          <w:lang w:val="en-GB"/>
        </w:rPr>
      </w:pPr>
      <w:r w:rsidRPr="006A5482">
        <w:rPr>
          <w:rFonts w:ascii="Cambria" w:hAnsi="Cambria"/>
          <w:b/>
          <w:lang w:val="en-GB"/>
        </w:rPr>
        <w:t>Challenges to Implementation:</w:t>
      </w:r>
      <w:r w:rsidRPr="006A5482">
        <w:rPr>
          <w:rFonts w:ascii="Cambria" w:hAnsi="Cambria"/>
          <w:lang w:val="en-GB"/>
        </w:rPr>
        <w:t xml:space="preserve"> </w:t>
      </w:r>
      <w:r w:rsidRPr="006A5482">
        <w:rPr>
          <w:rFonts w:ascii="Cambria" w:hAnsi="Cambria"/>
        </w:rPr>
        <w:t>It’s everybody’s responsibility and nobody’s direct responsibility. Agencies are all doing more work with fewer people and communication among agencies takes time. We don’t know what we don’t know so it creates silos where we can only focus on what we know.</w:t>
      </w:r>
    </w:p>
    <w:p w14:paraId="783FB263" w14:textId="77777777" w:rsidR="00B51E27" w:rsidRPr="006A5482" w:rsidRDefault="00B51E27" w:rsidP="00B51E27">
      <w:pPr>
        <w:pBdr>
          <w:bottom w:val="single" w:sz="4" w:space="1" w:color="auto"/>
        </w:pBdr>
        <w:rPr>
          <w:rFonts w:ascii="Cambria" w:hAnsi="Cambria"/>
          <w:lang w:val="en-GB"/>
        </w:rPr>
      </w:pPr>
    </w:p>
    <w:p w14:paraId="3EAB8A48" w14:textId="77777777" w:rsidR="00B51E27" w:rsidRPr="006A5482" w:rsidRDefault="00B51E27" w:rsidP="00B51E27">
      <w:pPr>
        <w:rPr>
          <w:rFonts w:ascii="Cambria" w:hAnsi="Cambria"/>
          <w:b/>
          <w:i/>
          <w:color w:val="00B050"/>
          <w:lang w:val="en-GB"/>
        </w:rPr>
      </w:pPr>
      <w:r w:rsidRPr="006A5482">
        <w:rPr>
          <w:rFonts w:ascii="Cambria" w:hAnsi="Cambria"/>
          <w:b/>
          <w:i/>
          <w:color w:val="00B050"/>
          <w:lang w:val="en-GB"/>
        </w:rPr>
        <w:t>Agency: Genesis Healthcare System</w:t>
      </w:r>
    </w:p>
    <w:p w14:paraId="55E4D1FC" w14:textId="77777777" w:rsidR="00B51E27" w:rsidRPr="006A5482" w:rsidRDefault="00B51E27" w:rsidP="00B51E27">
      <w:pPr>
        <w:rPr>
          <w:rFonts w:ascii="Cambria" w:hAnsi="Cambria"/>
          <w:shd w:val="clear" w:color="auto" w:fill="FFFFFF"/>
        </w:rPr>
      </w:pPr>
      <w:r w:rsidRPr="006A5482">
        <w:rPr>
          <w:rFonts w:ascii="Cambria" w:hAnsi="Cambria"/>
          <w:b/>
          <w:lang w:val="en-GB"/>
        </w:rPr>
        <w:t>Future of Coordinated Public &amp; Human Service Agency transportation</w:t>
      </w:r>
      <w:r w:rsidRPr="006A5482">
        <w:rPr>
          <w:rFonts w:ascii="Cambria" w:hAnsi="Cambria"/>
          <w:lang w:val="en-GB"/>
        </w:rPr>
        <w:t xml:space="preserve">: </w:t>
      </w:r>
      <w:r w:rsidRPr="006A5482">
        <w:rPr>
          <w:rFonts w:ascii="Cambria" w:hAnsi="Cambria"/>
          <w:shd w:val="clear" w:color="auto" w:fill="FFFFFF"/>
        </w:rPr>
        <w:t xml:space="preserve">At times Genesis pays for cab service when no other transportation is available but this comes from Providence Funding, so I'm not sure if this is an actual "Genesis" payment.  I do not have the $$ amounts of what is spent from Providence Funding on transportation for the hospital or for the Cancer Center.  Providence fund also provides $5 gas vouchers, these are provided to patients in a last resort scenario or in the event of a wasted trip by patient to Cancer Center (example if radiation equipment down or a wrong appointment was provided to </w:t>
      </w:r>
      <w:r w:rsidR="006A5482" w:rsidRPr="006A5482">
        <w:rPr>
          <w:rFonts w:ascii="Cambria" w:hAnsi="Cambria"/>
          <w:shd w:val="clear" w:color="auto" w:fill="FFFFFF"/>
        </w:rPr>
        <w:t>patient) This</w:t>
      </w:r>
      <w:r w:rsidRPr="006A5482">
        <w:rPr>
          <w:rFonts w:ascii="Cambria" w:hAnsi="Cambria"/>
          <w:shd w:val="clear" w:color="auto" w:fill="FFFFFF"/>
        </w:rPr>
        <w:t xml:space="preserve"> funding is utilized but I do not have any way to retrieve this information, it goes through Customer Service.</w:t>
      </w:r>
    </w:p>
    <w:p w14:paraId="4658849E" w14:textId="77777777" w:rsidR="00B51E27" w:rsidRPr="006A5482" w:rsidRDefault="00B51E27" w:rsidP="00B51E27">
      <w:pPr>
        <w:spacing w:after="0" w:line="328" w:lineRule="auto"/>
        <w:rPr>
          <w:rFonts w:ascii="Cambria" w:eastAsia="Calibri" w:hAnsi="Cambria" w:cs="Arial"/>
          <w:shd w:val="clear" w:color="auto" w:fill="FFFFFF"/>
        </w:rPr>
      </w:pPr>
      <w:r w:rsidRPr="006A5482">
        <w:rPr>
          <w:rFonts w:ascii="Cambria" w:hAnsi="Cambria"/>
          <w:b/>
          <w:lang w:val="en-GB"/>
        </w:rPr>
        <w:t xml:space="preserve">Positive Momentum &amp; Interest: </w:t>
      </w:r>
      <w:r w:rsidRPr="006A5482">
        <w:rPr>
          <w:rFonts w:ascii="Cambria" w:eastAsia="Calibri" w:hAnsi="Cambria" w:cs="Arial"/>
          <w:shd w:val="clear" w:color="auto" w:fill="FFFFFF"/>
        </w:rPr>
        <w:t>I am not aware of any programs that anyone is looking into transportation issues.  Often working with the Senior Center can be challenging, Z-Bus tries their best but can fill up and only covers Muskingum County.  Coshocton transit is extremely difficult, Morgan County doesn't have anything, Perry County has a transit but people would rather walk than use it.</w:t>
      </w:r>
    </w:p>
    <w:p w14:paraId="4CE47398" w14:textId="77777777" w:rsidR="006A5482" w:rsidRPr="006A5482" w:rsidRDefault="006A5482" w:rsidP="00B51E27">
      <w:pPr>
        <w:rPr>
          <w:rFonts w:ascii="Cambria" w:hAnsi="Cambria"/>
          <w:b/>
          <w:lang w:val="en-GB"/>
        </w:rPr>
      </w:pPr>
    </w:p>
    <w:p w14:paraId="73337205" w14:textId="77777777" w:rsidR="00B51E27" w:rsidRPr="006A5482" w:rsidRDefault="00B51E27" w:rsidP="00B51E27">
      <w:pPr>
        <w:rPr>
          <w:rFonts w:ascii="Cambria" w:hAnsi="Cambria"/>
        </w:rPr>
      </w:pPr>
      <w:r w:rsidRPr="006A5482">
        <w:rPr>
          <w:rFonts w:ascii="Cambria" w:hAnsi="Cambria"/>
          <w:b/>
          <w:lang w:val="en-GB"/>
        </w:rPr>
        <w:t xml:space="preserve">Availability Efficiency: </w:t>
      </w:r>
      <w:r w:rsidRPr="006A5482">
        <w:rPr>
          <w:rFonts w:ascii="Cambria" w:hAnsi="Cambria" w:cs="Arial"/>
          <w:shd w:val="clear" w:color="auto" w:fill="FFFFFF"/>
        </w:rPr>
        <w:t>Transportation is only available to those on Medicaid or who live in county and fall under the Senior Center's criteria to utilize their services.  If you do not fall into these categories, or live in Coshocton for example, patients are on their own to find a ride.</w:t>
      </w:r>
    </w:p>
    <w:p w14:paraId="17AA27EC" w14:textId="77777777" w:rsidR="00B51E27" w:rsidRPr="006A5482" w:rsidRDefault="00B51E27" w:rsidP="006A5482">
      <w:pPr>
        <w:spacing w:after="0" w:line="328" w:lineRule="auto"/>
        <w:jc w:val="left"/>
        <w:rPr>
          <w:rFonts w:ascii="Cambria" w:hAnsi="Cambria" w:cs="Arial"/>
          <w:shd w:val="clear" w:color="auto" w:fill="FFFFFF"/>
        </w:rPr>
      </w:pPr>
      <w:r w:rsidRPr="006A5482">
        <w:rPr>
          <w:rFonts w:ascii="Cambria" w:hAnsi="Cambria"/>
          <w:b/>
        </w:rPr>
        <w:t>Unmet Needs or Gaps:</w:t>
      </w:r>
      <w:r w:rsidRPr="006A5482">
        <w:rPr>
          <w:rFonts w:ascii="Cambria" w:hAnsi="Cambria"/>
        </w:rPr>
        <w:t xml:space="preserve"> </w:t>
      </w:r>
      <w:r w:rsidRPr="006A5482">
        <w:rPr>
          <w:rFonts w:ascii="Cambria" w:hAnsi="Cambria" w:cs="Arial"/>
          <w:shd w:val="clear" w:color="auto" w:fill="FFFFFF"/>
        </w:rPr>
        <w:t xml:space="preserve">Transportation is not available for everyone, the transportation entities that do exist fill up quickly. </w:t>
      </w:r>
      <w:r w:rsidRPr="006A5482">
        <w:rPr>
          <w:rFonts w:ascii="Cambria" w:hAnsi="Cambria" w:cs="Arial"/>
          <w:shd w:val="clear" w:color="auto" w:fill="FFFFFF"/>
        </w:rPr>
        <w:br/>
      </w:r>
    </w:p>
    <w:p w14:paraId="75CA572E" w14:textId="77777777" w:rsidR="00B51E27" w:rsidRPr="006A5482" w:rsidRDefault="00B51E27" w:rsidP="006A5482">
      <w:pPr>
        <w:spacing w:after="0" w:line="328" w:lineRule="auto"/>
        <w:jc w:val="left"/>
        <w:rPr>
          <w:rFonts w:ascii="Cambria" w:hAnsi="Cambria" w:cs="Arial"/>
          <w:shd w:val="clear" w:color="auto" w:fill="FFFFFF"/>
        </w:rPr>
      </w:pPr>
      <w:r w:rsidRPr="006A5482">
        <w:rPr>
          <w:rFonts w:ascii="Cambria" w:hAnsi="Cambria"/>
          <w:b/>
          <w:lang w:val="en-GB"/>
        </w:rPr>
        <w:t xml:space="preserve">Needs &amp; Gaps Strategies: </w:t>
      </w:r>
      <w:r w:rsidRPr="006A5482">
        <w:rPr>
          <w:rFonts w:ascii="Cambria" w:hAnsi="Cambria" w:cs="Arial"/>
          <w:shd w:val="clear" w:color="auto" w:fill="FFFFFF"/>
        </w:rPr>
        <w:t xml:space="preserve">For our area, public transportation conjures up negative attitudes.  The public attitude would need changed to be able to get more people to utilize public transportation.  Even the separate Medicaid managed care plans have a transportation company that Medicaid patients can use, but people would "rather not" and prefer to receive cash assistance instead.  This drains the funding in other areas for those who cannot receive "free" transportation through Medicaid.  The local Cab Service allows smoking in their vehicle by the driver.  I've had a case where patients will refuse to use the cab service for this reason but we have no competition in this area.  An increase in availability would help but isn't practical, transportation </w:t>
      </w:r>
      <w:r w:rsidRPr="006A5482">
        <w:rPr>
          <w:rFonts w:ascii="Cambria" w:hAnsi="Cambria" w:cs="Arial"/>
          <w:shd w:val="clear" w:color="auto" w:fill="FFFFFF"/>
        </w:rPr>
        <w:lastRenderedPageBreak/>
        <w:t xml:space="preserve">companies have to prepare the next day's route for drivers and any </w:t>
      </w:r>
      <w:r w:rsidR="006A5482" w:rsidRPr="006A5482">
        <w:rPr>
          <w:rFonts w:ascii="Cambria" w:hAnsi="Cambria" w:cs="Arial"/>
          <w:shd w:val="clear" w:color="auto" w:fill="FFFFFF"/>
        </w:rPr>
        <w:t>last-minute</w:t>
      </w:r>
      <w:r w:rsidRPr="006A5482">
        <w:rPr>
          <w:rFonts w:ascii="Cambria" w:hAnsi="Cambria" w:cs="Arial"/>
          <w:shd w:val="clear" w:color="auto" w:fill="FFFFFF"/>
        </w:rPr>
        <w:t xml:space="preserve"> add-on's or changes could cause delays for previously scheduled patients.  Transportation runs thin, so there are long wait times for return rides home.  So </w:t>
      </w:r>
      <w:r w:rsidR="006A5482" w:rsidRPr="006A5482">
        <w:rPr>
          <w:rFonts w:ascii="Cambria" w:hAnsi="Cambria" w:cs="Arial"/>
          <w:shd w:val="clear" w:color="auto" w:fill="FFFFFF"/>
        </w:rPr>
        <w:t>of course,</w:t>
      </w:r>
      <w:r w:rsidRPr="006A5482">
        <w:rPr>
          <w:rFonts w:ascii="Cambria" w:hAnsi="Cambria" w:cs="Arial"/>
          <w:shd w:val="clear" w:color="auto" w:fill="FFFFFF"/>
        </w:rPr>
        <w:t xml:space="preserve"> in a small community where most places can be reached in less than 15 minutes a long wait is not accepted.  These situations make it hard to change the negative attitude towards public transportation.</w:t>
      </w:r>
      <w:r w:rsidRPr="006A5482">
        <w:rPr>
          <w:rFonts w:ascii="Cambria" w:hAnsi="Cambria" w:cs="Arial"/>
          <w:shd w:val="clear" w:color="auto" w:fill="FFFFFF"/>
        </w:rPr>
        <w:br/>
      </w:r>
    </w:p>
    <w:p w14:paraId="6E7F86BB" w14:textId="77777777" w:rsidR="00B51E27" w:rsidRPr="006A5482" w:rsidRDefault="00B51E27" w:rsidP="00B51E27">
      <w:pPr>
        <w:spacing w:after="0" w:line="328" w:lineRule="auto"/>
        <w:rPr>
          <w:rFonts w:ascii="Cambria" w:hAnsi="Cambria" w:cs="Arial"/>
          <w:color w:val="333333"/>
          <w:highlight w:val="yellow"/>
          <w:shd w:val="clear" w:color="auto" w:fill="FFFFFF"/>
        </w:rPr>
      </w:pPr>
      <w:r w:rsidRPr="006A5482">
        <w:rPr>
          <w:rFonts w:ascii="Cambria" w:hAnsi="Cambria"/>
          <w:b/>
          <w:lang w:val="en-GB"/>
        </w:rPr>
        <w:t>Challenges to Implementation:</w:t>
      </w:r>
      <w:r w:rsidRPr="006A5482">
        <w:rPr>
          <w:rFonts w:ascii="Cambria" w:hAnsi="Cambria"/>
          <w:lang w:val="en-GB"/>
        </w:rPr>
        <w:t xml:space="preserve">  Transit provider were asked a series of questions to identify unmet needs realized within their organization.  The information below details the responses by each organization.</w:t>
      </w:r>
      <w:r w:rsidRPr="006A5482">
        <w:rPr>
          <w:rFonts w:ascii="Cambria" w:hAnsi="Cambria" w:cs="Arial"/>
          <w:color w:val="333333"/>
          <w:shd w:val="clear" w:color="auto" w:fill="FFFFFF"/>
        </w:rPr>
        <w:t xml:space="preserve">  </w:t>
      </w:r>
    </w:p>
    <w:p w14:paraId="2D609A10" w14:textId="77777777" w:rsidR="00B51E27" w:rsidRPr="006A5482" w:rsidRDefault="00B51E27" w:rsidP="00B51E27">
      <w:pPr>
        <w:pBdr>
          <w:bottom w:val="single" w:sz="4" w:space="1" w:color="auto"/>
        </w:pBdr>
        <w:rPr>
          <w:rFonts w:ascii="Cambria" w:hAnsi="Cambria"/>
          <w:lang w:val="en-GB"/>
        </w:rPr>
      </w:pPr>
    </w:p>
    <w:p w14:paraId="6E032177" w14:textId="77777777" w:rsidR="00B51E27" w:rsidRPr="006A5482" w:rsidRDefault="00B51E27" w:rsidP="00B51E27">
      <w:pPr>
        <w:rPr>
          <w:rFonts w:ascii="Cambria" w:hAnsi="Cambria"/>
          <w:lang w:val="en-GB"/>
        </w:rPr>
      </w:pPr>
      <w:r w:rsidRPr="006A5482">
        <w:rPr>
          <w:rFonts w:ascii="Cambria" w:hAnsi="Cambria"/>
          <w:b/>
          <w:i/>
          <w:color w:val="00B050"/>
          <w:lang w:val="en-GB"/>
        </w:rPr>
        <w:t>Agency: Allwell Behavioral Health Services</w:t>
      </w:r>
      <w:r w:rsidRPr="006A5482">
        <w:rPr>
          <w:rFonts w:ascii="Cambria" w:hAnsi="Cambria"/>
          <w:b/>
          <w:lang w:val="en-GB"/>
        </w:rPr>
        <w:tab/>
      </w:r>
    </w:p>
    <w:p w14:paraId="0927C147" w14:textId="77777777" w:rsidR="00B51E27" w:rsidRPr="006A5482" w:rsidRDefault="00B51E27" w:rsidP="00B51E27">
      <w:pPr>
        <w:rPr>
          <w:rFonts w:ascii="Cambria" w:hAnsi="Cambria"/>
        </w:rPr>
      </w:pPr>
      <w:r w:rsidRPr="006A5482">
        <w:rPr>
          <w:rFonts w:ascii="Cambria" w:hAnsi="Cambria"/>
          <w:b/>
          <w:lang w:val="en-GB"/>
        </w:rPr>
        <w:t>Future of Coordinated Public &amp; Human Service Agency transportation</w:t>
      </w:r>
      <w:r w:rsidRPr="006A5482">
        <w:rPr>
          <w:rFonts w:ascii="Cambria" w:hAnsi="Cambria"/>
          <w:lang w:val="en-GB"/>
        </w:rPr>
        <w:t xml:space="preserve">: </w:t>
      </w:r>
      <w:r w:rsidRPr="006A5482">
        <w:rPr>
          <w:rFonts w:ascii="Cambria" w:hAnsi="Cambria"/>
        </w:rPr>
        <w:t>Transportation options for evenings and weekends</w:t>
      </w:r>
    </w:p>
    <w:p w14:paraId="552E7BC3" w14:textId="77777777" w:rsidR="00B51E27" w:rsidRPr="006A5482" w:rsidRDefault="00B51E27" w:rsidP="00B51E27">
      <w:pPr>
        <w:rPr>
          <w:rFonts w:ascii="Cambria" w:hAnsi="Cambria"/>
        </w:rPr>
      </w:pPr>
      <w:r w:rsidRPr="006A5482">
        <w:rPr>
          <w:rFonts w:ascii="Cambria" w:hAnsi="Cambria"/>
          <w:b/>
          <w:lang w:val="en-GB"/>
        </w:rPr>
        <w:t xml:space="preserve">Positive Momentum &amp; Interest: </w:t>
      </w:r>
      <w:r w:rsidRPr="006A5482">
        <w:rPr>
          <w:rFonts w:ascii="Cambria" w:hAnsi="Cambria"/>
          <w:lang w:val="en-GB"/>
        </w:rPr>
        <w:t>Yes.</w:t>
      </w:r>
    </w:p>
    <w:p w14:paraId="734EBFCE" w14:textId="77777777" w:rsidR="00B51E27" w:rsidRPr="006A5482" w:rsidRDefault="00B51E27" w:rsidP="00B51E27">
      <w:pPr>
        <w:rPr>
          <w:rFonts w:ascii="Cambria" w:hAnsi="Cambria"/>
        </w:rPr>
      </w:pPr>
      <w:r w:rsidRPr="006A5482">
        <w:rPr>
          <w:rFonts w:ascii="Cambria" w:hAnsi="Cambria"/>
          <w:b/>
          <w:lang w:val="en-GB"/>
        </w:rPr>
        <w:t xml:space="preserve">Availability Efficiency: </w:t>
      </w:r>
      <w:r w:rsidRPr="006A5482">
        <w:rPr>
          <w:rFonts w:ascii="Cambria" w:hAnsi="Cambria"/>
        </w:rPr>
        <w:t>Transportation is only available to clients of Allwell participating in either Mental Health Day Treatment groups or Case Management Services (aka – CPST, TBS/PSR)</w:t>
      </w:r>
    </w:p>
    <w:p w14:paraId="2F21251E" w14:textId="77777777" w:rsidR="00B51E27" w:rsidRPr="006A5482" w:rsidRDefault="00B51E27" w:rsidP="00B51E27">
      <w:pPr>
        <w:rPr>
          <w:rFonts w:ascii="Cambria" w:hAnsi="Cambria"/>
        </w:rPr>
      </w:pPr>
      <w:r w:rsidRPr="006A5482">
        <w:rPr>
          <w:rFonts w:ascii="Cambria" w:hAnsi="Cambria"/>
          <w:b/>
        </w:rPr>
        <w:t>Unmet Needs or Gaps:</w:t>
      </w:r>
      <w:r w:rsidRPr="006A5482">
        <w:rPr>
          <w:rFonts w:ascii="Cambria" w:hAnsi="Cambria"/>
        </w:rPr>
        <w:t xml:space="preserve"> Evening and weekend services</w:t>
      </w:r>
    </w:p>
    <w:p w14:paraId="2599BD4D" w14:textId="77777777" w:rsidR="00B51E27" w:rsidRPr="006A5482" w:rsidRDefault="00B51E27" w:rsidP="00B51E27">
      <w:pPr>
        <w:rPr>
          <w:rFonts w:ascii="Cambria" w:hAnsi="Cambria"/>
        </w:rPr>
      </w:pPr>
      <w:r w:rsidRPr="006A5482">
        <w:rPr>
          <w:rFonts w:ascii="Cambria" w:hAnsi="Cambria"/>
          <w:b/>
          <w:lang w:val="en-GB"/>
        </w:rPr>
        <w:t xml:space="preserve">Needs &amp; Gaps Strategies: </w:t>
      </w:r>
      <w:r w:rsidRPr="006A5482">
        <w:rPr>
          <w:rFonts w:ascii="Cambria" w:hAnsi="Cambria"/>
          <w:lang w:val="en-GB"/>
        </w:rPr>
        <w:t xml:space="preserve">Better coordination of transportation between and among health care providers and employers </w:t>
      </w:r>
    </w:p>
    <w:p w14:paraId="15FFFECE" w14:textId="77777777" w:rsidR="00B51E27" w:rsidRPr="006A5482" w:rsidRDefault="00B51E27" w:rsidP="00B51E27">
      <w:pPr>
        <w:pBdr>
          <w:bottom w:val="single" w:sz="4" w:space="1" w:color="auto"/>
        </w:pBdr>
        <w:rPr>
          <w:rFonts w:ascii="Cambria" w:hAnsi="Cambria"/>
          <w:lang w:val="en-GB"/>
        </w:rPr>
      </w:pPr>
      <w:r w:rsidRPr="006A5482">
        <w:rPr>
          <w:rFonts w:ascii="Cambria" w:hAnsi="Cambria"/>
          <w:b/>
          <w:lang w:val="en-GB"/>
        </w:rPr>
        <w:t>Challenges to Implementation:</w:t>
      </w:r>
      <w:r w:rsidRPr="006A5482">
        <w:rPr>
          <w:rFonts w:ascii="Cambria" w:hAnsi="Cambria"/>
          <w:lang w:val="en-GB"/>
        </w:rPr>
        <w:t xml:space="preserve"> </w:t>
      </w:r>
      <w:r w:rsidRPr="006A5482">
        <w:rPr>
          <w:rFonts w:ascii="Cambria" w:hAnsi="Cambria"/>
        </w:rPr>
        <w:t>No coordinated plan.</w:t>
      </w:r>
    </w:p>
    <w:p w14:paraId="18DED16C" w14:textId="77777777" w:rsidR="00E51168" w:rsidRDefault="00E51168" w:rsidP="00B51E27">
      <w:pPr>
        <w:pStyle w:val="Heading2"/>
        <w:rPr>
          <w:rFonts w:ascii="Cambria" w:hAnsi="Cambria"/>
        </w:rPr>
      </w:pPr>
      <w:bookmarkStart w:id="16" w:name="_Toc477268681"/>
    </w:p>
    <w:p w14:paraId="3714D2A2" w14:textId="77777777" w:rsidR="00E51168" w:rsidRDefault="00E51168" w:rsidP="00B51E27">
      <w:pPr>
        <w:pStyle w:val="Heading2"/>
        <w:rPr>
          <w:rFonts w:ascii="Cambria" w:hAnsi="Cambria"/>
        </w:rPr>
      </w:pPr>
    </w:p>
    <w:p w14:paraId="34E165BF" w14:textId="77777777" w:rsidR="00E51168" w:rsidRDefault="00E51168" w:rsidP="00E51168">
      <w:pPr>
        <w:pStyle w:val="Heading2"/>
      </w:pPr>
    </w:p>
    <w:p w14:paraId="46092282" w14:textId="77777777" w:rsidR="00E51168" w:rsidRDefault="00E51168" w:rsidP="00E51168">
      <w:pPr>
        <w:pStyle w:val="Heading2"/>
      </w:pPr>
    </w:p>
    <w:p w14:paraId="677DB210" w14:textId="77777777" w:rsidR="00B51E27" w:rsidRPr="00E51168" w:rsidRDefault="00B51E27" w:rsidP="00E51168">
      <w:pPr>
        <w:pStyle w:val="Heading2"/>
      </w:pPr>
      <w:bookmarkStart w:id="17" w:name="_Toc525554126"/>
      <w:r w:rsidRPr="00E51168">
        <w:t>Assessment of Community Support for Transit</w:t>
      </w:r>
      <w:bookmarkEnd w:id="16"/>
      <w:bookmarkEnd w:id="17"/>
    </w:p>
    <w:p w14:paraId="5C24EBAC" w14:textId="1E2F7594" w:rsidR="00B51E27" w:rsidRPr="006A5482" w:rsidRDefault="00B51E27" w:rsidP="00B51E27">
      <w:pPr>
        <w:rPr>
          <w:rFonts w:ascii="Cambria" w:hAnsi="Cambria"/>
        </w:rPr>
      </w:pPr>
      <w:r w:rsidRPr="006A5482">
        <w:rPr>
          <w:rFonts w:ascii="Cambria" w:hAnsi="Cambria"/>
        </w:rPr>
        <w:t xml:space="preserve">Community support for transportation was apparent at the stakeholder and public meetings.  All meetings were well attended.  Stakeholders voiced ongoing commitment toward advancing the goals and strategies identified in this coordination plan.  While local government </w:t>
      </w:r>
      <w:r w:rsidR="00651986" w:rsidRPr="006A5482">
        <w:rPr>
          <w:rFonts w:ascii="Cambria" w:hAnsi="Cambria"/>
        </w:rPr>
        <w:t>official’s</w:t>
      </w:r>
      <w:r w:rsidRPr="006A5482">
        <w:rPr>
          <w:rFonts w:ascii="Cambria" w:hAnsi="Cambria"/>
        </w:rPr>
        <w:t xml:space="preserve"> participation was limited, representatives did attend the first meeting and voiced support for the project.  </w:t>
      </w:r>
    </w:p>
    <w:p w14:paraId="0F7219DA" w14:textId="77777777" w:rsidR="00B51E27" w:rsidRPr="006A5482" w:rsidRDefault="00B51E27" w:rsidP="00B51E27">
      <w:pPr>
        <w:rPr>
          <w:rFonts w:ascii="Cambria" w:hAnsi="Cambria"/>
        </w:rPr>
      </w:pPr>
      <w:r w:rsidRPr="006A5482">
        <w:rPr>
          <w:rFonts w:ascii="Cambria" w:hAnsi="Cambria"/>
        </w:rPr>
        <w:t>The SEAT Board meets on a regular basis and SEAT is very active in the community.  SEAT seeks agency and public comment on SEAT services on at least an annual basis.</w:t>
      </w:r>
    </w:p>
    <w:p w14:paraId="2756770B" w14:textId="77777777" w:rsidR="00B51E27" w:rsidRPr="006A5482" w:rsidRDefault="00B51E27" w:rsidP="00B51E27">
      <w:pPr>
        <w:pStyle w:val="Heading2"/>
        <w:rPr>
          <w:rFonts w:ascii="Cambria" w:hAnsi="Cambria"/>
        </w:rPr>
      </w:pPr>
      <w:bookmarkStart w:id="18" w:name="_Toc477268682"/>
      <w:bookmarkStart w:id="19" w:name="_Toc525554127"/>
      <w:r w:rsidRPr="006A5482">
        <w:rPr>
          <w:rFonts w:ascii="Cambria" w:hAnsi="Cambria"/>
        </w:rPr>
        <w:t>Safety</w:t>
      </w:r>
      <w:bookmarkEnd w:id="18"/>
      <w:bookmarkEnd w:id="19"/>
    </w:p>
    <w:p w14:paraId="3B21B956" w14:textId="77777777" w:rsidR="00B51E27" w:rsidRPr="006A5482" w:rsidRDefault="00B51E27" w:rsidP="00B51E27">
      <w:pPr>
        <w:rPr>
          <w:rFonts w:ascii="Cambria" w:hAnsi="Cambria"/>
        </w:rPr>
      </w:pPr>
      <w:r w:rsidRPr="006A5482">
        <w:rPr>
          <w:rFonts w:ascii="Cambria" w:hAnsi="Cambria"/>
        </w:rPr>
        <w:t xml:space="preserve">This plan includes goals for Complete Streets and Active Transportation Plans that will improve the safety of pedestrians, bicyclers, and those operating vehicles.  Improvements and or development to walking and biking paths in addition to sidewalk improvements will greatly increase the safety of pedestrians and bicyclers by </w:t>
      </w:r>
      <w:r w:rsidRPr="006A5482">
        <w:rPr>
          <w:rFonts w:ascii="Cambria" w:hAnsi="Cambria"/>
        </w:rPr>
        <w:lastRenderedPageBreak/>
        <w:t>providing dedicated paths without the congestion of vehicle traffic.  Road improvements, curb cuts, strategically timed stop lights, street lights, etc. will improve the safety of not only transit vehicles but all traffic traveling throughout the counties.</w:t>
      </w:r>
    </w:p>
    <w:p w14:paraId="17CFF801" w14:textId="77777777" w:rsidR="00B51E27" w:rsidRPr="006A5482" w:rsidRDefault="00B51E27" w:rsidP="00B51E27">
      <w:pPr>
        <w:rPr>
          <w:rFonts w:ascii="Cambria" w:hAnsi="Cambria"/>
        </w:rPr>
      </w:pPr>
    </w:p>
    <w:p w14:paraId="2069F716" w14:textId="77777777" w:rsidR="00B51E27" w:rsidRPr="006A5482" w:rsidRDefault="00B51E27" w:rsidP="00B51E27">
      <w:pPr>
        <w:rPr>
          <w:rFonts w:ascii="Cambria" w:hAnsi="Cambria"/>
        </w:rPr>
      </w:pPr>
    </w:p>
    <w:p w14:paraId="1C38CDBA" w14:textId="77777777" w:rsidR="00B51E27" w:rsidRPr="006A5482" w:rsidRDefault="00B51E27" w:rsidP="00B51E27">
      <w:pPr>
        <w:rPr>
          <w:rFonts w:ascii="Cambria" w:hAnsi="Cambria"/>
        </w:rPr>
      </w:pPr>
    </w:p>
    <w:p w14:paraId="4A391E07" w14:textId="77777777" w:rsidR="00B51E27" w:rsidRPr="006A5482" w:rsidRDefault="00B51E27" w:rsidP="00B51E27">
      <w:pPr>
        <w:rPr>
          <w:rFonts w:ascii="Cambria" w:eastAsiaTheme="majorEastAsia" w:hAnsi="Cambria" w:cstheme="majorBidi"/>
          <w:color w:val="2F5496" w:themeColor="accent1" w:themeShade="BF"/>
          <w:sz w:val="32"/>
          <w:szCs w:val="32"/>
        </w:rPr>
      </w:pPr>
      <w:r w:rsidRPr="006A5482">
        <w:rPr>
          <w:rFonts w:ascii="Cambria" w:hAnsi="Cambria"/>
        </w:rPr>
        <w:br w:type="page"/>
      </w:r>
    </w:p>
    <w:p w14:paraId="0C41DAFF" w14:textId="77777777" w:rsidR="00B51E27" w:rsidRPr="006A5482" w:rsidRDefault="00B51E27" w:rsidP="00B51E27">
      <w:pPr>
        <w:pStyle w:val="Heading2"/>
        <w:rPr>
          <w:rFonts w:ascii="Cambria" w:hAnsi="Cambria"/>
        </w:rPr>
      </w:pPr>
      <w:bookmarkStart w:id="20" w:name="_Toc477268683"/>
      <w:bookmarkStart w:id="21" w:name="_Toc525554128"/>
      <w:r w:rsidRPr="006A5482">
        <w:rPr>
          <w:rFonts w:ascii="Cambria" w:hAnsi="Cambria"/>
        </w:rPr>
        <w:lastRenderedPageBreak/>
        <w:t>Vehicles</w:t>
      </w:r>
      <w:bookmarkEnd w:id="20"/>
      <w:bookmarkEnd w:id="21"/>
    </w:p>
    <w:p w14:paraId="557B240E" w14:textId="77777777" w:rsidR="00B51E27" w:rsidRPr="006A5482" w:rsidRDefault="00B51E27" w:rsidP="00B51E27">
      <w:pPr>
        <w:rPr>
          <w:rFonts w:ascii="Cambria" w:hAnsi="Cambria"/>
        </w:rPr>
      </w:pPr>
      <w:r w:rsidRPr="006A5482">
        <w:rPr>
          <w:rFonts w:ascii="Cambria" w:hAnsi="Cambria"/>
        </w:rPr>
        <w:t>A complete vehicle inventory was also conducted during this plan development.  Vehicle inventories are detailed below. Currently, there have been no reports that agencies have turned away individuals requiring a wheelchair accessible vehicle. As vehicles age, they require additional maintenance, may break down more often, and become costlier to operate. Vehicle replacement, based on age and condition, is vital to the overall cost effectiveness of the transportation services provided.</w:t>
      </w:r>
    </w:p>
    <w:p w14:paraId="7023087F" w14:textId="77777777" w:rsidR="00B51E27" w:rsidRPr="006A5482" w:rsidRDefault="00B51E27" w:rsidP="00B51E27">
      <w:pPr>
        <w:tabs>
          <w:tab w:val="left" w:pos="3495"/>
        </w:tabs>
        <w:jc w:val="center"/>
        <w:rPr>
          <w:rFonts w:ascii="Cambria" w:eastAsia="Times New Roman" w:hAnsi="Cambria" w:cs="Times New Roman"/>
          <w:b/>
        </w:rPr>
      </w:pPr>
      <w:r w:rsidRPr="006A5482">
        <w:rPr>
          <w:rFonts w:ascii="Cambria" w:eastAsia="Times New Roman" w:hAnsi="Cambria" w:cs="Times New Roman"/>
          <w:b/>
        </w:rPr>
        <w:t>Vehicle Utilization Table</w:t>
      </w:r>
    </w:p>
    <w:tbl>
      <w:tblPr>
        <w:tblW w:w="5868" w:type="pct"/>
        <w:jc w:val="center"/>
        <w:tblLayout w:type="fixed"/>
        <w:tblLook w:val="04A0" w:firstRow="1" w:lastRow="0" w:firstColumn="1" w:lastColumn="0" w:noHBand="0" w:noVBand="1"/>
      </w:tblPr>
      <w:tblGrid>
        <w:gridCol w:w="969"/>
        <w:gridCol w:w="1005"/>
        <w:gridCol w:w="2432"/>
        <w:gridCol w:w="983"/>
        <w:gridCol w:w="990"/>
        <w:gridCol w:w="1170"/>
        <w:gridCol w:w="1532"/>
        <w:gridCol w:w="33"/>
        <w:gridCol w:w="1769"/>
        <w:gridCol w:w="24"/>
        <w:gridCol w:w="66"/>
      </w:tblGrid>
      <w:tr w:rsidR="00E008FC" w:rsidRPr="006A5482" w14:paraId="3A458EE1" w14:textId="77777777" w:rsidTr="008E6E1A">
        <w:trPr>
          <w:gridAfter w:val="1"/>
          <w:wAfter w:w="30" w:type="pct"/>
          <w:trHeight w:val="278"/>
          <w:tblHeader/>
          <w:jc w:val="center"/>
        </w:trPr>
        <w:tc>
          <w:tcPr>
            <w:tcW w:w="442" w:type="pct"/>
            <w:tcBorders>
              <w:top w:val="single" w:sz="4" w:space="0" w:color="auto"/>
              <w:left w:val="single" w:sz="4" w:space="0" w:color="auto"/>
              <w:bottom w:val="single" w:sz="4" w:space="0" w:color="auto"/>
              <w:right w:val="single" w:sz="4" w:space="0" w:color="auto"/>
            </w:tcBorders>
            <w:shd w:val="clear" w:color="000000" w:fill="ACB9CA"/>
            <w:vAlign w:val="bottom"/>
            <w:hideMark/>
          </w:tcPr>
          <w:p w14:paraId="0B09E10F" w14:textId="77777777" w:rsidR="00BA40A5" w:rsidRPr="006A5482" w:rsidRDefault="00BA40A5" w:rsidP="000A3E8D">
            <w:pPr>
              <w:spacing w:after="0" w:line="240" w:lineRule="auto"/>
              <w:jc w:val="center"/>
              <w:rPr>
                <w:rFonts w:ascii="Cambria" w:eastAsia="Times New Roman" w:hAnsi="Cambria" w:cs="Calibri"/>
                <w:b/>
                <w:bCs/>
                <w:color w:val="000000"/>
              </w:rPr>
            </w:pPr>
            <w:r w:rsidRPr="006A5482">
              <w:rPr>
                <w:rFonts w:ascii="Cambria" w:eastAsia="Times New Roman" w:hAnsi="Cambria" w:cs="Calibri"/>
                <w:b/>
                <w:bCs/>
                <w:color w:val="000000"/>
              </w:rPr>
              <w:t>Veh #</w:t>
            </w:r>
          </w:p>
        </w:tc>
        <w:tc>
          <w:tcPr>
            <w:tcW w:w="458" w:type="pct"/>
            <w:tcBorders>
              <w:top w:val="single" w:sz="4" w:space="0" w:color="auto"/>
              <w:left w:val="nil"/>
              <w:bottom w:val="single" w:sz="4" w:space="0" w:color="auto"/>
              <w:right w:val="single" w:sz="4" w:space="0" w:color="auto"/>
            </w:tcBorders>
            <w:shd w:val="clear" w:color="000000" w:fill="ACB9CA"/>
            <w:vAlign w:val="bottom"/>
            <w:hideMark/>
          </w:tcPr>
          <w:p w14:paraId="150BA5BD" w14:textId="77777777" w:rsidR="00BA40A5" w:rsidRPr="006A5482" w:rsidRDefault="00BA40A5" w:rsidP="000A3E8D">
            <w:pPr>
              <w:spacing w:after="0" w:line="240" w:lineRule="auto"/>
              <w:jc w:val="center"/>
              <w:rPr>
                <w:rFonts w:ascii="Cambria" w:eastAsia="Times New Roman" w:hAnsi="Cambria" w:cs="Calibri"/>
                <w:b/>
                <w:bCs/>
                <w:color w:val="000000"/>
              </w:rPr>
            </w:pPr>
            <w:r w:rsidRPr="006A5482">
              <w:rPr>
                <w:rFonts w:ascii="Cambria" w:eastAsia="Times New Roman" w:hAnsi="Cambria" w:cs="Calibri"/>
                <w:b/>
                <w:bCs/>
                <w:color w:val="000000"/>
              </w:rPr>
              <w:t xml:space="preserve">Make </w:t>
            </w:r>
          </w:p>
        </w:tc>
        <w:tc>
          <w:tcPr>
            <w:tcW w:w="1108" w:type="pct"/>
            <w:vMerge w:val="restart"/>
            <w:tcBorders>
              <w:top w:val="single" w:sz="4" w:space="0" w:color="auto"/>
              <w:left w:val="nil"/>
              <w:right w:val="single" w:sz="4" w:space="0" w:color="auto"/>
            </w:tcBorders>
            <w:shd w:val="clear" w:color="000000" w:fill="ACB9CA"/>
            <w:vAlign w:val="bottom"/>
            <w:hideMark/>
          </w:tcPr>
          <w:p w14:paraId="7AE1FA5B" w14:textId="77777777" w:rsidR="00BA40A5" w:rsidRPr="006A5482" w:rsidRDefault="00BA40A5" w:rsidP="000A3E8D">
            <w:pPr>
              <w:spacing w:after="0" w:line="240" w:lineRule="auto"/>
              <w:jc w:val="center"/>
              <w:rPr>
                <w:rFonts w:ascii="Cambria" w:eastAsia="Times New Roman" w:hAnsi="Cambria" w:cs="Calibri"/>
                <w:b/>
                <w:bCs/>
                <w:color w:val="000000"/>
              </w:rPr>
            </w:pPr>
            <w:r w:rsidRPr="006A5482">
              <w:rPr>
                <w:rFonts w:ascii="Cambria" w:eastAsia="Times New Roman" w:hAnsi="Cambria" w:cs="Calibri"/>
                <w:b/>
                <w:bCs/>
                <w:color w:val="000000"/>
              </w:rPr>
              <w:t>Vin #</w:t>
            </w:r>
          </w:p>
        </w:tc>
        <w:tc>
          <w:tcPr>
            <w:tcW w:w="448" w:type="pct"/>
            <w:tcBorders>
              <w:top w:val="single" w:sz="4" w:space="0" w:color="auto"/>
              <w:left w:val="nil"/>
              <w:bottom w:val="single" w:sz="4" w:space="0" w:color="auto"/>
              <w:right w:val="single" w:sz="4" w:space="0" w:color="auto"/>
            </w:tcBorders>
            <w:shd w:val="clear" w:color="000000" w:fill="ACB9CA"/>
            <w:vAlign w:val="bottom"/>
            <w:hideMark/>
          </w:tcPr>
          <w:p w14:paraId="4A4E65D3" w14:textId="77777777" w:rsidR="00BA40A5" w:rsidRPr="006A5482" w:rsidRDefault="00BA40A5" w:rsidP="000A3E8D">
            <w:pPr>
              <w:spacing w:after="0" w:line="240" w:lineRule="auto"/>
              <w:jc w:val="center"/>
              <w:rPr>
                <w:rFonts w:ascii="Cambria" w:eastAsia="Times New Roman" w:hAnsi="Cambria" w:cs="Calibri"/>
                <w:b/>
                <w:bCs/>
                <w:color w:val="000000"/>
              </w:rPr>
            </w:pPr>
            <w:r w:rsidRPr="006A5482">
              <w:rPr>
                <w:rFonts w:ascii="Cambria" w:eastAsia="Times New Roman" w:hAnsi="Cambria" w:cs="Calibri"/>
                <w:b/>
                <w:bCs/>
                <w:color w:val="000000"/>
              </w:rPr>
              <w:t>Capacity</w:t>
            </w:r>
          </w:p>
        </w:tc>
        <w:tc>
          <w:tcPr>
            <w:tcW w:w="451" w:type="pct"/>
            <w:tcBorders>
              <w:top w:val="single" w:sz="4" w:space="0" w:color="auto"/>
              <w:left w:val="nil"/>
              <w:bottom w:val="single" w:sz="4" w:space="0" w:color="auto"/>
              <w:right w:val="single" w:sz="4" w:space="0" w:color="auto"/>
            </w:tcBorders>
            <w:shd w:val="clear" w:color="000000" w:fill="ACB9CA"/>
            <w:vAlign w:val="bottom"/>
            <w:hideMark/>
          </w:tcPr>
          <w:p w14:paraId="3CA537BA" w14:textId="77777777" w:rsidR="00BA40A5" w:rsidRPr="006A5482" w:rsidRDefault="00BA40A5" w:rsidP="000A3E8D">
            <w:pPr>
              <w:spacing w:after="0" w:line="240" w:lineRule="auto"/>
              <w:jc w:val="center"/>
              <w:rPr>
                <w:rFonts w:ascii="Cambria" w:eastAsia="Times New Roman" w:hAnsi="Cambria" w:cs="Calibri"/>
                <w:b/>
                <w:bCs/>
                <w:color w:val="000000"/>
              </w:rPr>
            </w:pPr>
            <w:r w:rsidRPr="006A5482">
              <w:rPr>
                <w:rFonts w:ascii="Cambria" w:eastAsia="Times New Roman" w:hAnsi="Cambria" w:cs="Calibri"/>
                <w:b/>
                <w:bCs/>
                <w:color w:val="000000"/>
              </w:rPr>
              <w:t>Service Days</w:t>
            </w:r>
          </w:p>
        </w:tc>
        <w:tc>
          <w:tcPr>
            <w:tcW w:w="533" w:type="pct"/>
            <w:vMerge w:val="restart"/>
            <w:tcBorders>
              <w:top w:val="single" w:sz="4" w:space="0" w:color="auto"/>
              <w:left w:val="nil"/>
              <w:right w:val="single" w:sz="4" w:space="0" w:color="auto"/>
            </w:tcBorders>
            <w:shd w:val="clear" w:color="000000" w:fill="ACB9CA"/>
            <w:vAlign w:val="bottom"/>
            <w:hideMark/>
          </w:tcPr>
          <w:p w14:paraId="2957BFE0" w14:textId="77777777" w:rsidR="00BA40A5" w:rsidRPr="006A5482" w:rsidRDefault="00BA40A5" w:rsidP="000A3E8D">
            <w:pPr>
              <w:spacing w:after="0" w:line="240" w:lineRule="auto"/>
              <w:jc w:val="center"/>
              <w:rPr>
                <w:rFonts w:ascii="Cambria" w:eastAsia="Times New Roman" w:hAnsi="Cambria" w:cs="Calibri"/>
                <w:b/>
                <w:bCs/>
                <w:color w:val="000000"/>
              </w:rPr>
            </w:pPr>
            <w:r w:rsidRPr="006A5482">
              <w:rPr>
                <w:rFonts w:ascii="Cambria" w:eastAsia="Times New Roman" w:hAnsi="Cambria" w:cs="Calibri"/>
                <w:b/>
                <w:bCs/>
                <w:color w:val="000000"/>
              </w:rPr>
              <w:t xml:space="preserve">Vehicle </w:t>
            </w:r>
          </w:p>
          <w:p w14:paraId="2668BE08" w14:textId="77777777" w:rsidR="00BA40A5" w:rsidRPr="006A5482" w:rsidRDefault="00BA40A5" w:rsidP="000A3E8D">
            <w:pPr>
              <w:spacing w:after="0" w:line="240" w:lineRule="auto"/>
              <w:jc w:val="center"/>
              <w:rPr>
                <w:rFonts w:ascii="Cambria" w:eastAsia="Times New Roman" w:hAnsi="Cambria" w:cs="Calibri"/>
                <w:b/>
                <w:bCs/>
                <w:color w:val="000000"/>
              </w:rPr>
            </w:pPr>
            <w:r w:rsidRPr="006A5482">
              <w:rPr>
                <w:rFonts w:ascii="Cambria" w:eastAsia="Times New Roman" w:hAnsi="Cambria" w:cs="Calibri"/>
                <w:b/>
                <w:bCs/>
                <w:color w:val="000000"/>
              </w:rPr>
              <w:t>Condition</w:t>
            </w:r>
          </w:p>
        </w:tc>
        <w:tc>
          <w:tcPr>
            <w:tcW w:w="713" w:type="pct"/>
            <w:gridSpan w:val="2"/>
            <w:vMerge w:val="restart"/>
            <w:tcBorders>
              <w:top w:val="single" w:sz="4" w:space="0" w:color="auto"/>
              <w:left w:val="nil"/>
              <w:right w:val="single" w:sz="4" w:space="0" w:color="auto"/>
            </w:tcBorders>
            <w:shd w:val="clear" w:color="000000" w:fill="ACB9CA"/>
            <w:vAlign w:val="bottom"/>
            <w:hideMark/>
          </w:tcPr>
          <w:p w14:paraId="1B4F0197" w14:textId="77777777" w:rsidR="00BA40A5" w:rsidRPr="006A5482" w:rsidRDefault="00BA40A5" w:rsidP="000A3E8D">
            <w:pPr>
              <w:spacing w:after="0" w:line="240" w:lineRule="auto"/>
              <w:jc w:val="center"/>
              <w:rPr>
                <w:rFonts w:ascii="Cambria" w:eastAsia="Times New Roman" w:hAnsi="Cambria" w:cs="Calibri"/>
                <w:b/>
                <w:bCs/>
                <w:color w:val="000000"/>
              </w:rPr>
            </w:pPr>
            <w:r w:rsidRPr="006A5482">
              <w:rPr>
                <w:rFonts w:ascii="Cambria" w:eastAsia="Times New Roman" w:hAnsi="Cambria" w:cs="Calibri"/>
                <w:b/>
                <w:bCs/>
                <w:color w:val="000000"/>
              </w:rPr>
              <w:t>Program to which Vehicle is Assigned (if applicable)</w:t>
            </w:r>
          </w:p>
        </w:tc>
        <w:tc>
          <w:tcPr>
            <w:tcW w:w="817" w:type="pct"/>
            <w:gridSpan w:val="2"/>
            <w:vMerge w:val="restart"/>
            <w:tcBorders>
              <w:top w:val="single" w:sz="4" w:space="0" w:color="auto"/>
              <w:left w:val="nil"/>
              <w:right w:val="single" w:sz="4" w:space="0" w:color="auto"/>
            </w:tcBorders>
            <w:shd w:val="clear" w:color="000000" w:fill="ACB9CA"/>
            <w:vAlign w:val="bottom"/>
            <w:hideMark/>
          </w:tcPr>
          <w:p w14:paraId="40FCB8AD" w14:textId="77777777" w:rsidR="00BA40A5" w:rsidRPr="006A5482" w:rsidRDefault="00BA40A5" w:rsidP="000A3E8D">
            <w:pPr>
              <w:spacing w:after="0" w:line="240" w:lineRule="auto"/>
              <w:jc w:val="center"/>
              <w:rPr>
                <w:rFonts w:ascii="Cambria" w:eastAsia="Times New Roman" w:hAnsi="Cambria" w:cs="Calibri"/>
                <w:b/>
                <w:bCs/>
                <w:color w:val="000000"/>
              </w:rPr>
            </w:pPr>
            <w:r w:rsidRPr="006A5482">
              <w:rPr>
                <w:rFonts w:ascii="Cambria" w:eastAsia="Times New Roman" w:hAnsi="Cambria" w:cs="Calibri"/>
                <w:b/>
                <w:bCs/>
                <w:color w:val="000000"/>
              </w:rPr>
              <w:t>Service Area</w:t>
            </w:r>
          </w:p>
        </w:tc>
      </w:tr>
      <w:tr w:rsidR="00E008FC" w:rsidRPr="006A5482" w14:paraId="38220B35" w14:textId="77777777" w:rsidTr="008E6E1A">
        <w:trPr>
          <w:gridAfter w:val="1"/>
          <w:wAfter w:w="30" w:type="pct"/>
          <w:trHeight w:val="269"/>
          <w:tblHeader/>
          <w:jc w:val="center"/>
        </w:trPr>
        <w:tc>
          <w:tcPr>
            <w:tcW w:w="442" w:type="pct"/>
            <w:tcBorders>
              <w:top w:val="single" w:sz="4" w:space="0" w:color="auto"/>
              <w:left w:val="single" w:sz="4" w:space="0" w:color="auto"/>
              <w:bottom w:val="single" w:sz="4" w:space="0" w:color="auto"/>
              <w:right w:val="single" w:sz="4" w:space="0" w:color="auto"/>
            </w:tcBorders>
            <w:shd w:val="clear" w:color="000000" w:fill="ACB9CA"/>
            <w:vAlign w:val="bottom"/>
          </w:tcPr>
          <w:p w14:paraId="198712E6" w14:textId="77777777" w:rsidR="00BA40A5" w:rsidRPr="006A5482" w:rsidRDefault="00BA40A5" w:rsidP="000A3E8D">
            <w:pPr>
              <w:spacing w:after="0" w:line="240" w:lineRule="auto"/>
              <w:jc w:val="center"/>
              <w:rPr>
                <w:rFonts w:ascii="Cambria" w:eastAsia="Times New Roman" w:hAnsi="Cambria" w:cs="Calibri"/>
                <w:b/>
                <w:bCs/>
                <w:color w:val="000000"/>
              </w:rPr>
            </w:pPr>
            <w:r w:rsidRPr="006A5482">
              <w:rPr>
                <w:rFonts w:ascii="Cambria" w:eastAsia="Times New Roman" w:hAnsi="Cambria" w:cs="Calibri"/>
                <w:b/>
                <w:bCs/>
                <w:color w:val="000000"/>
              </w:rPr>
              <w:t>Year</w:t>
            </w:r>
          </w:p>
        </w:tc>
        <w:tc>
          <w:tcPr>
            <w:tcW w:w="458" w:type="pct"/>
            <w:tcBorders>
              <w:top w:val="single" w:sz="4" w:space="0" w:color="auto"/>
              <w:left w:val="nil"/>
              <w:bottom w:val="single" w:sz="4" w:space="0" w:color="auto"/>
              <w:right w:val="single" w:sz="4" w:space="0" w:color="auto"/>
            </w:tcBorders>
            <w:shd w:val="clear" w:color="000000" w:fill="ACB9CA"/>
            <w:vAlign w:val="bottom"/>
          </w:tcPr>
          <w:p w14:paraId="6DECCE21" w14:textId="77777777" w:rsidR="00BA40A5" w:rsidRPr="006A5482" w:rsidRDefault="00BA40A5" w:rsidP="000A3E8D">
            <w:pPr>
              <w:spacing w:after="0" w:line="240" w:lineRule="auto"/>
              <w:jc w:val="center"/>
              <w:rPr>
                <w:rFonts w:ascii="Cambria" w:eastAsia="Times New Roman" w:hAnsi="Cambria" w:cs="Calibri"/>
                <w:b/>
                <w:bCs/>
                <w:color w:val="000000"/>
              </w:rPr>
            </w:pPr>
            <w:r w:rsidRPr="006A5482">
              <w:rPr>
                <w:rFonts w:ascii="Cambria" w:eastAsia="Times New Roman" w:hAnsi="Cambria" w:cs="Calibri"/>
                <w:b/>
                <w:bCs/>
                <w:color w:val="000000"/>
              </w:rPr>
              <w:t>Model</w:t>
            </w:r>
          </w:p>
        </w:tc>
        <w:tc>
          <w:tcPr>
            <w:tcW w:w="1108" w:type="pct"/>
            <w:vMerge/>
            <w:tcBorders>
              <w:left w:val="nil"/>
              <w:bottom w:val="single" w:sz="4" w:space="0" w:color="auto"/>
              <w:right w:val="single" w:sz="4" w:space="0" w:color="auto"/>
            </w:tcBorders>
            <w:shd w:val="clear" w:color="000000" w:fill="ACB9CA"/>
            <w:vAlign w:val="bottom"/>
          </w:tcPr>
          <w:p w14:paraId="30ACBA41" w14:textId="77777777" w:rsidR="00BA40A5" w:rsidRPr="006A5482" w:rsidRDefault="00BA40A5" w:rsidP="000A3E8D">
            <w:pPr>
              <w:spacing w:after="0" w:line="240" w:lineRule="auto"/>
              <w:jc w:val="center"/>
              <w:rPr>
                <w:rFonts w:ascii="Cambria" w:eastAsia="Times New Roman" w:hAnsi="Cambria" w:cs="Calibri"/>
                <w:b/>
                <w:bCs/>
                <w:color w:val="000000"/>
              </w:rPr>
            </w:pPr>
          </w:p>
        </w:tc>
        <w:tc>
          <w:tcPr>
            <w:tcW w:w="448" w:type="pct"/>
            <w:tcBorders>
              <w:top w:val="single" w:sz="4" w:space="0" w:color="auto"/>
              <w:left w:val="nil"/>
              <w:bottom w:val="single" w:sz="4" w:space="0" w:color="auto"/>
              <w:right w:val="single" w:sz="4" w:space="0" w:color="auto"/>
            </w:tcBorders>
            <w:shd w:val="clear" w:color="000000" w:fill="ACB9CA"/>
            <w:vAlign w:val="bottom"/>
          </w:tcPr>
          <w:p w14:paraId="6D72299A" w14:textId="77777777" w:rsidR="00BA40A5" w:rsidRPr="006A5482" w:rsidRDefault="00BA40A5" w:rsidP="000A3E8D">
            <w:pPr>
              <w:spacing w:after="0" w:line="240" w:lineRule="auto"/>
              <w:jc w:val="center"/>
              <w:rPr>
                <w:rFonts w:ascii="Cambria" w:eastAsia="Times New Roman" w:hAnsi="Cambria" w:cs="Calibri"/>
                <w:b/>
                <w:bCs/>
                <w:color w:val="000000"/>
              </w:rPr>
            </w:pPr>
            <w:r w:rsidRPr="006A5482">
              <w:rPr>
                <w:rFonts w:ascii="Cambria" w:eastAsia="Times New Roman" w:hAnsi="Cambria" w:cs="Calibri"/>
                <w:b/>
                <w:bCs/>
                <w:color w:val="000000"/>
              </w:rPr>
              <w:t>WC Capacity</w:t>
            </w:r>
          </w:p>
        </w:tc>
        <w:tc>
          <w:tcPr>
            <w:tcW w:w="451" w:type="pct"/>
            <w:tcBorders>
              <w:top w:val="single" w:sz="4" w:space="0" w:color="auto"/>
              <w:left w:val="nil"/>
              <w:bottom w:val="single" w:sz="4" w:space="0" w:color="auto"/>
              <w:right w:val="single" w:sz="4" w:space="0" w:color="auto"/>
            </w:tcBorders>
            <w:shd w:val="clear" w:color="000000" w:fill="ACB9CA"/>
            <w:vAlign w:val="bottom"/>
          </w:tcPr>
          <w:p w14:paraId="4FB2D88E" w14:textId="77777777" w:rsidR="00BA40A5" w:rsidRPr="006A5482" w:rsidRDefault="00BA40A5" w:rsidP="000A3E8D">
            <w:pPr>
              <w:spacing w:after="0" w:line="240" w:lineRule="auto"/>
              <w:jc w:val="center"/>
              <w:rPr>
                <w:rFonts w:ascii="Cambria" w:eastAsia="Times New Roman" w:hAnsi="Cambria" w:cs="Calibri"/>
                <w:b/>
                <w:bCs/>
                <w:color w:val="000000"/>
              </w:rPr>
            </w:pPr>
            <w:r w:rsidRPr="006A5482">
              <w:rPr>
                <w:rFonts w:ascii="Cambria" w:eastAsia="Times New Roman" w:hAnsi="Cambria" w:cs="Calibri"/>
                <w:b/>
                <w:bCs/>
                <w:color w:val="000000"/>
              </w:rPr>
              <w:t>Service Hours</w:t>
            </w:r>
          </w:p>
        </w:tc>
        <w:tc>
          <w:tcPr>
            <w:tcW w:w="533" w:type="pct"/>
            <w:vMerge/>
            <w:tcBorders>
              <w:left w:val="nil"/>
              <w:bottom w:val="single" w:sz="4" w:space="0" w:color="auto"/>
              <w:right w:val="single" w:sz="4" w:space="0" w:color="auto"/>
            </w:tcBorders>
            <w:shd w:val="clear" w:color="000000" w:fill="ACB9CA"/>
            <w:vAlign w:val="bottom"/>
          </w:tcPr>
          <w:p w14:paraId="1B2A90BC" w14:textId="77777777" w:rsidR="00BA40A5" w:rsidRPr="006A5482" w:rsidRDefault="00BA40A5" w:rsidP="000A3E8D">
            <w:pPr>
              <w:spacing w:after="0" w:line="240" w:lineRule="auto"/>
              <w:jc w:val="center"/>
              <w:rPr>
                <w:rFonts w:ascii="Cambria" w:eastAsia="Times New Roman" w:hAnsi="Cambria" w:cs="Calibri"/>
                <w:b/>
                <w:bCs/>
                <w:color w:val="000000"/>
              </w:rPr>
            </w:pPr>
          </w:p>
        </w:tc>
        <w:tc>
          <w:tcPr>
            <w:tcW w:w="713" w:type="pct"/>
            <w:gridSpan w:val="2"/>
            <w:vMerge/>
            <w:tcBorders>
              <w:left w:val="nil"/>
              <w:bottom w:val="single" w:sz="4" w:space="0" w:color="auto"/>
              <w:right w:val="single" w:sz="4" w:space="0" w:color="auto"/>
            </w:tcBorders>
            <w:shd w:val="clear" w:color="000000" w:fill="ACB9CA"/>
            <w:vAlign w:val="bottom"/>
          </w:tcPr>
          <w:p w14:paraId="4AFF4B45" w14:textId="77777777" w:rsidR="00BA40A5" w:rsidRPr="006A5482" w:rsidRDefault="00BA40A5" w:rsidP="000A3E8D">
            <w:pPr>
              <w:spacing w:after="0" w:line="240" w:lineRule="auto"/>
              <w:jc w:val="center"/>
              <w:rPr>
                <w:rFonts w:ascii="Cambria" w:eastAsia="Times New Roman" w:hAnsi="Cambria" w:cs="Calibri"/>
                <w:b/>
                <w:bCs/>
                <w:color w:val="000000"/>
              </w:rPr>
            </w:pPr>
          </w:p>
        </w:tc>
        <w:tc>
          <w:tcPr>
            <w:tcW w:w="817" w:type="pct"/>
            <w:gridSpan w:val="2"/>
            <w:vMerge/>
            <w:tcBorders>
              <w:left w:val="nil"/>
              <w:bottom w:val="single" w:sz="4" w:space="0" w:color="auto"/>
              <w:right w:val="single" w:sz="4" w:space="0" w:color="auto"/>
            </w:tcBorders>
            <w:shd w:val="clear" w:color="000000" w:fill="ACB9CA"/>
            <w:vAlign w:val="bottom"/>
          </w:tcPr>
          <w:p w14:paraId="3EF78124" w14:textId="77777777" w:rsidR="00BA40A5" w:rsidRPr="006A5482" w:rsidRDefault="00BA40A5" w:rsidP="000A3E8D">
            <w:pPr>
              <w:spacing w:after="0" w:line="240" w:lineRule="auto"/>
              <w:jc w:val="center"/>
              <w:rPr>
                <w:rFonts w:ascii="Cambria" w:eastAsia="Times New Roman" w:hAnsi="Cambria" w:cs="Calibri"/>
                <w:b/>
                <w:bCs/>
                <w:color w:val="000000"/>
              </w:rPr>
            </w:pPr>
          </w:p>
        </w:tc>
      </w:tr>
      <w:tr w:rsidR="00262EEF" w:rsidRPr="006A5482" w14:paraId="7337B9C4" w14:textId="77777777" w:rsidTr="00431BA3">
        <w:trPr>
          <w:gridAfter w:val="1"/>
          <w:wAfter w:w="30" w:type="pct"/>
          <w:trHeight w:val="189"/>
          <w:jc w:val="center"/>
        </w:trPr>
        <w:tc>
          <w:tcPr>
            <w:tcW w:w="4970" w:type="pct"/>
            <w:gridSpan w:val="10"/>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tcPr>
          <w:p w14:paraId="0D14D4E3" w14:textId="77777777" w:rsidR="002D40B2" w:rsidRPr="006A5482" w:rsidRDefault="002D40B2" w:rsidP="002D40B2">
            <w:pPr>
              <w:spacing w:after="0" w:line="240" w:lineRule="auto"/>
              <w:jc w:val="left"/>
              <w:rPr>
                <w:rFonts w:ascii="Cambria" w:eastAsia="Times New Roman" w:hAnsi="Cambria" w:cs="Calibri"/>
                <w:b/>
                <w:color w:val="000000"/>
              </w:rPr>
            </w:pPr>
            <w:r w:rsidRPr="006A5482">
              <w:rPr>
                <w:rFonts w:ascii="Cambria" w:eastAsia="Times New Roman" w:hAnsi="Cambria" w:cs="Calibri"/>
                <w:b/>
                <w:color w:val="000000"/>
              </w:rPr>
              <w:t>South East Area Transit</w:t>
            </w:r>
          </w:p>
        </w:tc>
      </w:tr>
      <w:tr w:rsidR="009E577D" w:rsidRPr="006A5482" w14:paraId="7AD46BB9" w14:textId="77777777" w:rsidTr="009E577D">
        <w:trPr>
          <w:gridAfter w:val="1"/>
          <w:wAfter w:w="30" w:type="pct"/>
          <w:trHeight w:val="189"/>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DE81F9" w14:textId="262EB51F"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273</w:t>
            </w:r>
          </w:p>
        </w:tc>
        <w:tc>
          <w:tcPr>
            <w:tcW w:w="458" w:type="pct"/>
            <w:tcBorders>
              <w:top w:val="nil"/>
              <w:left w:val="nil"/>
              <w:bottom w:val="single" w:sz="4" w:space="0" w:color="auto"/>
              <w:right w:val="single" w:sz="4" w:space="0" w:color="auto"/>
            </w:tcBorders>
            <w:shd w:val="clear" w:color="auto" w:fill="auto"/>
            <w:noWrap/>
            <w:vAlign w:val="bottom"/>
          </w:tcPr>
          <w:p w14:paraId="622D0B57" w14:textId="68E72C2B"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Ford</w:t>
            </w:r>
          </w:p>
        </w:tc>
        <w:tc>
          <w:tcPr>
            <w:tcW w:w="1108" w:type="pct"/>
            <w:vMerge w:val="restart"/>
            <w:tcBorders>
              <w:top w:val="nil"/>
              <w:left w:val="nil"/>
              <w:right w:val="single" w:sz="4" w:space="0" w:color="auto"/>
            </w:tcBorders>
            <w:shd w:val="clear" w:color="auto" w:fill="auto"/>
            <w:noWrap/>
            <w:vAlign w:val="center"/>
          </w:tcPr>
          <w:p w14:paraId="7518F94B" w14:textId="663E5081" w:rsidR="009E577D" w:rsidRPr="00383024" w:rsidRDefault="00276022" w:rsidP="009E577D">
            <w:pPr>
              <w:spacing w:after="0" w:line="240" w:lineRule="auto"/>
              <w:jc w:val="center"/>
              <w:rPr>
                <w:rFonts w:ascii="Cambria" w:eastAsia="Times New Roman" w:hAnsi="Cambria" w:cs="Calibri"/>
              </w:rPr>
            </w:pPr>
            <w:hyperlink r:id="rId15" w:history="1">
              <w:r w:rsidR="009E577D" w:rsidRPr="00383024">
                <w:rPr>
                  <w:rFonts w:ascii="Cambria" w:hAnsi="Cambria"/>
                  <w:bdr w:val="none" w:sz="0" w:space="0" w:color="auto" w:frame="1"/>
                </w:rPr>
                <w:t>1FDXE45S67DB21129</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5A20B9A4" w14:textId="587E1967"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12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347EAB1C" w14:textId="78A1630D"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7A77258A" w14:textId="01CCB4E4"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47E80D34" w14:textId="2544327F"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2C4F574A" w14:textId="4451F74C"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9E577D" w:rsidRPr="006A5482" w14:paraId="530103EE" w14:textId="77777777" w:rsidTr="008E6E1A">
        <w:trPr>
          <w:gridAfter w:val="1"/>
          <w:wAfter w:w="30" w:type="pct"/>
          <w:trHeight w:val="188"/>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35A11A" w14:textId="07965986"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2007</w:t>
            </w:r>
          </w:p>
        </w:tc>
        <w:tc>
          <w:tcPr>
            <w:tcW w:w="458" w:type="pct"/>
            <w:tcBorders>
              <w:top w:val="nil"/>
              <w:left w:val="nil"/>
              <w:bottom w:val="single" w:sz="4" w:space="0" w:color="auto"/>
              <w:right w:val="single" w:sz="4" w:space="0" w:color="auto"/>
            </w:tcBorders>
            <w:shd w:val="clear" w:color="auto" w:fill="auto"/>
            <w:noWrap/>
            <w:vAlign w:val="bottom"/>
          </w:tcPr>
          <w:p w14:paraId="1E7236E4" w14:textId="193435FD" w:rsidR="009E577D" w:rsidRPr="00383024" w:rsidRDefault="00383024" w:rsidP="009E577D">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center"/>
          </w:tcPr>
          <w:p w14:paraId="1EB09781" w14:textId="77777777" w:rsidR="009E577D" w:rsidRPr="00383024" w:rsidRDefault="009E577D" w:rsidP="009E577D">
            <w:pPr>
              <w:spacing w:after="0" w:line="240" w:lineRule="auto"/>
              <w:jc w:val="center"/>
              <w:rPr>
                <w:rFonts w:ascii="Cambria" w:hAnsi="Cambria"/>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77B0FF0F" w14:textId="6261D35F"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5C35E26D" w14:textId="5DF6C1D8"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1A3C52BB" w14:textId="77777777" w:rsidR="009E577D" w:rsidRPr="00383024" w:rsidRDefault="009E577D" w:rsidP="009E577D">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173E8F53" w14:textId="77777777" w:rsidR="009E577D" w:rsidRPr="00383024" w:rsidRDefault="009E577D" w:rsidP="009E577D">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560D3041" w14:textId="77777777" w:rsidR="009E577D" w:rsidRPr="00383024" w:rsidRDefault="009E577D" w:rsidP="009E577D">
            <w:pPr>
              <w:spacing w:after="0" w:line="240" w:lineRule="auto"/>
              <w:jc w:val="center"/>
              <w:rPr>
                <w:rFonts w:ascii="Cambria" w:eastAsia="Times New Roman" w:hAnsi="Cambria" w:cs="Calibri"/>
                <w:color w:val="000000"/>
              </w:rPr>
            </w:pPr>
          </w:p>
        </w:tc>
      </w:tr>
      <w:tr w:rsidR="009E577D" w:rsidRPr="006A5482" w14:paraId="79AD4DF8" w14:textId="77777777" w:rsidTr="009E577D">
        <w:trPr>
          <w:gridAfter w:val="1"/>
          <w:wAfter w:w="30" w:type="pct"/>
          <w:trHeight w:val="189"/>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00A4E3" w14:textId="2CE8762C"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281</w:t>
            </w:r>
          </w:p>
        </w:tc>
        <w:tc>
          <w:tcPr>
            <w:tcW w:w="458" w:type="pct"/>
            <w:tcBorders>
              <w:top w:val="nil"/>
              <w:left w:val="nil"/>
              <w:bottom w:val="single" w:sz="4" w:space="0" w:color="auto"/>
              <w:right w:val="single" w:sz="4" w:space="0" w:color="auto"/>
            </w:tcBorders>
            <w:shd w:val="clear" w:color="auto" w:fill="auto"/>
            <w:noWrap/>
            <w:vAlign w:val="bottom"/>
          </w:tcPr>
          <w:p w14:paraId="58C29A17" w14:textId="6D0A51C5"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Ford</w:t>
            </w:r>
          </w:p>
        </w:tc>
        <w:tc>
          <w:tcPr>
            <w:tcW w:w="1108" w:type="pct"/>
            <w:vMerge w:val="restart"/>
            <w:tcBorders>
              <w:top w:val="nil"/>
              <w:left w:val="nil"/>
              <w:right w:val="single" w:sz="4" w:space="0" w:color="auto"/>
            </w:tcBorders>
            <w:shd w:val="clear" w:color="auto" w:fill="auto"/>
            <w:noWrap/>
            <w:vAlign w:val="center"/>
          </w:tcPr>
          <w:p w14:paraId="3C9E4756" w14:textId="7FA34A9D" w:rsidR="009E577D" w:rsidRPr="00383024" w:rsidRDefault="00276022" w:rsidP="009E577D">
            <w:pPr>
              <w:spacing w:after="0" w:line="240" w:lineRule="auto"/>
              <w:jc w:val="center"/>
              <w:rPr>
                <w:rFonts w:ascii="Cambria" w:eastAsia="Times New Roman" w:hAnsi="Cambria" w:cs="Calibri"/>
              </w:rPr>
            </w:pPr>
            <w:hyperlink r:id="rId16" w:history="1">
              <w:r w:rsidR="009E577D" w:rsidRPr="00383024">
                <w:rPr>
                  <w:rFonts w:ascii="Cambria" w:hAnsi="Cambria"/>
                  <w:bdr w:val="none" w:sz="0" w:space="0" w:color="auto" w:frame="1"/>
                </w:rPr>
                <w:t>1FD4E45S58DB51386</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1F23860F" w14:textId="5E776F9B"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12</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DAC2CB" w14:textId="27017BFB"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single" w:sz="4" w:space="0" w:color="auto"/>
              <w:right w:val="single" w:sz="4" w:space="0" w:color="auto"/>
            </w:tcBorders>
            <w:shd w:val="clear" w:color="auto" w:fill="auto"/>
            <w:noWrap/>
            <w:vAlign w:val="bottom"/>
          </w:tcPr>
          <w:p w14:paraId="536FBB50" w14:textId="17890231"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0071D68A" w14:textId="7E25D4A2"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2A4023E2" w14:textId="0C5B4BF5"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9E577D" w:rsidRPr="006A5482" w14:paraId="133BC79A" w14:textId="77777777" w:rsidTr="008E6E1A">
        <w:trPr>
          <w:gridAfter w:val="1"/>
          <w:wAfter w:w="30" w:type="pct"/>
          <w:trHeight w:val="188"/>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9529A2" w14:textId="3FEFDFF6"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2008</w:t>
            </w:r>
          </w:p>
        </w:tc>
        <w:tc>
          <w:tcPr>
            <w:tcW w:w="458" w:type="pct"/>
            <w:tcBorders>
              <w:top w:val="nil"/>
              <w:left w:val="nil"/>
              <w:bottom w:val="single" w:sz="4" w:space="0" w:color="auto"/>
              <w:right w:val="single" w:sz="4" w:space="0" w:color="auto"/>
            </w:tcBorders>
            <w:shd w:val="clear" w:color="auto" w:fill="auto"/>
            <w:noWrap/>
            <w:vAlign w:val="bottom"/>
          </w:tcPr>
          <w:p w14:paraId="5D6AD164" w14:textId="1F5FACF0" w:rsidR="009E577D" w:rsidRPr="00383024" w:rsidRDefault="00383024" w:rsidP="009E577D">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center"/>
          </w:tcPr>
          <w:p w14:paraId="65EFC33D" w14:textId="77777777" w:rsidR="009E577D" w:rsidRPr="00383024" w:rsidRDefault="009E577D" w:rsidP="009E577D">
            <w:pPr>
              <w:spacing w:after="0" w:line="240" w:lineRule="auto"/>
              <w:jc w:val="center"/>
              <w:rPr>
                <w:rFonts w:ascii="Cambria" w:hAnsi="Cambria"/>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3A21FA2A" w14:textId="7EFE0A85"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86F287" w14:textId="72E69550" w:rsidR="009E577D" w:rsidRPr="00383024" w:rsidRDefault="009E577D" w:rsidP="009E577D">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6A-6P</w:t>
            </w:r>
          </w:p>
        </w:tc>
        <w:tc>
          <w:tcPr>
            <w:tcW w:w="533" w:type="pct"/>
            <w:vMerge/>
            <w:tcBorders>
              <w:left w:val="single" w:sz="4" w:space="0" w:color="auto"/>
              <w:bottom w:val="single" w:sz="4" w:space="0" w:color="auto"/>
              <w:right w:val="single" w:sz="4" w:space="0" w:color="auto"/>
            </w:tcBorders>
            <w:shd w:val="clear" w:color="auto" w:fill="auto"/>
            <w:noWrap/>
            <w:vAlign w:val="bottom"/>
          </w:tcPr>
          <w:p w14:paraId="0812F3A6" w14:textId="77777777" w:rsidR="009E577D" w:rsidRPr="00383024" w:rsidRDefault="009E577D" w:rsidP="009E577D">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5A19C92C" w14:textId="77777777" w:rsidR="009E577D" w:rsidRPr="00383024" w:rsidRDefault="009E577D" w:rsidP="009E577D">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2A477AB9" w14:textId="77777777" w:rsidR="009E577D" w:rsidRPr="00383024" w:rsidRDefault="009E577D" w:rsidP="009E577D">
            <w:pPr>
              <w:spacing w:after="0" w:line="240" w:lineRule="auto"/>
              <w:jc w:val="center"/>
              <w:rPr>
                <w:rFonts w:ascii="Cambria" w:eastAsia="Times New Roman" w:hAnsi="Cambria" w:cs="Calibri"/>
                <w:color w:val="000000"/>
              </w:rPr>
            </w:pPr>
          </w:p>
        </w:tc>
      </w:tr>
      <w:tr w:rsidR="00383024" w:rsidRPr="006A5482" w14:paraId="2AD9A79B" w14:textId="77777777" w:rsidTr="009E577D">
        <w:trPr>
          <w:gridAfter w:val="1"/>
          <w:wAfter w:w="30" w:type="pct"/>
          <w:trHeight w:val="189"/>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6521DA" w14:textId="2F71B246"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1034</w:t>
            </w:r>
          </w:p>
        </w:tc>
        <w:tc>
          <w:tcPr>
            <w:tcW w:w="458" w:type="pct"/>
            <w:tcBorders>
              <w:top w:val="nil"/>
              <w:left w:val="nil"/>
              <w:bottom w:val="single" w:sz="4" w:space="0" w:color="auto"/>
              <w:right w:val="single" w:sz="4" w:space="0" w:color="auto"/>
            </w:tcBorders>
            <w:shd w:val="clear" w:color="auto" w:fill="auto"/>
            <w:noWrap/>
            <w:vAlign w:val="bottom"/>
          </w:tcPr>
          <w:p w14:paraId="7DD0B043" w14:textId="37D0EC97"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Dodge</w:t>
            </w:r>
          </w:p>
        </w:tc>
        <w:tc>
          <w:tcPr>
            <w:tcW w:w="1108" w:type="pct"/>
            <w:vMerge w:val="restart"/>
            <w:tcBorders>
              <w:top w:val="nil"/>
              <w:left w:val="nil"/>
              <w:right w:val="single" w:sz="4" w:space="0" w:color="auto"/>
            </w:tcBorders>
            <w:shd w:val="clear" w:color="auto" w:fill="auto"/>
            <w:noWrap/>
            <w:vAlign w:val="center"/>
          </w:tcPr>
          <w:p w14:paraId="4A06F526" w14:textId="6511296E" w:rsidR="00383024" w:rsidRPr="00383024" w:rsidRDefault="00276022" w:rsidP="00383024">
            <w:pPr>
              <w:spacing w:after="0" w:line="240" w:lineRule="auto"/>
              <w:jc w:val="center"/>
              <w:rPr>
                <w:rFonts w:ascii="Cambria" w:eastAsia="Times New Roman" w:hAnsi="Cambria" w:cs="Calibri"/>
              </w:rPr>
            </w:pPr>
            <w:hyperlink r:id="rId17" w:history="1">
              <w:r w:rsidR="00383024" w:rsidRPr="00383024">
                <w:rPr>
                  <w:rFonts w:ascii="Cambria" w:hAnsi="Cambria"/>
                  <w:bdr w:val="none" w:sz="0" w:space="0" w:color="auto" w:frame="1"/>
                </w:rPr>
                <w:t>2D4RN4DE4AR133098</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07F7818F" w14:textId="5E6F533A"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4</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31FAC1" w14:textId="6FD8B1FB"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single" w:sz="4" w:space="0" w:color="auto"/>
              <w:right w:val="single" w:sz="4" w:space="0" w:color="auto"/>
            </w:tcBorders>
            <w:shd w:val="clear" w:color="auto" w:fill="auto"/>
            <w:noWrap/>
            <w:vAlign w:val="bottom"/>
          </w:tcPr>
          <w:p w14:paraId="416D939B" w14:textId="6730E92F"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23C484D1" w14:textId="5A6EABC8"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452801CB" w14:textId="62C0ED39"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08644BED" w14:textId="77777777" w:rsidTr="008E6E1A">
        <w:trPr>
          <w:gridAfter w:val="1"/>
          <w:wAfter w:w="30" w:type="pct"/>
          <w:trHeight w:val="188"/>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FFBD7F" w14:textId="0460EEA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2010</w:t>
            </w:r>
          </w:p>
        </w:tc>
        <w:tc>
          <w:tcPr>
            <w:tcW w:w="458" w:type="pct"/>
            <w:tcBorders>
              <w:top w:val="nil"/>
              <w:left w:val="nil"/>
              <w:bottom w:val="single" w:sz="4" w:space="0" w:color="auto"/>
              <w:right w:val="single" w:sz="4" w:space="0" w:color="auto"/>
            </w:tcBorders>
            <w:shd w:val="clear" w:color="auto" w:fill="auto"/>
            <w:noWrap/>
            <w:vAlign w:val="bottom"/>
          </w:tcPr>
          <w:p w14:paraId="4015A952" w14:textId="15AFD4CF"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MV</w:t>
            </w:r>
          </w:p>
        </w:tc>
        <w:tc>
          <w:tcPr>
            <w:tcW w:w="1108" w:type="pct"/>
            <w:vMerge/>
            <w:tcBorders>
              <w:left w:val="nil"/>
              <w:bottom w:val="single" w:sz="4" w:space="0" w:color="auto"/>
              <w:right w:val="single" w:sz="4" w:space="0" w:color="auto"/>
            </w:tcBorders>
            <w:shd w:val="clear" w:color="auto" w:fill="auto"/>
            <w:noWrap/>
            <w:vAlign w:val="center"/>
          </w:tcPr>
          <w:p w14:paraId="1A0D961E" w14:textId="77777777" w:rsidR="00383024" w:rsidRPr="00383024" w:rsidRDefault="00383024" w:rsidP="00383024">
            <w:pPr>
              <w:spacing w:after="0" w:line="240" w:lineRule="auto"/>
              <w:jc w:val="center"/>
              <w:rPr>
                <w:rFonts w:ascii="Cambria" w:hAnsi="Cambria"/>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1644C2E2" w14:textId="53E95B0F"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F5249A" w14:textId="3A57272A"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6A-6P</w:t>
            </w:r>
          </w:p>
        </w:tc>
        <w:tc>
          <w:tcPr>
            <w:tcW w:w="533" w:type="pct"/>
            <w:vMerge/>
            <w:tcBorders>
              <w:left w:val="single" w:sz="4" w:space="0" w:color="auto"/>
              <w:bottom w:val="single" w:sz="4" w:space="0" w:color="auto"/>
              <w:right w:val="single" w:sz="4" w:space="0" w:color="auto"/>
            </w:tcBorders>
            <w:shd w:val="clear" w:color="auto" w:fill="auto"/>
            <w:noWrap/>
            <w:vAlign w:val="bottom"/>
          </w:tcPr>
          <w:p w14:paraId="658A133E" w14:textId="77777777" w:rsidR="00383024" w:rsidRPr="00383024" w:rsidRDefault="00383024" w:rsidP="00383024">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7D110F8E" w14:textId="77777777" w:rsidR="00383024" w:rsidRPr="00383024" w:rsidRDefault="00383024" w:rsidP="00383024">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128EB938" w14:textId="77777777" w:rsidR="00383024" w:rsidRPr="00383024" w:rsidRDefault="00383024" w:rsidP="00383024">
            <w:pPr>
              <w:spacing w:after="0" w:line="240" w:lineRule="auto"/>
              <w:jc w:val="center"/>
              <w:rPr>
                <w:rFonts w:ascii="Cambria" w:eastAsia="Times New Roman" w:hAnsi="Cambria" w:cs="Calibri"/>
                <w:color w:val="000000"/>
              </w:rPr>
            </w:pPr>
          </w:p>
        </w:tc>
      </w:tr>
      <w:tr w:rsidR="00383024" w:rsidRPr="006A5482" w14:paraId="41363B46" w14:textId="77777777" w:rsidTr="009E577D">
        <w:trPr>
          <w:gridAfter w:val="1"/>
          <w:wAfter w:w="30" w:type="pct"/>
          <w:trHeight w:val="189"/>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C16784" w14:textId="6396562C"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1041</w:t>
            </w:r>
          </w:p>
        </w:tc>
        <w:tc>
          <w:tcPr>
            <w:tcW w:w="458" w:type="pct"/>
            <w:tcBorders>
              <w:top w:val="nil"/>
              <w:left w:val="nil"/>
              <w:bottom w:val="single" w:sz="4" w:space="0" w:color="auto"/>
              <w:right w:val="single" w:sz="4" w:space="0" w:color="auto"/>
            </w:tcBorders>
            <w:shd w:val="clear" w:color="auto" w:fill="auto"/>
            <w:noWrap/>
            <w:vAlign w:val="bottom"/>
          </w:tcPr>
          <w:p w14:paraId="38ACF112" w14:textId="1974CEC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Ford</w:t>
            </w:r>
          </w:p>
        </w:tc>
        <w:tc>
          <w:tcPr>
            <w:tcW w:w="1108" w:type="pct"/>
            <w:vMerge w:val="restart"/>
            <w:tcBorders>
              <w:top w:val="nil"/>
              <w:left w:val="nil"/>
              <w:right w:val="single" w:sz="4" w:space="0" w:color="auto"/>
            </w:tcBorders>
            <w:shd w:val="clear" w:color="auto" w:fill="auto"/>
            <w:noWrap/>
            <w:vAlign w:val="center"/>
          </w:tcPr>
          <w:p w14:paraId="5DA90944" w14:textId="312D2DEA" w:rsidR="00383024" w:rsidRPr="00383024" w:rsidRDefault="00276022" w:rsidP="00383024">
            <w:pPr>
              <w:spacing w:after="0" w:line="240" w:lineRule="auto"/>
              <w:jc w:val="center"/>
              <w:rPr>
                <w:rFonts w:ascii="Cambria" w:eastAsia="Times New Roman" w:hAnsi="Cambria" w:cs="Calibri"/>
              </w:rPr>
            </w:pPr>
            <w:hyperlink r:id="rId18" w:history="1">
              <w:r w:rsidR="00383024" w:rsidRPr="00383024">
                <w:rPr>
                  <w:rFonts w:ascii="Cambria" w:hAnsi="Cambria"/>
                  <w:bdr w:val="none" w:sz="0" w:space="0" w:color="auto" w:frame="1"/>
                </w:rPr>
                <w:t>1F1E4FS0ADA48874</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38D56BB7" w14:textId="2D473563"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12</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92288A" w14:textId="1FD7E677"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single" w:sz="4" w:space="0" w:color="auto"/>
              <w:right w:val="single" w:sz="4" w:space="0" w:color="auto"/>
            </w:tcBorders>
            <w:shd w:val="clear" w:color="auto" w:fill="auto"/>
            <w:noWrap/>
            <w:vAlign w:val="bottom"/>
          </w:tcPr>
          <w:p w14:paraId="782A26E6" w14:textId="38B1325B"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04232DA2" w14:textId="00E59FB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549A5EDE" w14:textId="042CA3A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27CBBF3D" w14:textId="77777777" w:rsidTr="008E6E1A">
        <w:trPr>
          <w:gridAfter w:val="1"/>
          <w:wAfter w:w="30" w:type="pct"/>
          <w:trHeight w:val="188"/>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8CB0FD" w14:textId="3F8EAFF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2010</w:t>
            </w:r>
          </w:p>
        </w:tc>
        <w:tc>
          <w:tcPr>
            <w:tcW w:w="458" w:type="pct"/>
            <w:tcBorders>
              <w:top w:val="nil"/>
              <w:left w:val="nil"/>
              <w:bottom w:val="single" w:sz="4" w:space="0" w:color="auto"/>
              <w:right w:val="single" w:sz="4" w:space="0" w:color="auto"/>
            </w:tcBorders>
            <w:shd w:val="clear" w:color="auto" w:fill="auto"/>
            <w:noWrap/>
            <w:vAlign w:val="bottom"/>
          </w:tcPr>
          <w:p w14:paraId="286EBB78" w14:textId="57AFA0FB" w:rsidR="00383024" w:rsidRPr="00383024" w:rsidRDefault="00383024"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center"/>
          </w:tcPr>
          <w:p w14:paraId="3B1AB11A" w14:textId="77777777" w:rsidR="00383024" w:rsidRPr="00383024" w:rsidRDefault="00383024" w:rsidP="00383024">
            <w:pPr>
              <w:spacing w:after="0" w:line="240" w:lineRule="auto"/>
              <w:jc w:val="center"/>
              <w:rPr>
                <w:rFonts w:ascii="Cambria" w:hAnsi="Cambria"/>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0A09095E" w14:textId="2720653B"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B9033D" w14:textId="20D8467A"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6A-6P</w:t>
            </w:r>
          </w:p>
        </w:tc>
        <w:tc>
          <w:tcPr>
            <w:tcW w:w="533" w:type="pct"/>
            <w:vMerge/>
            <w:tcBorders>
              <w:left w:val="single" w:sz="4" w:space="0" w:color="auto"/>
              <w:bottom w:val="single" w:sz="4" w:space="0" w:color="auto"/>
              <w:right w:val="single" w:sz="4" w:space="0" w:color="auto"/>
            </w:tcBorders>
            <w:shd w:val="clear" w:color="auto" w:fill="auto"/>
            <w:noWrap/>
            <w:vAlign w:val="bottom"/>
          </w:tcPr>
          <w:p w14:paraId="2FBDF575" w14:textId="77777777" w:rsidR="00383024" w:rsidRPr="00383024" w:rsidRDefault="00383024" w:rsidP="00383024">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257E491F" w14:textId="77777777" w:rsidR="00383024" w:rsidRPr="00383024" w:rsidRDefault="00383024" w:rsidP="00383024">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78C7E5E7" w14:textId="77777777" w:rsidR="00383024" w:rsidRPr="00383024" w:rsidRDefault="00383024" w:rsidP="00383024">
            <w:pPr>
              <w:spacing w:after="0" w:line="240" w:lineRule="auto"/>
              <w:jc w:val="center"/>
              <w:rPr>
                <w:rFonts w:ascii="Cambria" w:eastAsia="Times New Roman" w:hAnsi="Cambria" w:cs="Calibri"/>
                <w:color w:val="000000"/>
              </w:rPr>
            </w:pPr>
          </w:p>
        </w:tc>
      </w:tr>
      <w:tr w:rsidR="00383024" w:rsidRPr="006A5482" w14:paraId="2DD5C007" w14:textId="77777777" w:rsidTr="009E577D">
        <w:trPr>
          <w:gridAfter w:val="1"/>
          <w:wAfter w:w="30" w:type="pct"/>
          <w:trHeight w:val="189"/>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74456D" w14:textId="2414791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1042</w:t>
            </w:r>
          </w:p>
        </w:tc>
        <w:tc>
          <w:tcPr>
            <w:tcW w:w="458" w:type="pct"/>
            <w:tcBorders>
              <w:top w:val="nil"/>
              <w:left w:val="nil"/>
              <w:bottom w:val="single" w:sz="4" w:space="0" w:color="auto"/>
              <w:right w:val="single" w:sz="4" w:space="0" w:color="auto"/>
            </w:tcBorders>
            <w:shd w:val="clear" w:color="auto" w:fill="auto"/>
            <w:noWrap/>
            <w:vAlign w:val="bottom"/>
          </w:tcPr>
          <w:p w14:paraId="5D983E43" w14:textId="4075EE66"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Ford</w:t>
            </w:r>
          </w:p>
        </w:tc>
        <w:tc>
          <w:tcPr>
            <w:tcW w:w="1108" w:type="pct"/>
            <w:vMerge w:val="restart"/>
            <w:tcBorders>
              <w:top w:val="nil"/>
              <w:left w:val="nil"/>
              <w:right w:val="single" w:sz="4" w:space="0" w:color="auto"/>
            </w:tcBorders>
            <w:shd w:val="clear" w:color="auto" w:fill="auto"/>
            <w:noWrap/>
            <w:vAlign w:val="center"/>
          </w:tcPr>
          <w:p w14:paraId="34997E1C" w14:textId="07479BBF" w:rsidR="00383024" w:rsidRPr="00383024" w:rsidRDefault="00276022" w:rsidP="00383024">
            <w:pPr>
              <w:spacing w:after="0" w:line="240" w:lineRule="auto"/>
              <w:jc w:val="center"/>
              <w:rPr>
                <w:rFonts w:ascii="Cambria" w:eastAsia="Times New Roman" w:hAnsi="Cambria" w:cs="Calibri"/>
              </w:rPr>
            </w:pPr>
            <w:hyperlink r:id="rId19" w:history="1">
              <w:r w:rsidR="00383024" w:rsidRPr="00383024">
                <w:rPr>
                  <w:rFonts w:ascii="Cambria" w:hAnsi="Cambria"/>
                  <w:bdr w:val="none" w:sz="0" w:space="0" w:color="auto" w:frame="1"/>
                </w:rPr>
                <w:t>1F1E4FS2ADA48875</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7F87D5FB" w14:textId="612E95F2"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12</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28E7E9" w14:textId="533B618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single" w:sz="4" w:space="0" w:color="auto"/>
              <w:right w:val="single" w:sz="4" w:space="0" w:color="auto"/>
            </w:tcBorders>
            <w:shd w:val="clear" w:color="auto" w:fill="auto"/>
            <w:noWrap/>
            <w:vAlign w:val="bottom"/>
          </w:tcPr>
          <w:p w14:paraId="51559482" w14:textId="281907C8"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5B2F2846" w14:textId="634C3CAD"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3B28F898" w14:textId="7EC09B73"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3E15312D" w14:textId="77777777" w:rsidTr="008E6E1A">
        <w:trPr>
          <w:gridAfter w:val="1"/>
          <w:wAfter w:w="30" w:type="pct"/>
          <w:trHeight w:val="188"/>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349A17" w14:textId="3E188C7B"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2010</w:t>
            </w:r>
          </w:p>
        </w:tc>
        <w:tc>
          <w:tcPr>
            <w:tcW w:w="458" w:type="pct"/>
            <w:tcBorders>
              <w:top w:val="nil"/>
              <w:left w:val="nil"/>
              <w:bottom w:val="single" w:sz="4" w:space="0" w:color="auto"/>
              <w:right w:val="single" w:sz="4" w:space="0" w:color="auto"/>
            </w:tcBorders>
            <w:shd w:val="clear" w:color="auto" w:fill="auto"/>
            <w:noWrap/>
            <w:vAlign w:val="bottom"/>
          </w:tcPr>
          <w:p w14:paraId="0908647D" w14:textId="32BCAAE2" w:rsidR="00383024" w:rsidRPr="00383024" w:rsidRDefault="00383024"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center"/>
          </w:tcPr>
          <w:p w14:paraId="2203B3E7" w14:textId="77777777" w:rsidR="00383024" w:rsidRPr="00383024" w:rsidRDefault="00383024" w:rsidP="00383024">
            <w:pPr>
              <w:spacing w:after="0" w:line="240" w:lineRule="auto"/>
              <w:jc w:val="center"/>
              <w:rPr>
                <w:rFonts w:ascii="Cambria" w:eastAsia="Times New Roman" w:hAnsi="Cambria" w:cs="Calibri"/>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03196A02" w14:textId="6B7D20A1"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046DFA" w14:textId="3A59B873"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6A-6P</w:t>
            </w:r>
          </w:p>
        </w:tc>
        <w:tc>
          <w:tcPr>
            <w:tcW w:w="533" w:type="pct"/>
            <w:vMerge/>
            <w:tcBorders>
              <w:left w:val="single" w:sz="4" w:space="0" w:color="auto"/>
              <w:bottom w:val="single" w:sz="4" w:space="0" w:color="auto"/>
              <w:right w:val="single" w:sz="4" w:space="0" w:color="auto"/>
            </w:tcBorders>
            <w:shd w:val="clear" w:color="auto" w:fill="auto"/>
            <w:noWrap/>
            <w:vAlign w:val="bottom"/>
          </w:tcPr>
          <w:p w14:paraId="21FBB97C" w14:textId="77777777" w:rsidR="00383024" w:rsidRPr="00383024" w:rsidRDefault="00383024" w:rsidP="00383024">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51079438" w14:textId="77777777" w:rsidR="00383024" w:rsidRPr="00383024" w:rsidRDefault="00383024" w:rsidP="00383024">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2ACE0EA9" w14:textId="77777777" w:rsidR="00383024" w:rsidRPr="00383024" w:rsidRDefault="00383024" w:rsidP="00383024">
            <w:pPr>
              <w:spacing w:after="0" w:line="240" w:lineRule="auto"/>
              <w:jc w:val="center"/>
              <w:rPr>
                <w:rFonts w:ascii="Cambria" w:eastAsia="Times New Roman" w:hAnsi="Cambria" w:cs="Calibri"/>
                <w:color w:val="000000"/>
              </w:rPr>
            </w:pPr>
          </w:p>
        </w:tc>
      </w:tr>
      <w:tr w:rsidR="00383024" w:rsidRPr="006A5482" w14:paraId="09144A67" w14:textId="77777777" w:rsidTr="009E577D">
        <w:trPr>
          <w:gridAfter w:val="1"/>
          <w:wAfter w:w="30" w:type="pct"/>
          <w:trHeight w:val="189"/>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0C65A3" w14:textId="1F05E647"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1043</w:t>
            </w:r>
          </w:p>
        </w:tc>
        <w:tc>
          <w:tcPr>
            <w:tcW w:w="458" w:type="pct"/>
            <w:tcBorders>
              <w:top w:val="nil"/>
              <w:left w:val="nil"/>
              <w:bottom w:val="single" w:sz="4" w:space="0" w:color="auto"/>
              <w:right w:val="single" w:sz="4" w:space="0" w:color="auto"/>
            </w:tcBorders>
            <w:shd w:val="clear" w:color="auto" w:fill="auto"/>
            <w:noWrap/>
            <w:vAlign w:val="bottom"/>
          </w:tcPr>
          <w:p w14:paraId="4CA3F355" w14:textId="405FE4BF"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Ford</w:t>
            </w:r>
          </w:p>
        </w:tc>
        <w:tc>
          <w:tcPr>
            <w:tcW w:w="1108" w:type="pct"/>
            <w:vMerge w:val="restart"/>
            <w:tcBorders>
              <w:top w:val="nil"/>
              <w:left w:val="nil"/>
              <w:right w:val="single" w:sz="4" w:space="0" w:color="auto"/>
            </w:tcBorders>
            <w:shd w:val="clear" w:color="auto" w:fill="auto"/>
            <w:noWrap/>
            <w:vAlign w:val="center"/>
          </w:tcPr>
          <w:p w14:paraId="48BAEAE8" w14:textId="39D73AA5" w:rsidR="00383024" w:rsidRPr="00383024" w:rsidRDefault="00276022" w:rsidP="00383024">
            <w:pPr>
              <w:spacing w:after="0" w:line="240" w:lineRule="auto"/>
              <w:jc w:val="center"/>
              <w:rPr>
                <w:rFonts w:ascii="Cambria" w:eastAsia="Times New Roman" w:hAnsi="Cambria" w:cs="Calibri"/>
              </w:rPr>
            </w:pPr>
            <w:hyperlink r:id="rId20" w:history="1">
              <w:r w:rsidR="00383024" w:rsidRPr="00383024">
                <w:rPr>
                  <w:rFonts w:ascii="Cambria" w:hAnsi="Cambria"/>
                  <w:bdr w:val="none" w:sz="0" w:space="0" w:color="auto" w:frame="1"/>
                </w:rPr>
                <w:t>1F1E4FS4ADA48876</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45D296C1" w14:textId="10F19BD1"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12</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EE471A" w14:textId="1FF36C88"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single" w:sz="4" w:space="0" w:color="auto"/>
              <w:right w:val="single" w:sz="4" w:space="0" w:color="auto"/>
            </w:tcBorders>
            <w:shd w:val="clear" w:color="auto" w:fill="auto"/>
            <w:noWrap/>
            <w:vAlign w:val="bottom"/>
          </w:tcPr>
          <w:p w14:paraId="622A73E1" w14:textId="58975B72"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11AC6ADD" w14:textId="419C0D8A"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1E8C57E2" w14:textId="1AC03AE8"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355063F8" w14:textId="77777777" w:rsidTr="008E6E1A">
        <w:trPr>
          <w:gridAfter w:val="1"/>
          <w:wAfter w:w="30" w:type="pct"/>
          <w:trHeight w:val="188"/>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7707F7" w14:textId="5BA08C9A"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2010</w:t>
            </w:r>
          </w:p>
        </w:tc>
        <w:tc>
          <w:tcPr>
            <w:tcW w:w="458" w:type="pct"/>
            <w:tcBorders>
              <w:top w:val="nil"/>
              <w:left w:val="nil"/>
              <w:bottom w:val="single" w:sz="4" w:space="0" w:color="auto"/>
              <w:right w:val="single" w:sz="4" w:space="0" w:color="auto"/>
            </w:tcBorders>
            <w:shd w:val="clear" w:color="auto" w:fill="auto"/>
            <w:noWrap/>
            <w:vAlign w:val="bottom"/>
          </w:tcPr>
          <w:p w14:paraId="7379718F" w14:textId="6B5FEEB7" w:rsidR="00383024" w:rsidRPr="00383024" w:rsidRDefault="00383024"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center"/>
          </w:tcPr>
          <w:p w14:paraId="15066B32" w14:textId="77777777" w:rsidR="00383024" w:rsidRPr="00383024" w:rsidRDefault="00383024" w:rsidP="00383024">
            <w:pPr>
              <w:spacing w:after="0" w:line="240" w:lineRule="auto"/>
              <w:jc w:val="center"/>
              <w:rPr>
                <w:rFonts w:ascii="Cambria" w:hAnsi="Cambria"/>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324B148A" w14:textId="3CC6A80A"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5FAE87" w14:textId="2C296419"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6A-6P</w:t>
            </w:r>
          </w:p>
        </w:tc>
        <w:tc>
          <w:tcPr>
            <w:tcW w:w="533" w:type="pct"/>
            <w:vMerge/>
            <w:tcBorders>
              <w:left w:val="single" w:sz="4" w:space="0" w:color="auto"/>
              <w:bottom w:val="single" w:sz="4" w:space="0" w:color="auto"/>
              <w:right w:val="single" w:sz="4" w:space="0" w:color="auto"/>
            </w:tcBorders>
            <w:shd w:val="clear" w:color="auto" w:fill="auto"/>
            <w:noWrap/>
            <w:vAlign w:val="bottom"/>
          </w:tcPr>
          <w:p w14:paraId="42B733F4" w14:textId="77777777" w:rsidR="00383024" w:rsidRPr="00383024" w:rsidRDefault="00383024" w:rsidP="00383024">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0950F95A" w14:textId="77777777" w:rsidR="00383024" w:rsidRPr="00383024" w:rsidRDefault="00383024" w:rsidP="00383024">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027A9FC8" w14:textId="77777777" w:rsidR="00383024" w:rsidRPr="00383024" w:rsidRDefault="00383024" w:rsidP="00383024">
            <w:pPr>
              <w:spacing w:after="0" w:line="240" w:lineRule="auto"/>
              <w:jc w:val="center"/>
              <w:rPr>
                <w:rFonts w:ascii="Cambria" w:eastAsia="Times New Roman" w:hAnsi="Cambria" w:cs="Calibri"/>
                <w:color w:val="000000"/>
              </w:rPr>
            </w:pPr>
          </w:p>
        </w:tc>
      </w:tr>
      <w:tr w:rsidR="00383024" w:rsidRPr="006A5482" w14:paraId="5166F6B7" w14:textId="77777777" w:rsidTr="00383024">
        <w:trPr>
          <w:gridAfter w:val="1"/>
          <w:wAfter w:w="30" w:type="pct"/>
          <w:trHeight w:val="189"/>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17F04B" w14:textId="4AF1CC1A"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1044</w:t>
            </w:r>
          </w:p>
        </w:tc>
        <w:tc>
          <w:tcPr>
            <w:tcW w:w="458" w:type="pct"/>
            <w:tcBorders>
              <w:top w:val="nil"/>
              <w:left w:val="nil"/>
              <w:bottom w:val="single" w:sz="4" w:space="0" w:color="auto"/>
              <w:right w:val="single" w:sz="4" w:space="0" w:color="auto"/>
            </w:tcBorders>
            <w:shd w:val="clear" w:color="auto" w:fill="auto"/>
            <w:noWrap/>
            <w:vAlign w:val="bottom"/>
          </w:tcPr>
          <w:p w14:paraId="796A5DDC" w14:textId="392FE40D"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Ford</w:t>
            </w:r>
          </w:p>
        </w:tc>
        <w:tc>
          <w:tcPr>
            <w:tcW w:w="1108" w:type="pct"/>
            <w:vMerge w:val="restart"/>
            <w:tcBorders>
              <w:top w:val="nil"/>
              <w:left w:val="nil"/>
              <w:right w:val="single" w:sz="4" w:space="0" w:color="auto"/>
            </w:tcBorders>
            <w:shd w:val="clear" w:color="auto" w:fill="auto"/>
            <w:noWrap/>
            <w:vAlign w:val="center"/>
          </w:tcPr>
          <w:p w14:paraId="009FC15A" w14:textId="7D4CA20F" w:rsidR="00383024" w:rsidRPr="00383024" w:rsidRDefault="00276022" w:rsidP="00383024">
            <w:pPr>
              <w:spacing w:after="0" w:line="240" w:lineRule="auto"/>
              <w:jc w:val="center"/>
              <w:rPr>
                <w:rFonts w:ascii="Cambria" w:eastAsia="Times New Roman" w:hAnsi="Cambria" w:cs="Calibri"/>
              </w:rPr>
            </w:pPr>
            <w:hyperlink r:id="rId21" w:history="1">
              <w:r w:rsidR="00383024" w:rsidRPr="00383024">
                <w:rPr>
                  <w:rFonts w:ascii="Cambria" w:hAnsi="Cambria"/>
                  <w:bdr w:val="none" w:sz="0" w:space="0" w:color="auto" w:frame="1"/>
                </w:rPr>
                <w:t>1F1E45SX9DA92359</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0BC95A10" w14:textId="7FF2036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16</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4690CC6A" w14:textId="027933E7"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3BFED11E" w14:textId="7EC8E248"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39A93C86" w14:textId="7B9DDB4B"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2C83A53E" w14:textId="71F2B5D1"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461E8F8D" w14:textId="77777777" w:rsidTr="008E6E1A">
        <w:trPr>
          <w:gridAfter w:val="1"/>
          <w:wAfter w:w="30" w:type="pct"/>
          <w:trHeight w:val="188"/>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13B759" w14:textId="07361096"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2009</w:t>
            </w:r>
          </w:p>
        </w:tc>
        <w:tc>
          <w:tcPr>
            <w:tcW w:w="458" w:type="pct"/>
            <w:tcBorders>
              <w:top w:val="nil"/>
              <w:left w:val="nil"/>
              <w:bottom w:val="single" w:sz="4" w:space="0" w:color="auto"/>
              <w:right w:val="single" w:sz="4" w:space="0" w:color="auto"/>
            </w:tcBorders>
            <w:shd w:val="clear" w:color="auto" w:fill="auto"/>
            <w:noWrap/>
            <w:vAlign w:val="bottom"/>
          </w:tcPr>
          <w:p w14:paraId="6D6DCE9C" w14:textId="7D7A0B73" w:rsidR="00383024" w:rsidRPr="00383024" w:rsidRDefault="00383024"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center"/>
          </w:tcPr>
          <w:p w14:paraId="289C2B7D" w14:textId="77777777" w:rsidR="00383024" w:rsidRPr="00383024" w:rsidRDefault="00383024" w:rsidP="00383024">
            <w:pPr>
              <w:spacing w:after="0" w:line="240" w:lineRule="auto"/>
              <w:jc w:val="center"/>
              <w:rPr>
                <w:rFonts w:ascii="Cambria" w:hAnsi="Cambria"/>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0A3D14C8" w14:textId="30B0BE60"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6453033D" w14:textId="0784263F"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5FB0190B" w14:textId="77777777" w:rsidR="00383024" w:rsidRPr="00383024" w:rsidRDefault="00383024" w:rsidP="00383024">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01BDABB1" w14:textId="77777777" w:rsidR="00383024" w:rsidRPr="00383024" w:rsidRDefault="00383024" w:rsidP="00383024">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64705FF8" w14:textId="77777777" w:rsidR="00383024" w:rsidRPr="00383024" w:rsidRDefault="00383024" w:rsidP="00383024">
            <w:pPr>
              <w:spacing w:after="0" w:line="240" w:lineRule="auto"/>
              <w:jc w:val="center"/>
              <w:rPr>
                <w:rFonts w:ascii="Cambria" w:eastAsia="Times New Roman" w:hAnsi="Cambria" w:cs="Calibri"/>
                <w:color w:val="000000"/>
              </w:rPr>
            </w:pPr>
          </w:p>
        </w:tc>
      </w:tr>
      <w:tr w:rsidR="00383024" w:rsidRPr="006A5482" w14:paraId="14D34DBA" w14:textId="77777777" w:rsidTr="00383024">
        <w:trPr>
          <w:gridAfter w:val="1"/>
          <w:wAfter w:w="30" w:type="pct"/>
          <w:trHeight w:val="189"/>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75F8A1" w14:textId="73BBE94B"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1046</w:t>
            </w:r>
          </w:p>
        </w:tc>
        <w:tc>
          <w:tcPr>
            <w:tcW w:w="458" w:type="pct"/>
            <w:tcBorders>
              <w:top w:val="nil"/>
              <w:left w:val="nil"/>
              <w:bottom w:val="single" w:sz="4" w:space="0" w:color="auto"/>
              <w:right w:val="single" w:sz="4" w:space="0" w:color="auto"/>
            </w:tcBorders>
            <w:shd w:val="clear" w:color="auto" w:fill="auto"/>
            <w:noWrap/>
            <w:vAlign w:val="bottom"/>
          </w:tcPr>
          <w:p w14:paraId="51CFFB40" w14:textId="0AF1DB1C"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Ford</w:t>
            </w:r>
          </w:p>
        </w:tc>
        <w:tc>
          <w:tcPr>
            <w:tcW w:w="1108" w:type="pct"/>
            <w:vMerge w:val="restart"/>
            <w:tcBorders>
              <w:top w:val="nil"/>
              <w:left w:val="nil"/>
              <w:right w:val="single" w:sz="4" w:space="0" w:color="auto"/>
            </w:tcBorders>
            <w:shd w:val="clear" w:color="auto" w:fill="auto"/>
            <w:noWrap/>
            <w:vAlign w:val="center"/>
          </w:tcPr>
          <w:p w14:paraId="32E69A05" w14:textId="7B6F7432" w:rsidR="00383024" w:rsidRPr="00383024" w:rsidRDefault="00276022" w:rsidP="00383024">
            <w:pPr>
              <w:spacing w:after="0" w:line="240" w:lineRule="auto"/>
              <w:jc w:val="center"/>
              <w:rPr>
                <w:rFonts w:ascii="Cambria" w:eastAsia="Times New Roman" w:hAnsi="Cambria" w:cs="Calibri"/>
              </w:rPr>
            </w:pPr>
            <w:hyperlink r:id="rId22" w:history="1">
              <w:r w:rsidR="00383024" w:rsidRPr="00383024">
                <w:rPr>
                  <w:rFonts w:ascii="Cambria" w:hAnsi="Cambria"/>
                  <w:bdr w:val="none" w:sz="0" w:space="0" w:color="auto" w:frame="1"/>
                </w:rPr>
                <w:t>1F1E4FS8ADA55507</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53AF8E80" w14:textId="7DC996C0"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16</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10FAB8CB" w14:textId="39A935DE"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7D8FF39F" w14:textId="2B8451B4"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16821D97" w14:textId="0E3F27E2"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18B5E307" w14:textId="27E9B323"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71092E2A" w14:textId="77777777" w:rsidTr="00383024">
        <w:trPr>
          <w:gridAfter w:val="1"/>
          <w:wAfter w:w="30" w:type="pct"/>
          <w:trHeight w:val="188"/>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59854E" w14:textId="4F9E4199" w:rsidR="00383024" w:rsidRPr="006A5482" w:rsidRDefault="00383024" w:rsidP="00383024">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2010</w:t>
            </w:r>
          </w:p>
        </w:tc>
        <w:tc>
          <w:tcPr>
            <w:tcW w:w="458" w:type="pct"/>
            <w:tcBorders>
              <w:top w:val="nil"/>
              <w:left w:val="nil"/>
              <w:bottom w:val="single" w:sz="4" w:space="0" w:color="auto"/>
              <w:right w:val="single" w:sz="4" w:space="0" w:color="auto"/>
            </w:tcBorders>
            <w:shd w:val="clear" w:color="auto" w:fill="auto"/>
            <w:noWrap/>
            <w:vAlign w:val="bottom"/>
          </w:tcPr>
          <w:p w14:paraId="4A5BC5AC" w14:textId="71F1D7AE" w:rsidR="00383024" w:rsidRPr="006A5482" w:rsidRDefault="00383024"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bottom"/>
          </w:tcPr>
          <w:p w14:paraId="3DBB2423" w14:textId="77777777" w:rsidR="00383024" w:rsidRPr="006A5482" w:rsidRDefault="00383024" w:rsidP="00383024">
            <w:pPr>
              <w:spacing w:after="0" w:line="240" w:lineRule="auto"/>
              <w:jc w:val="center"/>
              <w:rPr>
                <w:rFonts w:ascii="Cambria" w:hAnsi="Cambria"/>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4F662596" w14:textId="1D96E3E9" w:rsidR="00383024" w:rsidRPr="006A5482" w:rsidRDefault="00383024" w:rsidP="00383024">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1CBCC14A" w14:textId="40B2265B" w:rsidR="00383024" w:rsidRPr="006A5482" w:rsidRDefault="00383024" w:rsidP="00383024">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104FE68A" w14:textId="77777777" w:rsidR="00383024" w:rsidRPr="006A5482" w:rsidRDefault="00383024" w:rsidP="00383024">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644BE784" w14:textId="77777777" w:rsidR="00383024" w:rsidRPr="006A5482" w:rsidRDefault="00383024" w:rsidP="00383024">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4EFD934F" w14:textId="77777777" w:rsidR="00383024" w:rsidRPr="006A5482" w:rsidRDefault="00383024" w:rsidP="00383024">
            <w:pPr>
              <w:spacing w:after="0" w:line="240" w:lineRule="auto"/>
              <w:jc w:val="center"/>
              <w:rPr>
                <w:rFonts w:ascii="Cambria" w:eastAsia="Times New Roman" w:hAnsi="Cambria" w:cs="Calibri"/>
                <w:color w:val="000000"/>
              </w:rPr>
            </w:pPr>
          </w:p>
        </w:tc>
      </w:tr>
      <w:tr w:rsidR="00383024" w:rsidRPr="006A5482" w14:paraId="7747BA5F" w14:textId="77777777" w:rsidTr="00383024">
        <w:trPr>
          <w:gridAfter w:val="1"/>
          <w:wAfter w:w="30" w:type="pct"/>
          <w:trHeight w:val="155"/>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3CF3C1" w14:textId="1AEF6CEB" w:rsidR="00383024" w:rsidRPr="006A5482" w:rsidRDefault="00383024"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1201</w:t>
            </w:r>
          </w:p>
        </w:tc>
        <w:tc>
          <w:tcPr>
            <w:tcW w:w="458" w:type="pct"/>
            <w:tcBorders>
              <w:top w:val="nil"/>
              <w:left w:val="nil"/>
              <w:bottom w:val="single" w:sz="4" w:space="0" w:color="auto"/>
              <w:right w:val="single" w:sz="4" w:space="0" w:color="auto"/>
            </w:tcBorders>
            <w:shd w:val="clear" w:color="auto" w:fill="auto"/>
            <w:noWrap/>
            <w:vAlign w:val="bottom"/>
          </w:tcPr>
          <w:p w14:paraId="255FD535" w14:textId="7FDBCE04" w:rsidR="00383024" w:rsidRPr="006A5482" w:rsidRDefault="00383024"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Ford</w:t>
            </w:r>
          </w:p>
        </w:tc>
        <w:tc>
          <w:tcPr>
            <w:tcW w:w="1108" w:type="pct"/>
            <w:vMerge w:val="restart"/>
            <w:tcBorders>
              <w:top w:val="nil"/>
              <w:left w:val="nil"/>
              <w:right w:val="single" w:sz="4" w:space="0" w:color="auto"/>
            </w:tcBorders>
            <w:shd w:val="clear" w:color="auto" w:fill="auto"/>
            <w:noWrap/>
            <w:vAlign w:val="center"/>
          </w:tcPr>
          <w:p w14:paraId="68831E87" w14:textId="01774F34" w:rsidR="00383024" w:rsidRPr="00383024" w:rsidRDefault="00383024" w:rsidP="00383024">
            <w:pPr>
              <w:spacing w:after="0" w:line="240" w:lineRule="auto"/>
              <w:jc w:val="center"/>
              <w:rPr>
                <w:rFonts w:ascii="Cambria" w:eastAsia="Times New Roman" w:hAnsi="Cambria" w:cstheme="minorHAnsi"/>
              </w:rPr>
            </w:pPr>
            <w:r w:rsidRPr="00383024">
              <w:rPr>
                <w:rFonts w:ascii="Cambria" w:hAnsi="Cambria" w:cstheme="minorHAnsi"/>
              </w:rPr>
              <w:t>1FDE4FS5CDA32513</w:t>
            </w: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09371DCD" w14:textId="1492DDF5" w:rsidR="00383024" w:rsidRPr="006A5482" w:rsidRDefault="00383024"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16</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227F0582" w14:textId="01A856CF" w:rsidR="00383024" w:rsidRPr="006A5482"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7E03235D" w14:textId="04BD40F5" w:rsidR="00383024" w:rsidRPr="006A5482"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5970B081" w14:textId="6B719E7D" w:rsidR="00383024" w:rsidRPr="006A5482"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5330194E" w14:textId="00DA170D" w:rsidR="00383024" w:rsidRPr="006A5482"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54036325" w14:textId="77777777" w:rsidTr="008E6E1A">
        <w:trPr>
          <w:gridAfter w:val="1"/>
          <w:wAfter w:w="30" w:type="pct"/>
          <w:trHeight w:val="154"/>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C5C414" w14:textId="7C1CF7CA" w:rsidR="00383024" w:rsidRPr="006A5482" w:rsidRDefault="00383024"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2012</w:t>
            </w:r>
          </w:p>
        </w:tc>
        <w:tc>
          <w:tcPr>
            <w:tcW w:w="458" w:type="pct"/>
            <w:tcBorders>
              <w:top w:val="nil"/>
              <w:left w:val="nil"/>
              <w:bottom w:val="single" w:sz="4" w:space="0" w:color="auto"/>
              <w:right w:val="single" w:sz="4" w:space="0" w:color="auto"/>
            </w:tcBorders>
            <w:shd w:val="clear" w:color="auto" w:fill="auto"/>
            <w:noWrap/>
            <w:vAlign w:val="bottom"/>
          </w:tcPr>
          <w:p w14:paraId="5EFFE697" w14:textId="35CD354C" w:rsidR="00383024" w:rsidRPr="006A5482" w:rsidRDefault="00383024"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center"/>
          </w:tcPr>
          <w:p w14:paraId="1A3E18F5" w14:textId="77777777" w:rsidR="00383024" w:rsidRPr="006A5482" w:rsidRDefault="00383024" w:rsidP="00383024">
            <w:pPr>
              <w:spacing w:after="0" w:line="240" w:lineRule="auto"/>
              <w:jc w:val="center"/>
              <w:rPr>
                <w:rFonts w:ascii="Cambria" w:eastAsia="Times New Roman" w:hAnsi="Cambria" w:cs="Calibri"/>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5B502A45" w14:textId="6159B2BB" w:rsidR="00383024" w:rsidRPr="006A5482" w:rsidRDefault="00383024"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2D728CE8" w14:textId="3216F4CE" w:rsidR="00383024" w:rsidRPr="006A5482" w:rsidRDefault="00383024" w:rsidP="00383024">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1E947314" w14:textId="77777777" w:rsidR="00383024" w:rsidRPr="006A5482" w:rsidRDefault="00383024" w:rsidP="00383024">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400F9517" w14:textId="77777777" w:rsidR="00383024" w:rsidRPr="006A5482" w:rsidRDefault="00383024" w:rsidP="00383024">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30D7707E" w14:textId="77777777" w:rsidR="00383024" w:rsidRPr="006A5482" w:rsidRDefault="00383024" w:rsidP="00383024">
            <w:pPr>
              <w:spacing w:after="0" w:line="240" w:lineRule="auto"/>
              <w:jc w:val="center"/>
              <w:rPr>
                <w:rFonts w:ascii="Cambria" w:eastAsia="Times New Roman" w:hAnsi="Cambria" w:cs="Calibri"/>
                <w:color w:val="000000"/>
              </w:rPr>
            </w:pPr>
          </w:p>
        </w:tc>
      </w:tr>
      <w:tr w:rsidR="00383024" w:rsidRPr="006A5482" w14:paraId="28498E13" w14:textId="77777777" w:rsidTr="00383024">
        <w:trPr>
          <w:gridAfter w:val="1"/>
          <w:wAfter w:w="30" w:type="pct"/>
          <w:trHeight w:val="113"/>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FF6653" w14:textId="033F46CB"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1301 </w:t>
            </w:r>
          </w:p>
        </w:tc>
        <w:tc>
          <w:tcPr>
            <w:tcW w:w="458" w:type="pct"/>
            <w:tcBorders>
              <w:top w:val="nil"/>
              <w:left w:val="nil"/>
              <w:bottom w:val="single" w:sz="4" w:space="0" w:color="auto"/>
              <w:right w:val="single" w:sz="4" w:space="0" w:color="auto"/>
            </w:tcBorders>
            <w:shd w:val="clear" w:color="auto" w:fill="auto"/>
            <w:noWrap/>
            <w:vAlign w:val="bottom"/>
          </w:tcPr>
          <w:p w14:paraId="01053681" w14:textId="2D8B989D"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Ford</w:t>
            </w:r>
          </w:p>
        </w:tc>
        <w:tc>
          <w:tcPr>
            <w:tcW w:w="1108" w:type="pct"/>
            <w:vMerge w:val="restart"/>
            <w:tcBorders>
              <w:top w:val="nil"/>
              <w:left w:val="nil"/>
              <w:right w:val="single" w:sz="4" w:space="0" w:color="auto"/>
            </w:tcBorders>
            <w:shd w:val="clear" w:color="auto" w:fill="auto"/>
            <w:noWrap/>
            <w:vAlign w:val="center"/>
          </w:tcPr>
          <w:p w14:paraId="400896C1" w14:textId="5F6A81B9" w:rsidR="00383024" w:rsidRPr="00383024" w:rsidRDefault="00276022" w:rsidP="00383024">
            <w:pPr>
              <w:spacing w:after="0" w:line="240" w:lineRule="auto"/>
              <w:jc w:val="center"/>
              <w:rPr>
                <w:rFonts w:ascii="Cambria" w:eastAsia="Times New Roman" w:hAnsi="Cambria" w:cs="Calibri"/>
              </w:rPr>
            </w:pPr>
            <w:hyperlink r:id="rId23" w:history="1">
              <w:r w:rsidR="00383024" w:rsidRPr="00383024">
                <w:rPr>
                  <w:rFonts w:ascii="Cambria" w:hAnsi="Cambria"/>
                  <w:bdr w:val="none" w:sz="0" w:space="0" w:color="auto" w:frame="1"/>
                </w:rPr>
                <w:t>1F1E4FS3DDA59565</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248C442E" w14:textId="13FF7A04"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16</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34206464" w14:textId="4AF89CD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59B81556" w14:textId="3EA565C1"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06176940" w14:textId="6A3D76CD"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4B2D6A08" w14:textId="53038092"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1BBF2DD0" w14:textId="77777777" w:rsidTr="008E6E1A">
        <w:trPr>
          <w:gridAfter w:val="1"/>
          <w:wAfter w:w="30" w:type="pct"/>
          <w:trHeight w:val="113"/>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DC2839" w14:textId="486842AC"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2013</w:t>
            </w:r>
          </w:p>
        </w:tc>
        <w:tc>
          <w:tcPr>
            <w:tcW w:w="458" w:type="pct"/>
            <w:tcBorders>
              <w:top w:val="nil"/>
              <w:left w:val="nil"/>
              <w:bottom w:val="single" w:sz="4" w:space="0" w:color="auto"/>
              <w:right w:val="single" w:sz="4" w:space="0" w:color="auto"/>
            </w:tcBorders>
            <w:shd w:val="clear" w:color="auto" w:fill="auto"/>
            <w:noWrap/>
            <w:vAlign w:val="bottom"/>
          </w:tcPr>
          <w:p w14:paraId="20FFEAD3" w14:textId="1E64712E" w:rsidR="00383024" w:rsidRPr="00383024" w:rsidRDefault="00DD0587"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center"/>
          </w:tcPr>
          <w:p w14:paraId="14E06B82" w14:textId="77777777" w:rsidR="00383024" w:rsidRPr="00383024" w:rsidRDefault="00383024" w:rsidP="00383024">
            <w:pPr>
              <w:spacing w:after="0" w:line="240" w:lineRule="auto"/>
              <w:jc w:val="center"/>
              <w:rPr>
                <w:rFonts w:ascii="Cambria" w:hAnsi="Cambria"/>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00891F51" w14:textId="429CE92A"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278305AC" w14:textId="18A9BF16"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687D6782" w14:textId="77777777" w:rsidR="00383024" w:rsidRPr="00383024" w:rsidRDefault="00383024" w:rsidP="00383024">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2DF8CB45" w14:textId="77777777" w:rsidR="00383024" w:rsidRPr="00383024" w:rsidRDefault="00383024" w:rsidP="00383024">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3C9ADA8D" w14:textId="77777777" w:rsidR="00383024" w:rsidRPr="00383024" w:rsidRDefault="00383024" w:rsidP="00383024">
            <w:pPr>
              <w:spacing w:after="0" w:line="240" w:lineRule="auto"/>
              <w:jc w:val="center"/>
              <w:rPr>
                <w:rFonts w:ascii="Cambria" w:eastAsia="Times New Roman" w:hAnsi="Cambria" w:cs="Calibri"/>
                <w:color w:val="000000"/>
              </w:rPr>
            </w:pPr>
          </w:p>
        </w:tc>
      </w:tr>
      <w:tr w:rsidR="00383024" w:rsidRPr="006A5482" w14:paraId="659F89B2" w14:textId="77777777" w:rsidTr="00383024">
        <w:trPr>
          <w:gridAfter w:val="1"/>
          <w:wAfter w:w="30" w:type="pct"/>
          <w:trHeight w:val="113"/>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4D4F32" w14:textId="431465C4"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1401</w:t>
            </w:r>
          </w:p>
        </w:tc>
        <w:tc>
          <w:tcPr>
            <w:tcW w:w="458" w:type="pct"/>
            <w:tcBorders>
              <w:top w:val="nil"/>
              <w:left w:val="nil"/>
              <w:bottom w:val="single" w:sz="4" w:space="0" w:color="auto"/>
              <w:right w:val="single" w:sz="4" w:space="0" w:color="auto"/>
            </w:tcBorders>
            <w:shd w:val="clear" w:color="auto" w:fill="auto"/>
            <w:noWrap/>
            <w:vAlign w:val="bottom"/>
          </w:tcPr>
          <w:p w14:paraId="00E3E159" w14:textId="0090E194"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Ford</w:t>
            </w:r>
          </w:p>
        </w:tc>
        <w:tc>
          <w:tcPr>
            <w:tcW w:w="1108" w:type="pct"/>
            <w:vMerge w:val="restart"/>
            <w:tcBorders>
              <w:top w:val="nil"/>
              <w:left w:val="nil"/>
              <w:right w:val="single" w:sz="4" w:space="0" w:color="auto"/>
            </w:tcBorders>
            <w:shd w:val="clear" w:color="auto" w:fill="auto"/>
            <w:noWrap/>
            <w:vAlign w:val="center"/>
          </w:tcPr>
          <w:p w14:paraId="4148BEF1" w14:textId="512AA848" w:rsidR="00383024" w:rsidRPr="00383024" w:rsidRDefault="00276022" w:rsidP="00383024">
            <w:pPr>
              <w:spacing w:after="0" w:line="240" w:lineRule="auto"/>
              <w:jc w:val="center"/>
              <w:rPr>
                <w:rFonts w:ascii="Cambria" w:eastAsia="Times New Roman" w:hAnsi="Cambria" w:cs="Calibri"/>
              </w:rPr>
            </w:pPr>
            <w:hyperlink r:id="rId24" w:history="1">
              <w:r w:rsidR="00383024" w:rsidRPr="00383024">
                <w:rPr>
                  <w:rFonts w:ascii="Cambria" w:hAnsi="Cambria"/>
                  <w:bdr w:val="none" w:sz="0" w:space="0" w:color="auto" w:frame="1"/>
                </w:rPr>
                <w:t>1FTDS3EL1EDA48848</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1ED1F274" w14:textId="6C86B0DD"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774F1558" w14:textId="063C0A5F"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2FF2BC91" w14:textId="48668A32"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0E38DA39" w14:textId="20D07609"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3618847D" w14:textId="784CF0E3"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736923C7" w14:textId="77777777" w:rsidTr="008E6E1A">
        <w:trPr>
          <w:gridAfter w:val="1"/>
          <w:wAfter w:w="30" w:type="pct"/>
          <w:trHeight w:val="113"/>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726D26" w14:textId="3AC22874"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2014</w:t>
            </w:r>
          </w:p>
        </w:tc>
        <w:tc>
          <w:tcPr>
            <w:tcW w:w="458" w:type="pct"/>
            <w:tcBorders>
              <w:top w:val="nil"/>
              <w:left w:val="nil"/>
              <w:bottom w:val="single" w:sz="4" w:space="0" w:color="auto"/>
              <w:right w:val="single" w:sz="4" w:space="0" w:color="auto"/>
            </w:tcBorders>
            <w:shd w:val="clear" w:color="auto" w:fill="auto"/>
            <w:noWrap/>
            <w:vAlign w:val="bottom"/>
          </w:tcPr>
          <w:p w14:paraId="24D20B78" w14:textId="1B633A80" w:rsidR="00383024" w:rsidRPr="00383024" w:rsidRDefault="00DD0587"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center"/>
          </w:tcPr>
          <w:p w14:paraId="290ECB12" w14:textId="77777777" w:rsidR="00383024" w:rsidRPr="00383024" w:rsidRDefault="00383024" w:rsidP="00383024">
            <w:pPr>
              <w:spacing w:after="0" w:line="240" w:lineRule="auto"/>
              <w:jc w:val="center"/>
              <w:rPr>
                <w:rFonts w:ascii="Cambria" w:hAnsi="Cambria"/>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3791282A" w14:textId="44F1B9F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56BE96B1" w14:textId="0877C9E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68A7F06C" w14:textId="77777777" w:rsidR="00383024" w:rsidRPr="00383024" w:rsidRDefault="00383024" w:rsidP="00383024">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0DBF3D33" w14:textId="77777777" w:rsidR="00383024" w:rsidRPr="00383024" w:rsidRDefault="00383024" w:rsidP="00383024">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7C9B7875" w14:textId="77777777" w:rsidR="00383024" w:rsidRPr="00383024" w:rsidRDefault="00383024" w:rsidP="00383024">
            <w:pPr>
              <w:spacing w:after="0" w:line="240" w:lineRule="auto"/>
              <w:jc w:val="center"/>
              <w:rPr>
                <w:rFonts w:ascii="Cambria" w:eastAsia="Times New Roman" w:hAnsi="Cambria" w:cs="Calibri"/>
                <w:color w:val="000000"/>
              </w:rPr>
            </w:pPr>
          </w:p>
        </w:tc>
      </w:tr>
      <w:tr w:rsidR="00383024" w:rsidRPr="006A5482" w14:paraId="39A93178" w14:textId="77777777" w:rsidTr="00383024">
        <w:trPr>
          <w:gridAfter w:val="1"/>
          <w:wAfter w:w="30" w:type="pct"/>
          <w:trHeight w:val="113"/>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8E6C20" w14:textId="7688FA27"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bCs/>
                <w:color w:val="000000"/>
              </w:rPr>
              <w:t>1402 </w:t>
            </w:r>
          </w:p>
        </w:tc>
        <w:tc>
          <w:tcPr>
            <w:tcW w:w="458" w:type="pct"/>
            <w:tcBorders>
              <w:top w:val="nil"/>
              <w:left w:val="nil"/>
              <w:bottom w:val="single" w:sz="4" w:space="0" w:color="auto"/>
              <w:right w:val="single" w:sz="4" w:space="0" w:color="auto"/>
            </w:tcBorders>
            <w:shd w:val="clear" w:color="auto" w:fill="auto"/>
            <w:noWrap/>
            <w:vAlign w:val="bottom"/>
          </w:tcPr>
          <w:p w14:paraId="29D6D195" w14:textId="7FF1B18F"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Ford</w:t>
            </w:r>
          </w:p>
        </w:tc>
        <w:tc>
          <w:tcPr>
            <w:tcW w:w="1108" w:type="pct"/>
            <w:vMerge w:val="restart"/>
            <w:tcBorders>
              <w:top w:val="nil"/>
              <w:left w:val="nil"/>
              <w:right w:val="single" w:sz="4" w:space="0" w:color="auto"/>
            </w:tcBorders>
            <w:shd w:val="clear" w:color="auto" w:fill="auto"/>
            <w:noWrap/>
            <w:vAlign w:val="center"/>
          </w:tcPr>
          <w:p w14:paraId="3132FF52" w14:textId="7635C3D7" w:rsidR="00383024" w:rsidRPr="00383024" w:rsidRDefault="00276022" w:rsidP="00383024">
            <w:pPr>
              <w:spacing w:after="0" w:line="240" w:lineRule="auto"/>
              <w:jc w:val="center"/>
              <w:rPr>
                <w:rFonts w:ascii="Cambria" w:eastAsia="Times New Roman" w:hAnsi="Cambria" w:cs="Calibri"/>
              </w:rPr>
            </w:pPr>
            <w:hyperlink r:id="rId25" w:history="1">
              <w:r w:rsidR="00383024" w:rsidRPr="00383024">
                <w:rPr>
                  <w:rFonts w:ascii="Cambria" w:hAnsi="Cambria"/>
                  <w:bdr w:val="none" w:sz="0" w:space="0" w:color="auto" w:frame="1"/>
                </w:rPr>
                <w:t>1F1E4FS1EDA41079</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0C79BD7E" w14:textId="07A709EB"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16</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35672FF0" w14:textId="2E3424C2"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52A6E79F" w14:textId="2172FCA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6810AC01" w14:textId="53531B6F"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62A39C1F" w14:textId="365054D4"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26E8B4C8" w14:textId="77777777" w:rsidTr="00383024">
        <w:trPr>
          <w:gridAfter w:val="1"/>
          <w:wAfter w:w="30" w:type="pct"/>
          <w:trHeight w:val="113"/>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DBAB20" w14:textId="42D32B3F"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2014</w:t>
            </w:r>
          </w:p>
        </w:tc>
        <w:tc>
          <w:tcPr>
            <w:tcW w:w="458" w:type="pct"/>
            <w:tcBorders>
              <w:top w:val="nil"/>
              <w:left w:val="nil"/>
              <w:bottom w:val="single" w:sz="4" w:space="0" w:color="auto"/>
              <w:right w:val="single" w:sz="4" w:space="0" w:color="auto"/>
            </w:tcBorders>
            <w:shd w:val="clear" w:color="auto" w:fill="auto"/>
            <w:noWrap/>
            <w:vAlign w:val="bottom"/>
          </w:tcPr>
          <w:p w14:paraId="4840BEFE" w14:textId="66AD911F" w:rsidR="00383024" w:rsidRPr="00383024" w:rsidRDefault="00DD0587"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bottom"/>
          </w:tcPr>
          <w:p w14:paraId="76EC0457" w14:textId="77777777" w:rsidR="00383024" w:rsidRPr="00383024" w:rsidRDefault="00383024" w:rsidP="00383024">
            <w:pPr>
              <w:spacing w:after="0" w:line="240" w:lineRule="auto"/>
              <w:jc w:val="center"/>
              <w:rPr>
                <w:rFonts w:ascii="Cambria" w:hAnsi="Cambria"/>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576F774A" w14:textId="3589ED94"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6A402B1F" w14:textId="076C1897"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3AC32AEA" w14:textId="77777777" w:rsidR="00383024" w:rsidRPr="00383024" w:rsidRDefault="00383024" w:rsidP="00383024">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6C522700" w14:textId="77777777" w:rsidR="00383024" w:rsidRPr="00383024" w:rsidRDefault="00383024" w:rsidP="00383024">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26AF1C98" w14:textId="77777777" w:rsidR="00383024" w:rsidRPr="00383024" w:rsidRDefault="00383024" w:rsidP="00383024">
            <w:pPr>
              <w:spacing w:after="0" w:line="240" w:lineRule="auto"/>
              <w:jc w:val="center"/>
              <w:rPr>
                <w:rFonts w:ascii="Cambria" w:eastAsia="Times New Roman" w:hAnsi="Cambria" w:cs="Calibri"/>
                <w:color w:val="000000"/>
              </w:rPr>
            </w:pPr>
          </w:p>
        </w:tc>
      </w:tr>
      <w:tr w:rsidR="00383024" w:rsidRPr="006A5482" w14:paraId="774192F7" w14:textId="77777777" w:rsidTr="00383024">
        <w:trPr>
          <w:gridAfter w:val="1"/>
          <w:wAfter w:w="30" w:type="pct"/>
          <w:trHeight w:val="113"/>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6C3406" w14:textId="58F819D1"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1403</w:t>
            </w:r>
          </w:p>
        </w:tc>
        <w:tc>
          <w:tcPr>
            <w:tcW w:w="458" w:type="pct"/>
            <w:tcBorders>
              <w:top w:val="nil"/>
              <w:left w:val="nil"/>
              <w:bottom w:val="single" w:sz="4" w:space="0" w:color="auto"/>
              <w:right w:val="single" w:sz="4" w:space="0" w:color="auto"/>
            </w:tcBorders>
            <w:shd w:val="clear" w:color="auto" w:fill="auto"/>
            <w:noWrap/>
            <w:vAlign w:val="bottom"/>
          </w:tcPr>
          <w:p w14:paraId="7A149C13" w14:textId="41035346"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Ford</w:t>
            </w:r>
          </w:p>
        </w:tc>
        <w:tc>
          <w:tcPr>
            <w:tcW w:w="1108" w:type="pct"/>
            <w:vMerge w:val="restart"/>
            <w:tcBorders>
              <w:top w:val="nil"/>
              <w:left w:val="nil"/>
              <w:right w:val="single" w:sz="4" w:space="0" w:color="auto"/>
            </w:tcBorders>
            <w:shd w:val="clear" w:color="auto" w:fill="auto"/>
            <w:noWrap/>
            <w:vAlign w:val="center"/>
          </w:tcPr>
          <w:p w14:paraId="03B47333" w14:textId="379E70EF" w:rsidR="00383024" w:rsidRPr="00383024" w:rsidRDefault="00276022" w:rsidP="00383024">
            <w:pPr>
              <w:spacing w:after="0" w:line="240" w:lineRule="auto"/>
              <w:jc w:val="center"/>
              <w:rPr>
                <w:rFonts w:ascii="Cambria" w:eastAsia="Times New Roman" w:hAnsi="Cambria" w:cs="Calibri"/>
              </w:rPr>
            </w:pPr>
            <w:hyperlink r:id="rId26" w:history="1">
              <w:r w:rsidR="00383024" w:rsidRPr="00383024">
                <w:rPr>
                  <w:rFonts w:ascii="Cambria" w:hAnsi="Cambria"/>
                  <w:bdr w:val="none" w:sz="0" w:space="0" w:color="auto" w:frame="1"/>
                </w:rPr>
                <w:t>1F1E4FS8EDA83619</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3CB42D64" w14:textId="545F45C2"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16</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673E2234" w14:textId="66040182"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55B30CAA" w14:textId="42BAD6DB"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50F9C58D" w14:textId="14D1685A"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191C8C5D" w14:textId="409D018A"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43A8FE59" w14:textId="77777777" w:rsidTr="008E6E1A">
        <w:trPr>
          <w:gridAfter w:val="1"/>
          <w:wAfter w:w="30" w:type="pct"/>
          <w:trHeight w:val="113"/>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AFFD00" w14:textId="2697799F"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2014</w:t>
            </w:r>
          </w:p>
        </w:tc>
        <w:tc>
          <w:tcPr>
            <w:tcW w:w="458" w:type="pct"/>
            <w:tcBorders>
              <w:top w:val="nil"/>
              <w:left w:val="nil"/>
              <w:bottom w:val="single" w:sz="4" w:space="0" w:color="auto"/>
              <w:right w:val="single" w:sz="4" w:space="0" w:color="auto"/>
            </w:tcBorders>
            <w:shd w:val="clear" w:color="auto" w:fill="auto"/>
            <w:noWrap/>
            <w:vAlign w:val="bottom"/>
          </w:tcPr>
          <w:p w14:paraId="5F89B8CC" w14:textId="13416B81" w:rsidR="00383024" w:rsidRPr="00383024" w:rsidRDefault="00DD0587"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center"/>
          </w:tcPr>
          <w:p w14:paraId="4183551B" w14:textId="77777777" w:rsidR="00383024" w:rsidRPr="00383024" w:rsidRDefault="00383024" w:rsidP="00383024">
            <w:pPr>
              <w:spacing w:after="0" w:line="240" w:lineRule="auto"/>
              <w:jc w:val="center"/>
              <w:rPr>
                <w:rFonts w:ascii="Cambria" w:hAnsi="Cambria"/>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6664D555" w14:textId="501D2E7D"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455906A1" w14:textId="0A8D585D"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036025C9" w14:textId="77777777" w:rsidR="00383024" w:rsidRPr="00383024" w:rsidRDefault="00383024" w:rsidP="00383024">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1A963496" w14:textId="77777777" w:rsidR="00383024" w:rsidRPr="00383024" w:rsidRDefault="00383024" w:rsidP="00383024">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0F6C2A8C" w14:textId="77777777" w:rsidR="00383024" w:rsidRPr="00383024" w:rsidRDefault="00383024" w:rsidP="00383024">
            <w:pPr>
              <w:spacing w:after="0" w:line="240" w:lineRule="auto"/>
              <w:jc w:val="center"/>
              <w:rPr>
                <w:rFonts w:ascii="Cambria" w:eastAsia="Times New Roman" w:hAnsi="Cambria" w:cs="Calibri"/>
                <w:color w:val="000000"/>
              </w:rPr>
            </w:pPr>
          </w:p>
        </w:tc>
      </w:tr>
      <w:tr w:rsidR="00383024" w:rsidRPr="006A5482" w14:paraId="755B6BC5" w14:textId="77777777" w:rsidTr="00383024">
        <w:trPr>
          <w:gridAfter w:val="1"/>
          <w:wAfter w:w="30" w:type="pct"/>
          <w:trHeight w:val="244"/>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326CBB" w14:textId="0CD28ADC"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1404</w:t>
            </w:r>
          </w:p>
        </w:tc>
        <w:tc>
          <w:tcPr>
            <w:tcW w:w="458" w:type="pct"/>
            <w:tcBorders>
              <w:top w:val="nil"/>
              <w:left w:val="nil"/>
              <w:bottom w:val="single" w:sz="4" w:space="0" w:color="auto"/>
              <w:right w:val="single" w:sz="4" w:space="0" w:color="auto"/>
            </w:tcBorders>
            <w:shd w:val="clear" w:color="auto" w:fill="auto"/>
            <w:noWrap/>
            <w:vAlign w:val="bottom"/>
          </w:tcPr>
          <w:p w14:paraId="3A8217F4" w14:textId="0425CFCD"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Ford</w:t>
            </w:r>
          </w:p>
        </w:tc>
        <w:tc>
          <w:tcPr>
            <w:tcW w:w="1108" w:type="pct"/>
            <w:vMerge w:val="restart"/>
            <w:tcBorders>
              <w:top w:val="nil"/>
              <w:left w:val="nil"/>
              <w:bottom w:val="nil"/>
              <w:right w:val="single" w:sz="4" w:space="0" w:color="auto"/>
            </w:tcBorders>
            <w:shd w:val="clear" w:color="auto" w:fill="auto"/>
            <w:noWrap/>
            <w:vAlign w:val="center"/>
          </w:tcPr>
          <w:p w14:paraId="2BDDB333" w14:textId="39A18F97" w:rsidR="00383024" w:rsidRPr="00383024" w:rsidRDefault="00276022" w:rsidP="00383024">
            <w:pPr>
              <w:spacing w:after="0" w:line="240" w:lineRule="auto"/>
              <w:jc w:val="center"/>
              <w:rPr>
                <w:rFonts w:ascii="Cambria" w:eastAsia="Times New Roman" w:hAnsi="Cambria" w:cs="Calibri"/>
              </w:rPr>
            </w:pPr>
            <w:hyperlink r:id="rId27" w:history="1">
              <w:r w:rsidR="00383024" w:rsidRPr="00383024">
                <w:rPr>
                  <w:rFonts w:ascii="Cambria" w:hAnsi="Cambria"/>
                  <w:bdr w:val="none" w:sz="0" w:space="0" w:color="auto" w:frame="1"/>
                </w:rPr>
                <w:t>1F1E4FS7EDB10857</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733070E8" w14:textId="060E5C77"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16</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24687C21" w14:textId="6FFDF514"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nil"/>
              <w:bottom w:val="nil"/>
              <w:right w:val="single" w:sz="4" w:space="0" w:color="auto"/>
            </w:tcBorders>
            <w:shd w:val="clear" w:color="auto" w:fill="auto"/>
            <w:noWrap/>
            <w:vAlign w:val="bottom"/>
          </w:tcPr>
          <w:p w14:paraId="576EBD9A" w14:textId="7CAFF4C7"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bottom w:val="nil"/>
              <w:right w:val="single" w:sz="4" w:space="0" w:color="auto"/>
            </w:tcBorders>
            <w:shd w:val="clear" w:color="auto" w:fill="auto"/>
            <w:noWrap/>
            <w:vAlign w:val="bottom"/>
          </w:tcPr>
          <w:p w14:paraId="4E6C9EF3" w14:textId="054E618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bottom w:val="nil"/>
              <w:right w:val="single" w:sz="4" w:space="0" w:color="auto"/>
            </w:tcBorders>
            <w:shd w:val="clear" w:color="auto" w:fill="auto"/>
            <w:noWrap/>
            <w:vAlign w:val="bottom"/>
          </w:tcPr>
          <w:p w14:paraId="381AC098" w14:textId="2AFFDC19"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5E1985E8" w14:textId="77777777" w:rsidTr="00383024">
        <w:trPr>
          <w:gridAfter w:val="1"/>
          <w:wAfter w:w="30" w:type="pct"/>
          <w:trHeight w:val="113"/>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425BA0" w14:textId="34AB6813"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2014</w:t>
            </w:r>
          </w:p>
        </w:tc>
        <w:tc>
          <w:tcPr>
            <w:tcW w:w="458" w:type="pct"/>
            <w:tcBorders>
              <w:top w:val="nil"/>
              <w:left w:val="nil"/>
              <w:bottom w:val="single" w:sz="4" w:space="0" w:color="auto"/>
              <w:right w:val="single" w:sz="4" w:space="0" w:color="auto"/>
            </w:tcBorders>
            <w:shd w:val="clear" w:color="auto" w:fill="auto"/>
            <w:noWrap/>
            <w:vAlign w:val="bottom"/>
          </w:tcPr>
          <w:p w14:paraId="3FC1FB17" w14:textId="005A3BA9" w:rsidR="00383024" w:rsidRPr="00383024" w:rsidRDefault="00DD0587"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center"/>
          </w:tcPr>
          <w:p w14:paraId="0FCA85C3" w14:textId="77777777" w:rsidR="00383024" w:rsidRPr="00383024" w:rsidRDefault="00383024" w:rsidP="00383024">
            <w:pPr>
              <w:spacing w:after="0" w:line="240" w:lineRule="auto"/>
              <w:jc w:val="center"/>
              <w:rPr>
                <w:rFonts w:ascii="Cambria" w:hAnsi="Cambria"/>
                <w:color w:val="575770"/>
                <w:u w:val="single"/>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677A4C99" w14:textId="41D0E644"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59D983B7" w14:textId="061E9626"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089EE02C" w14:textId="77777777" w:rsidR="00383024" w:rsidRPr="00383024" w:rsidRDefault="00383024" w:rsidP="00383024">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520A9F8C" w14:textId="77777777" w:rsidR="00383024" w:rsidRPr="00383024" w:rsidRDefault="00383024" w:rsidP="00383024">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7C979419" w14:textId="77777777" w:rsidR="00383024" w:rsidRPr="00383024" w:rsidRDefault="00383024" w:rsidP="00383024">
            <w:pPr>
              <w:spacing w:after="0" w:line="240" w:lineRule="auto"/>
              <w:jc w:val="center"/>
              <w:rPr>
                <w:rFonts w:ascii="Cambria" w:eastAsia="Times New Roman" w:hAnsi="Cambria" w:cs="Calibri"/>
                <w:color w:val="000000"/>
              </w:rPr>
            </w:pPr>
          </w:p>
        </w:tc>
      </w:tr>
      <w:tr w:rsidR="00383024" w:rsidRPr="006A5482" w14:paraId="5A078027" w14:textId="77777777" w:rsidTr="00383024">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1432F4D1" w14:textId="5E72E24E"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1501</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01E6C01C" w14:textId="7860B482"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Ford</w:t>
            </w:r>
          </w:p>
        </w:tc>
        <w:tc>
          <w:tcPr>
            <w:tcW w:w="1108" w:type="pct"/>
            <w:vMerge w:val="restart"/>
            <w:tcBorders>
              <w:top w:val="nil"/>
              <w:left w:val="nil"/>
              <w:right w:val="single" w:sz="4" w:space="0" w:color="auto"/>
            </w:tcBorders>
            <w:shd w:val="clear" w:color="auto" w:fill="auto"/>
            <w:noWrap/>
            <w:vAlign w:val="center"/>
          </w:tcPr>
          <w:p w14:paraId="0C649EE8" w14:textId="30F9C7D4" w:rsidR="00383024" w:rsidRPr="00383024" w:rsidRDefault="00276022" w:rsidP="00383024">
            <w:pPr>
              <w:spacing w:after="0" w:line="240" w:lineRule="auto"/>
              <w:jc w:val="center"/>
              <w:rPr>
                <w:rFonts w:ascii="Cambria" w:eastAsia="Times New Roman" w:hAnsi="Cambria" w:cs="Calibri"/>
              </w:rPr>
            </w:pPr>
            <w:hyperlink r:id="rId28" w:history="1">
              <w:r w:rsidR="00383024" w:rsidRPr="00383024">
                <w:rPr>
                  <w:rFonts w:ascii="Cambria" w:hAnsi="Cambria"/>
                  <w:bdr w:val="none" w:sz="0" w:space="0" w:color="auto" w:frame="1"/>
                </w:rPr>
                <w:t>1F1E4FS2GDC10965</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0B30EE9F" w14:textId="7973D95E"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16</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6F3F070B" w14:textId="6C66E4AE"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5FFE11E8" w14:textId="425FD907"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3101CD38" w14:textId="7215B81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2D2AB250" w14:textId="4643F5F7"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1B6373C7" w14:textId="77777777" w:rsidTr="008E6E1A">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6CCC30E1" w14:textId="383FD3C8"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2016</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707C2A56" w14:textId="1F8047B4" w:rsidR="00383024" w:rsidRPr="00383024" w:rsidRDefault="00DD0587"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center"/>
          </w:tcPr>
          <w:p w14:paraId="66711628" w14:textId="77777777" w:rsidR="00383024" w:rsidRPr="00383024" w:rsidRDefault="00383024" w:rsidP="00383024">
            <w:pPr>
              <w:spacing w:after="0" w:line="240" w:lineRule="auto"/>
              <w:jc w:val="center"/>
              <w:rPr>
                <w:rFonts w:ascii="Cambria" w:hAnsi="Cambria"/>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1B6BF28C" w14:textId="089E8741"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17449B8F" w14:textId="44B78741"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3E10875A" w14:textId="77777777" w:rsidR="00383024" w:rsidRPr="00383024" w:rsidRDefault="00383024" w:rsidP="00383024">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1B256FB3" w14:textId="77777777" w:rsidR="00383024" w:rsidRPr="00383024" w:rsidRDefault="00383024" w:rsidP="00383024">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063ADE01" w14:textId="77777777" w:rsidR="00383024" w:rsidRPr="00383024" w:rsidRDefault="00383024" w:rsidP="00383024">
            <w:pPr>
              <w:spacing w:after="0" w:line="240" w:lineRule="auto"/>
              <w:jc w:val="center"/>
              <w:rPr>
                <w:rFonts w:ascii="Cambria" w:eastAsia="Times New Roman" w:hAnsi="Cambria" w:cs="Calibri"/>
                <w:color w:val="000000"/>
              </w:rPr>
            </w:pPr>
          </w:p>
        </w:tc>
      </w:tr>
      <w:tr w:rsidR="00383024" w:rsidRPr="006A5482" w14:paraId="601E7EDA" w14:textId="77777777" w:rsidTr="00383024">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515D6199" w14:textId="4FCC9CC2"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1502</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06760F4A" w14:textId="77A697A3"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  Ford</w:t>
            </w:r>
          </w:p>
        </w:tc>
        <w:tc>
          <w:tcPr>
            <w:tcW w:w="1108" w:type="pct"/>
            <w:vMerge w:val="restart"/>
            <w:tcBorders>
              <w:top w:val="nil"/>
              <w:left w:val="nil"/>
              <w:right w:val="single" w:sz="4" w:space="0" w:color="auto"/>
            </w:tcBorders>
            <w:shd w:val="clear" w:color="auto" w:fill="auto"/>
            <w:noWrap/>
            <w:vAlign w:val="center"/>
          </w:tcPr>
          <w:p w14:paraId="7A354227" w14:textId="4D144E43" w:rsidR="00383024" w:rsidRPr="00383024" w:rsidRDefault="00276022" w:rsidP="00383024">
            <w:pPr>
              <w:spacing w:after="0" w:line="240" w:lineRule="auto"/>
              <w:jc w:val="center"/>
              <w:rPr>
                <w:rFonts w:ascii="Cambria" w:eastAsia="Times New Roman" w:hAnsi="Cambria" w:cs="Calibri"/>
              </w:rPr>
            </w:pPr>
            <w:hyperlink r:id="rId29" w:history="1">
              <w:r w:rsidR="00383024" w:rsidRPr="00383024">
                <w:rPr>
                  <w:rFonts w:ascii="Cambria" w:hAnsi="Cambria"/>
                  <w:bdr w:val="none" w:sz="0" w:space="0" w:color="auto" w:frame="1"/>
                </w:rPr>
                <w:t>1FDEE3FL2GDC12374</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6837BBD1" w14:textId="1F0B3888"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3D2D1F43" w14:textId="0C848B3B"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07151B1F" w14:textId="53DE176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4FBE1634" w14:textId="0A346A0B"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4A66AD98" w14:textId="17D4CE23"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4D50F46D" w14:textId="77777777" w:rsidTr="00383024">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0CF55AD9" w14:textId="213E4D1E" w:rsidR="00383024" w:rsidRPr="003E18A4" w:rsidRDefault="00383024" w:rsidP="00383024">
            <w:pPr>
              <w:spacing w:after="0" w:line="240" w:lineRule="auto"/>
              <w:jc w:val="center"/>
              <w:rPr>
                <w:rFonts w:ascii="Cambria" w:eastAsia="Times New Roman" w:hAnsi="Cambria" w:cs="Calibri"/>
                <w:color w:val="000000"/>
                <w:highlight w:val="yellow"/>
              </w:rPr>
            </w:pPr>
            <w:r w:rsidRPr="006A5482">
              <w:rPr>
                <w:rFonts w:ascii="Cambria" w:eastAsia="Times New Roman" w:hAnsi="Cambria" w:cs="Calibri"/>
                <w:color w:val="000000"/>
              </w:rPr>
              <w:t>2016</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3BAAEEA7" w14:textId="643D712A" w:rsidR="00383024" w:rsidRPr="003E18A4" w:rsidRDefault="00DD0587" w:rsidP="00383024">
            <w:pPr>
              <w:spacing w:after="0" w:line="240" w:lineRule="auto"/>
              <w:jc w:val="center"/>
              <w:rPr>
                <w:rFonts w:ascii="Cambria" w:eastAsia="Times New Roman" w:hAnsi="Cambria" w:cs="Calibri"/>
                <w:color w:val="000000"/>
                <w:highlight w:val="yellow"/>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bottom"/>
          </w:tcPr>
          <w:p w14:paraId="279262DF" w14:textId="77777777" w:rsidR="00383024" w:rsidRPr="003E18A4" w:rsidRDefault="00383024" w:rsidP="00383024">
            <w:pPr>
              <w:spacing w:after="0" w:line="240" w:lineRule="auto"/>
              <w:jc w:val="center"/>
              <w:rPr>
                <w:rFonts w:ascii="Cambria" w:hAnsi="Cambria"/>
                <w:highlight w:val="yellow"/>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35E7D590" w14:textId="09F42EC4" w:rsidR="00383024" w:rsidRPr="003E18A4" w:rsidRDefault="00383024" w:rsidP="00383024">
            <w:pPr>
              <w:spacing w:after="0" w:line="240" w:lineRule="auto"/>
              <w:jc w:val="center"/>
              <w:rPr>
                <w:rFonts w:ascii="Cambria" w:eastAsia="Times New Roman" w:hAnsi="Cambria" w:cs="Calibri"/>
                <w:color w:val="000000"/>
                <w:highlight w:val="yellow"/>
              </w:rPr>
            </w:pPr>
            <w:r w:rsidRPr="006A5482">
              <w:rPr>
                <w:rFonts w:ascii="Cambria" w:eastAsia="Times New Roman" w:hAnsi="Cambria" w:cs="Calibri"/>
                <w:color w:val="000000"/>
              </w:rPr>
              <w:t>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19F8B2E8" w14:textId="77B2C946" w:rsidR="00383024" w:rsidRPr="003E18A4" w:rsidRDefault="00383024" w:rsidP="00383024">
            <w:pPr>
              <w:spacing w:after="0" w:line="240" w:lineRule="auto"/>
              <w:jc w:val="center"/>
              <w:rPr>
                <w:rFonts w:ascii="Cambria" w:eastAsia="Times New Roman" w:hAnsi="Cambria" w:cs="Calibri"/>
                <w:color w:val="000000"/>
                <w:highlight w:val="yellow"/>
              </w:rPr>
            </w:pPr>
            <w:r w:rsidRPr="006A5482">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74F42D98" w14:textId="77777777" w:rsidR="00383024" w:rsidRPr="003E18A4" w:rsidRDefault="00383024" w:rsidP="00383024">
            <w:pPr>
              <w:spacing w:after="0" w:line="240" w:lineRule="auto"/>
              <w:jc w:val="center"/>
              <w:rPr>
                <w:rFonts w:ascii="Cambria" w:eastAsia="Times New Roman" w:hAnsi="Cambria" w:cs="Calibri"/>
                <w:color w:val="000000"/>
                <w:highlight w:val="yellow"/>
              </w:rPr>
            </w:pPr>
          </w:p>
        </w:tc>
        <w:tc>
          <w:tcPr>
            <w:tcW w:w="713" w:type="pct"/>
            <w:gridSpan w:val="2"/>
            <w:vMerge/>
            <w:tcBorders>
              <w:left w:val="nil"/>
              <w:bottom w:val="single" w:sz="4" w:space="0" w:color="auto"/>
              <w:right w:val="single" w:sz="4" w:space="0" w:color="auto"/>
            </w:tcBorders>
            <w:shd w:val="clear" w:color="auto" w:fill="auto"/>
            <w:noWrap/>
            <w:vAlign w:val="bottom"/>
          </w:tcPr>
          <w:p w14:paraId="56860CB7" w14:textId="77777777" w:rsidR="00383024" w:rsidRPr="003E18A4" w:rsidRDefault="00383024" w:rsidP="00383024">
            <w:pPr>
              <w:spacing w:after="0" w:line="240" w:lineRule="auto"/>
              <w:jc w:val="center"/>
              <w:rPr>
                <w:rFonts w:ascii="Cambria" w:eastAsia="Times New Roman" w:hAnsi="Cambria" w:cs="Calibri"/>
                <w:color w:val="000000"/>
                <w:highlight w:val="yellow"/>
              </w:rPr>
            </w:pPr>
          </w:p>
        </w:tc>
        <w:tc>
          <w:tcPr>
            <w:tcW w:w="817" w:type="pct"/>
            <w:gridSpan w:val="2"/>
            <w:vMerge/>
            <w:tcBorders>
              <w:left w:val="nil"/>
              <w:bottom w:val="single" w:sz="4" w:space="0" w:color="auto"/>
              <w:right w:val="single" w:sz="4" w:space="0" w:color="auto"/>
            </w:tcBorders>
            <w:shd w:val="clear" w:color="auto" w:fill="auto"/>
            <w:noWrap/>
            <w:vAlign w:val="bottom"/>
          </w:tcPr>
          <w:p w14:paraId="6FA2A2EB" w14:textId="77777777" w:rsidR="00383024" w:rsidRPr="003E18A4" w:rsidRDefault="00383024" w:rsidP="00383024">
            <w:pPr>
              <w:spacing w:after="0" w:line="240" w:lineRule="auto"/>
              <w:jc w:val="center"/>
              <w:rPr>
                <w:rFonts w:ascii="Cambria" w:eastAsia="Times New Roman" w:hAnsi="Cambria" w:cs="Calibri"/>
                <w:color w:val="000000"/>
                <w:highlight w:val="yellow"/>
              </w:rPr>
            </w:pPr>
          </w:p>
        </w:tc>
      </w:tr>
      <w:tr w:rsidR="00383024" w:rsidRPr="006A5482" w14:paraId="6F70481D" w14:textId="77777777" w:rsidTr="00383024">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35BDD888" w14:textId="594B0059"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1601</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4F28B891" w14:textId="2D59318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Ford</w:t>
            </w:r>
          </w:p>
        </w:tc>
        <w:tc>
          <w:tcPr>
            <w:tcW w:w="1108" w:type="pct"/>
            <w:vMerge w:val="restart"/>
            <w:tcBorders>
              <w:top w:val="nil"/>
              <w:left w:val="nil"/>
              <w:right w:val="single" w:sz="4" w:space="0" w:color="auto"/>
            </w:tcBorders>
            <w:shd w:val="clear" w:color="auto" w:fill="auto"/>
            <w:noWrap/>
            <w:vAlign w:val="bottom"/>
          </w:tcPr>
          <w:p w14:paraId="683D6060" w14:textId="51CD9754" w:rsidR="00383024" w:rsidRPr="00383024" w:rsidRDefault="00276022" w:rsidP="00383024">
            <w:pPr>
              <w:spacing w:after="0" w:line="240" w:lineRule="auto"/>
              <w:jc w:val="center"/>
              <w:rPr>
                <w:rFonts w:ascii="Cambria" w:eastAsia="Times New Roman" w:hAnsi="Cambria" w:cs="Calibri"/>
              </w:rPr>
            </w:pPr>
            <w:hyperlink r:id="rId30" w:history="1">
              <w:r w:rsidR="00383024" w:rsidRPr="00383024">
                <w:rPr>
                  <w:rFonts w:ascii="Cambria" w:hAnsi="Cambria"/>
                  <w:bdr w:val="none" w:sz="0" w:space="0" w:color="auto" w:frame="1"/>
                </w:rPr>
                <w:t>1F1E4FS0GDC41129</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15A72A94" w14:textId="57334D74"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16</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4919323A" w14:textId="662F301B"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66A8B954" w14:textId="3B557B43"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71DAB8AF" w14:textId="5966920E"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6EEC045D" w14:textId="4EFDFF52"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3A03D114" w14:textId="77777777" w:rsidTr="00DD0587">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418B62C4" w14:textId="0138DDA3"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2016</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1B58D824" w14:textId="64148715" w:rsidR="00383024" w:rsidRPr="00383024" w:rsidRDefault="00DD0587"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bottom"/>
          </w:tcPr>
          <w:p w14:paraId="3A6895E0" w14:textId="77777777" w:rsidR="00383024" w:rsidRPr="00383024" w:rsidRDefault="00383024" w:rsidP="00383024">
            <w:pPr>
              <w:spacing w:after="0" w:line="240" w:lineRule="auto"/>
              <w:jc w:val="center"/>
              <w:rPr>
                <w:rFonts w:ascii="Cambria" w:hAnsi="Cambria"/>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594A8013" w14:textId="4B9D5AB8"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1A20409B" w14:textId="6EAE1E88"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625B3CC5" w14:textId="77777777" w:rsidR="00383024" w:rsidRPr="00383024" w:rsidRDefault="00383024" w:rsidP="00383024">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61372FD3" w14:textId="77777777" w:rsidR="00383024" w:rsidRPr="00383024" w:rsidRDefault="00383024" w:rsidP="00383024">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1D329ED3" w14:textId="77777777" w:rsidR="00383024" w:rsidRPr="00383024" w:rsidRDefault="00383024" w:rsidP="00383024">
            <w:pPr>
              <w:spacing w:after="0" w:line="240" w:lineRule="auto"/>
              <w:jc w:val="center"/>
              <w:rPr>
                <w:rFonts w:ascii="Cambria" w:eastAsia="Times New Roman" w:hAnsi="Cambria" w:cs="Calibri"/>
                <w:color w:val="000000"/>
              </w:rPr>
            </w:pPr>
          </w:p>
        </w:tc>
      </w:tr>
      <w:tr w:rsidR="00383024" w:rsidRPr="006A5482" w14:paraId="3AC94766" w14:textId="77777777" w:rsidTr="00DD0587">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3F78D098" w14:textId="28D63182" w:rsidR="00383024" w:rsidRPr="00383024" w:rsidRDefault="00383024" w:rsidP="00383024">
            <w:pPr>
              <w:spacing w:after="0" w:line="240" w:lineRule="auto"/>
              <w:jc w:val="center"/>
              <w:rPr>
                <w:rFonts w:ascii="Cambria" w:eastAsia="Times New Roman" w:hAnsi="Cambria" w:cs="Calibri"/>
                <w:bCs/>
                <w:color w:val="000000"/>
              </w:rPr>
            </w:pPr>
            <w:r w:rsidRPr="00383024">
              <w:rPr>
                <w:rFonts w:ascii="Cambria" w:eastAsia="Times New Roman" w:hAnsi="Cambria" w:cs="Calibri"/>
                <w:color w:val="000000"/>
              </w:rPr>
              <w:t>1602</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18E73961" w14:textId="3C36037F"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Ford</w:t>
            </w:r>
          </w:p>
        </w:tc>
        <w:tc>
          <w:tcPr>
            <w:tcW w:w="1108" w:type="pct"/>
            <w:vMerge w:val="restart"/>
            <w:tcBorders>
              <w:top w:val="nil"/>
              <w:left w:val="nil"/>
              <w:right w:val="single" w:sz="4" w:space="0" w:color="auto"/>
            </w:tcBorders>
            <w:shd w:val="clear" w:color="auto" w:fill="auto"/>
            <w:noWrap/>
            <w:vAlign w:val="bottom"/>
          </w:tcPr>
          <w:p w14:paraId="7990EFC3" w14:textId="7F30EC9C" w:rsidR="00383024" w:rsidRPr="00383024" w:rsidRDefault="00276022" w:rsidP="00383024">
            <w:pPr>
              <w:spacing w:after="0" w:line="240" w:lineRule="auto"/>
              <w:jc w:val="center"/>
              <w:rPr>
                <w:rFonts w:ascii="Cambria" w:eastAsia="Times New Roman" w:hAnsi="Cambria" w:cs="Calibri"/>
              </w:rPr>
            </w:pPr>
            <w:hyperlink r:id="rId31" w:history="1">
              <w:r w:rsidR="00383024" w:rsidRPr="00383024">
                <w:rPr>
                  <w:rFonts w:ascii="Cambria" w:hAnsi="Cambria"/>
                  <w:bdr w:val="none" w:sz="0" w:space="0" w:color="auto" w:frame="1"/>
                </w:rPr>
                <w:t>1F1E4FS9GDC53456</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484B0E84" w14:textId="12F215D6"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16</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0278AF67" w14:textId="6C3C5B47"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6AEDC6E6" w14:textId="628696E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3EF46682" w14:textId="6057C2CE"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410D6ADC" w14:textId="21D93D18"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17B0F28B" w14:textId="77777777" w:rsidTr="00DD0587">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56C4E6D9" w14:textId="2609768C"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2016</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5AD90805" w14:textId="417C43C7" w:rsidR="00383024" w:rsidRPr="00383024" w:rsidRDefault="00DD0587"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bottom"/>
          </w:tcPr>
          <w:p w14:paraId="531584F4" w14:textId="77777777" w:rsidR="00383024" w:rsidRPr="00383024" w:rsidRDefault="00383024" w:rsidP="00383024">
            <w:pPr>
              <w:spacing w:after="0" w:line="240" w:lineRule="auto"/>
              <w:jc w:val="center"/>
              <w:rPr>
                <w:rFonts w:ascii="Cambria" w:hAnsi="Cambria"/>
                <w:color w:val="575770"/>
                <w:u w:val="single"/>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7B9A5602" w14:textId="5A08ED2A"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6AE294F8" w14:textId="237F393B"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1179CCE2" w14:textId="77777777" w:rsidR="00383024" w:rsidRPr="00383024" w:rsidRDefault="00383024" w:rsidP="00383024">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08B5A50A" w14:textId="77777777" w:rsidR="00383024" w:rsidRPr="00383024" w:rsidRDefault="00383024" w:rsidP="00383024">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3B89272E" w14:textId="77777777" w:rsidR="00383024" w:rsidRPr="00383024" w:rsidRDefault="00383024" w:rsidP="00383024">
            <w:pPr>
              <w:spacing w:after="0" w:line="240" w:lineRule="auto"/>
              <w:jc w:val="center"/>
              <w:rPr>
                <w:rFonts w:ascii="Cambria" w:eastAsia="Times New Roman" w:hAnsi="Cambria" w:cs="Calibri"/>
                <w:color w:val="000000"/>
              </w:rPr>
            </w:pPr>
          </w:p>
        </w:tc>
      </w:tr>
      <w:tr w:rsidR="00383024" w:rsidRPr="006A5482" w14:paraId="2F640002" w14:textId="77777777" w:rsidTr="00DD0587">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7A55885F" w14:textId="62C33F29"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1701</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3E5DA876" w14:textId="775AE09B"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Ford</w:t>
            </w:r>
          </w:p>
        </w:tc>
        <w:tc>
          <w:tcPr>
            <w:tcW w:w="1108" w:type="pct"/>
            <w:vMerge w:val="restart"/>
            <w:tcBorders>
              <w:top w:val="nil"/>
              <w:left w:val="nil"/>
              <w:right w:val="single" w:sz="4" w:space="0" w:color="auto"/>
            </w:tcBorders>
            <w:shd w:val="clear" w:color="auto" w:fill="auto"/>
            <w:noWrap/>
            <w:vAlign w:val="bottom"/>
          </w:tcPr>
          <w:p w14:paraId="2A148BC3" w14:textId="74679CE8" w:rsidR="00383024" w:rsidRPr="00383024" w:rsidRDefault="00276022" w:rsidP="00383024">
            <w:pPr>
              <w:spacing w:after="0" w:line="240" w:lineRule="auto"/>
              <w:jc w:val="center"/>
              <w:rPr>
                <w:rFonts w:ascii="Cambria" w:eastAsia="Times New Roman" w:hAnsi="Cambria" w:cs="Calibri"/>
              </w:rPr>
            </w:pPr>
            <w:hyperlink r:id="rId32" w:history="1">
              <w:r w:rsidR="00383024" w:rsidRPr="00383024">
                <w:rPr>
                  <w:rFonts w:ascii="Cambria" w:hAnsi="Cambria"/>
                  <w:bdr w:val="none" w:sz="0" w:space="0" w:color="auto" w:frame="1"/>
                </w:rPr>
                <w:t>1F1E4FS8HDC37802</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714289F5" w14:textId="45FB6133"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16</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20B37F35" w14:textId="57CCB12D"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2123C9D4" w14:textId="62B5E868"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75029EFB" w14:textId="77A1CE8C"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009A02A4" w14:textId="157DB8DD"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4E5B0840" w14:textId="77777777" w:rsidTr="00DD0587">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2A610992" w14:textId="1329AE42"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2017</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67B8F7E5" w14:textId="1127FC77" w:rsidR="00383024" w:rsidRPr="00383024" w:rsidRDefault="00DD0587"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bottom"/>
          </w:tcPr>
          <w:p w14:paraId="3E0B0A2F" w14:textId="77777777" w:rsidR="00383024" w:rsidRPr="00383024" w:rsidRDefault="00383024" w:rsidP="00383024">
            <w:pPr>
              <w:spacing w:after="0" w:line="240" w:lineRule="auto"/>
              <w:jc w:val="center"/>
              <w:rPr>
                <w:rFonts w:ascii="Cambria" w:hAnsi="Cambria"/>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48928424" w14:textId="73DD9F6B"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37E43577" w14:textId="1839B094"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48E3EEA5" w14:textId="77777777" w:rsidR="00383024" w:rsidRPr="003E18A4" w:rsidRDefault="00383024" w:rsidP="00383024">
            <w:pPr>
              <w:spacing w:after="0" w:line="240" w:lineRule="auto"/>
              <w:jc w:val="center"/>
              <w:rPr>
                <w:rFonts w:ascii="Cambria" w:eastAsia="Times New Roman" w:hAnsi="Cambria" w:cs="Calibri"/>
                <w:color w:val="000000"/>
                <w:highlight w:val="yellow"/>
              </w:rPr>
            </w:pPr>
          </w:p>
        </w:tc>
        <w:tc>
          <w:tcPr>
            <w:tcW w:w="713" w:type="pct"/>
            <w:gridSpan w:val="2"/>
            <w:vMerge/>
            <w:tcBorders>
              <w:left w:val="nil"/>
              <w:bottom w:val="single" w:sz="4" w:space="0" w:color="auto"/>
              <w:right w:val="single" w:sz="4" w:space="0" w:color="auto"/>
            </w:tcBorders>
            <w:shd w:val="clear" w:color="auto" w:fill="auto"/>
            <w:noWrap/>
            <w:vAlign w:val="bottom"/>
          </w:tcPr>
          <w:p w14:paraId="6B4716AA" w14:textId="77777777" w:rsidR="00383024" w:rsidRPr="003E18A4" w:rsidRDefault="00383024" w:rsidP="00383024">
            <w:pPr>
              <w:spacing w:after="0" w:line="240" w:lineRule="auto"/>
              <w:jc w:val="center"/>
              <w:rPr>
                <w:rFonts w:ascii="Cambria" w:eastAsia="Times New Roman" w:hAnsi="Cambria" w:cs="Calibri"/>
                <w:color w:val="000000"/>
                <w:highlight w:val="yellow"/>
              </w:rPr>
            </w:pPr>
          </w:p>
        </w:tc>
        <w:tc>
          <w:tcPr>
            <w:tcW w:w="817" w:type="pct"/>
            <w:gridSpan w:val="2"/>
            <w:vMerge/>
            <w:tcBorders>
              <w:left w:val="nil"/>
              <w:bottom w:val="single" w:sz="4" w:space="0" w:color="auto"/>
              <w:right w:val="single" w:sz="4" w:space="0" w:color="auto"/>
            </w:tcBorders>
            <w:shd w:val="clear" w:color="auto" w:fill="auto"/>
            <w:noWrap/>
            <w:vAlign w:val="bottom"/>
          </w:tcPr>
          <w:p w14:paraId="213D7916" w14:textId="77777777" w:rsidR="00383024" w:rsidRPr="003E18A4" w:rsidRDefault="00383024" w:rsidP="00383024">
            <w:pPr>
              <w:spacing w:after="0" w:line="240" w:lineRule="auto"/>
              <w:jc w:val="center"/>
              <w:rPr>
                <w:rFonts w:ascii="Cambria" w:eastAsia="Times New Roman" w:hAnsi="Cambria" w:cs="Calibri"/>
                <w:color w:val="000000"/>
                <w:highlight w:val="yellow"/>
              </w:rPr>
            </w:pPr>
          </w:p>
        </w:tc>
      </w:tr>
      <w:tr w:rsidR="00383024" w:rsidRPr="006A5482" w14:paraId="62AF7BED" w14:textId="77777777" w:rsidTr="00383024">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15584F20" w14:textId="7837D609"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lastRenderedPageBreak/>
              <w:t>1702</w:t>
            </w:r>
          </w:p>
        </w:tc>
        <w:tc>
          <w:tcPr>
            <w:tcW w:w="458" w:type="pct"/>
            <w:tcBorders>
              <w:top w:val="nil"/>
              <w:left w:val="single" w:sz="4" w:space="0" w:color="auto"/>
              <w:bottom w:val="single" w:sz="4" w:space="0" w:color="auto"/>
              <w:right w:val="single" w:sz="4" w:space="0" w:color="auto"/>
            </w:tcBorders>
            <w:shd w:val="clear" w:color="auto" w:fill="auto"/>
            <w:vAlign w:val="bottom"/>
          </w:tcPr>
          <w:p w14:paraId="77E04A39" w14:textId="111B00EC"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Ford</w:t>
            </w:r>
          </w:p>
        </w:tc>
        <w:tc>
          <w:tcPr>
            <w:tcW w:w="1108" w:type="pct"/>
            <w:vMerge w:val="restart"/>
            <w:tcBorders>
              <w:top w:val="nil"/>
              <w:left w:val="nil"/>
              <w:right w:val="single" w:sz="4" w:space="0" w:color="auto"/>
            </w:tcBorders>
            <w:shd w:val="clear" w:color="auto" w:fill="auto"/>
            <w:noWrap/>
            <w:vAlign w:val="bottom"/>
          </w:tcPr>
          <w:p w14:paraId="728C7779" w14:textId="53FF15B4" w:rsidR="00383024" w:rsidRPr="00383024" w:rsidRDefault="00276022" w:rsidP="00383024">
            <w:pPr>
              <w:spacing w:after="0" w:line="240" w:lineRule="auto"/>
              <w:jc w:val="center"/>
              <w:rPr>
                <w:rFonts w:ascii="Cambria" w:eastAsia="Times New Roman" w:hAnsi="Cambria" w:cs="Calibri"/>
              </w:rPr>
            </w:pPr>
            <w:hyperlink r:id="rId33" w:history="1">
              <w:r w:rsidR="00383024" w:rsidRPr="00383024">
                <w:rPr>
                  <w:rFonts w:ascii="Cambria" w:hAnsi="Cambria"/>
                  <w:bdr w:val="none" w:sz="0" w:space="0" w:color="auto" w:frame="1"/>
                </w:rPr>
                <w:t>1F1E4FS1HDC37804</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11D04616" w14:textId="7BF08E87"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16</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7E1D6778" w14:textId="5698BFB6"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4917709D" w14:textId="3CFF8DE5"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234800FE" w14:textId="32F36FCC"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1C5ACE77" w14:textId="4014A446"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5150C87D" w14:textId="77777777" w:rsidTr="00DD0587">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013224FE" w14:textId="72EEEFFD"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2017</w:t>
            </w:r>
          </w:p>
        </w:tc>
        <w:tc>
          <w:tcPr>
            <w:tcW w:w="458" w:type="pct"/>
            <w:tcBorders>
              <w:top w:val="nil"/>
              <w:left w:val="single" w:sz="4" w:space="0" w:color="auto"/>
              <w:bottom w:val="single" w:sz="4" w:space="0" w:color="auto"/>
              <w:right w:val="single" w:sz="4" w:space="0" w:color="auto"/>
            </w:tcBorders>
            <w:shd w:val="clear" w:color="auto" w:fill="auto"/>
            <w:vAlign w:val="bottom"/>
          </w:tcPr>
          <w:p w14:paraId="7BC1DB58" w14:textId="1F2D6B88" w:rsidR="00383024" w:rsidRPr="00383024" w:rsidRDefault="00DD0587" w:rsidP="00383024">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bottom"/>
          </w:tcPr>
          <w:p w14:paraId="5708AC37" w14:textId="77777777" w:rsidR="00383024" w:rsidRPr="00383024" w:rsidRDefault="00383024" w:rsidP="00383024">
            <w:pPr>
              <w:spacing w:after="0" w:line="240" w:lineRule="auto"/>
              <w:jc w:val="center"/>
              <w:rPr>
                <w:rFonts w:ascii="Cambria" w:hAnsi="Cambria"/>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02C398EB" w14:textId="7BEC463C"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24CE282B" w14:textId="324F5898"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13E7C754" w14:textId="77777777" w:rsidR="00383024" w:rsidRPr="00383024" w:rsidRDefault="00383024" w:rsidP="00383024">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3DD6937E" w14:textId="77777777" w:rsidR="00383024" w:rsidRPr="00383024" w:rsidRDefault="00383024" w:rsidP="00383024">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6BE52888" w14:textId="77777777" w:rsidR="00383024" w:rsidRPr="00383024" w:rsidRDefault="00383024" w:rsidP="00383024">
            <w:pPr>
              <w:spacing w:after="0" w:line="240" w:lineRule="auto"/>
              <w:jc w:val="center"/>
              <w:rPr>
                <w:rFonts w:ascii="Cambria" w:eastAsia="Times New Roman" w:hAnsi="Cambria" w:cs="Calibri"/>
                <w:color w:val="000000"/>
              </w:rPr>
            </w:pPr>
          </w:p>
        </w:tc>
      </w:tr>
      <w:tr w:rsidR="00383024" w:rsidRPr="006A5482" w14:paraId="16E6E184" w14:textId="77777777" w:rsidTr="00DD0587">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23285095" w14:textId="29068F2B"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1703</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5CA8308E" w14:textId="7BAF3730" w:rsidR="00383024" w:rsidRPr="00DD0587" w:rsidRDefault="00383024" w:rsidP="00383024">
            <w:pPr>
              <w:spacing w:after="0" w:line="240" w:lineRule="auto"/>
              <w:jc w:val="center"/>
              <w:rPr>
                <w:rFonts w:ascii="Cambria" w:eastAsia="Times New Roman" w:hAnsi="Cambria" w:cs="Calibri"/>
                <w:color w:val="000000"/>
              </w:rPr>
            </w:pPr>
            <w:r w:rsidRPr="00DD0587">
              <w:rPr>
                <w:rFonts w:ascii="Cambria" w:eastAsia="Times New Roman" w:hAnsi="Cambria" w:cs="Calibri"/>
                <w:color w:val="000000"/>
              </w:rPr>
              <w:t>Ford</w:t>
            </w:r>
          </w:p>
        </w:tc>
        <w:tc>
          <w:tcPr>
            <w:tcW w:w="1108" w:type="pct"/>
            <w:vMerge w:val="restart"/>
            <w:tcBorders>
              <w:top w:val="nil"/>
              <w:left w:val="nil"/>
              <w:right w:val="single" w:sz="4" w:space="0" w:color="auto"/>
            </w:tcBorders>
            <w:shd w:val="clear" w:color="auto" w:fill="auto"/>
            <w:noWrap/>
            <w:vAlign w:val="bottom"/>
          </w:tcPr>
          <w:p w14:paraId="3B5B9BEA" w14:textId="0BE53316" w:rsidR="00383024" w:rsidRPr="00383024" w:rsidRDefault="00276022" w:rsidP="00383024">
            <w:pPr>
              <w:spacing w:after="0" w:line="240" w:lineRule="auto"/>
              <w:jc w:val="center"/>
              <w:rPr>
                <w:rFonts w:ascii="Cambria" w:eastAsia="Times New Roman" w:hAnsi="Cambria" w:cs="Calibri"/>
              </w:rPr>
            </w:pPr>
            <w:hyperlink r:id="rId34" w:history="1">
              <w:r w:rsidR="00383024" w:rsidRPr="00383024">
                <w:rPr>
                  <w:rFonts w:ascii="Cambria" w:hAnsi="Cambria"/>
                  <w:bdr w:val="none" w:sz="0" w:space="0" w:color="auto" w:frame="1"/>
                </w:rPr>
                <w:t>1FTYR2CM4HKB54455</w:t>
              </w:r>
            </w:hyperlink>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4479422A" w14:textId="72E59633"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4</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7AEC1D25" w14:textId="6CC0201B"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4F27171E" w14:textId="219C9622"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29AEAB59" w14:textId="0F38669A"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2CF039D1" w14:textId="01C4EA08" w:rsidR="00383024" w:rsidRPr="00383024" w:rsidRDefault="00383024" w:rsidP="00383024">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383024" w:rsidRPr="006A5482" w14:paraId="2696DB07" w14:textId="77777777" w:rsidTr="00DD0587">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32664F95" w14:textId="1497575A" w:rsidR="00383024" w:rsidRPr="003E18A4" w:rsidRDefault="00383024" w:rsidP="00383024">
            <w:pPr>
              <w:spacing w:after="0" w:line="240" w:lineRule="auto"/>
              <w:jc w:val="center"/>
              <w:rPr>
                <w:rFonts w:ascii="Cambria" w:eastAsia="Times New Roman" w:hAnsi="Cambria" w:cs="Calibri"/>
                <w:color w:val="000000"/>
                <w:highlight w:val="yellow"/>
              </w:rPr>
            </w:pPr>
            <w:r w:rsidRPr="006A5482">
              <w:rPr>
                <w:rFonts w:ascii="Cambria" w:eastAsia="Times New Roman" w:hAnsi="Cambria" w:cs="Calibri"/>
                <w:color w:val="000000"/>
              </w:rPr>
              <w:t>2017</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1A07DDAC" w14:textId="3B06B5C7" w:rsidR="00383024" w:rsidRPr="00DD0587" w:rsidRDefault="00DD0587" w:rsidP="00383024">
            <w:pPr>
              <w:spacing w:after="0" w:line="240" w:lineRule="auto"/>
              <w:jc w:val="center"/>
              <w:rPr>
                <w:rFonts w:ascii="Cambria" w:eastAsia="Times New Roman" w:hAnsi="Cambria" w:cs="Calibri"/>
                <w:color w:val="000000"/>
              </w:rPr>
            </w:pPr>
            <w:r w:rsidRPr="00DD0587">
              <w:rPr>
                <w:rFonts w:ascii="Cambria" w:eastAsia="Times New Roman" w:hAnsi="Cambria" w:cs="Calibri"/>
                <w:color w:val="000000"/>
              </w:rPr>
              <w:t>Transit</w:t>
            </w:r>
          </w:p>
        </w:tc>
        <w:tc>
          <w:tcPr>
            <w:tcW w:w="1108" w:type="pct"/>
            <w:vMerge/>
            <w:tcBorders>
              <w:left w:val="nil"/>
              <w:bottom w:val="single" w:sz="4" w:space="0" w:color="auto"/>
              <w:right w:val="single" w:sz="4" w:space="0" w:color="auto"/>
            </w:tcBorders>
            <w:shd w:val="clear" w:color="auto" w:fill="auto"/>
            <w:noWrap/>
            <w:vAlign w:val="bottom"/>
          </w:tcPr>
          <w:p w14:paraId="3ACFE175" w14:textId="77777777" w:rsidR="00383024" w:rsidRPr="003E18A4" w:rsidRDefault="00383024" w:rsidP="00383024">
            <w:pPr>
              <w:spacing w:after="0" w:line="240" w:lineRule="auto"/>
              <w:jc w:val="center"/>
              <w:rPr>
                <w:rFonts w:ascii="Cambria" w:hAnsi="Cambria"/>
                <w:highlight w:val="yellow"/>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54091467" w14:textId="278E3418" w:rsidR="00383024" w:rsidRPr="003E18A4" w:rsidRDefault="00383024" w:rsidP="00383024">
            <w:pPr>
              <w:spacing w:after="0" w:line="240" w:lineRule="auto"/>
              <w:jc w:val="center"/>
              <w:rPr>
                <w:rFonts w:ascii="Cambria" w:eastAsia="Times New Roman" w:hAnsi="Cambria" w:cs="Calibri"/>
                <w:color w:val="000000"/>
                <w:highlight w:val="yellow"/>
              </w:rPr>
            </w:pPr>
            <w:r w:rsidRPr="006A5482">
              <w:rPr>
                <w:rFonts w:ascii="Cambria" w:eastAsia="Times New Roman" w:hAnsi="Cambria" w:cs="Calibri"/>
                <w:color w:val="000000"/>
              </w:rPr>
              <w:t>1</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7B609785" w14:textId="1571530A" w:rsidR="00383024" w:rsidRPr="003E18A4" w:rsidRDefault="00383024" w:rsidP="00383024">
            <w:pPr>
              <w:spacing w:after="0" w:line="240" w:lineRule="auto"/>
              <w:jc w:val="center"/>
              <w:rPr>
                <w:rFonts w:ascii="Cambria" w:eastAsia="Times New Roman" w:hAnsi="Cambria" w:cs="Calibri"/>
                <w:color w:val="000000"/>
                <w:highlight w:val="yellow"/>
              </w:rPr>
            </w:pPr>
            <w:r w:rsidRPr="006A5482">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43A1BCEE" w14:textId="77777777" w:rsidR="00383024" w:rsidRPr="003E18A4" w:rsidRDefault="00383024" w:rsidP="00383024">
            <w:pPr>
              <w:spacing w:after="0" w:line="240" w:lineRule="auto"/>
              <w:jc w:val="center"/>
              <w:rPr>
                <w:rFonts w:ascii="Cambria" w:eastAsia="Times New Roman" w:hAnsi="Cambria" w:cs="Calibri"/>
                <w:color w:val="000000"/>
                <w:highlight w:val="yellow"/>
              </w:rPr>
            </w:pPr>
          </w:p>
        </w:tc>
        <w:tc>
          <w:tcPr>
            <w:tcW w:w="713" w:type="pct"/>
            <w:gridSpan w:val="2"/>
            <w:vMerge/>
            <w:tcBorders>
              <w:left w:val="nil"/>
              <w:bottom w:val="single" w:sz="4" w:space="0" w:color="auto"/>
              <w:right w:val="single" w:sz="4" w:space="0" w:color="auto"/>
            </w:tcBorders>
            <w:shd w:val="clear" w:color="auto" w:fill="auto"/>
            <w:noWrap/>
            <w:vAlign w:val="bottom"/>
          </w:tcPr>
          <w:p w14:paraId="2ED9DACB" w14:textId="77777777" w:rsidR="00383024" w:rsidRPr="003E18A4" w:rsidRDefault="00383024" w:rsidP="00383024">
            <w:pPr>
              <w:spacing w:after="0" w:line="240" w:lineRule="auto"/>
              <w:jc w:val="center"/>
              <w:rPr>
                <w:rFonts w:ascii="Cambria" w:eastAsia="Times New Roman" w:hAnsi="Cambria" w:cs="Calibri"/>
                <w:color w:val="000000"/>
                <w:highlight w:val="yellow"/>
              </w:rPr>
            </w:pPr>
          </w:p>
        </w:tc>
        <w:tc>
          <w:tcPr>
            <w:tcW w:w="817" w:type="pct"/>
            <w:gridSpan w:val="2"/>
            <w:vMerge/>
            <w:tcBorders>
              <w:left w:val="nil"/>
              <w:bottom w:val="single" w:sz="4" w:space="0" w:color="auto"/>
              <w:right w:val="single" w:sz="4" w:space="0" w:color="auto"/>
            </w:tcBorders>
            <w:shd w:val="clear" w:color="auto" w:fill="auto"/>
            <w:noWrap/>
            <w:vAlign w:val="bottom"/>
          </w:tcPr>
          <w:p w14:paraId="76AB5989" w14:textId="77777777" w:rsidR="00383024" w:rsidRPr="003E18A4" w:rsidRDefault="00383024" w:rsidP="00383024">
            <w:pPr>
              <w:spacing w:after="0" w:line="240" w:lineRule="auto"/>
              <w:jc w:val="center"/>
              <w:rPr>
                <w:rFonts w:ascii="Cambria" w:eastAsia="Times New Roman" w:hAnsi="Cambria" w:cs="Calibri"/>
                <w:color w:val="000000"/>
                <w:highlight w:val="yellow"/>
              </w:rPr>
            </w:pPr>
          </w:p>
        </w:tc>
      </w:tr>
      <w:tr w:rsidR="00DD0587" w:rsidRPr="006A5482" w14:paraId="377933B2" w14:textId="77777777" w:rsidTr="00DD0587">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045D5192" w14:textId="42F6776C" w:rsidR="00DD0587" w:rsidRPr="003E18A4" w:rsidRDefault="00DD0587" w:rsidP="00DD0587">
            <w:pPr>
              <w:spacing w:after="0" w:line="240" w:lineRule="auto"/>
              <w:jc w:val="center"/>
              <w:rPr>
                <w:rFonts w:ascii="Cambria" w:eastAsia="Times New Roman" w:hAnsi="Cambria" w:cs="Calibri"/>
                <w:color w:val="000000"/>
                <w:highlight w:val="yellow"/>
              </w:rPr>
            </w:pPr>
            <w:r w:rsidRPr="00DD0587">
              <w:rPr>
                <w:rFonts w:ascii="Cambria" w:eastAsia="Times New Roman" w:hAnsi="Cambria" w:cs="Calibri"/>
                <w:color w:val="000000"/>
              </w:rPr>
              <w:t>1801</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0B0F0018" w14:textId="25D77C3E" w:rsidR="00DD0587" w:rsidRPr="003E18A4" w:rsidRDefault="00DD0587" w:rsidP="00DD0587">
            <w:pPr>
              <w:spacing w:after="0" w:line="240" w:lineRule="auto"/>
              <w:jc w:val="center"/>
              <w:rPr>
                <w:rFonts w:ascii="Cambria" w:eastAsia="Times New Roman" w:hAnsi="Cambria" w:cs="Calibri"/>
                <w:color w:val="000000"/>
                <w:highlight w:val="yellow"/>
              </w:rPr>
            </w:pPr>
            <w:r w:rsidRPr="00DD0587">
              <w:rPr>
                <w:rFonts w:ascii="Cambria" w:eastAsia="Times New Roman" w:hAnsi="Cambria" w:cs="Calibri"/>
                <w:color w:val="000000"/>
              </w:rPr>
              <w:t>Ford</w:t>
            </w:r>
          </w:p>
        </w:tc>
        <w:tc>
          <w:tcPr>
            <w:tcW w:w="1108" w:type="pct"/>
            <w:vMerge w:val="restart"/>
            <w:tcBorders>
              <w:top w:val="nil"/>
              <w:left w:val="nil"/>
              <w:right w:val="single" w:sz="4" w:space="0" w:color="auto"/>
            </w:tcBorders>
            <w:shd w:val="clear" w:color="auto" w:fill="auto"/>
            <w:noWrap/>
            <w:vAlign w:val="center"/>
          </w:tcPr>
          <w:p w14:paraId="59835915" w14:textId="5B8E695B" w:rsidR="00DD0587" w:rsidRPr="00DD0587" w:rsidRDefault="00DD0587" w:rsidP="00DD0587">
            <w:pPr>
              <w:spacing w:after="0" w:line="240" w:lineRule="auto"/>
              <w:jc w:val="center"/>
              <w:rPr>
                <w:rFonts w:ascii="Cambria" w:eastAsia="Times New Roman" w:hAnsi="Cambria" w:cs="Calibri"/>
                <w:highlight w:val="yellow"/>
              </w:rPr>
            </w:pPr>
            <w:r w:rsidRPr="00DD0587">
              <w:rPr>
                <w:rFonts w:ascii="Cambria" w:hAnsi="Cambria" w:cs="Arial"/>
              </w:rPr>
              <w:t>1FDFE4FS2JDC20869</w:t>
            </w: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1EFD5598" w14:textId="18B793CB" w:rsidR="00DD0587" w:rsidRPr="003E18A4" w:rsidRDefault="00DD0587" w:rsidP="00DD0587">
            <w:pPr>
              <w:spacing w:after="0" w:line="240" w:lineRule="auto"/>
              <w:jc w:val="center"/>
              <w:rPr>
                <w:rFonts w:ascii="Cambria" w:eastAsia="Times New Roman" w:hAnsi="Cambria" w:cs="Calibri"/>
                <w:color w:val="000000"/>
                <w:highlight w:val="yellow"/>
              </w:rPr>
            </w:pPr>
            <w:r w:rsidRPr="00DD0587">
              <w:rPr>
                <w:rFonts w:ascii="Cambria" w:eastAsia="Times New Roman" w:hAnsi="Cambria" w:cs="Calibri"/>
                <w:color w:val="000000"/>
              </w:rPr>
              <w:t>16</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77C96F53" w14:textId="40FD63B9" w:rsidR="00DD0587" w:rsidRPr="003E18A4" w:rsidRDefault="00DD0587" w:rsidP="00DD0587">
            <w:pPr>
              <w:spacing w:after="0" w:line="240" w:lineRule="auto"/>
              <w:jc w:val="center"/>
              <w:rPr>
                <w:rFonts w:ascii="Cambria" w:eastAsia="Times New Roman" w:hAnsi="Cambria" w:cs="Calibri"/>
                <w:color w:val="000000"/>
                <w:highlight w:val="yellow"/>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05C0AB75" w14:textId="35547AC5" w:rsidR="00DD0587" w:rsidRPr="003E18A4" w:rsidRDefault="00DD0587" w:rsidP="00DD0587">
            <w:pPr>
              <w:spacing w:after="0" w:line="240" w:lineRule="auto"/>
              <w:jc w:val="center"/>
              <w:rPr>
                <w:rFonts w:ascii="Cambria" w:eastAsia="Times New Roman" w:hAnsi="Cambria" w:cs="Calibri"/>
                <w:color w:val="000000"/>
                <w:highlight w:val="yellow"/>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4B7E54FC" w14:textId="04F6B7C7" w:rsidR="00DD0587" w:rsidRPr="003E18A4" w:rsidRDefault="00DD0587" w:rsidP="00DD0587">
            <w:pPr>
              <w:spacing w:after="0" w:line="240" w:lineRule="auto"/>
              <w:jc w:val="center"/>
              <w:rPr>
                <w:rFonts w:ascii="Cambria" w:eastAsia="Times New Roman" w:hAnsi="Cambria" w:cs="Calibri"/>
                <w:color w:val="000000"/>
                <w:highlight w:val="yellow"/>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488F2B34" w14:textId="07F50977" w:rsidR="00DD0587" w:rsidRPr="003E18A4" w:rsidRDefault="00DD0587" w:rsidP="00DD0587">
            <w:pPr>
              <w:spacing w:after="0" w:line="240" w:lineRule="auto"/>
              <w:jc w:val="center"/>
              <w:rPr>
                <w:rFonts w:ascii="Cambria" w:eastAsia="Times New Roman" w:hAnsi="Cambria" w:cs="Calibri"/>
                <w:color w:val="000000"/>
                <w:highlight w:val="yellow"/>
              </w:rPr>
            </w:pPr>
            <w:r w:rsidRPr="00383024">
              <w:rPr>
                <w:rFonts w:ascii="Cambria" w:eastAsia="Times New Roman" w:hAnsi="Cambria" w:cs="Calibri"/>
                <w:color w:val="000000"/>
              </w:rPr>
              <w:t>Muskingum</w:t>
            </w:r>
          </w:p>
        </w:tc>
      </w:tr>
      <w:tr w:rsidR="00DD0587" w:rsidRPr="006A5482" w14:paraId="3A84DE6E" w14:textId="77777777" w:rsidTr="00DD0587">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3FC10A48" w14:textId="34302BBD"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2018</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6BB44518" w14:textId="51EE42CC"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bottom"/>
          </w:tcPr>
          <w:p w14:paraId="7DCB9ADB" w14:textId="77777777" w:rsidR="00DD0587" w:rsidRPr="006A5482" w:rsidRDefault="00DD0587" w:rsidP="00DD0587">
            <w:pPr>
              <w:spacing w:after="0" w:line="240" w:lineRule="auto"/>
              <w:jc w:val="center"/>
              <w:rPr>
                <w:rFonts w:ascii="Cambria" w:hAnsi="Cambria"/>
                <w:color w:val="575770"/>
                <w:u w:val="single"/>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0700CE8E" w14:textId="55ADA2C5"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4500CEF7" w14:textId="53E77943"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4B10A81B" w14:textId="77777777" w:rsidR="00DD0587" w:rsidRPr="006A5482" w:rsidRDefault="00DD0587" w:rsidP="00DD0587">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590DED7F" w14:textId="77777777" w:rsidR="00DD0587" w:rsidRPr="006A5482" w:rsidRDefault="00DD0587" w:rsidP="00DD0587">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065D0B3D" w14:textId="77777777" w:rsidR="00DD0587" w:rsidRPr="006A5482" w:rsidRDefault="00DD0587" w:rsidP="00DD0587">
            <w:pPr>
              <w:spacing w:after="0" w:line="240" w:lineRule="auto"/>
              <w:jc w:val="center"/>
              <w:rPr>
                <w:rFonts w:ascii="Cambria" w:eastAsia="Times New Roman" w:hAnsi="Cambria" w:cs="Calibri"/>
                <w:color w:val="000000"/>
              </w:rPr>
            </w:pPr>
          </w:p>
        </w:tc>
      </w:tr>
      <w:tr w:rsidR="00DD0587" w:rsidRPr="006A5482" w14:paraId="36909C1D" w14:textId="77777777" w:rsidTr="008E6E1A">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1655EF71" w14:textId="5D324613"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1802</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79CF6E7B" w14:textId="61D4452E"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Ford</w:t>
            </w:r>
          </w:p>
        </w:tc>
        <w:tc>
          <w:tcPr>
            <w:tcW w:w="1108" w:type="pct"/>
            <w:vMerge w:val="restart"/>
            <w:tcBorders>
              <w:top w:val="nil"/>
              <w:left w:val="nil"/>
              <w:right w:val="single" w:sz="4" w:space="0" w:color="auto"/>
            </w:tcBorders>
            <w:shd w:val="clear" w:color="auto" w:fill="auto"/>
            <w:noWrap/>
            <w:vAlign w:val="bottom"/>
          </w:tcPr>
          <w:p w14:paraId="25CE59E0" w14:textId="4DB604D5" w:rsidR="00DD0587" w:rsidRPr="00DD0587" w:rsidRDefault="00DD0587" w:rsidP="00DD0587">
            <w:pPr>
              <w:spacing w:after="0" w:line="240" w:lineRule="auto"/>
              <w:jc w:val="center"/>
              <w:rPr>
                <w:rFonts w:ascii="Cambria" w:eastAsia="Times New Roman" w:hAnsi="Cambria" w:cs="Calibri"/>
              </w:rPr>
            </w:pPr>
            <w:r w:rsidRPr="00DD0587">
              <w:rPr>
                <w:rFonts w:ascii="Cambria" w:hAnsi="Cambria" w:cs="Arial"/>
              </w:rPr>
              <w:t>1FDFE4FS8JDC20875</w:t>
            </w: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785A9D25" w14:textId="177D9CF9"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16</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474B8C2D" w14:textId="090B70F7" w:rsidR="00DD0587" w:rsidRPr="006A5482" w:rsidRDefault="00DD0587" w:rsidP="00DD0587">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384D7E61" w14:textId="75D4FE17" w:rsidR="00DD0587" w:rsidRPr="006A5482" w:rsidRDefault="00DD0587" w:rsidP="00DD0587">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0FF61586" w14:textId="0724A35B" w:rsidR="00DD0587" w:rsidRPr="006A5482" w:rsidRDefault="00DD0587" w:rsidP="00DD0587">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6EA477B0" w14:textId="239B9C39" w:rsidR="00DD0587" w:rsidRPr="006A5482" w:rsidRDefault="00DD0587" w:rsidP="00DD0587">
            <w:pPr>
              <w:spacing w:after="0" w:line="240" w:lineRule="auto"/>
              <w:jc w:val="center"/>
              <w:rPr>
                <w:rFonts w:ascii="Cambria" w:eastAsia="Times New Roman" w:hAnsi="Cambria" w:cs="Calibri"/>
                <w:color w:val="000000"/>
              </w:rPr>
            </w:pPr>
            <w:r w:rsidRPr="00383024">
              <w:rPr>
                <w:rFonts w:ascii="Cambria" w:eastAsia="Times New Roman" w:hAnsi="Cambria" w:cs="Calibri"/>
                <w:color w:val="000000"/>
              </w:rPr>
              <w:t>Muskingum</w:t>
            </w:r>
          </w:p>
        </w:tc>
      </w:tr>
      <w:tr w:rsidR="00DD0587" w:rsidRPr="006A5482" w14:paraId="52F8DA15" w14:textId="77777777" w:rsidTr="008E6E1A">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64C1E411" w14:textId="4135B49F"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2018</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7D5750B7" w14:textId="3A1163B6"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LTV</w:t>
            </w:r>
          </w:p>
        </w:tc>
        <w:tc>
          <w:tcPr>
            <w:tcW w:w="1108" w:type="pct"/>
            <w:vMerge/>
            <w:tcBorders>
              <w:left w:val="nil"/>
              <w:bottom w:val="single" w:sz="4" w:space="0" w:color="auto"/>
              <w:right w:val="single" w:sz="4" w:space="0" w:color="auto"/>
            </w:tcBorders>
            <w:shd w:val="clear" w:color="auto" w:fill="auto"/>
            <w:noWrap/>
            <w:vAlign w:val="bottom"/>
          </w:tcPr>
          <w:p w14:paraId="19C075F1" w14:textId="77777777" w:rsidR="00DD0587" w:rsidRPr="006A5482" w:rsidRDefault="00DD0587" w:rsidP="00DD0587">
            <w:pPr>
              <w:spacing w:after="0" w:line="240" w:lineRule="auto"/>
              <w:jc w:val="center"/>
              <w:rPr>
                <w:rFonts w:ascii="Cambria" w:hAnsi="Cambria"/>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077962F7" w14:textId="48FBBFF8"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56D64AFC" w14:textId="16F97106"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76079AA8" w14:textId="77777777" w:rsidR="00DD0587" w:rsidRPr="006A5482" w:rsidRDefault="00DD0587" w:rsidP="00DD0587">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1CC51B91" w14:textId="77777777" w:rsidR="00DD0587" w:rsidRPr="006A5482" w:rsidRDefault="00DD0587" w:rsidP="00DD0587">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50BF38F4" w14:textId="77777777" w:rsidR="00DD0587" w:rsidRPr="006A5482" w:rsidRDefault="00DD0587" w:rsidP="00DD0587">
            <w:pPr>
              <w:spacing w:after="0" w:line="240" w:lineRule="auto"/>
              <w:jc w:val="center"/>
              <w:rPr>
                <w:rFonts w:ascii="Cambria" w:eastAsia="Times New Roman" w:hAnsi="Cambria" w:cs="Calibri"/>
                <w:color w:val="000000"/>
              </w:rPr>
            </w:pPr>
          </w:p>
        </w:tc>
      </w:tr>
      <w:tr w:rsidR="00DD0587" w:rsidRPr="006A5482" w14:paraId="2C4D9B3A" w14:textId="77777777" w:rsidTr="008E6E1A">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2FD3319E" w14:textId="0B594FF1" w:rsidR="00DD0587" w:rsidRPr="003E18A4" w:rsidRDefault="00DD0587" w:rsidP="00DD0587">
            <w:pPr>
              <w:spacing w:after="0" w:line="240" w:lineRule="auto"/>
              <w:jc w:val="center"/>
              <w:rPr>
                <w:rFonts w:ascii="Cambria" w:eastAsia="Times New Roman" w:hAnsi="Cambria" w:cs="Calibri"/>
                <w:color w:val="000000"/>
                <w:highlight w:val="yellow"/>
              </w:rPr>
            </w:pPr>
            <w:r w:rsidRPr="00DD0587">
              <w:rPr>
                <w:rFonts w:ascii="Cambria" w:eastAsia="Times New Roman" w:hAnsi="Cambria" w:cs="Calibri"/>
                <w:color w:val="000000"/>
              </w:rPr>
              <w:t>1803</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54235A02" w14:textId="5030C976" w:rsidR="00DD0587" w:rsidRPr="00DD0587" w:rsidRDefault="00DD0587" w:rsidP="00DD0587">
            <w:pPr>
              <w:spacing w:after="0" w:line="240" w:lineRule="auto"/>
              <w:jc w:val="center"/>
              <w:rPr>
                <w:rFonts w:ascii="Cambria" w:eastAsia="Times New Roman" w:hAnsi="Cambria" w:cs="Calibri"/>
                <w:color w:val="000000"/>
              </w:rPr>
            </w:pPr>
            <w:r w:rsidRPr="00DD0587">
              <w:rPr>
                <w:rFonts w:ascii="Cambria" w:eastAsia="Times New Roman" w:hAnsi="Cambria" w:cs="Calibri"/>
                <w:color w:val="000000"/>
              </w:rPr>
              <w:t>Ford</w:t>
            </w:r>
          </w:p>
        </w:tc>
        <w:tc>
          <w:tcPr>
            <w:tcW w:w="1108" w:type="pct"/>
            <w:vMerge w:val="restart"/>
            <w:tcBorders>
              <w:top w:val="nil"/>
              <w:left w:val="nil"/>
              <w:right w:val="single" w:sz="4" w:space="0" w:color="auto"/>
            </w:tcBorders>
            <w:shd w:val="clear" w:color="auto" w:fill="auto"/>
            <w:noWrap/>
            <w:vAlign w:val="bottom"/>
          </w:tcPr>
          <w:p w14:paraId="6B40CFDF" w14:textId="428B102C" w:rsidR="00DD0587" w:rsidRPr="00DD0587" w:rsidRDefault="00DD0587" w:rsidP="00DD0587">
            <w:pPr>
              <w:spacing w:after="0" w:line="240" w:lineRule="auto"/>
              <w:jc w:val="center"/>
              <w:rPr>
                <w:rFonts w:ascii="Cambria" w:eastAsia="Times New Roman" w:hAnsi="Cambria" w:cs="Calibri"/>
                <w:highlight w:val="yellow"/>
              </w:rPr>
            </w:pPr>
            <w:r w:rsidRPr="00DD0587">
              <w:rPr>
                <w:rFonts w:ascii="Cambria" w:hAnsi="Cambria" w:cs="Arial"/>
              </w:rPr>
              <w:t>1FTYR2CM6JKB21950</w:t>
            </w: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3073935A" w14:textId="7D006552" w:rsidR="00DD0587" w:rsidRPr="00DD0587" w:rsidRDefault="00DD0587" w:rsidP="00DD0587">
            <w:pPr>
              <w:spacing w:after="0" w:line="240" w:lineRule="auto"/>
              <w:jc w:val="center"/>
              <w:rPr>
                <w:rFonts w:ascii="Cambria" w:eastAsia="Times New Roman" w:hAnsi="Cambria" w:cs="Calibri"/>
                <w:color w:val="000000"/>
              </w:rPr>
            </w:pPr>
            <w:r w:rsidRPr="00DD0587">
              <w:rPr>
                <w:rFonts w:ascii="Cambria" w:eastAsia="Times New Roman" w:hAnsi="Cambria" w:cs="Calibri"/>
                <w:color w:val="000000"/>
              </w:rPr>
              <w:t>4</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5CE8A88E" w14:textId="716889AF" w:rsidR="00DD0587" w:rsidRPr="003E18A4" w:rsidRDefault="00DD0587" w:rsidP="00DD0587">
            <w:pPr>
              <w:spacing w:after="0" w:line="240" w:lineRule="auto"/>
              <w:jc w:val="center"/>
              <w:rPr>
                <w:rFonts w:ascii="Cambria" w:eastAsia="Times New Roman" w:hAnsi="Cambria" w:cs="Calibri"/>
                <w:color w:val="000000"/>
                <w:highlight w:val="yellow"/>
              </w:rPr>
            </w:pPr>
            <w:r w:rsidRPr="00383024">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bottom"/>
          </w:tcPr>
          <w:p w14:paraId="649726A7" w14:textId="7AB7D27F" w:rsidR="00DD0587" w:rsidRPr="003E18A4" w:rsidRDefault="00DD0587" w:rsidP="00DD0587">
            <w:pPr>
              <w:spacing w:after="0" w:line="240" w:lineRule="auto"/>
              <w:jc w:val="center"/>
              <w:rPr>
                <w:rFonts w:ascii="Cambria" w:eastAsia="Times New Roman" w:hAnsi="Cambria" w:cs="Calibri"/>
                <w:color w:val="000000"/>
                <w:highlight w:val="yellow"/>
              </w:rPr>
            </w:pPr>
            <w:r w:rsidRPr="00383024">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tcPr>
          <w:p w14:paraId="15B2B10F" w14:textId="791348E5" w:rsidR="00DD0587" w:rsidRPr="003E18A4" w:rsidRDefault="00DD0587" w:rsidP="00DD0587">
            <w:pPr>
              <w:spacing w:after="0" w:line="240" w:lineRule="auto"/>
              <w:jc w:val="center"/>
              <w:rPr>
                <w:rFonts w:ascii="Cambria" w:eastAsia="Times New Roman" w:hAnsi="Cambria" w:cs="Calibri"/>
                <w:color w:val="000000"/>
                <w:highlight w:val="yellow"/>
              </w:rPr>
            </w:pPr>
            <w:r w:rsidRPr="00383024">
              <w:rPr>
                <w:rFonts w:ascii="Cambria" w:eastAsia="Times New Roman" w:hAnsi="Cambria" w:cs="Calibri"/>
                <w:color w:val="000000"/>
              </w:rPr>
              <w:t>5311</w:t>
            </w:r>
          </w:p>
        </w:tc>
        <w:tc>
          <w:tcPr>
            <w:tcW w:w="817" w:type="pct"/>
            <w:gridSpan w:val="2"/>
            <w:vMerge w:val="restart"/>
            <w:tcBorders>
              <w:top w:val="nil"/>
              <w:left w:val="nil"/>
              <w:right w:val="single" w:sz="4" w:space="0" w:color="auto"/>
            </w:tcBorders>
            <w:shd w:val="clear" w:color="auto" w:fill="auto"/>
            <w:noWrap/>
            <w:vAlign w:val="bottom"/>
          </w:tcPr>
          <w:p w14:paraId="033F3E81" w14:textId="73E075A5" w:rsidR="00DD0587" w:rsidRPr="003E18A4" w:rsidRDefault="00DD0587" w:rsidP="00DD0587">
            <w:pPr>
              <w:spacing w:after="0" w:line="240" w:lineRule="auto"/>
              <w:jc w:val="center"/>
              <w:rPr>
                <w:rFonts w:ascii="Cambria" w:eastAsia="Times New Roman" w:hAnsi="Cambria" w:cs="Calibri"/>
                <w:color w:val="000000"/>
                <w:highlight w:val="yellow"/>
              </w:rPr>
            </w:pPr>
            <w:r w:rsidRPr="00383024">
              <w:rPr>
                <w:rFonts w:ascii="Cambria" w:eastAsia="Times New Roman" w:hAnsi="Cambria" w:cs="Calibri"/>
                <w:color w:val="000000"/>
              </w:rPr>
              <w:t>Muskingum</w:t>
            </w:r>
          </w:p>
        </w:tc>
      </w:tr>
      <w:tr w:rsidR="00DD0587" w:rsidRPr="006A5482" w14:paraId="433BCCEE" w14:textId="77777777" w:rsidTr="008E6E1A">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3848DB09" w14:textId="6F983571" w:rsidR="00DD0587" w:rsidRPr="003E18A4" w:rsidRDefault="00DD0587" w:rsidP="00DD0587">
            <w:pPr>
              <w:spacing w:after="0" w:line="240" w:lineRule="auto"/>
              <w:jc w:val="center"/>
              <w:rPr>
                <w:rFonts w:ascii="Cambria" w:eastAsia="Times New Roman" w:hAnsi="Cambria" w:cs="Calibri"/>
                <w:color w:val="000000"/>
                <w:highlight w:val="yellow"/>
              </w:rPr>
            </w:pPr>
            <w:r w:rsidRPr="00DD0587">
              <w:rPr>
                <w:rFonts w:ascii="Cambria" w:eastAsia="Times New Roman" w:hAnsi="Cambria" w:cs="Calibri"/>
                <w:color w:val="000000"/>
              </w:rPr>
              <w:t>2018</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5E07C661" w14:textId="385C50A5" w:rsidR="00DD0587" w:rsidRPr="00DD0587" w:rsidRDefault="00DD0587" w:rsidP="00DD0587">
            <w:pPr>
              <w:spacing w:after="0" w:line="240" w:lineRule="auto"/>
              <w:jc w:val="center"/>
              <w:rPr>
                <w:rFonts w:ascii="Cambria" w:eastAsia="Times New Roman" w:hAnsi="Cambria" w:cs="Calibri"/>
                <w:color w:val="000000"/>
              </w:rPr>
            </w:pPr>
            <w:r w:rsidRPr="00DD0587">
              <w:rPr>
                <w:rFonts w:ascii="Cambria" w:eastAsia="Times New Roman" w:hAnsi="Cambria" w:cs="Calibri"/>
                <w:color w:val="000000"/>
              </w:rPr>
              <w:t>Transit</w:t>
            </w:r>
          </w:p>
        </w:tc>
        <w:tc>
          <w:tcPr>
            <w:tcW w:w="1108" w:type="pct"/>
            <w:vMerge/>
            <w:tcBorders>
              <w:left w:val="nil"/>
              <w:bottom w:val="single" w:sz="4" w:space="0" w:color="auto"/>
              <w:right w:val="single" w:sz="4" w:space="0" w:color="auto"/>
            </w:tcBorders>
            <w:shd w:val="clear" w:color="auto" w:fill="auto"/>
            <w:noWrap/>
            <w:vAlign w:val="bottom"/>
          </w:tcPr>
          <w:p w14:paraId="6B525678" w14:textId="77777777" w:rsidR="00DD0587" w:rsidRPr="003E18A4" w:rsidRDefault="00DD0587" w:rsidP="00DD0587">
            <w:pPr>
              <w:spacing w:after="0" w:line="240" w:lineRule="auto"/>
              <w:jc w:val="center"/>
              <w:rPr>
                <w:rFonts w:ascii="Cambria" w:hAnsi="Cambria"/>
                <w:highlight w:val="yellow"/>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50CC34A0" w14:textId="133BE33E" w:rsidR="00DD0587" w:rsidRPr="00DD0587" w:rsidRDefault="00DD0587" w:rsidP="00DD0587">
            <w:pPr>
              <w:spacing w:after="0" w:line="240" w:lineRule="auto"/>
              <w:jc w:val="center"/>
              <w:rPr>
                <w:rFonts w:ascii="Cambria" w:eastAsia="Times New Roman" w:hAnsi="Cambria" w:cs="Calibri"/>
                <w:color w:val="000000"/>
              </w:rPr>
            </w:pPr>
            <w:r w:rsidRPr="00DD0587">
              <w:rPr>
                <w:rFonts w:ascii="Cambria" w:eastAsia="Times New Roman" w:hAnsi="Cambria" w:cs="Calibri"/>
                <w:color w:val="000000"/>
              </w:rPr>
              <w:t>1</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450BC1DB" w14:textId="5276EA8C" w:rsidR="00DD0587" w:rsidRPr="003E18A4" w:rsidRDefault="00DD0587" w:rsidP="00DD0587">
            <w:pPr>
              <w:spacing w:after="0" w:line="240" w:lineRule="auto"/>
              <w:jc w:val="center"/>
              <w:rPr>
                <w:rFonts w:ascii="Cambria" w:eastAsia="Times New Roman" w:hAnsi="Cambria" w:cs="Calibri"/>
                <w:color w:val="000000"/>
                <w:highlight w:val="yellow"/>
              </w:rPr>
            </w:pPr>
            <w:r w:rsidRPr="006A5482">
              <w:rPr>
                <w:rFonts w:ascii="Cambria" w:eastAsia="Times New Roman" w:hAnsi="Cambria" w:cs="Calibri"/>
                <w:color w:val="000000"/>
              </w:rPr>
              <w:t>6A-6P</w:t>
            </w:r>
          </w:p>
        </w:tc>
        <w:tc>
          <w:tcPr>
            <w:tcW w:w="533" w:type="pct"/>
            <w:vMerge/>
            <w:tcBorders>
              <w:left w:val="nil"/>
              <w:bottom w:val="single" w:sz="4" w:space="0" w:color="auto"/>
              <w:right w:val="single" w:sz="4" w:space="0" w:color="auto"/>
            </w:tcBorders>
            <w:shd w:val="clear" w:color="auto" w:fill="auto"/>
            <w:noWrap/>
            <w:vAlign w:val="bottom"/>
          </w:tcPr>
          <w:p w14:paraId="6F18BF54" w14:textId="77777777" w:rsidR="00DD0587" w:rsidRPr="003E18A4" w:rsidRDefault="00DD0587" w:rsidP="00DD0587">
            <w:pPr>
              <w:spacing w:after="0" w:line="240" w:lineRule="auto"/>
              <w:jc w:val="center"/>
              <w:rPr>
                <w:rFonts w:ascii="Cambria" w:eastAsia="Times New Roman" w:hAnsi="Cambria" w:cs="Calibri"/>
                <w:color w:val="000000"/>
                <w:highlight w:val="yellow"/>
              </w:rPr>
            </w:pPr>
          </w:p>
        </w:tc>
        <w:tc>
          <w:tcPr>
            <w:tcW w:w="713" w:type="pct"/>
            <w:gridSpan w:val="2"/>
            <w:vMerge/>
            <w:tcBorders>
              <w:left w:val="nil"/>
              <w:bottom w:val="single" w:sz="4" w:space="0" w:color="auto"/>
              <w:right w:val="single" w:sz="4" w:space="0" w:color="auto"/>
            </w:tcBorders>
            <w:shd w:val="clear" w:color="auto" w:fill="auto"/>
            <w:noWrap/>
            <w:vAlign w:val="bottom"/>
          </w:tcPr>
          <w:p w14:paraId="2370F261" w14:textId="77777777" w:rsidR="00DD0587" w:rsidRPr="003E18A4" w:rsidRDefault="00DD0587" w:rsidP="00DD0587">
            <w:pPr>
              <w:spacing w:after="0" w:line="240" w:lineRule="auto"/>
              <w:jc w:val="center"/>
              <w:rPr>
                <w:rFonts w:ascii="Cambria" w:eastAsia="Times New Roman" w:hAnsi="Cambria" w:cs="Calibri"/>
                <w:color w:val="000000"/>
                <w:highlight w:val="yellow"/>
              </w:rPr>
            </w:pPr>
          </w:p>
        </w:tc>
        <w:tc>
          <w:tcPr>
            <w:tcW w:w="817" w:type="pct"/>
            <w:gridSpan w:val="2"/>
            <w:vMerge/>
            <w:tcBorders>
              <w:left w:val="nil"/>
              <w:bottom w:val="single" w:sz="4" w:space="0" w:color="auto"/>
              <w:right w:val="single" w:sz="4" w:space="0" w:color="auto"/>
            </w:tcBorders>
            <w:shd w:val="clear" w:color="auto" w:fill="auto"/>
            <w:noWrap/>
            <w:vAlign w:val="bottom"/>
          </w:tcPr>
          <w:p w14:paraId="3F0F2644" w14:textId="77777777" w:rsidR="00DD0587" w:rsidRPr="003E18A4" w:rsidRDefault="00DD0587" w:rsidP="00DD0587">
            <w:pPr>
              <w:spacing w:after="0" w:line="240" w:lineRule="auto"/>
              <w:jc w:val="center"/>
              <w:rPr>
                <w:rFonts w:ascii="Cambria" w:eastAsia="Times New Roman" w:hAnsi="Cambria" w:cs="Calibri"/>
                <w:color w:val="000000"/>
                <w:highlight w:val="yellow"/>
              </w:rPr>
            </w:pPr>
          </w:p>
        </w:tc>
      </w:tr>
      <w:tr w:rsidR="00DD0587" w:rsidRPr="006A5482" w14:paraId="015A1B24" w14:textId="77777777" w:rsidTr="008E6E1A">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68319236" w14:textId="23DBF638" w:rsidR="00DD0587" w:rsidRPr="003E18A4" w:rsidRDefault="00DD0587" w:rsidP="00DD0587">
            <w:pPr>
              <w:spacing w:after="0" w:line="240" w:lineRule="auto"/>
              <w:jc w:val="center"/>
              <w:rPr>
                <w:rFonts w:ascii="Cambria" w:eastAsia="Times New Roman" w:hAnsi="Cambria" w:cs="Calibri"/>
                <w:color w:val="000000"/>
                <w:highlight w:val="yellow"/>
              </w:rPr>
            </w:pP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50C313F5" w14:textId="714FF7A2" w:rsidR="00DD0587" w:rsidRPr="003E18A4" w:rsidRDefault="00DD0587" w:rsidP="00DD0587">
            <w:pPr>
              <w:spacing w:after="0" w:line="240" w:lineRule="auto"/>
              <w:jc w:val="center"/>
              <w:rPr>
                <w:rFonts w:ascii="Cambria" w:eastAsia="Times New Roman" w:hAnsi="Cambria" w:cs="Calibri"/>
                <w:color w:val="000000"/>
                <w:highlight w:val="yellow"/>
              </w:rPr>
            </w:pPr>
          </w:p>
        </w:tc>
        <w:tc>
          <w:tcPr>
            <w:tcW w:w="1108" w:type="pct"/>
            <w:vMerge w:val="restart"/>
            <w:tcBorders>
              <w:top w:val="nil"/>
              <w:left w:val="nil"/>
              <w:right w:val="single" w:sz="4" w:space="0" w:color="auto"/>
            </w:tcBorders>
            <w:shd w:val="clear" w:color="auto" w:fill="auto"/>
            <w:noWrap/>
            <w:vAlign w:val="bottom"/>
          </w:tcPr>
          <w:p w14:paraId="66E17EE2" w14:textId="750F918E" w:rsidR="00DD0587" w:rsidRPr="003E18A4" w:rsidRDefault="00DD0587" w:rsidP="00DD0587">
            <w:pPr>
              <w:spacing w:after="0" w:line="240" w:lineRule="auto"/>
              <w:jc w:val="center"/>
              <w:rPr>
                <w:rFonts w:ascii="Cambria" w:eastAsia="Times New Roman" w:hAnsi="Cambria" w:cs="Calibri"/>
                <w:highlight w:val="yellow"/>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73CD9EFB" w14:textId="4F010452" w:rsidR="00DD0587" w:rsidRPr="003E18A4" w:rsidRDefault="00DD0587" w:rsidP="00DD0587">
            <w:pPr>
              <w:spacing w:after="0" w:line="240" w:lineRule="auto"/>
              <w:jc w:val="center"/>
              <w:rPr>
                <w:rFonts w:ascii="Cambria" w:eastAsia="Times New Roman" w:hAnsi="Cambria" w:cs="Calibri"/>
                <w:color w:val="000000"/>
                <w:highlight w:val="yellow"/>
              </w:rPr>
            </w:pP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3258FF31" w14:textId="110A30DB" w:rsidR="00DD0587" w:rsidRPr="003E18A4" w:rsidRDefault="00DD0587" w:rsidP="00DD0587">
            <w:pPr>
              <w:spacing w:after="0" w:line="240" w:lineRule="auto"/>
              <w:jc w:val="center"/>
              <w:rPr>
                <w:rFonts w:ascii="Cambria" w:eastAsia="Times New Roman" w:hAnsi="Cambria" w:cs="Calibri"/>
                <w:color w:val="000000"/>
                <w:highlight w:val="yellow"/>
              </w:rPr>
            </w:pPr>
          </w:p>
        </w:tc>
        <w:tc>
          <w:tcPr>
            <w:tcW w:w="533" w:type="pct"/>
            <w:vMerge w:val="restart"/>
            <w:tcBorders>
              <w:top w:val="nil"/>
              <w:left w:val="nil"/>
              <w:right w:val="single" w:sz="4" w:space="0" w:color="auto"/>
            </w:tcBorders>
            <w:shd w:val="clear" w:color="auto" w:fill="auto"/>
            <w:noWrap/>
            <w:vAlign w:val="bottom"/>
          </w:tcPr>
          <w:p w14:paraId="1B42C5F5" w14:textId="107C7110" w:rsidR="00DD0587" w:rsidRPr="003E18A4" w:rsidRDefault="00DD0587" w:rsidP="00DD0587">
            <w:pPr>
              <w:spacing w:after="0" w:line="240" w:lineRule="auto"/>
              <w:jc w:val="center"/>
              <w:rPr>
                <w:rFonts w:ascii="Cambria" w:eastAsia="Times New Roman" w:hAnsi="Cambria" w:cs="Calibri"/>
                <w:color w:val="000000"/>
                <w:highlight w:val="yellow"/>
              </w:rPr>
            </w:pPr>
          </w:p>
        </w:tc>
        <w:tc>
          <w:tcPr>
            <w:tcW w:w="713" w:type="pct"/>
            <w:gridSpan w:val="2"/>
            <w:vMerge w:val="restart"/>
            <w:tcBorders>
              <w:top w:val="nil"/>
              <w:left w:val="nil"/>
              <w:right w:val="single" w:sz="4" w:space="0" w:color="auto"/>
            </w:tcBorders>
            <w:shd w:val="clear" w:color="auto" w:fill="auto"/>
            <w:noWrap/>
            <w:vAlign w:val="bottom"/>
          </w:tcPr>
          <w:p w14:paraId="6BB10298" w14:textId="208459F9" w:rsidR="00DD0587" w:rsidRPr="003E18A4" w:rsidRDefault="00DD0587" w:rsidP="00DD0587">
            <w:pPr>
              <w:spacing w:after="0" w:line="240" w:lineRule="auto"/>
              <w:jc w:val="center"/>
              <w:rPr>
                <w:rFonts w:ascii="Cambria" w:eastAsia="Times New Roman" w:hAnsi="Cambria" w:cs="Calibri"/>
                <w:color w:val="000000"/>
                <w:highlight w:val="yellow"/>
              </w:rPr>
            </w:pPr>
          </w:p>
        </w:tc>
        <w:tc>
          <w:tcPr>
            <w:tcW w:w="817" w:type="pct"/>
            <w:gridSpan w:val="2"/>
            <w:vMerge w:val="restart"/>
            <w:tcBorders>
              <w:top w:val="nil"/>
              <w:left w:val="nil"/>
              <w:right w:val="single" w:sz="4" w:space="0" w:color="auto"/>
            </w:tcBorders>
            <w:shd w:val="clear" w:color="auto" w:fill="auto"/>
            <w:noWrap/>
            <w:vAlign w:val="bottom"/>
          </w:tcPr>
          <w:p w14:paraId="00BD8313" w14:textId="6897BEEC" w:rsidR="00DD0587" w:rsidRPr="003E18A4" w:rsidRDefault="00DD0587" w:rsidP="00DD0587">
            <w:pPr>
              <w:spacing w:after="0" w:line="240" w:lineRule="auto"/>
              <w:jc w:val="center"/>
              <w:rPr>
                <w:rFonts w:ascii="Cambria" w:eastAsia="Times New Roman" w:hAnsi="Cambria" w:cs="Calibri"/>
                <w:color w:val="000000"/>
                <w:highlight w:val="yellow"/>
              </w:rPr>
            </w:pPr>
          </w:p>
        </w:tc>
      </w:tr>
      <w:tr w:rsidR="00DD0587" w:rsidRPr="006A5482" w14:paraId="0376C74E" w14:textId="77777777" w:rsidTr="008E6E1A">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78CFE022" w14:textId="708D0207" w:rsidR="00DD0587" w:rsidRPr="003E18A4" w:rsidRDefault="00DD0587" w:rsidP="00DD0587">
            <w:pPr>
              <w:spacing w:after="0" w:line="240" w:lineRule="auto"/>
              <w:jc w:val="center"/>
              <w:rPr>
                <w:rFonts w:ascii="Cambria" w:eastAsia="Times New Roman" w:hAnsi="Cambria" w:cs="Calibri"/>
                <w:color w:val="000000"/>
                <w:highlight w:val="yellow"/>
              </w:rPr>
            </w:pP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59D67C8F" w14:textId="29CB1FBB" w:rsidR="00DD0587" w:rsidRPr="003E18A4" w:rsidRDefault="00DD0587" w:rsidP="00DD0587">
            <w:pPr>
              <w:spacing w:after="0" w:line="240" w:lineRule="auto"/>
              <w:jc w:val="center"/>
              <w:rPr>
                <w:rFonts w:ascii="Cambria" w:eastAsia="Times New Roman" w:hAnsi="Cambria" w:cs="Calibri"/>
                <w:color w:val="000000"/>
                <w:highlight w:val="yellow"/>
              </w:rPr>
            </w:pPr>
          </w:p>
        </w:tc>
        <w:tc>
          <w:tcPr>
            <w:tcW w:w="1108" w:type="pct"/>
            <w:vMerge/>
            <w:tcBorders>
              <w:left w:val="nil"/>
              <w:bottom w:val="single" w:sz="4" w:space="0" w:color="auto"/>
              <w:right w:val="single" w:sz="4" w:space="0" w:color="auto"/>
            </w:tcBorders>
            <w:shd w:val="clear" w:color="auto" w:fill="auto"/>
            <w:noWrap/>
            <w:vAlign w:val="bottom"/>
          </w:tcPr>
          <w:p w14:paraId="14756360" w14:textId="77777777" w:rsidR="00DD0587" w:rsidRPr="003E18A4" w:rsidRDefault="00DD0587" w:rsidP="00DD0587">
            <w:pPr>
              <w:spacing w:after="0" w:line="240" w:lineRule="auto"/>
              <w:jc w:val="center"/>
              <w:rPr>
                <w:rFonts w:ascii="Cambria" w:hAnsi="Cambria"/>
                <w:highlight w:val="yellow"/>
                <w:bdr w:val="none" w:sz="0" w:space="0" w:color="auto" w:frame="1"/>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76722327" w14:textId="2A160503" w:rsidR="00DD0587" w:rsidRPr="003E18A4" w:rsidRDefault="00DD0587" w:rsidP="00DD0587">
            <w:pPr>
              <w:spacing w:after="0" w:line="240" w:lineRule="auto"/>
              <w:jc w:val="center"/>
              <w:rPr>
                <w:rFonts w:ascii="Cambria" w:eastAsia="Times New Roman" w:hAnsi="Cambria" w:cs="Calibri"/>
                <w:color w:val="000000"/>
                <w:highlight w:val="yellow"/>
              </w:rPr>
            </w:pP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13BB81BD" w14:textId="48817944" w:rsidR="00DD0587" w:rsidRPr="003E18A4" w:rsidRDefault="00DD0587" w:rsidP="00DD0587">
            <w:pPr>
              <w:spacing w:after="0" w:line="240" w:lineRule="auto"/>
              <w:jc w:val="center"/>
              <w:rPr>
                <w:rFonts w:ascii="Cambria" w:eastAsia="Times New Roman" w:hAnsi="Cambria" w:cs="Calibri"/>
                <w:color w:val="000000"/>
                <w:highlight w:val="yellow"/>
              </w:rPr>
            </w:pPr>
          </w:p>
        </w:tc>
        <w:tc>
          <w:tcPr>
            <w:tcW w:w="533" w:type="pct"/>
            <w:vMerge/>
            <w:tcBorders>
              <w:left w:val="nil"/>
              <w:bottom w:val="single" w:sz="4" w:space="0" w:color="auto"/>
              <w:right w:val="single" w:sz="4" w:space="0" w:color="auto"/>
            </w:tcBorders>
            <w:shd w:val="clear" w:color="auto" w:fill="auto"/>
            <w:noWrap/>
            <w:vAlign w:val="bottom"/>
          </w:tcPr>
          <w:p w14:paraId="1B6CD8CC" w14:textId="77777777" w:rsidR="00DD0587" w:rsidRPr="003E18A4" w:rsidRDefault="00DD0587" w:rsidP="00DD0587">
            <w:pPr>
              <w:spacing w:after="0" w:line="240" w:lineRule="auto"/>
              <w:jc w:val="center"/>
              <w:rPr>
                <w:rFonts w:ascii="Cambria" w:eastAsia="Times New Roman" w:hAnsi="Cambria" w:cs="Calibri"/>
                <w:color w:val="000000"/>
                <w:highlight w:val="yellow"/>
              </w:rPr>
            </w:pPr>
          </w:p>
        </w:tc>
        <w:tc>
          <w:tcPr>
            <w:tcW w:w="713" w:type="pct"/>
            <w:gridSpan w:val="2"/>
            <w:vMerge/>
            <w:tcBorders>
              <w:left w:val="nil"/>
              <w:bottom w:val="single" w:sz="4" w:space="0" w:color="auto"/>
              <w:right w:val="single" w:sz="4" w:space="0" w:color="auto"/>
            </w:tcBorders>
            <w:shd w:val="clear" w:color="auto" w:fill="auto"/>
            <w:noWrap/>
            <w:vAlign w:val="bottom"/>
          </w:tcPr>
          <w:p w14:paraId="39C5D93C" w14:textId="77777777" w:rsidR="00DD0587" w:rsidRPr="003E18A4" w:rsidRDefault="00DD0587" w:rsidP="00DD0587">
            <w:pPr>
              <w:spacing w:after="0" w:line="240" w:lineRule="auto"/>
              <w:jc w:val="center"/>
              <w:rPr>
                <w:rFonts w:ascii="Cambria" w:eastAsia="Times New Roman" w:hAnsi="Cambria" w:cs="Calibri"/>
                <w:color w:val="000000"/>
                <w:highlight w:val="yellow"/>
              </w:rPr>
            </w:pPr>
          </w:p>
        </w:tc>
        <w:tc>
          <w:tcPr>
            <w:tcW w:w="817" w:type="pct"/>
            <w:gridSpan w:val="2"/>
            <w:vMerge/>
            <w:tcBorders>
              <w:left w:val="nil"/>
              <w:bottom w:val="single" w:sz="4" w:space="0" w:color="auto"/>
              <w:right w:val="single" w:sz="4" w:space="0" w:color="auto"/>
            </w:tcBorders>
            <w:shd w:val="clear" w:color="auto" w:fill="auto"/>
            <w:noWrap/>
            <w:vAlign w:val="bottom"/>
          </w:tcPr>
          <w:p w14:paraId="762BA571" w14:textId="77777777" w:rsidR="00DD0587" w:rsidRPr="003E18A4" w:rsidRDefault="00DD0587" w:rsidP="00DD0587">
            <w:pPr>
              <w:spacing w:after="0" w:line="240" w:lineRule="auto"/>
              <w:jc w:val="center"/>
              <w:rPr>
                <w:rFonts w:ascii="Cambria" w:eastAsia="Times New Roman" w:hAnsi="Cambria" w:cs="Calibri"/>
                <w:color w:val="000000"/>
                <w:highlight w:val="yellow"/>
              </w:rPr>
            </w:pPr>
          </w:p>
        </w:tc>
      </w:tr>
      <w:tr w:rsidR="00DD0587" w:rsidRPr="006A5482" w14:paraId="368BE381" w14:textId="77777777" w:rsidTr="00431BA3">
        <w:trPr>
          <w:gridAfter w:val="1"/>
          <w:wAfter w:w="30" w:type="pct"/>
          <w:trHeight w:val="223"/>
          <w:jc w:val="center"/>
        </w:trPr>
        <w:tc>
          <w:tcPr>
            <w:tcW w:w="4970" w:type="pct"/>
            <w:gridSpan w:val="10"/>
            <w:tcBorders>
              <w:top w:val="nil"/>
              <w:left w:val="single" w:sz="4" w:space="0" w:color="auto"/>
              <w:bottom w:val="single" w:sz="4" w:space="0" w:color="auto"/>
              <w:right w:val="single" w:sz="4" w:space="0" w:color="auto"/>
            </w:tcBorders>
            <w:shd w:val="clear" w:color="auto" w:fill="FFE599" w:themeFill="accent4" w:themeFillTint="66"/>
            <w:noWrap/>
            <w:vAlign w:val="bottom"/>
          </w:tcPr>
          <w:p w14:paraId="3A53A91F" w14:textId="77777777" w:rsidR="00DD0587" w:rsidRPr="006A5482" w:rsidRDefault="00DD0587" w:rsidP="00DD0587">
            <w:pPr>
              <w:spacing w:after="0" w:line="240" w:lineRule="auto"/>
              <w:jc w:val="left"/>
              <w:rPr>
                <w:rFonts w:ascii="Cambria" w:eastAsia="Times New Roman" w:hAnsi="Cambria" w:cs="Calibri"/>
                <w:b/>
                <w:color w:val="000000"/>
              </w:rPr>
            </w:pPr>
            <w:r w:rsidRPr="006A5482">
              <w:rPr>
                <w:rFonts w:ascii="Cambria" w:eastAsia="Times New Roman" w:hAnsi="Cambria" w:cs="Calibri"/>
                <w:b/>
                <w:color w:val="000000"/>
              </w:rPr>
              <w:t>Zanesville Civic League</w:t>
            </w:r>
          </w:p>
        </w:tc>
      </w:tr>
      <w:tr w:rsidR="00DD0587" w:rsidRPr="006A5482" w14:paraId="59E22B75" w14:textId="77777777" w:rsidTr="008E6E1A">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FA38C27"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1 </w:t>
            </w:r>
          </w:p>
        </w:tc>
        <w:tc>
          <w:tcPr>
            <w:tcW w:w="458" w:type="pct"/>
            <w:tcBorders>
              <w:top w:val="single" w:sz="4" w:space="0" w:color="auto"/>
              <w:left w:val="nil"/>
              <w:bottom w:val="single" w:sz="4" w:space="0" w:color="auto"/>
              <w:right w:val="single" w:sz="4" w:space="0" w:color="auto"/>
            </w:tcBorders>
            <w:shd w:val="clear" w:color="auto" w:fill="auto"/>
            <w:noWrap/>
            <w:vAlign w:val="bottom"/>
            <w:hideMark/>
          </w:tcPr>
          <w:p w14:paraId="3044882A"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GMC</w:t>
            </w:r>
          </w:p>
        </w:tc>
        <w:tc>
          <w:tcPr>
            <w:tcW w:w="1108" w:type="pct"/>
            <w:vMerge w:val="restart"/>
            <w:tcBorders>
              <w:top w:val="nil"/>
              <w:left w:val="nil"/>
              <w:right w:val="single" w:sz="4" w:space="0" w:color="auto"/>
            </w:tcBorders>
            <w:shd w:val="clear" w:color="auto" w:fill="auto"/>
            <w:noWrap/>
            <w:vAlign w:val="bottom"/>
            <w:hideMark/>
          </w:tcPr>
          <w:p w14:paraId="50287E7C"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1GJHG39R321179061</w:t>
            </w:r>
          </w:p>
        </w:tc>
        <w:tc>
          <w:tcPr>
            <w:tcW w:w="448" w:type="pct"/>
            <w:tcBorders>
              <w:top w:val="single" w:sz="4" w:space="0" w:color="auto"/>
              <w:left w:val="nil"/>
              <w:bottom w:val="single" w:sz="4" w:space="0" w:color="auto"/>
              <w:right w:val="single" w:sz="4" w:space="0" w:color="auto"/>
            </w:tcBorders>
            <w:shd w:val="clear" w:color="auto" w:fill="auto"/>
            <w:noWrap/>
            <w:vAlign w:val="bottom"/>
            <w:hideMark/>
          </w:tcPr>
          <w:p w14:paraId="3C8942F9"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11</w:t>
            </w:r>
          </w:p>
        </w:tc>
        <w:tc>
          <w:tcPr>
            <w:tcW w:w="451" w:type="pct"/>
            <w:tcBorders>
              <w:top w:val="single" w:sz="4" w:space="0" w:color="auto"/>
              <w:left w:val="nil"/>
              <w:bottom w:val="single" w:sz="4" w:space="0" w:color="auto"/>
              <w:right w:val="single" w:sz="4" w:space="0" w:color="auto"/>
            </w:tcBorders>
            <w:shd w:val="clear" w:color="auto" w:fill="auto"/>
            <w:noWrap/>
            <w:vAlign w:val="bottom"/>
            <w:hideMark/>
          </w:tcPr>
          <w:p w14:paraId="78DB21D2"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M-TH</w:t>
            </w:r>
          </w:p>
        </w:tc>
        <w:tc>
          <w:tcPr>
            <w:tcW w:w="533" w:type="pct"/>
            <w:vMerge w:val="restart"/>
            <w:tcBorders>
              <w:top w:val="nil"/>
              <w:left w:val="nil"/>
              <w:right w:val="single" w:sz="4" w:space="0" w:color="auto"/>
            </w:tcBorders>
            <w:shd w:val="clear" w:color="auto" w:fill="auto"/>
            <w:noWrap/>
            <w:vAlign w:val="bottom"/>
            <w:hideMark/>
          </w:tcPr>
          <w:p w14:paraId="09AD6D8D"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hideMark/>
          </w:tcPr>
          <w:p w14:paraId="5D50823A"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N/A</w:t>
            </w:r>
          </w:p>
        </w:tc>
        <w:tc>
          <w:tcPr>
            <w:tcW w:w="817" w:type="pct"/>
            <w:gridSpan w:val="2"/>
            <w:vMerge w:val="restart"/>
            <w:tcBorders>
              <w:top w:val="nil"/>
              <w:left w:val="nil"/>
              <w:right w:val="single" w:sz="4" w:space="0" w:color="auto"/>
            </w:tcBorders>
            <w:shd w:val="clear" w:color="auto" w:fill="auto"/>
            <w:noWrap/>
            <w:vAlign w:val="bottom"/>
            <w:hideMark/>
          </w:tcPr>
          <w:p w14:paraId="74A0DA43"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Muskingum</w:t>
            </w:r>
          </w:p>
        </w:tc>
      </w:tr>
      <w:tr w:rsidR="00DD0587" w:rsidRPr="006A5482" w14:paraId="41CD3263" w14:textId="77777777" w:rsidTr="008E6E1A">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54AA0FBA"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2002</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1B2A45D0"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Van</w:t>
            </w:r>
          </w:p>
        </w:tc>
        <w:tc>
          <w:tcPr>
            <w:tcW w:w="1108" w:type="pct"/>
            <w:vMerge/>
            <w:tcBorders>
              <w:left w:val="nil"/>
              <w:bottom w:val="single" w:sz="4" w:space="0" w:color="auto"/>
              <w:right w:val="single" w:sz="4" w:space="0" w:color="auto"/>
            </w:tcBorders>
            <w:shd w:val="clear" w:color="auto" w:fill="auto"/>
            <w:noWrap/>
            <w:vAlign w:val="bottom"/>
          </w:tcPr>
          <w:p w14:paraId="3FC4FDFA" w14:textId="77777777" w:rsidR="00DD0587" w:rsidRPr="006A5482" w:rsidRDefault="00DD0587" w:rsidP="00DD0587">
            <w:pPr>
              <w:spacing w:after="0" w:line="240" w:lineRule="auto"/>
              <w:jc w:val="center"/>
              <w:rPr>
                <w:rFonts w:ascii="Cambria" w:eastAsia="Times New Roman" w:hAnsi="Cambria" w:cs="Calibri"/>
                <w:color w:val="000000"/>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03502941"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0</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354B5664"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8 hrs</w:t>
            </w:r>
          </w:p>
        </w:tc>
        <w:tc>
          <w:tcPr>
            <w:tcW w:w="533" w:type="pct"/>
            <w:vMerge/>
            <w:tcBorders>
              <w:left w:val="nil"/>
              <w:bottom w:val="single" w:sz="4" w:space="0" w:color="auto"/>
              <w:right w:val="single" w:sz="4" w:space="0" w:color="auto"/>
            </w:tcBorders>
            <w:shd w:val="clear" w:color="auto" w:fill="auto"/>
            <w:noWrap/>
            <w:vAlign w:val="bottom"/>
          </w:tcPr>
          <w:p w14:paraId="263E0184" w14:textId="77777777" w:rsidR="00DD0587" w:rsidRPr="006A5482" w:rsidRDefault="00DD0587" w:rsidP="00DD0587">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33CCDE80" w14:textId="77777777" w:rsidR="00DD0587" w:rsidRPr="006A5482" w:rsidRDefault="00DD0587" w:rsidP="00DD0587">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55809B28" w14:textId="77777777" w:rsidR="00DD0587" w:rsidRPr="006A5482" w:rsidRDefault="00DD0587" w:rsidP="00DD0587">
            <w:pPr>
              <w:spacing w:after="0" w:line="240" w:lineRule="auto"/>
              <w:jc w:val="center"/>
              <w:rPr>
                <w:rFonts w:ascii="Cambria" w:eastAsia="Times New Roman" w:hAnsi="Cambria" w:cs="Calibri"/>
                <w:color w:val="000000"/>
              </w:rPr>
            </w:pPr>
          </w:p>
        </w:tc>
      </w:tr>
      <w:tr w:rsidR="00DD0587" w:rsidRPr="006A5482" w14:paraId="0818A63C" w14:textId="77777777" w:rsidTr="008E6E1A">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7812C62B"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 2</w:t>
            </w:r>
          </w:p>
        </w:tc>
        <w:tc>
          <w:tcPr>
            <w:tcW w:w="458" w:type="pct"/>
            <w:tcBorders>
              <w:top w:val="single" w:sz="4" w:space="0" w:color="auto"/>
              <w:left w:val="nil"/>
              <w:bottom w:val="single" w:sz="4" w:space="0" w:color="auto"/>
              <w:right w:val="single" w:sz="4" w:space="0" w:color="auto"/>
            </w:tcBorders>
            <w:shd w:val="clear" w:color="auto" w:fill="auto"/>
            <w:noWrap/>
            <w:vAlign w:val="bottom"/>
            <w:hideMark/>
          </w:tcPr>
          <w:p w14:paraId="03496765"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GMC </w:t>
            </w:r>
          </w:p>
        </w:tc>
        <w:tc>
          <w:tcPr>
            <w:tcW w:w="1108" w:type="pct"/>
            <w:vMerge w:val="restart"/>
            <w:tcBorders>
              <w:top w:val="nil"/>
              <w:left w:val="nil"/>
              <w:right w:val="single" w:sz="4" w:space="0" w:color="auto"/>
            </w:tcBorders>
            <w:shd w:val="clear" w:color="auto" w:fill="auto"/>
            <w:noWrap/>
            <w:vAlign w:val="bottom"/>
            <w:hideMark/>
          </w:tcPr>
          <w:p w14:paraId="32104643"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1GJHG39R6W1097802</w:t>
            </w:r>
          </w:p>
        </w:tc>
        <w:tc>
          <w:tcPr>
            <w:tcW w:w="448" w:type="pct"/>
            <w:tcBorders>
              <w:top w:val="single" w:sz="4" w:space="0" w:color="auto"/>
              <w:left w:val="nil"/>
              <w:bottom w:val="single" w:sz="4" w:space="0" w:color="auto"/>
              <w:right w:val="single" w:sz="4" w:space="0" w:color="auto"/>
            </w:tcBorders>
            <w:shd w:val="clear" w:color="auto" w:fill="auto"/>
            <w:noWrap/>
            <w:vAlign w:val="bottom"/>
            <w:hideMark/>
          </w:tcPr>
          <w:p w14:paraId="35645781"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15</w:t>
            </w:r>
          </w:p>
        </w:tc>
        <w:tc>
          <w:tcPr>
            <w:tcW w:w="451" w:type="pct"/>
            <w:tcBorders>
              <w:top w:val="single" w:sz="4" w:space="0" w:color="auto"/>
              <w:left w:val="nil"/>
              <w:bottom w:val="single" w:sz="4" w:space="0" w:color="auto"/>
              <w:right w:val="single" w:sz="4" w:space="0" w:color="auto"/>
            </w:tcBorders>
            <w:shd w:val="clear" w:color="auto" w:fill="auto"/>
            <w:noWrap/>
            <w:vAlign w:val="bottom"/>
            <w:hideMark/>
          </w:tcPr>
          <w:p w14:paraId="657DAE34"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M-TH</w:t>
            </w:r>
          </w:p>
        </w:tc>
        <w:tc>
          <w:tcPr>
            <w:tcW w:w="533" w:type="pct"/>
            <w:vMerge w:val="restart"/>
            <w:tcBorders>
              <w:top w:val="nil"/>
              <w:left w:val="nil"/>
              <w:right w:val="single" w:sz="4" w:space="0" w:color="auto"/>
            </w:tcBorders>
            <w:shd w:val="clear" w:color="auto" w:fill="auto"/>
            <w:noWrap/>
            <w:vAlign w:val="bottom"/>
            <w:hideMark/>
          </w:tcPr>
          <w:p w14:paraId="2190DF87"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Good</w:t>
            </w:r>
          </w:p>
        </w:tc>
        <w:tc>
          <w:tcPr>
            <w:tcW w:w="713" w:type="pct"/>
            <w:gridSpan w:val="2"/>
            <w:vMerge w:val="restart"/>
            <w:tcBorders>
              <w:top w:val="nil"/>
              <w:left w:val="nil"/>
              <w:right w:val="single" w:sz="4" w:space="0" w:color="auto"/>
            </w:tcBorders>
            <w:shd w:val="clear" w:color="auto" w:fill="auto"/>
            <w:noWrap/>
            <w:vAlign w:val="bottom"/>
            <w:hideMark/>
          </w:tcPr>
          <w:p w14:paraId="4DDC0154"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N/A</w:t>
            </w:r>
          </w:p>
        </w:tc>
        <w:tc>
          <w:tcPr>
            <w:tcW w:w="817" w:type="pct"/>
            <w:gridSpan w:val="2"/>
            <w:vMerge w:val="restart"/>
            <w:tcBorders>
              <w:top w:val="nil"/>
              <w:left w:val="nil"/>
              <w:right w:val="single" w:sz="4" w:space="0" w:color="auto"/>
            </w:tcBorders>
            <w:shd w:val="clear" w:color="auto" w:fill="auto"/>
            <w:noWrap/>
            <w:vAlign w:val="bottom"/>
            <w:hideMark/>
          </w:tcPr>
          <w:p w14:paraId="0C2BD1B4"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Muskingum</w:t>
            </w:r>
          </w:p>
        </w:tc>
      </w:tr>
      <w:tr w:rsidR="00DD0587" w:rsidRPr="006A5482" w14:paraId="4B321084" w14:textId="77777777" w:rsidTr="008E6E1A">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34ADF5FC"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1998</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10C28224"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Van</w:t>
            </w:r>
          </w:p>
        </w:tc>
        <w:tc>
          <w:tcPr>
            <w:tcW w:w="1108" w:type="pct"/>
            <w:vMerge/>
            <w:tcBorders>
              <w:left w:val="nil"/>
              <w:bottom w:val="single" w:sz="4" w:space="0" w:color="auto"/>
              <w:right w:val="single" w:sz="4" w:space="0" w:color="auto"/>
            </w:tcBorders>
            <w:shd w:val="clear" w:color="auto" w:fill="auto"/>
            <w:noWrap/>
            <w:vAlign w:val="bottom"/>
          </w:tcPr>
          <w:p w14:paraId="11075E65" w14:textId="77777777" w:rsidR="00DD0587" w:rsidRPr="006A5482" w:rsidRDefault="00DD0587" w:rsidP="00DD0587">
            <w:pPr>
              <w:spacing w:after="0" w:line="240" w:lineRule="auto"/>
              <w:jc w:val="center"/>
              <w:rPr>
                <w:rFonts w:ascii="Cambria" w:eastAsia="Times New Roman" w:hAnsi="Cambria" w:cs="Calibri"/>
                <w:color w:val="000000"/>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62BD0ED3"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0</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09EE8F18"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8 hrs</w:t>
            </w:r>
          </w:p>
        </w:tc>
        <w:tc>
          <w:tcPr>
            <w:tcW w:w="533" w:type="pct"/>
            <w:vMerge/>
            <w:tcBorders>
              <w:left w:val="nil"/>
              <w:bottom w:val="single" w:sz="4" w:space="0" w:color="auto"/>
              <w:right w:val="single" w:sz="4" w:space="0" w:color="auto"/>
            </w:tcBorders>
            <w:shd w:val="clear" w:color="auto" w:fill="auto"/>
            <w:noWrap/>
            <w:vAlign w:val="bottom"/>
          </w:tcPr>
          <w:p w14:paraId="1FF4486A" w14:textId="77777777" w:rsidR="00DD0587" w:rsidRPr="006A5482" w:rsidRDefault="00DD0587" w:rsidP="00DD0587">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798AC2ED" w14:textId="77777777" w:rsidR="00DD0587" w:rsidRPr="006A5482" w:rsidRDefault="00DD0587" w:rsidP="00DD0587">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5B64F5AF" w14:textId="77777777" w:rsidR="00DD0587" w:rsidRPr="006A5482" w:rsidRDefault="00DD0587" w:rsidP="00DD0587">
            <w:pPr>
              <w:spacing w:after="0" w:line="240" w:lineRule="auto"/>
              <w:jc w:val="center"/>
              <w:rPr>
                <w:rFonts w:ascii="Cambria" w:eastAsia="Times New Roman" w:hAnsi="Cambria" w:cs="Calibri"/>
                <w:color w:val="000000"/>
              </w:rPr>
            </w:pPr>
          </w:p>
        </w:tc>
      </w:tr>
      <w:tr w:rsidR="00DD0587" w:rsidRPr="006A5482" w14:paraId="151FA08E" w14:textId="77777777" w:rsidTr="008E6E1A">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53CB5FA7" w14:textId="65EAC494"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3</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3C216275" w14:textId="2F1C986E"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Chevy</w:t>
            </w:r>
          </w:p>
        </w:tc>
        <w:tc>
          <w:tcPr>
            <w:tcW w:w="1108" w:type="pct"/>
            <w:vMerge w:val="restart"/>
            <w:tcBorders>
              <w:left w:val="nil"/>
              <w:right w:val="single" w:sz="4" w:space="0" w:color="auto"/>
            </w:tcBorders>
            <w:shd w:val="clear" w:color="auto" w:fill="auto"/>
            <w:noWrap/>
            <w:vAlign w:val="bottom"/>
          </w:tcPr>
          <w:p w14:paraId="67CB05B5" w14:textId="51C6DE9A" w:rsidR="00DD0587" w:rsidRPr="003E18A4" w:rsidRDefault="00DD0587" w:rsidP="00DD0587">
            <w:pPr>
              <w:spacing w:after="0" w:line="240" w:lineRule="auto"/>
              <w:jc w:val="center"/>
              <w:rPr>
                <w:rFonts w:ascii="Cambria" w:eastAsia="Times New Roman" w:hAnsi="Cambria" w:cs="Calibri"/>
                <w:color w:val="000000"/>
              </w:rPr>
            </w:pPr>
            <w:r w:rsidRPr="003E18A4">
              <w:rPr>
                <w:rFonts w:ascii="Cambria" w:hAnsi="Cambria" w:cs="Arial"/>
              </w:rPr>
              <w:t>1GNDU03E94D102495</w:t>
            </w: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72A6DD79" w14:textId="03BB71BD"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8</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068B5A4E" w14:textId="4FCB498C"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M-TH</w:t>
            </w:r>
          </w:p>
        </w:tc>
        <w:tc>
          <w:tcPr>
            <w:tcW w:w="533" w:type="pct"/>
            <w:vMerge w:val="restart"/>
            <w:tcBorders>
              <w:left w:val="nil"/>
              <w:right w:val="single" w:sz="4" w:space="0" w:color="auto"/>
            </w:tcBorders>
            <w:shd w:val="clear" w:color="auto" w:fill="auto"/>
            <w:noWrap/>
            <w:vAlign w:val="bottom"/>
          </w:tcPr>
          <w:p w14:paraId="2B1412D1" w14:textId="1BBCB739"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Good</w:t>
            </w:r>
          </w:p>
        </w:tc>
        <w:tc>
          <w:tcPr>
            <w:tcW w:w="713" w:type="pct"/>
            <w:gridSpan w:val="2"/>
            <w:vMerge w:val="restart"/>
            <w:tcBorders>
              <w:left w:val="nil"/>
              <w:right w:val="single" w:sz="4" w:space="0" w:color="auto"/>
            </w:tcBorders>
            <w:shd w:val="clear" w:color="auto" w:fill="auto"/>
            <w:noWrap/>
            <w:vAlign w:val="bottom"/>
          </w:tcPr>
          <w:p w14:paraId="3C22A368" w14:textId="0EA2D457"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N/A</w:t>
            </w:r>
          </w:p>
        </w:tc>
        <w:tc>
          <w:tcPr>
            <w:tcW w:w="817" w:type="pct"/>
            <w:gridSpan w:val="2"/>
            <w:vMerge w:val="restart"/>
            <w:tcBorders>
              <w:left w:val="nil"/>
              <w:right w:val="single" w:sz="4" w:space="0" w:color="auto"/>
            </w:tcBorders>
            <w:shd w:val="clear" w:color="auto" w:fill="auto"/>
            <w:noWrap/>
            <w:vAlign w:val="bottom"/>
          </w:tcPr>
          <w:p w14:paraId="17E3B190" w14:textId="42687F00"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Muskingum</w:t>
            </w:r>
          </w:p>
        </w:tc>
      </w:tr>
      <w:tr w:rsidR="00DD0587" w:rsidRPr="006A5482" w14:paraId="1D8A451D" w14:textId="77777777" w:rsidTr="008E6E1A">
        <w:trPr>
          <w:gridAfter w:val="1"/>
          <w:wAfter w:w="30"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2905D242" w14:textId="219BA215"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2001</w:t>
            </w:r>
          </w:p>
        </w:tc>
        <w:tc>
          <w:tcPr>
            <w:tcW w:w="458" w:type="pct"/>
            <w:tcBorders>
              <w:top w:val="single" w:sz="4" w:space="0" w:color="auto"/>
              <w:left w:val="nil"/>
              <w:bottom w:val="single" w:sz="4" w:space="0" w:color="auto"/>
              <w:right w:val="single" w:sz="4" w:space="0" w:color="auto"/>
            </w:tcBorders>
            <w:shd w:val="clear" w:color="auto" w:fill="auto"/>
            <w:noWrap/>
          </w:tcPr>
          <w:p w14:paraId="5F5FFF7F" w14:textId="2BB833FC"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Van</w:t>
            </w:r>
          </w:p>
        </w:tc>
        <w:tc>
          <w:tcPr>
            <w:tcW w:w="1108" w:type="pct"/>
            <w:vMerge/>
            <w:tcBorders>
              <w:left w:val="nil"/>
              <w:bottom w:val="single" w:sz="4" w:space="0" w:color="auto"/>
              <w:right w:val="single" w:sz="4" w:space="0" w:color="auto"/>
            </w:tcBorders>
            <w:shd w:val="clear" w:color="auto" w:fill="auto"/>
            <w:noWrap/>
            <w:vAlign w:val="bottom"/>
          </w:tcPr>
          <w:p w14:paraId="00D99CF5" w14:textId="77777777" w:rsidR="00DD0587" w:rsidRPr="006A5482" w:rsidRDefault="00DD0587" w:rsidP="00DD0587">
            <w:pPr>
              <w:spacing w:after="0" w:line="240" w:lineRule="auto"/>
              <w:jc w:val="center"/>
              <w:rPr>
                <w:rFonts w:ascii="Cambria" w:eastAsia="Times New Roman" w:hAnsi="Cambria" w:cs="Calibri"/>
                <w:color w:val="000000"/>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3767131C" w14:textId="49071EC0"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0</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0854E42E" w14:textId="085B6277"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8 hrs</w:t>
            </w:r>
          </w:p>
        </w:tc>
        <w:tc>
          <w:tcPr>
            <w:tcW w:w="533" w:type="pct"/>
            <w:vMerge/>
            <w:tcBorders>
              <w:left w:val="nil"/>
              <w:bottom w:val="single" w:sz="4" w:space="0" w:color="auto"/>
              <w:right w:val="single" w:sz="4" w:space="0" w:color="auto"/>
            </w:tcBorders>
            <w:shd w:val="clear" w:color="auto" w:fill="auto"/>
            <w:noWrap/>
            <w:vAlign w:val="bottom"/>
          </w:tcPr>
          <w:p w14:paraId="3BC270D5" w14:textId="77777777" w:rsidR="00DD0587" w:rsidRPr="006A5482" w:rsidRDefault="00DD0587" w:rsidP="00DD0587">
            <w:pPr>
              <w:spacing w:after="0" w:line="240" w:lineRule="auto"/>
              <w:jc w:val="center"/>
              <w:rPr>
                <w:rFonts w:ascii="Cambria" w:eastAsia="Times New Roman" w:hAnsi="Cambria" w:cs="Calibri"/>
                <w:color w:val="000000"/>
              </w:rPr>
            </w:pPr>
          </w:p>
        </w:tc>
        <w:tc>
          <w:tcPr>
            <w:tcW w:w="713" w:type="pct"/>
            <w:gridSpan w:val="2"/>
            <w:vMerge/>
            <w:tcBorders>
              <w:left w:val="nil"/>
              <w:bottom w:val="single" w:sz="4" w:space="0" w:color="auto"/>
              <w:right w:val="single" w:sz="4" w:space="0" w:color="auto"/>
            </w:tcBorders>
            <w:shd w:val="clear" w:color="auto" w:fill="auto"/>
            <w:noWrap/>
            <w:vAlign w:val="bottom"/>
          </w:tcPr>
          <w:p w14:paraId="2D6F7718" w14:textId="77777777" w:rsidR="00DD0587" w:rsidRPr="006A5482" w:rsidRDefault="00DD0587" w:rsidP="00DD0587">
            <w:pPr>
              <w:spacing w:after="0" w:line="240" w:lineRule="auto"/>
              <w:jc w:val="center"/>
              <w:rPr>
                <w:rFonts w:ascii="Cambria" w:eastAsia="Times New Roman" w:hAnsi="Cambria" w:cs="Calibri"/>
                <w:color w:val="000000"/>
              </w:rPr>
            </w:pPr>
          </w:p>
        </w:tc>
        <w:tc>
          <w:tcPr>
            <w:tcW w:w="817" w:type="pct"/>
            <w:gridSpan w:val="2"/>
            <w:vMerge/>
            <w:tcBorders>
              <w:left w:val="nil"/>
              <w:bottom w:val="single" w:sz="4" w:space="0" w:color="auto"/>
              <w:right w:val="single" w:sz="4" w:space="0" w:color="auto"/>
            </w:tcBorders>
            <w:shd w:val="clear" w:color="auto" w:fill="auto"/>
            <w:noWrap/>
            <w:vAlign w:val="bottom"/>
          </w:tcPr>
          <w:p w14:paraId="283893C9" w14:textId="77777777" w:rsidR="00DD0587" w:rsidRPr="006A5482" w:rsidRDefault="00DD0587" w:rsidP="00DD0587">
            <w:pPr>
              <w:spacing w:after="0" w:line="240" w:lineRule="auto"/>
              <w:jc w:val="center"/>
              <w:rPr>
                <w:rFonts w:ascii="Cambria" w:eastAsia="Times New Roman" w:hAnsi="Cambria" w:cs="Calibri"/>
                <w:color w:val="000000"/>
              </w:rPr>
            </w:pPr>
          </w:p>
        </w:tc>
      </w:tr>
      <w:tr w:rsidR="00DD0587" w:rsidRPr="006A5482" w14:paraId="400153C9" w14:textId="77777777" w:rsidTr="00E008FC">
        <w:trPr>
          <w:trHeight w:val="300"/>
          <w:jc w:val="center"/>
        </w:trPr>
        <w:tc>
          <w:tcPr>
            <w:tcW w:w="5000" w:type="pct"/>
            <w:gridSpan w:val="11"/>
            <w:tcBorders>
              <w:top w:val="nil"/>
              <w:left w:val="single" w:sz="4" w:space="0" w:color="auto"/>
              <w:bottom w:val="single" w:sz="4" w:space="0" w:color="auto"/>
              <w:right w:val="single" w:sz="4" w:space="0" w:color="auto"/>
            </w:tcBorders>
            <w:shd w:val="clear" w:color="auto" w:fill="FFE599" w:themeFill="accent4" w:themeFillTint="66"/>
            <w:noWrap/>
            <w:vAlign w:val="bottom"/>
          </w:tcPr>
          <w:p w14:paraId="5AB07EE7" w14:textId="77777777" w:rsidR="00DD0587" w:rsidRPr="006A5482" w:rsidRDefault="00DD0587" w:rsidP="00DD0587">
            <w:pPr>
              <w:spacing w:after="0" w:line="240" w:lineRule="auto"/>
              <w:jc w:val="left"/>
              <w:rPr>
                <w:rFonts w:ascii="Cambria" w:eastAsia="Times New Roman" w:hAnsi="Cambria" w:cs="Calibri"/>
                <w:b/>
                <w:color w:val="000000"/>
              </w:rPr>
            </w:pPr>
            <w:r w:rsidRPr="006A5482">
              <w:rPr>
                <w:rFonts w:ascii="Cambria" w:eastAsia="Times New Roman" w:hAnsi="Cambria" w:cs="Calibri"/>
                <w:b/>
                <w:color w:val="000000"/>
              </w:rPr>
              <w:t>Muskingum County Center for Seniors</w:t>
            </w:r>
          </w:p>
        </w:tc>
      </w:tr>
      <w:tr w:rsidR="00DD0587" w:rsidRPr="006A5482" w14:paraId="04AD3FEB" w14:textId="77777777" w:rsidTr="008E6E1A">
        <w:trPr>
          <w:gridAfter w:val="1"/>
          <w:wAfter w:w="30" w:type="pct"/>
          <w:trHeight w:val="230"/>
          <w:jc w:val="center"/>
        </w:trPr>
        <w:tc>
          <w:tcPr>
            <w:tcW w:w="442" w:type="pct"/>
            <w:tcBorders>
              <w:top w:val="nil"/>
              <w:left w:val="single" w:sz="4" w:space="0" w:color="auto"/>
              <w:bottom w:val="single" w:sz="4" w:space="0" w:color="auto"/>
              <w:right w:val="single" w:sz="4" w:space="0" w:color="auto"/>
            </w:tcBorders>
            <w:shd w:val="clear" w:color="auto" w:fill="auto"/>
            <w:noWrap/>
          </w:tcPr>
          <w:p w14:paraId="0DF82721"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hAnsi="Cambria"/>
              </w:rPr>
              <w:t>677YJX</w:t>
            </w:r>
          </w:p>
        </w:tc>
        <w:tc>
          <w:tcPr>
            <w:tcW w:w="458" w:type="pct"/>
            <w:tcBorders>
              <w:top w:val="single" w:sz="4" w:space="0" w:color="auto"/>
              <w:left w:val="nil"/>
              <w:bottom w:val="single" w:sz="4" w:space="0" w:color="auto"/>
              <w:right w:val="single" w:sz="4" w:space="0" w:color="auto"/>
            </w:tcBorders>
            <w:shd w:val="clear" w:color="auto" w:fill="auto"/>
            <w:noWrap/>
          </w:tcPr>
          <w:p w14:paraId="0401E00E"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hAnsi="Cambria"/>
              </w:rPr>
              <w:t>Ford</w:t>
            </w:r>
          </w:p>
        </w:tc>
        <w:tc>
          <w:tcPr>
            <w:tcW w:w="1108" w:type="pct"/>
            <w:vMerge w:val="restart"/>
            <w:tcBorders>
              <w:top w:val="nil"/>
              <w:left w:val="nil"/>
              <w:right w:val="single" w:sz="4" w:space="0" w:color="auto"/>
            </w:tcBorders>
            <w:shd w:val="clear" w:color="auto" w:fill="auto"/>
            <w:noWrap/>
            <w:vAlign w:val="center"/>
          </w:tcPr>
          <w:p w14:paraId="56FD1C00"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hAnsi="Cambria"/>
              </w:rPr>
              <w:t>1FBSS31L05HA98697</w:t>
            </w:r>
          </w:p>
        </w:tc>
        <w:tc>
          <w:tcPr>
            <w:tcW w:w="448" w:type="pct"/>
            <w:tcBorders>
              <w:top w:val="single" w:sz="4" w:space="0" w:color="auto"/>
              <w:left w:val="nil"/>
              <w:bottom w:val="single" w:sz="4" w:space="0" w:color="auto"/>
              <w:right w:val="single" w:sz="4" w:space="0" w:color="auto"/>
            </w:tcBorders>
            <w:shd w:val="clear" w:color="auto" w:fill="auto"/>
            <w:noWrap/>
          </w:tcPr>
          <w:p w14:paraId="47281E91" w14:textId="77777777" w:rsidR="00DD0587" w:rsidRPr="006A5482" w:rsidRDefault="00DD0587" w:rsidP="00DD0587">
            <w:pPr>
              <w:pStyle w:val="TableParagraph"/>
              <w:spacing w:line="265" w:lineRule="exact"/>
              <w:ind w:left="48"/>
              <w:jc w:val="center"/>
              <w:rPr>
                <w:rFonts w:ascii="Cambria" w:eastAsia="Times New Roman" w:hAnsi="Cambria"/>
                <w:color w:val="000000"/>
                <w:sz w:val="20"/>
                <w:szCs w:val="20"/>
              </w:rPr>
            </w:pPr>
            <w:r w:rsidRPr="006A5482">
              <w:rPr>
                <w:rFonts w:ascii="Cambria" w:hAnsi="Cambria"/>
                <w:sz w:val="20"/>
                <w:szCs w:val="20"/>
              </w:rPr>
              <w:t>4 Inc. driver</w:t>
            </w:r>
          </w:p>
        </w:tc>
        <w:tc>
          <w:tcPr>
            <w:tcW w:w="451" w:type="pct"/>
            <w:tcBorders>
              <w:top w:val="nil"/>
              <w:left w:val="nil"/>
              <w:right w:val="single" w:sz="4" w:space="0" w:color="auto"/>
            </w:tcBorders>
            <w:shd w:val="clear" w:color="auto" w:fill="auto"/>
            <w:noWrap/>
          </w:tcPr>
          <w:p w14:paraId="69297019"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hAnsi="Cambria"/>
              </w:rPr>
              <w:t>As Needed</w:t>
            </w:r>
          </w:p>
        </w:tc>
        <w:tc>
          <w:tcPr>
            <w:tcW w:w="533" w:type="pct"/>
            <w:vMerge w:val="restart"/>
            <w:tcBorders>
              <w:top w:val="nil"/>
              <w:left w:val="nil"/>
              <w:right w:val="single" w:sz="4" w:space="0" w:color="auto"/>
            </w:tcBorders>
            <w:shd w:val="clear" w:color="auto" w:fill="auto"/>
            <w:noWrap/>
          </w:tcPr>
          <w:p w14:paraId="75BE5D99"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hAnsi="Cambria"/>
              </w:rPr>
              <w:t>Fair</w:t>
            </w:r>
          </w:p>
        </w:tc>
        <w:tc>
          <w:tcPr>
            <w:tcW w:w="713" w:type="pct"/>
            <w:gridSpan w:val="2"/>
            <w:vMerge w:val="restart"/>
            <w:tcBorders>
              <w:top w:val="nil"/>
              <w:left w:val="nil"/>
              <w:right w:val="single" w:sz="4" w:space="0" w:color="auto"/>
            </w:tcBorders>
            <w:shd w:val="clear" w:color="auto" w:fill="auto"/>
            <w:noWrap/>
          </w:tcPr>
          <w:p w14:paraId="2319B3B7"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hAnsi="Cambria"/>
              </w:rPr>
              <w:t>Senior Trans.</w:t>
            </w:r>
          </w:p>
        </w:tc>
        <w:tc>
          <w:tcPr>
            <w:tcW w:w="817" w:type="pct"/>
            <w:gridSpan w:val="2"/>
            <w:vMerge w:val="restart"/>
            <w:tcBorders>
              <w:top w:val="nil"/>
              <w:left w:val="nil"/>
              <w:right w:val="single" w:sz="4" w:space="0" w:color="auto"/>
            </w:tcBorders>
            <w:shd w:val="clear" w:color="auto" w:fill="auto"/>
            <w:noWrap/>
          </w:tcPr>
          <w:p w14:paraId="2C103425"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Muskingum</w:t>
            </w:r>
          </w:p>
        </w:tc>
      </w:tr>
      <w:tr w:rsidR="00DD0587" w:rsidRPr="006A5482" w14:paraId="0C91045A" w14:textId="77777777" w:rsidTr="008E6E1A">
        <w:trPr>
          <w:gridAfter w:val="1"/>
          <w:wAfter w:w="30" w:type="pct"/>
          <w:trHeight w:val="230"/>
          <w:jc w:val="center"/>
        </w:trPr>
        <w:tc>
          <w:tcPr>
            <w:tcW w:w="442" w:type="pct"/>
            <w:tcBorders>
              <w:top w:val="nil"/>
              <w:left w:val="single" w:sz="4" w:space="0" w:color="auto"/>
              <w:bottom w:val="single" w:sz="4" w:space="0" w:color="auto"/>
              <w:right w:val="single" w:sz="4" w:space="0" w:color="auto"/>
            </w:tcBorders>
            <w:shd w:val="clear" w:color="auto" w:fill="auto"/>
            <w:noWrap/>
          </w:tcPr>
          <w:p w14:paraId="0579D0FF" w14:textId="77777777" w:rsidR="00DD0587" w:rsidRPr="006A5482" w:rsidRDefault="00DD0587" w:rsidP="00DD0587">
            <w:pPr>
              <w:pStyle w:val="TableParagraph"/>
              <w:spacing w:before="8"/>
              <w:jc w:val="center"/>
              <w:rPr>
                <w:rFonts w:ascii="Cambria" w:hAnsi="Cambria"/>
                <w:sz w:val="20"/>
                <w:szCs w:val="20"/>
              </w:rPr>
            </w:pPr>
            <w:r w:rsidRPr="006A5482">
              <w:rPr>
                <w:rFonts w:ascii="Cambria" w:hAnsi="Cambria"/>
                <w:sz w:val="20"/>
                <w:szCs w:val="20"/>
              </w:rPr>
              <w:t>2005</w:t>
            </w:r>
          </w:p>
        </w:tc>
        <w:tc>
          <w:tcPr>
            <w:tcW w:w="458" w:type="pct"/>
            <w:tcBorders>
              <w:top w:val="single" w:sz="4" w:space="0" w:color="auto"/>
              <w:left w:val="nil"/>
              <w:bottom w:val="single" w:sz="4" w:space="0" w:color="auto"/>
              <w:right w:val="single" w:sz="4" w:space="0" w:color="auto"/>
            </w:tcBorders>
            <w:shd w:val="clear" w:color="auto" w:fill="auto"/>
            <w:noWrap/>
          </w:tcPr>
          <w:p w14:paraId="2D538A13" w14:textId="77777777" w:rsidR="00DD0587" w:rsidRPr="006A5482" w:rsidRDefault="00DD0587" w:rsidP="00DD0587">
            <w:pPr>
              <w:pStyle w:val="TableParagraph"/>
              <w:spacing w:before="8"/>
              <w:jc w:val="center"/>
              <w:rPr>
                <w:rFonts w:ascii="Cambria" w:hAnsi="Cambria"/>
                <w:sz w:val="20"/>
                <w:szCs w:val="20"/>
              </w:rPr>
            </w:pPr>
            <w:r w:rsidRPr="006A5482">
              <w:rPr>
                <w:rFonts w:ascii="Cambria" w:hAnsi="Cambria"/>
                <w:sz w:val="20"/>
                <w:szCs w:val="20"/>
              </w:rPr>
              <w:t>Van</w:t>
            </w:r>
          </w:p>
        </w:tc>
        <w:tc>
          <w:tcPr>
            <w:tcW w:w="1108" w:type="pct"/>
            <w:vMerge/>
            <w:tcBorders>
              <w:left w:val="nil"/>
              <w:bottom w:val="single" w:sz="4" w:space="0" w:color="auto"/>
              <w:right w:val="single" w:sz="4" w:space="0" w:color="auto"/>
            </w:tcBorders>
            <w:shd w:val="clear" w:color="auto" w:fill="auto"/>
            <w:noWrap/>
          </w:tcPr>
          <w:p w14:paraId="78E4C0A8" w14:textId="77777777" w:rsidR="00DD0587" w:rsidRPr="006A5482" w:rsidRDefault="00DD0587" w:rsidP="00DD0587">
            <w:pPr>
              <w:pStyle w:val="TableParagraph"/>
              <w:spacing w:before="8"/>
              <w:jc w:val="center"/>
              <w:rPr>
                <w:rFonts w:ascii="Cambria" w:hAnsi="Cambria"/>
                <w:sz w:val="20"/>
                <w:szCs w:val="20"/>
              </w:rPr>
            </w:pPr>
          </w:p>
        </w:tc>
        <w:tc>
          <w:tcPr>
            <w:tcW w:w="448" w:type="pct"/>
            <w:tcBorders>
              <w:top w:val="single" w:sz="4" w:space="0" w:color="auto"/>
              <w:left w:val="nil"/>
              <w:bottom w:val="single" w:sz="4" w:space="0" w:color="auto"/>
              <w:right w:val="single" w:sz="4" w:space="0" w:color="auto"/>
            </w:tcBorders>
            <w:shd w:val="clear" w:color="auto" w:fill="auto"/>
            <w:noWrap/>
          </w:tcPr>
          <w:p w14:paraId="7ABFF15A" w14:textId="77777777" w:rsidR="00DD0587" w:rsidRPr="006A5482" w:rsidRDefault="00DD0587" w:rsidP="00DD0587">
            <w:pPr>
              <w:pStyle w:val="TableParagraph"/>
              <w:spacing w:line="265" w:lineRule="exact"/>
              <w:ind w:left="48"/>
              <w:jc w:val="center"/>
              <w:rPr>
                <w:rFonts w:ascii="Cambria" w:hAnsi="Cambria"/>
                <w:sz w:val="20"/>
                <w:szCs w:val="20"/>
              </w:rPr>
            </w:pPr>
            <w:r w:rsidRPr="006A5482">
              <w:rPr>
                <w:rFonts w:ascii="Cambria" w:hAnsi="Cambria"/>
                <w:sz w:val="20"/>
                <w:szCs w:val="20"/>
              </w:rPr>
              <w:t>1</w:t>
            </w:r>
          </w:p>
        </w:tc>
        <w:tc>
          <w:tcPr>
            <w:tcW w:w="451" w:type="pct"/>
            <w:tcBorders>
              <w:left w:val="nil"/>
              <w:bottom w:val="single" w:sz="4" w:space="0" w:color="auto"/>
              <w:right w:val="single" w:sz="4" w:space="0" w:color="auto"/>
            </w:tcBorders>
            <w:shd w:val="clear" w:color="auto" w:fill="auto"/>
            <w:noWrap/>
          </w:tcPr>
          <w:p w14:paraId="309B0182" w14:textId="77777777" w:rsidR="00DD0587" w:rsidRPr="006A5482" w:rsidRDefault="00DD0587" w:rsidP="00DD0587">
            <w:pPr>
              <w:pStyle w:val="TableParagraph"/>
              <w:jc w:val="center"/>
              <w:rPr>
                <w:rFonts w:ascii="Cambria" w:hAnsi="Cambria"/>
                <w:sz w:val="20"/>
                <w:szCs w:val="20"/>
              </w:rPr>
            </w:pPr>
          </w:p>
        </w:tc>
        <w:tc>
          <w:tcPr>
            <w:tcW w:w="533" w:type="pct"/>
            <w:vMerge/>
            <w:tcBorders>
              <w:left w:val="nil"/>
              <w:bottom w:val="single" w:sz="4" w:space="0" w:color="auto"/>
              <w:right w:val="single" w:sz="4" w:space="0" w:color="auto"/>
            </w:tcBorders>
            <w:shd w:val="clear" w:color="auto" w:fill="auto"/>
            <w:noWrap/>
          </w:tcPr>
          <w:p w14:paraId="45959CC9" w14:textId="77777777" w:rsidR="00DD0587" w:rsidRPr="006A5482" w:rsidRDefault="00DD0587" w:rsidP="00DD0587">
            <w:pPr>
              <w:pStyle w:val="TableParagraph"/>
              <w:jc w:val="center"/>
              <w:rPr>
                <w:rFonts w:ascii="Cambria" w:hAnsi="Cambria"/>
                <w:sz w:val="20"/>
                <w:szCs w:val="20"/>
              </w:rPr>
            </w:pPr>
          </w:p>
        </w:tc>
        <w:tc>
          <w:tcPr>
            <w:tcW w:w="713" w:type="pct"/>
            <w:gridSpan w:val="2"/>
            <w:vMerge/>
            <w:tcBorders>
              <w:left w:val="nil"/>
              <w:bottom w:val="single" w:sz="4" w:space="0" w:color="auto"/>
              <w:right w:val="single" w:sz="4" w:space="0" w:color="auto"/>
            </w:tcBorders>
            <w:shd w:val="clear" w:color="auto" w:fill="auto"/>
            <w:noWrap/>
          </w:tcPr>
          <w:p w14:paraId="17ACAC94" w14:textId="77777777" w:rsidR="00DD0587" w:rsidRPr="006A5482" w:rsidRDefault="00DD0587" w:rsidP="00DD0587">
            <w:pPr>
              <w:pStyle w:val="TableParagraph"/>
              <w:jc w:val="center"/>
              <w:rPr>
                <w:rFonts w:ascii="Cambria" w:hAnsi="Cambria"/>
                <w:sz w:val="20"/>
                <w:szCs w:val="20"/>
              </w:rPr>
            </w:pPr>
          </w:p>
        </w:tc>
        <w:tc>
          <w:tcPr>
            <w:tcW w:w="817" w:type="pct"/>
            <w:gridSpan w:val="2"/>
            <w:vMerge/>
            <w:tcBorders>
              <w:left w:val="nil"/>
              <w:bottom w:val="single" w:sz="4" w:space="0" w:color="auto"/>
              <w:right w:val="single" w:sz="4" w:space="0" w:color="auto"/>
            </w:tcBorders>
            <w:shd w:val="clear" w:color="auto" w:fill="auto"/>
            <w:noWrap/>
          </w:tcPr>
          <w:p w14:paraId="56657046" w14:textId="77777777" w:rsidR="00DD0587" w:rsidRPr="006A5482" w:rsidRDefault="00DD0587" w:rsidP="00DD0587">
            <w:pPr>
              <w:pStyle w:val="TableParagraph"/>
              <w:spacing w:before="9"/>
              <w:jc w:val="center"/>
              <w:rPr>
                <w:rFonts w:ascii="Cambria" w:hAnsi="Cambria"/>
                <w:sz w:val="20"/>
                <w:szCs w:val="20"/>
              </w:rPr>
            </w:pPr>
          </w:p>
        </w:tc>
      </w:tr>
      <w:tr w:rsidR="00DD0587" w:rsidRPr="006A5482" w14:paraId="7407869B" w14:textId="77777777" w:rsidTr="008E6E1A">
        <w:trPr>
          <w:gridAfter w:val="1"/>
          <w:wAfter w:w="30" w:type="pct"/>
          <w:trHeight w:val="230"/>
          <w:jc w:val="center"/>
        </w:trPr>
        <w:tc>
          <w:tcPr>
            <w:tcW w:w="442" w:type="pct"/>
            <w:tcBorders>
              <w:top w:val="nil"/>
              <w:left w:val="single" w:sz="4" w:space="0" w:color="auto"/>
              <w:bottom w:val="single" w:sz="4" w:space="0" w:color="auto"/>
              <w:right w:val="single" w:sz="4" w:space="0" w:color="auto"/>
            </w:tcBorders>
            <w:shd w:val="clear" w:color="auto" w:fill="auto"/>
            <w:noWrap/>
          </w:tcPr>
          <w:p w14:paraId="326098C8" w14:textId="77777777" w:rsidR="00DD0587" w:rsidRPr="006A5482" w:rsidRDefault="00DD0587" w:rsidP="00DD0587">
            <w:pPr>
              <w:pStyle w:val="TableParagraph"/>
              <w:spacing w:before="8"/>
              <w:jc w:val="center"/>
              <w:rPr>
                <w:rFonts w:ascii="Cambria" w:hAnsi="Cambria"/>
                <w:sz w:val="20"/>
                <w:szCs w:val="20"/>
              </w:rPr>
            </w:pPr>
            <w:r w:rsidRPr="006A5482">
              <w:rPr>
                <w:rFonts w:ascii="Cambria" w:hAnsi="Cambria"/>
                <w:sz w:val="20"/>
                <w:szCs w:val="20"/>
              </w:rPr>
              <w:t>656YEN</w:t>
            </w:r>
          </w:p>
        </w:tc>
        <w:tc>
          <w:tcPr>
            <w:tcW w:w="458" w:type="pct"/>
            <w:tcBorders>
              <w:top w:val="single" w:sz="4" w:space="0" w:color="auto"/>
              <w:left w:val="nil"/>
              <w:bottom w:val="single" w:sz="4" w:space="0" w:color="auto"/>
              <w:right w:val="single" w:sz="4" w:space="0" w:color="auto"/>
            </w:tcBorders>
            <w:shd w:val="clear" w:color="auto" w:fill="auto"/>
            <w:noWrap/>
          </w:tcPr>
          <w:p w14:paraId="3ED21150" w14:textId="77777777" w:rsidR="00DD0587" w:rsidRPr="006A5482" w:rsidRDefault="00DD0587" w:rsidP="00DD0587">
            <w:pPr>
              <w:pStyle w:val="TableParagraph"/>
              <w:spacing w:before="8"/>
              <w:jc w:val="center"/>
              <w:rPr>
                <w:rFonts w:ascii="Cambria" w:hAnsi="Cambria"/>
                <w:sz w:val="20"/>
                <w:szCs w:val="20"/>
              </w:rPr>
            </w:pPr>
            <w:r w:rsidRPr="006A5482">
              <w:rPr>
                <w:rFonts w:ascii="Cambria" w:hAnsi="Cambria"/>
                <w:sz w:val="20"/>
                <w:szCs w:val="20"/>
              </w:rPr>
              <w:t>Dodge</w:t>
            </w:r>
          </w:p>
        </w:tc>
        <w:tc>
          <w:tcPr>
            <w:tcW w:w="1108" w:type="pct"/>
            <w:vMerge w:val="restart"/>
            <w:tcBorders>
              <w:top w:val="nil"/>
              <w:left w:val="nil"/>
              <w:right w:val="single" w:sz="4" w:space="0" w:color="auto"/>
            </w:tcBorders>
            <w:shd w:val="clear" w:color="auto" w:fill="auto"/>
            <w:noWrap/>
            <w:vAlign w:val="center"/>
          </w:tcPr>
          <w:p w14:paraId="1BEF100B" w14:textId="77777777" w:rsidR="00DD0587" w:rsidRPr="006A5482" w:rsidRDefault="00DD0587" w:rsidP="00DD0587">
            <w:pPr>
              <w:pStyle w:val="TableParagraph"/>
              <w:spacing w:before="8"/>
              <w:jc w:val="center"/>
              <w:rPr>
                <w:rFonts w:ascii="Cambria" w:hAnsi="Cambria"/>
                <w:sz w:val="20"/>
                <w:szCs w:val="20"/>
              </w:rPr>
            </w:pPr>
            <w:r w:rsidRPr="006A5482">
              <w:rPr>
                <w:rFonts w:ascii="Cambria" w:hAnsi="Cambria"/>
                <w:sz w:val="20"/>
                <w:szCs w:val="20"/>
              </w:rPr>
              <w:t>2C4RDGBG6GR335200</w:t>
            </w:r>
          </w:p>
        </w:tc>
        <w:tc>
          <w:tcPr>
            <w:tcW w:w="448" w:type="pct"/>
            <w:tcBorders>
              <w:top w:val="single" w:sz="4" w:space="0" w:color="auto"/>
              <w:left w:val="nil"/>
              <w:bottom w:val="single" w:sz="4" w:space="0" w:color="auto"/>
              <w:right w:val="single" w:sz="4" w:space="0" w:color="auto"/>
            </w:tcBorders>
            <w:shd w:val="clear" w:color="auto" w:fill="auto"/>
            <w:noWrap/>
          </w:tcPr>
          <w:p w14:paraId="3D4731A4" w14:textId="77777777" w:rsidR="00DD0587" w:rsidRPr="006A5482" w:rsidRDefault="00DD0587" w:rsidP="00DD0587">
            <w:pPr>
              <w:pStyle w:val="TableParagraph"/>
              <w:spacing w:line="265" w:lineRule="exact"/>
              <w:ind w:right="2"/>
              <w:jc w:val="center"/>
              <w:rPr>
                <w:rFonts w:ascii="Cambria" w:hAnsi="Cambria"/>
                <w:sz w:val="20"/>
                <w:szCs w:val="20"/>
              </w:rPr>
            </w:pPr>
            <w:r w:rsidRPr="006A5482">
              <w:rPr>
                <w:rFonts w:ascii="Cambria" w:hAnsi="Cambria"/>
                <w:sz w:val="20"/>
                <w:szCs w:val="20"/>
              </w:rPr>
              <w:t>6 Inc. driver</w:t>
            </w:r>
          </w:p>
        </w:tc>
        <w:tc>
          <w:tcPr>
            <w:tcW w:w="451" w:type="pct"/>
            <w:tcBorders>
              <w:top w:val="single" w:sz="4" w:space="0" w:color="auto"/>
              <w:left w:val="nil"/>
              <w:bottom w:val="single" w:sz="4" w:space="0" w:color="auto"/>
              <w:right w:val="single" w:sz="4" w:space="0" w:color="auto"/>
            </w:tcBorders>
            <w:shd w:val="clear" w:color="auto" w:fill="auto"/>
            <w:noWrap/>
          </w:tcPr>
          <w:p w14:paraId="6F482A88"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5 days</w:t>
            </w:r>
          </w:p>
        </w:tc>
        <w:tc>
          <w:tcPr>
            <w:tcW w:w="533" w:type="pct"/>
            <w:vMerge w:val="restart"/>
            <w:tcBorders>
              <w:top w:val="nil"/>
              <w:left w:val="nil"/>
              <w:right w:val="single" w:sz="4" w:space="0" w:color="auto"/>
            </w:tcBorders>
            <w:shd w:val="clear" w:color="auto" w:fill="auto"/>
            <w:noWrap/>
          </w:tcPr>
          <w:p w14:paraId="3E9487F6"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Good</w:t>
            </w:r>
          </w:p>
        </w:tc>
        <w:tc>
          <w:tcPr>
            <w:tcW w:w="713" w:type="pct"/>
            <w:gridSpan w:val="2"/>
            <w:vMerge w:val="restart"/>
            <w:tcBorders>
              <w:top w:val="nil"/>
              <w:left w:val="nil"/>
              <w:right w:val="single" w:sz="4" w:space="0" w:color="auto"/>
            </w:tcBorders>
            <w:shd w:val="clear" w:color="auto" w:fill="auto"/>
            <w:noWrap/>
          </w:tcPr>
          <w:p w14:paraId="6330B937"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Senior Trans.</w:t>
            </w:r>
          </w:p>
        </w:tc>
        <w:tc>
          <w:tcPr>
            <w:tcW w:w="817" w:type="pct"/>
            <w:gridSpan w:val="2"/>
            <w:vMerge w:val="restart"/>
            <w:tcBorders>
              <w:top w:val="nil"/>
              <w:left w:val="nil"/>
              <w:right w:val="single" w:sz="4" w:space="0" w:color="auto"/>
            </w:tcBorders>
            <w:shd w:val="clear" w:color="auto" w:fill="auto"/>
            <w:noWrap/>
          </w:tcPr>
          <w:p w14:paraId="5F3E4C71" w14:textId="77777777" w:rsidR="00DD0587" w:rsidRPr="006A5482" w:rsidRDefault="00DD0587" w:rsidP="00DD0587">
            <w:pPr>
              <w:pStyle w:val="TableParagraph"/>
              <w:spacing w:before="9"/>
              <w:jc w:val="center"/>
              <w:rPr>
                <w:rFonts w:ascii="Cambria" w:hAnsi="Cambria"/>
                <w:sz w:val="20"/>
                <w:szCs w:val="20"/>
              </w:rPr>
            </w:pPr>
            <w:r w:rsidRPr="006A5482">
              <w:rPr>
                <w:rFonts w:ascii="Cambria" w:eastAsia="Times New Roman" w:hAnsi="Cambria"/>
                <w:color w:val="000000"/>
                <w:sz w:val="20"/>
                <w:szCs w:val="20"/>
              </w:rPr>
              <w:t>Muskingum</w:t>
            </w:r>
          </w:p>
        </w:tc>
      </w:tr>
      <w:tr w:rsidR="00DD0587" w:rsidRPr="006A5482" w14:paraId="05DE55A5" w14:textId="77777777" w:rsidTr="008E6E1A">
        <w:trPr>
          <w:gridAfter w:val="1"/>
          <w:wAfter w:w="30" w:type="pct"/>
          <w:trHeight w:val="260"/>
          <w:jc w:val="center"/>
        </w:trPr>
        <w:tc>
          <w:tcPr>
            <w:tcW w:w="442" w:type="pct"/>
            <w:tcBorders>
              <w:top w:val="nil"/>
              <w:left w:val="single" w:sz="4" w:space="0" w:color="auto"/>
              <w:bottom w:val="single" w:sz="4" w:space="0" w:color="auto"/>
              <w:right w:val="single" w:sz="4" w:space="0" w:color="auto"/>
            </w:tcBorders>
            <w:shd w:val="clear" w:color="auto" w:fill="auto"/>
            <w:noWrap/>
          </w:tcPr>
          <w:p w14:paraId="5FC3D64D" w14:textId="77777777" w:rsidR="00DD0587" w:rsidRPr="006A5482" w:rsidRDefault="00DD0587" w:rsidP="00DD0587">
            <w:pPr>
              <w:pStyle w:val="TableParagraph"/>
              <w:spacing w:before="7"/>
              <w:jc w:val="center"/>
              <w:rPr>
                <w:rFonts w:ascii="Cambria" w:hAnsi="Cambria"/>
                <w:sz w:val="20"/>
                <w:szCs w:val="20"/>
              </w:rPr>
            </w:pPr>
            <w:r w:rsidRPr="006A5482">
              <w:rPr>
                <w:rFonts w:ascii="Cambria" w:hAnsi="Cambria"/>
                <w:sz w:val="20"/>
                <w:szCs w:val="20"/>
              </w:rPr>
              <w:t>2016</w:t>
            </w:r>
          </w:p>
        </w:tc>
        <w:tc>
          <w:tcPr>
            <w:tcW w:w="458" w:type="pct"/>
            <w:tcBorders>
              <w:top w:val="single" w:sz="4" w:space="0" w:color="auto"/>
              <w:left w:val="nil"/>
              <w:bottom w:val="single" w:sz="4" w:space="0" w:color="auto"/>
              <w:right w:val="single" w:sz="4" w:space="0" w:color="auto"/>
            </w:tcBorders>
            <w:shd w:val="clear" w:color="auto" w:fill="auto"/>
            <w:noWrap/>
          </w:tcPr>
          <w:p w14:paraId="77013AAF" w14:textId="77777777" w:rsidR="00DD0587" w:rsidRPr="006A5482" w:rsidRDefault="00DD0587" w:rsidP="00DD0587">
            <w:pPr>
              <w:pStyle w:val="TableParagraph"/>
              <w:spacing w:before="7"/>
              <w:jc w:val="center"/>
              <w:rPr>
                <w:rFonts w:ascii="Cambria" w:hAnsi="Cambria"/>
                <w:sz w:val="20"/>
                <w:szCs w:val="20"/>
              </w:rPr>
            </w:pPr>
            <w:r w:rsidRPr="006A5482">
              <w:rPr>
                <w:rFonts w:ascii="Cambria" w:hAnsi="Cambria"/>
                <w:sz w:val="20"/>
                <w:szCs w:val="20"/>
              </w:rPr>
              <w:t>Van</w:t>
            </w:r>
          </w:p>
        </w:tc>
        <w:tc>
          <w:tcPr>
            <w:tcW w:w="1108" w:type="pct"/>
            <w:vMerge/>
            <w:tcBorders>
              <w:left w:val="nil"/>
              <w:bottom w:val="single" w:sz="4" w:space="0" w:color="auto"/>
              <w:right w:val="single" w:sz="4" w:space="0" w:color="auto"/>
            </w:tcBorders>
            <w:shd w:val="clear" w:color="auto" w:fill="auto"/>
            <w:noWrap/>
          </w:tcPr>
          <w:p w14:paraId="05354F4D" w14:textId="77777777" w:rsidR="00DD0587" w:rsidRPr="006A5482" w:rsidRDefault="00DD0587" w:rsidP="00DD0587">
            <w:pPr>
              <w:pStyle w:val="TableParagraph"/>
              <w:spacing w:before="7"/>
              <w:jc w:val="center"/>
              <w:rPr>
                <w:rFonts w:ascii="Cambria" w:hAnsi="Cambria"/>
                <w:sz w:val="20"/>
                <w:szCs w:val="20"/>
              </w:rPr>
            </w:pPr>
          </w:p>
        </w:tc>
        <w:tc>
          <w:tcPr>
            <w:tcW w:w="448" w:type="pct"/>
            <w:tcBorders>
              <w:top w:val="single" w:sz="4" w:space="0" w:color="auto"/>
              <w:left w:val="nil"/>
              <w:bottom w:val="single" w:sz="4" w:space="0" w:color="auto"/>
              <w:right w:val="single" w:sz="4" w:space="0" w:color="auto"/>
            </w:tcBorders>
            <w:shd w:val="clear" w:color="auto" w:fill="auto"/>
            <w:noWrap/>
          </w:tcPr>
          <w:p w14:paraId="692FFD09" w14:textId="77777777" w:rsidR="00DD0587" w:rsidRPr="006A5482" w:rsidRDefault="00DD0587" w:rsidP="00DD0587">
            <w:pPr>
              <w:pStyle w:val="TableParagraph"/>
              <w:spacing w:line="265" w:lineRule="exact"/>
              <w:ind w:right="2"/>
              <w:jc w:val="center"/>
              <w:rPr>
                <w:rFonts w:ascii="Cambria" w:hAnsi="Cambria"/>
                <w:sz w:val="20"/>
                <w:szCs w:val="20"/>
              </w:rPr>
            </w:pPr>
            <w:r w:rsidRPr="006A5482">
              <w:rPr>
                <w:rFonts w:ascii="Cambria" w:hAnsi="Cambria"/>
                <w:sz w:val="20"/>
                <w:szCs w:val="20"/>
              </w:rPr>
              <w:t>0</w:t>
            </w:r>
          </w:p>
        </w:tc>
        <w:tc>
          <w:tcPr>
            <w:tcW w:w="451" w:type="pct"/>
            <w:tcBorders>
              <w:top w:val="single" w:sz="4" w:space="0" w:color="auto"/>
              <w:left w:val="nil"/>
              <w:bottom w:val="single" w:sz="4" w:space="0" w:color="auto"/>
              <w:right w:val="single" w:sz="4" w:space="0" w:color="auto"/>
            </w:tcBorders>
            <w:shd w:val="clear" w:color="auto" w:fill="auto"/>
            <w:noWrap/>
          </w:tcPr>
          <w:p w14:paraId="710B27B8"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7 hrs/day</w:t>
            </w:r>
          </w:p>
        </w:tc>
        <w:tc>
          <w:tcPr>
            <w:tcW w:w="533" w:type="pct"/>
            <w:vMerge/>
            <w:tcBorders>
              <w:left w:val="nil"/>
              <w:bottom w:val="single" w:sz="4" w:space="0" w:color="auto"/>
              <w:right w:val="single" w:sz="4" w:space="0" w:color="auto"/>
            </w:tcBorders>
            <w:shd w:val="clear" w:color="auto" w:fill="auto"/>
            <w:noWrap/>
          </w:tcPr>
          <w:p w14:paraId="53FFBBCC" w14:textId="77777777" w:rsidR="00DD0587" w:rsidRPr="006A5482" w:rsidRDefault="00DD0587" w:rsidP="00DD0587">
            <w:pPr>
              <w:pStyle w:val="TableParagraph"/>
              <w:jc w:val="center"/>
              <w:rPr>
                <w:rFonts w:ascii="Cambria" w:hAnsi="Cambria"/>
                <w:sz w:val="20"/>
                <w:szCs w:val="20"/>
              </w:rPr>
            </w:pPr>
          </w:p>
        </w:tc>
        <w:tc>
          <w:tcPr>
            <w:tcW w:w="713" w:type="pct"/>
            <w:gridSpan w:val="2"/>
            <w:vMerge/>
            <w:tcBorders>
              <w:left w:val="nil"/>
              <w:bottom w:val="single" w:sz="4" w:space="0" w:color="auto"/>
              <w:right w:val="single" w:sz="4" w:space="0" w:color="auto"/>
            </w:tcBorders>
            <w:shd w:val="clear" w:color="auto" w:fill="auto"/>
            <w:noWrap/>
          </w:tcPr>
          <w:p w14:paraId="14D467FD" w14:textId="77777777" w:rsidR="00DD0587" w:rsidRPr="006A5482" w:rsidRDefault="00DD0587" w:rsidP="00DD0587">
            <w:pPr>
              <w:pStyle w:val="TableParagraph"/>
              <w:jc w:val="center"/>
              <w:rPr>
                <w:rFonts w:ascii="Cambria" w:hAnsi="Cambria"/>
                <w:sz w:val="20"/>
                <w:szCs w:val="20"/>
              </w:rPr>
            </w:pPr>
          </w:p>
        </w:tc>
        <w:tc>
          <w:tcPr>
            <w:tcW w:w="817" w:type="pct"/>
            <w:gridSpan w:val="2"/>
            <w:vMerge/>
            <w:tcBorders>
              <w:left w:val="nil"/>
              <w:bottom w:val="single" w:sz="4" w:space="0" w:color="auto"/>
              <w:right w:val="single" w:sz="4" w:space="0" w:color="auto"/>
            </w:tcBorders>
            <w:shd w:val="clear" w:color="auto" w:fill="auto"/>
            <w:noWrap/>
          </w:tcPr>
          <w:p w14:paraId="33A61773" w14:textId="77777777" w:rsidR="00DD0587" w:rsidRPr="006A5482" w:rsidRDefault="00DD0587" w:rsidP="00DD0587">
            <w:pPr>
              <w:pStyle w:val="TableParagraph"/>
              <w:spacing w:before="11"/>
              <w:jc w:val="center"/>
              <w:rPr>
                <w:rFonts w:ascii="Cambria" w:hAnsi="Cambria"/>
                <w:sz w:val="20"/>
                <w:szCs w:val="20"/>
              </w:rPr>
            </w:pPr>
          </w:p>
        </w:tc>
      </w:tr>
      <w:tr w:rsidR="00DD0587" w:rsidRPr="006A5482" w14:paraId="2E8362E4" w14:textId="77777777" w:rsidTr="008E6E1A">
        <w:trPr>
          <w:gridAfter w:val="1"/>
          <w:wAfter w:w="30" w:type="pct"/>
          <w:trHeight w:val="230"/>
          <w:jc w:val="center"/>
        </w:trPr>
        <w:tc>
          <w:tcPr>
            <w:tcW w:w="442" w:type="pct"/>
            <w:tcBorders>
              <w:top w:val="nil"/>
              <w:left w:val="single" w:sz="4" w:space="0" w:color="auto"/>
              <w:bottom w:val="single" w:sz="4" w:space="0" w:color="auto"/>
              <w:right w:val="single" w:sz="4" w:space="0" w:color="auto"/>
            </w:tcBorders>
            <w:shd w:val="clear" w:color="auto" w:fill="auto"/>
            <w:noWrap/>
          </w:tcPr>
          <w:p w14:paraId="3D885DA1" w14:textId="77777777" w:rsidR="00DD0587" w:rsidRPr="006A5482" w:rsidRDefault="00DD0587" w:rsidP="00DD0587">
            <w:pPr>
              <w:pStyle w:val="TableParagraph"/>
              <w:spacing w:before="7"/>
              <w:jc w:val="center"/>
              <w:rPr>
                <w:rFonts w:ascii="Cambria" w:hAnsi="Cambria"/>
                <w:sz w:val="20"/>
                <w:szCs w:val="20"/>
              </w:rPr>
            </w:pPr>
            <w:r w:rsidRPr="006A5482">
              <w:rPr>
                <w:rFonts w:ascii="Cambria" w:hAnsi="Cambria"/>
                <w:sz w:val="20"/>
                <w:szCs w:val="20"/>
              </w:rPr>
              <w:t>OF2423</w:t>
            </w:r>
          </w:p>
        </w:tc>
        <w:tc>
          <w:tcPr>
            <w:tcW w:w="458" w:type="pct"/>
            <w:tcBorders>
              <w:top w:val="single" w:sz="4" w:space="0" w:color="auto"/>
              <w:left w:val="nil"/>
              <w:bottom w:val="single" w:sz="4" w:space="0" w:color="auto"/>
              <w:right w:val="single" w:sz="4" w:space="0" w:color="auto"/>
            </w:tcBorders>
            <w:shd w:val="clear" w:color="auto" w:fill="auto"/>
            <w:noWrap/>
          </w:tcPr>
          <w:p w14:paraId="337CB64A" w14:textId="77777777" w:rsidR="00DD0587" w:rsidRPr="006A5482" w:rsidRDefault="00DD0587" w:rsidP="00DD0587">
            <w:pPr>
              <w:pStyle w:val="TableParagraph"/>
              <w:spacing w:before="7"/>
              <w:jc w:val="center"/>
              <w:rPr>
                <w:rFonts w:ascii="Cambria" w:hAnsi="Cambria"/>
                <w:sz w:val="20"/>
                <w:szCs w:val="20"/>
              </w:rPr>
            </w:pPr>
            <w:r w:rsidRPr="006A5482">
              <w:rPr>
                <w:rFonts w:ascii="Cambria" w:hAnsi="Cambria"/>
                <w:sz w:val="20"/>
                <w:szCs w:val="20"/>
              </w:rPr>
              <w:t>Dodge</w:t>
            </w:r>
          </w:p>
        </w:tc>
        <w:tc>
          <w:tcPr>
            <w:tcW w:w="1108" w:type="pct"/>
            <w:vMerge w:val="restart"/>
            <w:tcBorders>
              <w:top w:val="nil"/>
              <w:left w:val="nil"/>
              <w:right w:val="single" w:sz="4" w:space="0" w:color="auto"/>
            </w:tcBorders>
            <w:shd w:val="clear" w:color="auto" w:fill="auto"/>
            <w:noWrap/>
            <w:vAlign w:val="center"/>
          </w:tcPr>
          <w:p w14:paraId="526A15B0" w14:textId="77777777" w:rsidR="00DD0587" w:rsidRPr="006A5482" w:rsidRDefault="00DD0587" w:rsidP="00DD0587">
            <w:pPr>
              <w:pStyle w:val="TableParagraph"/>
              <w:spacing w:before="7"/>
              <w:jc w:val="center"/>
              <w:rPr>
                <w:rFonts w:ascii="Cambria" w:hAnsi="Cambria"/>
                <w:sz w:val="20"/>
                <w:szCs w:val="20"/>
              </w:rPr>
            </w:pPr>
            <w:r w:rsidRPr="006A5482">
              <w:rPr>
                <w:rFonts w:ascii="Cambria" w:hAnsi="Cambria"/>
                <w:sz w:val="20"/>
                <w:szCs w:val="20"/>
              </w:rPr>
              <w:t>2C4RDGBG3GR335199</w:t>
            </w:r>
          </w:p>
        </w:tc>
        <w:tc>
          <w:tcPr>
            <w:tcW w:w="448" w:type="pct"/>
            <w:tcBorders>
              <w:top w:val="single" w:sz="4" w:space="0" w:color="auto"/>
              <w:left w:val="nil"/>
              <w:bottom w:val="single" w:sz="4" w:space="0" w:color="auto"/>
              <w:right w:val="single" w:sz="4" w:space="0" w:color="auto"/>
            </w:tcBorders>
            <w:shd w:val="clear" w:color="auto" w:fill="auto"/>
            <w:noWrap/>
          </w:tcPr>
          <w:p w14:paraId="4ACEF4DA" w14:textId="77777777" w:rsidR="00DD0587" w:rsidRPr="006A5482" w:rsidRDefault="00DD0587" w:rsidP="00DD0587">
            <w:pPr>
              <w:pStyle w:val="TableParagraph"/>
              <w:spacing w:line="265" w:lineRule="exact"/>
              <w:ind w:right="2"/>
              <w:jc w:val="center"/>
              <w:rPr>
                <w:rFonts w:ascii="Cambria" w:hAnsi="Cambria"/>
                <w:sz w:val="20"/>
                <w:szCs w:val="20"/>
              </w:rPr>
            </w:pPr>
            <w:r w:rsidRPr="006A5482">
              <w:rPr>
                <w:rFonts w:ascii="Cambria" w:hAnsi="Cambria"/>
                <w:sz w:val="20"/>
                <w:szCs w:val="20"/>
              </w:rPr>
              <w:t>6 Inc. driver</w:t>
            </w:r>
          </w:p>
        </w:tc>
        <w:tc>
          <w:tcPr>
            <w:tcW w:w="451" w:type="pct"/>
            <w:tcBorders>
              <w:top w:val="single" w:sz="4" w:space="0" w:color="auto"/>
              <w:left w:val="nil"/>
              <w:bottom w:val="single" w:sz="4" w:space="0" w:color="auto"/>
              <w:right w:val="single" w:sz="4" w:space="0" w:color="auto"/>
            </w:tcBorders>
            <w:shd w:val="clear" w:color="auto" w:fill="auto"/>
            <w:noWrap/>
          </w:tcPr>
          <w:p w14:paraId="009428F7"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5 days</w:t>
            </w:r>
          </w:p>
        </w:tc>
        <w:tc>
          <w:tcPr>
            <w:tcW w:w="533" w:type="pct"/>
            <w:vMerge w:val="restart"/>
            <w:tcBorders>
              <w:top w:val="nil"/>
              <w:left w:val="nil"/>
              <w:right w:val="single" w:sz="4" w:space="0" w:color="auto"/>
            </w:tcBorders>
            <w:shd w:val="clear" w:color="auto" w:fill="auto"/>
            <w:noWrap/>
          </w:tcPr>
          <w:p w14:paraId="4EF43012"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Good</w:t>
            </w:r>
          </w:p>
        </w:tc>
        <w:tc>
          <w:tcPr>
            <w:tcW w:w="713" w:type="pct"/>
            <w:gridSpan w:val="2"/>
            <w:vMerge w:val="restart"/>
            <w:tcBorders>
              <w:top w:val="nil"/>
              <w:left w:val="nil"/>
              <w:right w:val="single" w:sz="4" w:space="0" w:color="auto"/>
            </w:tcBorders>
            <w:shd w:val="clear" w:color="auto" w:fill="auto"/>
            <w:noWrap/>
          </w:tcPr>
          <w:p w14:paraId="08E5000E"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Senior Trans.</w:t>
            </w:r>
          </w:p>
        </w:tc>
        <w:tc>
          <w:tcPr>
            <w:tcW w:w="817" w:type="pct"/>
            <w:gridSpan w:val="2"/>
            <w:tcBorders>
              <w:top w:val="nil"/>
              <w:left w:val="nil"/>
              <w:right w:val="single" w:sz="4" w:space="0" w:color="auto"/>
            </w:tcBorders>
            <w:shd w:val="clear" w:color="auto" w:fill="auto"/>
            <w:noWrap/>
          </w:tcPr>
          <w:p w14:paraId="543FCC09" w14:textId="77777777" w:rsidR="00DD0587" w:rsidRPr="006A5482" w:rsidRDefault="00DD0587" w:rsidP="00DD0587">
            <w:pPr>
              <w:pStyle w:val="TableParagraph"/>
              <w:spacing w:before="11"/>
              <w:jc w:val="center"/>
              <w:rPr>
                <w:rFonts w:ascii="Cambria" w:hAnsi="Cambria"/>
                <w:sz w:val="20"/>
                <w:szCs w:val="20"/>
              </w:rPr>
            </w:pPr>
            <w:r w:rsidRPr="006A5482">
              <w:rPr>
                <w:rFonts w:ascii="Cambria" w:eastAsia="Times New Roman" w:hAnsi="Cambria"/>
                <w:color w:val="000000"/>
                <w:sz w:val="20"/>
                <w:szCs w:val="20"/>
              </w:rPr>
              <w:t>Muskingum</w:t>
            </w:r>
          </w:p>
        </w:tc>
      </w:tr>
      <w:tr w:rsidR="00DD0587" w:rsidRPr="006A5482" w14:paraId="39B4FCAE" w14:textId="77777777" w:rsidTr="008E6E1A">
        <w:trPr>
          <w:gridAfter w:val="1"/>
          <w:wAfter w:w="30" w:type="pct"/>
          <w:trHeight w:val="341"/>
          <w:jc w:val="center"/>
        </w:trPr>
        <w:tc>
          <w:tcPr>
            <w:tcW w:w="442" w:type="pct"/>
            <w:tcBorders>
              <w:top w:val="nil"/>
              <w:left w:val="single" w:sz="4" w:space="0" w:color="auto"/>
              <w:bottom w:val="single" w:sz="4" w:space="0" w:color="auto"/>
              <w:right w:val="single" w:sz="4" w:space="0" w:color="auto"/>
            </w:tcBorders>
            <w:shd w:val="clear" w:color="auto" w:fill="auto"/>
            <w:noWrap/>
          </w:tcPr>
          <w:p w14:paraId="017594B5" w14:textId="77777777" w:rsidR="00DD0587" w:rsidRPr="006A5482" w:rsidRDefault="00DD0587" w:rsidP="00DD0587">
            <w:pPr>
              <w:pStyle w:val="TableParagraph"/>
              <w:spacing w:before="7"/>
              <w:jc w:val="center"/>
              <w:rPr>
                <w:rFonts w:ascii="Cambria" w:hAnsi="Cambria"/>
                <w:sz w:val="20"/>
                <w:szCs w:val="20"/>
              </w:rPr>
            </w:pPr>
            <w:r w:rsidRPr="006A5482">
              <w:rPr>
                <w:rFonts w:ascii="Cambria" w:hAnsi="Cambria"/>
                <w:sz w:val="20"/>
                <w:szCs w:val="20"/>
              </w:rPr>
              <w:t>2016</w:t>
            </w:r>
          </w:p>
        </w:tc>
        <w:tc>
          <w:tcPr>
            <w:tcW w:w="458" w:type="pct"/>
            <w:tcBorders>
              <w:top w:val="single" w:sz="4" w:space="0" w:color="auto"/>
              <w:left w:val="nil"/>
              <w:bottom w:val="single" w:sz="4" w:space="0" w:color="auto"/>
              <w:right w:val="single" w:sz="4" w:space="0" w:color="auto"/>
            </w:tcBorders>
            <w:shd w:val="clear" w:color="auto" w:fill="auto"/>
            <w:noWrap/>
          </w:tcPr>
          <w:p w14:paraId="16D688FF" w14:textId="77777777" w:rsidR="00DD0587" w:rsidRPr="006A5482" w:rsidRDefault="00DD0587" w:rsidP="00DD0587">
            <w:pPr>
              <w:pStyle w:val="TableParagraph"/>
              <w:spacing w:before="7"/>
              <w:jc w:val="center"/>
              <w:rPr>
                <w:rFonts w:ascii="Cambria" w:hAnsi="Cambria"/>
                <w:sz w:val="20"/>
                <w:szCs w:val="20"/>
              </w:rPr>
            </w:pPr>
            <w:r w:rsidRPr="006A5482">
              <w:rPr>
                <w:rFonts w:ascii="Cambria" w:hAnsi="Cambria"/>
                <w:sz w:val="20"/>
                <w:szCs w:val="20"/>
              </w:rPr>
              <w:t>Van</w:t>
            </w:r>
          </w:p>
        </w:tc>
        <w:tc>
          <w:tcPr>
            <w:tcW w:w="1108" w:type="pct"/>
            <w:vMerge/>
            <w:tcBorders>
              <w:left w:val="nil"/>
              <w:bottom w:val="single" w:sz="4" w:space="0" w:color="auto"/>
              <w:right w:val="single" w:sz="4" w:space="0" w:color="auto"/>
            </w:tcBorders>
            <w:shd w:val="clear" w:color="auto" w:fill="auto"/>
            <w:noWrap/>
          </w:tcPr>
          <w:p w14:paraId="3F525CAE" w14:textId="77777777" w:rsidR="00DD0587" w:rsidRPr="006A5482" w:rsidRDefault="00DD0587" w:rsidP="00DD0587">
            <w:pPr>
              <w:pStyle w:val="TableParagraph"/>
              <w:jc w:val="center"/>
              <w:rPr>
                <w:rFonts w:ascii="Cambria" w:hAnsi="Cambria"/>
                <w:sz w:val="20"/>
                <w:szCs w:val="20"/>
              </w:rPr>
            </w:pP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55BA4D79"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0</w:t>
            </w:r>
          </w:p>
        </w:tc>
        <w:tc>
          <w:tcPr>
            <w:tcW w:w="451" w:type="pct"/>
            <w:tcBorders>
              <w:top w:val="single" w:sz="4" w:space="0" w:color="auto"/>
              <w:left w:val="nil"/>
              <w:bottom w:val="single" w:sz="4" w:space="0" w:color="auto"/>
              <w:right w:val="single" w:sz="4" w:space="0" w:color="auto"/>
            </w:tcBorders>
            <w:shd w:val="clear" w:color="auto" w:fill="auto"/>
            <w:noWrap/>
          </w:tcPr>
          <w:p w14:paraId="673AFD69"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7 hrs/day</w:t>
            </w:r>
          </w:p>
        </w:tc>
        <w:tc>
          <w:tcPr>
            <w:tcW w:w="533" w:type="pct"/>
            <w:vMerge/>
            <w:tcBorders>
              <w:left w:val="nil"/>
              <w:bottom w:val="single" w:sz="4" w:space="0" w:color="auto"/>
              <w:right w:val="single" w:sz="4" w:space="0" w:color="auto"/>
            </w:tcBorders>
            <w:shd w:val="clear" w:color="auto" w:fill="auto"/>
            <w:noWrap/>
          </w:tcPr>
          <w:p w14:paraId="5D1898E8" w14:textId="77777777" w:rsidR="00DD0587" w:rsidRPr="006A5482" w:rsidRDefault="00DD0587" w:rsidP="00DD0587">
            <w:pPr>
              <w:pStyle w:val="TableParagraph"/>
              <w:jc w:val="center"/>
              <w:rPr>
                <w:rFonts w:ascii="Cambria" w:hAnsi="Cambria"/>
                <w:sz w:val="20"/>
                <w:szCs w:val="20"/>
              </w:rPr>
            </w:pPr>
          </w:p>
        </w:tc>
        <w:tc>
          <w:tcPr>
            <w:tcW w:w="713" w:type="pct"/>
            <w:gridSpan w:val="2"/>
            <w:vMerge/>
            <w:tcBorders>
              <w:left w:val="nil"/>
              <w:bottom w:val="single" w:sz="4" w:space="0" w:color="auto"/>
              <w:right w:val="single" w:sz="4" w:space="0" w:color="auto"/>
            </w:tcBorders>
            <w:shd w:val="clear" w:color="auto" w:fill="auto"/>
            <w:noWrap/>
          </w:tcPr>
          <w:p w14:paraId="13AEEE7A" w14:textId="77777777" w:rsidR="00DD0587" w:rsidRPr="006A5482" w:rsidRDefault="00DD0587" w:rsidP="00DD0587">
            <w:pPr>
              <w:pStyle w:val="TableParagraph"/>
              <w:jc w:val="center"/>
              <w:rPr>
                <w:rFonts w:ascii="Cambria" w:hAnsi="Cambria"/>
                <w:sz w:val="20"/>
                <w:szCs w:val="20"/>
              </w:rPr>
            </w:pPr>
          </w:p>
        </w:tc>
        <w:tc>
          <w:tcPr>
            <w:tcW w:w="817" w:type="pct"/>
            <w:gridSpan w:val="2"/>
            <w:tcBorders>
              <w:left w:val="nil"/>
              <w:bottom w:val="single" w:sz="4" w:space="0" w:color="auto"/>
              <w:right w:val="single" w:sz="4" w:space="0" w:color="auto"/>
            </w:tcBorders>
            <w:shd w:val="clear" w:color="auto" w:fill="auto"/>
            <w:noWrap/>
          </w:tcPr>
          <w:p w14:paraId="38FF6AE7" w14:textId="77777777" w:rsidR="00DD0587" w:rsidRPr="006A5482" w:rsidRDefault="00DD0587" w:rsidP="00DD0587">
            <w:pPr>
              <w:pStyle w:val="TableParagraph"/>
              <w:jc w:val="center"/>
              <w:rPr>
                <w:rFonts w:ascii="Cambria" w:hAnsi="Cambria"/>
                <w:sz w:val="20"/>
                <w:szCs w:val="20"/>
              </w:rPr>
            </w:pPr>
          </w:p>
        </w:tc>
      </w:tr>
      <w:tr w:rsidR="00DD0587" w:rsidRPr="006A5482" w14:paraId="051C7ED1" w14:textId="77777777" w:rsidTr="008E6E1A">
        <w:trPr>
          <w:gridAfter w:val="1"/>
          <w:wAfter w:w="30" w:type="pct"/>
          <w:trHeight w:val="230"/>
          <w:jc w:val="center"/>
        </w:trPr>
        <w:tc>
          <w:tcPr>
            <w:tcW w:w="442" w:type="pct"/>
            <w:tcBorders>
              <w:top w:val="nil"/>
              <w:left w:val="single" w:sz="4" w:space="0" w:color="auto"/>
              <w:bottom w:val="single" w:sz="4" w:space="0" w:color="auto"/>
              <w:right w:val="single" w:sz="4" w:space="0" w:color="auto"/>
            </w:tcBorders>
            <w:shd w:val="clear" w:color="auto" w:fill="auto"/>
            <w:noWrap/>
          </w:tcPr>
          <w:p w14:paraId="6F4E741A"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164YSF</w:t>
            </w:r>
          </w:p>
        </w:tc>
        <w:tc>
          <w:tcPr>
            <w:tcW w:w="458" w:type="pct"/>
            <w:tcBorders>
              <w:top w:val="single" w:sz="4" w:space="0" w:color="auto"/>
              <w:left w:val="nil"/>
              <w:bottom w:val="single" w:sz="4" w:space="0" w:color="auto"/>
              <w:right w:val="single" w:sz="4" w:space="0" w:color="auto"/>
            </w:tcBorders>
            <w:shd w:val="clear" w:color="auto" w:fill="auto"/>
            <w:noWrap/>
          </w:tcPr>
          <w:p w14:paraId="2FC901EE"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Ford</w:t>
            </w:r>
          </w:p>
        </w:tc>
        <w:tc>
          <w:tcPr>
            <w:tcW w:w="1108" w:type="pct"/>
            <w:vMerge w:val="restart"/>
            <w:tcBorders>
              <w:top w:val="nil"/>
              <w:left w:val="nil"/>
              <w:right w:val="single" w:sz="4" w:space="0" w:color="auto"/>
            </w:tcBorders>
            <w:shd w:val="clear" w:color="auto" w:fill="auto"/>
            <w:noWrap/>
            <w:vAlign w:val="center"/>
          </w:tcPr>
          <w:p w14:paraId="4D5BE44C"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1FBNE3BL6DDA76888</w:t>
            </w:r>
          </w:p>
        </w:tc>
        <w:tc>
          <w:tcPr>
            <w:tcW w:w="448" w:type="pct"/>
            <w:tcBorders>
              <w:top w:val="single" w:sz="4" w:space="0" w:color="auto"/>
              <w:left w:val="nil"/>
              <w:bottom w:val="single" w:sz="4" w:space="0" w:color="auto"/>
              <w:right w:val="single" w:sz="4" w:space="0" w:color="auto"/>
            </w:tcBorders>
            <w:shd w:val="clear" w:color="auto" w:fill="auto"/>
            <w:noWrap/>
          </w:tcPr>
          <w:p w14:paraId="59521378" w14:textId="77777777" w:rsidR="00DD0587" w:rsidRPr="006A5482" w:rsidRDefault="00DD0587" w:rsidP="00DD0587">
            <w:pPr>
              <w:pStyle w:val="TableParagraph"/>
              <w:spacing w:line="265" w:lineRule="exact"/>
              <w:ind w:right="2"/>
              <w:jc w:val="center"/>
              <w:rPr>
                <w:rFonts w:ascii="Cambria" w:hAnsi="Cambria"/>
                <w:sz w:val="20"/>
                <w:szCs w:val="20"/>
              </w:rPr>
            </w:pPr>
            <w:r w:rsidRPr="006A5482">
              <w:rPr>
                <w:rFonts w:ascii="Cambria" w:hAnsi="Cambria"/>
                <w:sz w:val="20"/>
                <w:szCs w:val="20"/>
              </w:rPr>
              <w:t>10 inc driver</w:t>
            </w:r>
          </w:p>
        </w:tc>
        <w:tc>
          <w:tcPr>
            <w:tcW w:w="451" w:type="pct"/>
            <w:tcBorders>
              <w:top w:val="single" w:sz="4" w:space="0" w:color="auto"/>
              <w:left w:val="nil"/>
              <w:bottom w:val="single" w:sz="4" w:space="0" w:color="auto"/>
              <w:right w:val="single" w:sz="4" w:space="0" w:color="auto"/>
            </w:tcBorders>
            <w:shd w:val="clear" w:color="auto" w:fill="auto"/>
            <w:noWrap/>
          </w:tcPr>
          <w:p w14:paraId="3CC1D6F5"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5 days</w:t>
            </w:r>
          </w:p>
        </w:tc>
        <w:tc>
          <w:tcPr>
            <w:tcW w:w="533" w:type="pct"/>
            <w:vMerge w:val="restart"/>
            <w:tcBorders>
              <w:top w:val="nil"/>
              <w:left w:val="nil"/>
              <w:right w:val="single" w:sz="4" w:space="0" w:color="auto"/>
            </w:tcBorders>
            <w:shd w:val="clear" w:color="auto" w:fill="auto"/>
            <w:noWrap/>
          </w:tcPr>
          <w:p w14:paraId="73605236"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Good</w:t>
            </w:r>
          </w:p>
        </w:tc>
        <w:tc>
          <w:tcPr>
            <w:tcW w:w="713" w:type="pct"/>
            <w:gridSpan w:val="2"/>
            <w:vMerge w:val="restart"/>
            <w:tcBorders>
              <w:top w:val="nil"/>
              <w:left w:val="nil"/>
              <w:right w:val="single" w:sz="4" w:space="0" w:color="auto"/>
            </w:tcBorders>
            <w:shd w:val="clear" w:color="auto" w:fill="auto"/>
            <w:noWrap/>
          </w:tcPr>
          <w:p w14:paraId="513EE052"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Congregate Trans.</w:t>
            </w:r>
          </w:p>
        </w:tc>
        <w:tc>
          <w:tcPr>
            <w:tcW w:w="817" w:type="pct"/>
            <w:gridSpan w:val="2"/>
            <w:vMerge w:val="restart"/>
            <w:tcBorders>
              <w:top w:val="nil"/>
              <w:left w:val="nil"/>
              <w:right w:val="single" w:sz="4" w:space="0" w:color="auto"/>
            </w:tcBorders>
            <w:shd w:val="clear" w:color="auto" w:fill="auto"/>
            <w:noWrap/>
          </w:tcPr>
          <w:p w14:paraId="7430899F" w14:textId="77777777" w:rsidR="00DD0587" w:rsidRPr="006A5482" w:rsidRDefault="00DD0587" w:rsidP="00DD0587">
            <w:pPr>
              <w:pStyle w:val="TableParagraph"/>
              <w:jc w:val="center"/>
              <w:rPr>
                <w:rFonts w:ascii="Cambria" w:hAnsi="Cambria"/>
                <w:sz w:val="20"/>
                <w:szCs w:val="20"/>
              </w:rPr>
            </w:pPr>
            <w:r w:rsidRPr="006A5482">
              <w:rPr>
                <w:rFonts w:ascii="Cambria" w:eastAsia="Times New Roman" w:hAnsi="Cambria"/>
                <w:color w:val="000000"/>
                <w:sz w:val="20"/>
                <w:szCs w:val="20"/>
              </w:rPr>
              <w:t>Muskingum</w:t>
            </w:r>
          </w:p>
        </w:tc>
      </w:tr>
      <w:tr w:rsidR="00DD0587" w:rsidRPr="006A5482" w14:paraId="40DB96D4" w14:textId="77777777" w:rsidTr="008E6E1A">
        <w:trPr>
          <w:gridAfter w:val="1"/>
          <w:wAfter w:w="30" w:type="pct"/>
          <w:trHeight w:val="230"/>
          <w:jc w:val="center"/>
        </w:trPr>
        <w:tc>
          <w:tcPr>
            <w:tcW w:w="442" w:type="pct"/>
            <w:tcBorders>
              <w:top w:val="nil"/>
              <w:left w:val="single" w:sz="4" w:space="0" w:color="auto"/>
              <w:bottom w:val="single" w:sz="4" w:space="0" w:color="auto"/>
              <w:right w:val="single" w:sz="4" w:space="0" w:color="auto"/>
            </w:tcBorders>
            <w:shd w:val="clear" w:color="auto" w:fill="auto"/>
            <w:noWrap/>
          </w:tcPr>
          <w:p w14:paraId="3139DAB0"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2013</w:t>
            </w:r>
          </w:p>
        </w:tc>
        <w:tc>
          <w:tcPr>
            <w:tcW w:w="458" w:type="pct"/>
            <w:tcBorders>
              <w:top w:val="single" w:sz="4" w:space="0" w:color="auto"/>
              <w:left w:val="nil"/>
              <w:bottom w:val="single" w:sz="4" w:space="0" w:color="auto"/>
              <w:right w:val="single" w:sz="4" w:space="0" w:color="auto"/>
            </w:tcBorders>
            <w:shd w:val="clear" w:color="auto" w:fill="auto"/>
            <w:noWrap/>
          </w:tcPr>
          <w:p w14:paraId="138765B6"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Van</w:t>
            </w:r>
          </w:p>
        </w:tc>
        <w:tc>
          <w:tcPr>
            <w:tcW w:w="1108" w:type="pct"/>
            <w:vMerge/>
            <w:tcBorders>
              <w:left w:val="nil"/>
              <w:bottom w:val="single" w:sz="4" w:space="0" w:color="auto"/>
              <w:right w:val="single" w:sz="4" w:space="0" w:color="auto"/>
            </w:tcBorders>
            <w:shd w:val="clear" w:color="auto" w:fill="auto"/>
            <w:noWrap/>
          </w:tcPr>
          <w:p w14:paraId="4C55AD71" w14:textId="77777777" w:rsidR="00DD0587" w:rsidRPr="006A5482" w:rsidRDefault="00DD0587" w:rsidP="00DD0587">
            <w:pPr>
              <w:pStyle w:val="TableParagraph"/>
              <w:jc w:val="center"/>
              <w:rPr>
                <w:rFonts w:ascii="Cambria" w:hAnsi="Cambria"/>
                <w:sz w:val="20"/>
                <w:szCs w:val="20"/>
              </w:rPr>
            </w:pPr>
          </w:p>
        </w:tc>
        <w:tc>
          <w:tcPr>
            <w:tcW w:w="448" w:type="pct"/>
            <w:tcBorders>
              <w:top w:val="single" w:sz="4" w:space="0" w:color="auto"/>
              <w:left w:val="nil"/>
              <w:bottom w:val="single" w:sz="4" w:space="0" w:color="auto"/>
              <w:right w:val="single" w:sz="4" w:space="0" w:color="auto"/>
            </w:tcBorders>
            <w:shd w:val="clear" w:color="auto" w:fill="auto"/>
            <w:noWrap/>
          </w:tcPr>
          <w:p w14:paraId="0DEB95FB" w14:textId="77777777" w:rsidR="00DD0587" w:rsidRPr="006A5482" w:rsidRDefault="00DD0587" w:rsidP="00DD0587">
            <w:pPr>
              <w:pStyle w:val="TableParagraph"/>
              <w:spacing w:line="265" w:lineRule="exact"/>
              <w:ind w:left="83" w:right="33"/>
              <w:jc w:val="center"/>
              <w:rPr>
                <w:rFonts w:ascii="Cambria" w:hAnsi="Cambria"/>
                <w:sz w:val="20"/>
                <w:szCs w:val="20"/>
              </w:rPr>
            </w:pPr>
            <w:r w:rsidRPr="006A5482">
              <w:rPr>
                <w:rFonts w:ascii="Cambria" w:hAnsi="Cambria"/>
                <w:sz w:val="20"/>
                <w:szCs w:val="20"/>
              </w:rPr>
              <w:t>0</w:t>
            </w:r>
          </w:p>
        </w:tc>
        <w:tc>
          <w:tcPr>
            <w:tcW w:w="451" w:type="pct"/>
            <w:tcBorders>
              <w:top w:val="single" w:sz="4" w:space="0" w:color="auto"/>
              <w:left w:val="nil"/>
              <w:bottom w:val="single" w:sz="4" w:space="0" w:color="auto"/>
              <w:right w:val="single" w:sz="4" w:space="0" w:color="auto"/>
            </w:tcBorders>
            <w:shd w:val="clear" w:color="auto" w:fill="auto"/>
            <w:noWrap/>
          </w:tcPr>
          <w:p w14:paraId="21E56E11"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4 hrs/day</w:t>
            </w:r>
          </w:p>
        </w:tc>
        <w:tc>
          <w:tcPr>
            <w:tcW w:w="533" w:type="pct"/>
            <w:vMerge/>
            <w:tcBorders>
              <w:left w:val="nil"/>
              <w:bottom w:val="single" w:sz="4" w:space="0" w:color="auto"/>
              <w:right w:val="single" w:sz="4" w:space="0" w:color="auto"/>
            </w:tcBorders>
            <w:shd w:val="clear" w:color="auto" w:fill="auto"/>
            <w:noWrap/>
          </w:tcPr>
          <w:p w14:paraId="79BC3845" w14:textId="77777777" w:rsidR="00DD0587" w:rsidRPr="006A5482" w:rsidRDefault="00DD0587" w:rsidP="00DD0587">
            <w:pPr>
              <w:pStyle w:val="TableParagraph"/>
              <w:jc w:val="center"/>
              <w:rPr>
                <w:rFonts w:ascii="Cambria" w:hAnsi="Cambria"/>
                <w:sz w:val="20"/>
                <w:szCs w:val="20"/>
              </w:rPr>
            </w:pPr>
          </w:p>
        </w:tc>
        <w:tc>
          <w:tcPr>
            <w:tcW w:w="713" w:type="pct"/>
            <w:gridSpan w:val="2"/>
            <w:vMerge/>
            <w:tcBorders>
              <w:left w:val="nil"/>
              <w:bottom w:val="single" w:sz="4" w:space="0" w:color="auto"/>
              <w:right w:val="single" w:sz="4" w:space="0" w:color="auto"/>
            </w:tcBorders>
            <w:shd w:val="clear" w:color="auto" w:fill="auto"/>
            <w:noWrap/>
          </w:tcPr>
          <w:p w14:paraId="44C7B4D0" w14:textId="77777777" w:rsidR="00DD0587" w:rsidRPr="006A5482" w:rsidRDefault="00DD0587" w:rsidP="00DD0587">
            <w:pPr>
              <w:pStyle w:val="TableParagraph"/>
              <w:spacing w:before="11"/>
              <w:jc w:val="center"/>
              <w:rPr>
                <w:rFonts w:ascii="Cambria" w:hAnsi="Cambria"/>
                <w:sz w:val="20"/>
                <w:szCs w:val="20"/>
              </w:rPr>
            </w:pPr>
          </w:p>
        </w:tc>
        <w:tc>
          <w:tcPr>
            <w:tcW w:w="817" w:type="pct"/>
            <w:gridSpan w:val="2"/>
            <w:vMerge/>
            <w:tcBorders>
              <w:left w:val="nil"/>
              <w:bottom w:val="single" w:sz="4" w:space="0" w:color="auto"/>
              <w:right w:val="single" w:sz="4" w:space="0" w:color="auto"/>
            </w:tcBorders>
            <w:shd w:val="clear" w:color="auto" w:fill="auto"/>
            <w:noWrap/>
          </w:tcPr>
          <w:p w14:paraId="3C70723E" w14:textId="77777777" w:rsidR="00DD0587" w:rsidRPr="006A5482" w:rsidRDefault="00DD0587" w:rsidP="00DD0587">
            <w:pPr>
              <w:pStyle w:val="TableParagraph"/>
              <w:spacing w:before="11"/>
              <w:jc w:val="center"/>
              <w:rPr>
                <w:rFonts w:ascii="Cambria" w:hAnsi="Cambria"/>
                <w:sz w:val="20"/>
                <w:szCs w:val="20"/>
              </w:rPr>
            </w:pPr>
          </w:p>
        </w:tc>
      </w:tr>
      <w:tr w:rsidR="00DD0587" w:rsidRPr="006A5482" w14:paraId="4EEA10BE" w14:textId="77777777" w:rsidTr="008E6E1A">
        <w:trPr>
          <w:gridAfter w:val="1"/>
          <w:wAfter w:w="30" w:type="pct"/>
          <w:trHeight w:val="230"/>
          <w:jc w:val="center"/>
        </w:trPr>
        <w:tc>
          <w:tcPr>
            <w:tcW w:w="442" w:type="pct"/>
            <w:tcBorders>
              <w:top w:val="nil"/>
              <w:left w:val="single" w:sz="4" w:space="0" w:color="auto"/>
              <w:bottom w:val="single" w:sz="4" w:space="0" w:color="auto"/>
              <w:right w:val="single" w:sz="4" w:space="0" w:color="auto"/>
            </w:tcBorders>
            <w:shd w:val="clear" w:color="auto" w:fill="auto"/>
            <w:noWrap/>
          </w:tcPr>
          <w:p w14:paraId="433628D8" w14:textId="77777777" w:rsidR="00DD0587" w:rsidRPr="006A5482" w:rsidRDefault="00DD0587" w:rsidP="00DD0587">
            <w:pPr>
              <w:pStyle w:val="TableParagraph"/>
              <w:spacing w:before="7"/>
              <w:jc w:val="center"/>
              <w:rPr>
                <w:rFonts w:ascii="Cambria" w:hAnsi="Cambria"/>
                <w:sz w:val="20"/>
                <w:szCs w:val="20"/>
              </w:rPr>
            </w:pPr>
          </w:p>
          <w:p w14:paraId="0FC9BA8B" w14:textId="77777777" w:rsidR="00DD0587" w:rsidRPr="006A5482" w:rsidRDefault="00DD0587" w:rsidP="00DD0587">
            <w:pPr>
              <w:pStyle w:val="TableParagraph"/>
              <w:spacing w:before="7"/>
              <w:jc w:val="center"/>
              <w:rPr>
                <w:rFonts w:ascii="Cambria" w:hAnsi="Cambria"/>
                <w:sz w:val="20"/>
                <w:szCs w:val="20"/>
              </w:rPr>
            </w:pPr>
            <w:r w:rsidRPr="006A5482">
              <w:rPr>
                <w:rFonts w:ascii="Cambria" w:hAnsi="Cambria"/>
                <w:sz w:val="20"/>
                <w:szCs w:val="20"/>
              </w:rPr>
              <w:t>OF8815</w:t>
            </w:r>
          </w:p>
        </w:tc>
        <w:tc>
          <w:tcPr>
            <w:tcW w:w="458" w:type="pct"/>
            <w:tcBorders>
              <w:top w:val="single" w:sz="4" w:space="0" w:color="auto"/>
              <w:left w:val="nil"/>
              <w:bottom w:val="single" w:sz="4" w:space="0" w:color="auto"/>
              <w:right w:val="single" w:sz="4" w:space="0" w:color="auto"/>
            </w:tcBorders>
            <w:shd w:val="clear" w:color="auto" w:fill="auto"/>
            <w:noWrap/>
          </w:tcPr>
          <w:p w14:paraId="49061254" w14:textId="77777777" w:rsidR="00DD0587" w:rsidRPr="006A5482" w:rsidRDefault="00DD0587" w:rsidP="00DD0587">
            <w:pPr>
              <w:pStyle w:val="TableParagraph"/>
              <w:spacing w:before="7"/>
              <w:jc w:val="center"/>
              <w:rPr>
                <w:rFonts w:ascii="Cambria" w:hAnsi="Cambria"/>
                <w:sz w:val="20"/>
                <w:szCs w:val="20"/>
              </w:rPr>
            </w:pPr>
          </w:p>
          <w:p w14:paraId="08FA0453" w14:textId="77777777" w:rsidR="00DD0587" w:rsidRPr="006A5482" w:rsidRDefault="00DD0587" w:rsidP="00DD0587">
            <w:pPr>
              <w:pStyle w:val="TableParagraph"/>
              <w:spacing w:before="7"/>
              <w:jc w:val="center"/>
              <w:rPr>
                <w:rFonts w:ascii="Cambria" w:hAnsi="Cambria"/>
                <w:sz w:val="20"/>
                <w:szCs w:val="20"/>
              </w:rPr>
            </w:pPr>
            <w:r w:rsidRPr="006A5482">
              <w:rPr>
                <w:rFonts w:ascii="Cambria" w:hAnsi="Cambria"/>
                <w:sz w:val="20"/>
                <w:szCs w:val="20"/>
              </w:rPr>
              <w:t>Ford</w:t>
            </w:r>
          </w:p>
        </w:tc>
        <w:tc>
          <w:tcPr>
            <w:tcW w:w="1108" w:type="pct"/>
            <w:vMerge w:val="restart"/>
            <w:tcBorders>
              <w:top w:val="nil"/>
              <w:left w:val="nil"/>
              <w:right w:val="single" w:sz="4" w:space="0" w:color="auto"/>
            </w:tcBorders>
            <w:shd w:val="clear" w:color="auto" w:fill="auto"/>
            <w:noWrap/>
          </w:tcPr>
          <w:p w14:paraId="7A849587" w14:textId="77777777" w:rsidR="00DD0587" w:rsidRPr="006A5482" w:rsidRDefault="00DD0587" w:rsidP="00DD0587">
            <w:pPr>
              <w:pStyle w:val="TableParagraph"/>
              <w:spacing w:before="7"/>
              <w:jc w:val="center"/>
              <w:rPr>
                <w:rFonts w:ascii="Cambria" w:hAnsi="Cambria"/>
                <w:sz w:val="20"/>
                <w:szCs w:val="20"/>
              </w:rPr>
            </w:pPr>
          </w:p>
          <w:p w14:paraId="4B6950C8" w14:textId="77777777" w:rsidR="00DD0587" w:rsidRPr="006A5482" w:rsidRDefault="00DD0587" w:rsidP="00DD0587">
            <w:pPr>
              <w:pStyle w:val="TableParagraph"/>
              <w:spacing w:before="7"/>
              <w:jc w:val="center"/>
              <w:rPr>
                <w:rFonts w:ascii="Cambria" w:hAnsi="Cambria"/>
                <w:sz w:val="20"/>
                <w:szCs w:val="20"/>
              </w:rPr>
            </w:pPr>
            <w:r w:rsidRPr="006A5482">
              <w:rPr>
                <w:rFonts w:ascii="Cambria" w:hAnsi="Cambria"/>
                <w:sz w:val="20"/>
                <w:szCs w:val="20"/>
              </w:rPr>
              <w:t>1FBNE31L78DA73487</w:t>
            </w:r>
          </w:p>
        </w:tc>
        <w:tc>
          <w:tcPr>
            <w:tcW w:w="448" w:type="pct"/>
            <w:tcBorders>
              <w:top w:val="single" w:sz="4" w:space="0" w:color="auto"/>
              <w:left w:val="nil"/>
              <w:bottom w:val="single" w:sz="4" w:space="0" w:color="auto"/>
              <w:right w:val="single" w:sz="4" w:space="0" w:color="auto"/>
            </w:tcBorders>
            <w:shd w:val="clear" w:color="auto" w:fill="auto"/>
            <w:noWrap/>
          </w:tcPr>
          <w:p w14:paraId="224CE27F" w14:textId="77777777" w:rsidR="00DD0587" w:rsidRPr="006A5482" w:rsidRDefault="00DD0587" w:rsidP="00DD0587">
            <w:pPr>
              <w:pStyle w:val="TableParagraph"/>
              <w:spacing w:line="265" w:lineRule="exact"/>
              <w:ind w:right="33"/>
              <w:jc w:val="center"/>
              <w:rPr>
                <w:rFonts w:ascii="Cambria" w:hAnsi="Cambria"/>
                <w:sz w:val="20"/>
                <w:szCs w:val="20"/>
              </w:rPr>
            </w:pPr>
            <w:r w:rsidRPr="006A5482">
              <w:rPr>
                <w:rFonts w:ascii="Cambria" w:hAnsi="Cambria"/>
                <w:sz w:val="20"/>
                <w:szCs w:val="20"/>
              </w:rPr>
              <w:t>10 inc driver</w:t>
            </w:r>
          </w:p>
        </w:tc>
        <w:tc>
          <w:tcPr>
            <w:tcW w:w="451" w:type="pct"/>
            <w:tcBorders>
              <w:top w:val="single" w:sz="4" w:space="0" w:color="auto"/>
              <w:left w:val="nil"/>
              <w:bottom w:val="single" w:sz="4" w:space="0" w:color="auto"/>
              <w:right w:val="single" w:sz="4" w:space="0" w:color="auto"/>
            </w:tcBorders>
            <w:shd w:val="clear" w:color="auto" w:fill="auto"/>
            <w:noWrap/>
          </w:tcPr>
          <w:p w14:paraId="7A99F3CE"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5 days</w:t>
            </w:r>
          </w:p>
        </w:tc>
        <w:tc>
          <w:tcPr>
            <w:tcW w:w="533" w:type="pct"/>
            <w:vMerge w:val="restart"/>
            <w:tcBorders>
              <w:top w:val="nil"/>
              <w:left w:val="nil"/>
              <w:right w:val="single" w:sz="4" w:space="0" w:color="auto"/>
            </w:tcBorders>
            <w:shd w:val="clear" w:color="auto" w:fill="auto"/>
            <w:noWrap/>
          </w:tcPr>
          <w:p w14:paraId="7F2B2596"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Good</w:t>
            </w:r>
          </w:p>
        </w:tc>
        <w:tc>
          <w:tcPr>
            <w:tcW w:w="713" w:type="pct"/>
            <w:gridSpan w:val="2"/>
            <w:vMerge w:val="restart"/>
            <w:tcBorders>
              <w:top w:val="nil"/>
              <w:left w:val="nil"/>
              <w:right w:val="single" w:sz="4" w:space="0" w:color="auto"/>
            </w:tcBorders>
            <w:shd w:val="clear" w:color="auto" w:fill="auto"/>
            <w:noWrap/>
          </w:tcPr>
          <w:p w14:paraId="354DE028" w14:textId="77777777" w:rsidR="00DD0587" w:rsidRPr="006A5482" w:rsidRDefault="00DD0587" w:rsidP="00DD0587">
            <w:pPr>
              <w:pStyle w:val="TableParagraph"/>
              <w:spacing w:before="11"/>
              <w:jc w:val="center"/>
              <w:rPr>
                <w:rFonts w:ascii="Cambria" w:hAnsi="Cambria"/>
                <w:sz w:val="20"/>
                <w:szCs w:val="20"/>
              </w:rPr>
            </w:pPr>
            <w:r w:rsidRPr="006A5482">
              <w:rPr>
                <w:rFonts w:ascii="Cambria" w:hAnsi="Cambria"/>
                <w:sz w:val="20"/>
                <w:szCs w:val="20"/>
              </w:rPr>
              <w:t>Congregate Trans.</w:t>
            </w:r>
          </w:p>
        </w:tc>
        <w:tc>
          <w:tcPr>
            <w:tcW w:w="817" w:type="pct"/>
            <w:gridSpan w:val="2"/>
            <w:vMerge w:val="restart"/>
            <w:tcBorders>
              <w:top w:val="nil"/>
              <w:left w:val="nil"/>
              <w:right w:val="single" w:sz="4" w:space="0" w:color="auto"/>
            </w:tcBorders>
            <w:shd w:val="clear" w:color="auto" w:fill="auto"/>
            <w:noWrap/>
          </w:tcPr>
          <w:p w14:paraId="079D3155" w14:textId="77777777" w:rsidR="00DD0587" w:rsidRPr="006A5482" w:rsidRDefault="00DD0587" w:rsidP="00DD0587">
            <w:pPr>
              <w:pStyle w:val="TableParagraph"/>
              <w:spacing w:before="11"/>
              <w:jc w:val="center"/>
              <w:rPr>
                <w:rFonts w:ascii="Cambria" w:hAnsi="Cambria"/>
                <w:sz w:val="20"/>
                <w:szCs w:val="20"/>
              </w:rPr>
            </w:pPr>
          </w:p>
          <w:p w14:paraId="347A3257" w14:textId="77777777" w:rsidR="00DD0587" w:rsidRPr="006A5482" w:rsidRDefault="00DD0587" w:rsidP="00DD0587">
            <w:pPr>
              <w:pStyle w:val="TableParagraph"/>
              <w:spacing w:before="11"/>
              <w:jc w:val="center"/>
              <w:rPr>
                <w:rFonts w:ascii="Cambria" w:hAnsi="Cambria"/>
                <w:sz w:val="20"/>
                <w:szCs w:val="20"/>
              </w:rPr>
            </w:pPr>
            <w:r w:rsidRPr="006A5482">
              <w:rPr>
                <w:rFonts w:ascii="Cambria" w:eastAsia="Times New Roman" w:hAnsi="Cambria"/>
                <w:color w:val="000000"/>
                <w:sz w:val="20"/>
                <w:szCs w:val="20"/>
              </w:rPr>
              <w:t>Muskingum</w:t>
            </w:r>
          </w:p>
        </w:tc>
      </w:tr>
      <w:tr w:rsidR="00DD0587" w:rsidRPr="006A5482" w14:paraId="6A285ABC" w14:textId="77777777" w:rsidTr="008E6E1A">
        <w:trPr>
          <w:gridAfter w:val="1"/>
          <w:wAfter w:w="30" w:type="pct"/>
          <w:trHeight w:val="360"/>
          <w:jc w:val="center"/>
        </w:trPr>
        <w:tc>
          <w:tcPr>
            <w:tcW w:w="442" w:type="pct"/>
            <w:tcBorders>
              <w:top w:val="nil"/>
              <w:left w:val="single" w:sz="4" w:space="0" w:color="auto"/>
              <w:bottom w:val="single" w:sz="4" w:space="0" w:color="auto"/>
              <w:right w:val="single" w:sz="4" w:space="0" w:color="auto"/>
            </w:tcBorders>
            <w:shd w:val="clear" w:color="auto" w:fill="auto"/>
            <w:noWrap/>
          </w:tcPr>
          <w:p w14:paraId="04911A66" w14:textId="77777777" w:rsidR="00DD0587" w:rsidRPr="006A5482" w:rsidRDefault="00DD0587" w:rsidP="00DD0587">
            <w:pPr>
              <w:pStyle w:val="TableParagraph"/>
              <w:spacing w:before="7"/>
              <w:jc w:val="center"/>
              <w:rPr>
                <w:rFonts w:ascii="Cambria" w:hAnsi="Cambria"/>
                <w:sz w:val="20"/>
                <w:szCs w:val="20"/>
              </w:rPr>
            </w:pPr>
            <w:r w:rsidRPr="006A5482">
              <w:rPr>
                <w:rFonts w:ascii="Cambria" w:hAnsi="Cambria"/>
                <w:sz w:val="20"/>
                <w:szCs w:val="20"/>
              </w:rPr>
              <w:t>2008</w:t>
            </w:r>
          </w:p>
        </w:tc>
        <w:tc>
          <w:tcPr>
            <w:tcW w:w="458" w:type="pct"/>
            <w:tcBorders>
              <w:top w:val="single" w:sz="4" w:space="0" w:color="auto"/>
              <w:left w:val="nil"/>
              <w:bottom w:val="single" w:sz="4" w:space="0" w:color="auto"/>
              <w:right w:val="single" w:sz="4" w:space="0" w:color="auto"/>
            </w:tcBorders>
            <w:shd w:val="clear" w:color="auto" w:fill="auto"/>
            <w:noWrap/>
          </w:tcPr>
          <w:p w14:paraId="4DAE7892" w14:textId="77777777" w:rsidR="00DD0587" w:rsidRPr="006A5482" w:rsidRDefault="00DD0587" w:rsidP="00DD0587">
            <w:pPr>
              <w:pStyle w:val="TableParagraph"/>
              <w:spacing w:before="7"/>
              <w:jc w:val="center"/>
              <w:rPr>
                <w:rFonts w:ascii="Cambria" w:hAnsi="Cambria"/>
                <w:sz w:val="20"/>
                <w:szCs w:val="20"/>
              </w:rPr>
            </w:pPr>
            <w:r w:rsidRPr="006A5482">
              <w:rPr>
                <w:rFonts w:ascii="Cambria" w:hAnsi="Cambria"/>
                <w:sz w:val="20"/>
                <w:szCs w:val="20"/>
              </w:rPr>
              <w:t>Van 350</w:t>
            </w:r>
          </w:p>
        </w:tc>
        <w:tc>
          <w:tcPr>
            <w:tcW w:w="1108" w:type="pct"/>
            <w:vMerge/>
            <w:tcBorders>
              <w:left w:val="nil"/>
              <w:bottom w:val="single" w:sz="4" w:space="0" w:color="auto"/>
              <w:right w:val="single" w:sz="4" w:space="0" w:color="auto"/>
            </w:tcBorders>
            <w:shd w:val="clear" w:color="auto" w:fill="auto"/>
            <w:noWrap/>
          </w:tcPr>
          <w:p w14:paraId="395457C0" w14:textId="77777777" w:rsidR="00DD0587" w:rsidRPr="006A5482" w:rsidRDefault="00DD0587" w:rsidP="00DD0587">
            <w:pPr>
              <w:pStyle w:val="TableParagraph"/>
              <w:spacing w:before="7"/>
              <w:rPr>
                <w:rFonts w:ascii="Cambria" w:hAnsi="Cambria"/>
                <w:sz w:val="20"/>
                <w:szCs w:val="20"/>
              </w:rPr>
            </w:pPr>
          </w:p>
        </w:tc>
        <w:tc>
          <w:tcPr>
            <w:tcW w:w="448" w:type="pct"/>
            <w:tcBorders>
              <w:top w:val="single" w:sz="4" w:space="0" w:color="auto"/>
              <w:left w:val="nil"/>
              <w:bottom w:val="single" w:sz="4" w:space="0" w:color="auto"/>
              <w:right w:val="single" w:sz="4" w:space="0" w:color="auto"/>
            </w:tcBorders>
            <w:shd w:val="clear" w:color="auto" w:fill="auto"/>
            <w:noWrap/>
          </w:tcPr>
          <w:p w14:paraId="73B72B00" w14:textId="77777777" w:rsidR="00DD0587" w:rsidRPr="006A5482" w:rsidRDefault="00DD0587" w:rsidP="00DD0587">
            <w:pPr>
              <w:pStyle w:val="TableParagraph"/>
              <w:spacing w:line="265" w:lineRule="exact"/>
              <w:ind w:left="83" w:right="83"/>
              <w:jc w:val="center"/>
              <w:rPr>
                <w:rFonts w:ascii="Cambria" w:hAnsi="Cambria"/>
                <w:sz w:val="20"/>
                <w:szCs w:val="20"/>
              </w:rPr>
            </w:pPr>
            <w:r w:rsidRPr="006A5482">
              <w:rPr>
                <w:rFonts w:ascii="Cambria" w:hAnsi="Cambria"/>
                <w:sz w:val="20"/>
                <w:szCs w:val="20"/>
              </w:rPr>
              <w:t>0</w:t>
            </w:r>
          </w:p>
        </w:tc>
        <w:tc>
          <w:tcPr>
            <w:tcW w:w="451" w:type="pct"/>
            <w:tcBorders>
              <w:top w:val="single" w:sz="4" w:space="0" w:color="auto"/>
              <w:left w:val="nil"/>
              <w:bottom w:val="single" w:sz="4" w:space="0" w:color="auto"/>
              <w:right w:val="single" w:sz="4" w:space="0" w:color="auto"/>
            </w:tcBorders>
            <w:shd w:val="clear" w:color="auto" w:fill="auto"/>
            <w:noWrap/>
          </w:tcPr>
          <w:p w14:paraId="54F99F6D" w14:textId="77777777" w:rsidR="00DD0587" w:rsidRPr="006A5482" w:rsidRDefault="00DD0587" w:rsidP="00DD0587">
            <w:pPr>
              <w:pStyle w:val="TableParagraph"/>
              <w:rPr>
                <w:rFonts w:ascii="Cambria" w:hAnsi="Cambria"/>
                <w:sz w:val="20"/>
                <w:szCs w:val="20"/>
              </w:rPr>
            </w:pPr>
            <w:r w:rsidRPr="006A5482">
              <w:rPr>
                <w:rFonts w:ascii="Cambria" w:hAnsi="Cambria"/>
                <w:sz w:val="20"/>
                <w:szCs w:val="20"/>
              </w:rPr>
              <w:t>4 hrs/day</w:t>
            </w:r>
          </w:p>
        </w:tc>
        <w:tc>
          <w:tcPr>
            <w:tcW w:w="533" w:type="pct"/>
            <w:vMerge/>
            <w:tcBorders>
              <w:left w:val="nil"/>
              <w:bottom w:val="single" w:sz="4" w:space="0" w:color="auto"/>
              <w:right w:val="single" w:sz="4" w:space="0" w:color="auto"/>
            </w:tcBorders>
            <w:shd w:val="clear" w:color="auto" w:fill="auto"/>
            <w:noWrap/>
          </w:tcPr>
          <w:p w14:paraId="0765FF54" w14:textId="77777777" w:rsidR="00DD0587" w:rsidRPr="006A5482" w:rsidRDefault="00DD0587" w:rsidP="00DD0587">
            <w:pPr>
              <w:pStyle w:val="TableParagraph"/>
              <w:rPr>
                <w:rFonts w:ascii="Cambria" w:hAnsi="Cambria"/>
                <w:sz w:val="20"/>
                <w:szCs w:val="20"/>
              </w:rPr>
            </w:pPr>
          </w:p>
        </w:tc>
        <w:tc>
          <w:tcPr>
            <w:tcW w:w="713" w:type="pct"/>
            <w:gridSpan w:val="2"/>
            <w:vMerge/>
            <w:tcBorders>
              <w:left w:val="nil"/>
              <w:bottom w:val="single" w:sz="4" w:space="0" w:color="auto"/>
              <w:right w:val="single" w:sz="4" w:space="0" w:color="auto"/>
            </w:tcBorders>
            <w:shd w:val="clear" w:color="auto" w:fill="auto"/>
            <w:noWrap/>
          </w:tcPr>
          <w:p w14:paraId="6F00EE1D" w14:textId="77777777" w:rsidR="00DD0587" w:rsidRPr="006A5482" w:rsidRDefault="00DD0587" w:rsidP="00DD0587">
            <w:pPr>
              <w:pStyle w:val="TableParagraph"/>
              <w:spacing w:before="11"/>
              <w:rPr>
                <w:rFonts w:ascii="Cambria" w:hAnsi="Cambria"/>
                <w:sz w:val="20"/>
                <w:szCs w:val="20"/>
              </w:rPr>
            </w:pPr>
          </w:p>
        </w:tc>
        <w:tc>
          <w:tcPr>
            <w:tcW w:w="817" w:type="pct"/>
            <w:gridSpan w:val="2"/>
            <w:vMerge/>
            <w:tcBorders>
              <w:left w:val="nil"/>
              <w:bottom w:val="single" w:sz="4" w:space="0" w:color="auto"/>
              <w:right w:val="single" w:sz="4" w:space="0" w:color="auto"/>
            </w:tcBorders>
            <w:shd w:val="clear" w:color="auto" w:fill="auto"/>
            <w:noWrap/>
          </w:tcPr>
          <w:p w14:paraId="11BBBC02" w14:textId="77777777" w:rsidR="00DD0587" w:rsidRPr="006A5482" w:rsidRDefault="00DD0587" w:rsidP="00DD0587">
            <w:pPr>
              <w:pStyle w:val="TableParagraph"/>
              <w:spacing w:before="11"/>
              <w:rPr>
                <w:rFonts w:ascii="Cambria" w:hAnsi="Cambria"/>
                <w:sz w:val="20"/>
                <w:szCs w:val="20"/>
              </w:rPr>
            </w:pPr>
          </w:p>
        </w:tc>
      </w:tr>
      <w:tr w:rsidR="00DD0587" w:rsidRPr="006A5482" w14:paraId="1ED75E4C" w14:textId="77777777" w:rsidTr="008E6E1A">
        <w:trPr>
          <w:gridAfter w:val="1"/>
          <w:wAfter w:w="30" w:type="pct"/>
          <w:trHeight w:val="360"/>
          <w:jc w:val="center"/>
        </w:trPr>
        <w:tc>
          <w:tcPr>
            <w:tcW w:w="442" w:type="pct"/>
            <w:tcBorders>
              <w:top w:val="nil"/>
              <w:left w:val="single" w:sz="4" w:space="0" w:color="auto"/>
              <w:bottom w:val="single" w:sz="4" w:space="0" w:color="auto"/>
              <w:right w:val="single" w:sz="4" w:space="0" w:color="auto"/>
            </w:tcBorders>
            <w:shd w:val="clear" w:color="auto" w:fill="auto"/>
            <w:noWrap/>
            <w:vAlign w:val="center"/>
          </w:tcPr>
          <w:p w14:paraId="292DDF7A" w14:textId="77777777" w:rsidR="00DD0587" w:rsidRPr="006A5482" w:rsidRDefault="00DD0587" w:rsidP="00DD0587">
            <w:pPr>
              <w:pStyle w:val="TableParagraph"/>
              <w:spacing w:before="7"/>
              <w:jc w:val="center"/>
              <w:rPr>
                <w:rFonts w:ascii="Cambria" w:hAnsi="Cambria"/>
                <w:sz w:val="20"/>
                <w:szCs w:val="20"/>
              </w:rPr>
            </w:pPr>
            <w:r w:rsidRPr="006A5482">
              <w:rPr>
                <w:rFonts w:ascii="Cambria" w:hAnsi="Cambria"/>
                <w:sz w:val="20"/>
                <w:szCs w:val="20"/>
              </w:rPr>
              <w:t>OD6415</w:t>
            </w:r>
          </w:p>
        </w:tc>
        <w:tc>
          <w:tcPr>
            <w:tcW w:w="458" w:type="pct"/>
            <w:tcBorders>
              <w:top w:val="single" w:sz="4" w:space="0" w:color="auto"/>
              <w:left w:val="nil"/>
              <w:bottom w:val="single" w:sz="4" w:space="0" w:color="auto"/>
              <w:right w:val="single" w:sz="4" w:space="0" w:color="auto"/>
            </w:tcBorders>
            <w:shd w:val="clear" w:color="auto" w:fill="auto"/>
            <w:noWrap/>
            <w:vAlign w:val="center"/>
          </w:tcPr>
          <w:p w14:paraId="5FE3047D" w14:textId="77777777" w:rsidR="00DD0587" w:rsidRPr="006A5482" w:rsidRDefault="00DD0587" w:rsidP="00DD0587">
            <w:pPr>
              <w:pStyle w:val="TableParagraph"/>
              <w:spacing w:before="7"/>
              <w:jc w:val="center"/>
              <w:rPr>
                <w:rFonts w:ascii="Cambria" w:hAnsi="Cambria"/>
                <w:sz w:val="20"/>
                <w:szCs w:val="20"/>
              </w:rPr>
            </w:pPr>
            <w:r w:rsidRPr="006A5482">
              <w:rPr>
                <w:rFonts w:ascii="Cambria" w:hAnsi="Cambria"/>
                <w:sz w:val="20"/>
                <w:szCs w:val="20"/>
              </w:rPr>
              <w:t>Ford</w:t>
            </w:r>
          </w:p>
        </w:tc>
        <w:tc>
          <w:tcPr>
            <w:tcW w:w="1108" w:type="pct"/>
            <w:vMerge w:val="restart"/>
            <w:tcBorders>
              <w:top w:val="nil"/>
              <w:left w:val="nil"/>
              <w:right w:val="single" w:sz="4" w:space="0" w:color="auto"/>
            </w:tcBorders>
            <w:shd w:val="clear" w:color="auto" w:fill="auto"/>
            <w:noWrap/>
            <w:vAlign w:val="center"/>
          </w:tcPr>
          <w:p w14:paraId="23301FF4" w14:textId="77777777" w:rsidR="00DD0587" w:rsidRPr="006A5482" w:rsidRDefault="00DD0587" w:rsidP="00DD0587">
            <w:pPr>
              <w:pStyle w:val="TableParagraph"/>
              <w:spacing w:before="7"/>
              <w:jc w:val="center"/>
              <w:rPr>
                <w:rFonts w:ascii="Cambria" w:hAnsi="Cambria"/>
                <w:sz w:val="20"/>
                <w:szCs w:val="20"/>
              </w:rPr>
            </w:pPr>
            <w:r w:rsidRPr="006A5482">
              <w:rPr>
                <w:rFonts w:ascii="Cambria" w:hAnsi="Cambria"/>
                <w:sz w:val="20"/>
                <w:szCs w:val="20"/>
              </w:rPr>
              <w:t>1FBNE31L76DA43824</w:t>
            </w: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0846A6BD" w14:textId="77777777" w:rsidR="00DD0587" w:rsidRPr="006A5482" w:rsidRDefault="00DD0587" w:rsidP="00DD0587">
            <w:pPr>
              <w:pStyle w:val="TableParagraph"/>
              <w:ind w:right="86"/>
              <w:jc w:val="center"/>
              <w:rPr>
                <w:rFonts w:ascii="Cambria" w:hAnsi="Cambria"/>
                <w:sz w:val="19"/>
                <w:szCs w:val="19"/>
              </w:rPr>
            </w:pPr>
            <w:r w:rsidRPr="006A5482">
              <w:rPr>
                <w:rFonts w:ascii="Cambria" w:hAnsi="Cambria"/>
                <w:sz w:val="19"/>
                <w:szCs w:val="19"/>
              </w:rPr>
              <w:t>10 inc driver</w:t>
            </w:r>
          </w:p>
        </w:tc>
        <w:tc>
          <w:tcPr>
            <w:tcW w:w="451" w:type="pct"/>
            <w:tcBorders>
              <w:top w:val="nil"/>
              <w:left w:val="nil"/>
              <w:right w:val="single" w:sz="4" w:space="0" w:color="auto"/>
            </w:tcBorders>
            <w:shd w:val="clear" w:color="auto" w:fill="auto"/>
            <w:noWrap/>
            <w:vAlign w:val="center"/>
          </w:tcPr>
          <w:p w14:paraId="197764FF"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As Needed</w:t>
            </w:r>
          </w:p>
        </w:tc>
        <w:tc>
          <w:tcPr>
            <w:tcW w:w="533" w:type="pct"/>
            <w:vMerge w:val="restart"/>
            <w:tcBorders>
              <w:top w:val="nil"/>
              <w:left w:val="nil"/>
              <w:right w:val="single" w:sz="4" w:space="0" w:color="auto"/>
            </w:tcBorders>
            <w:shd w:val="clear" w:color="auto" w:fill="auto"/>
            <w:noWrap/>
            <w:vAlign w:val="center"/>
          </w:tcPr>
          <w:p w14:paraId="146A574B"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Fair</w:t>
            </w:r>
          </w:p>
        </w:tc>
        <w:tc>
          <w:tcPr>
            <w:tcW w:w="713" w:type="pct"/>
            <w:gridSpan w:val="2"/>
            <w:vMerge w:val="restart"/>
            <w:tcBorders>
              <w:top w:val="nil"/>
              <w:left w:val="nil"/>
              <w:right w:val="single" w:sz="4" w:space="0" w:color="auto"/>
            </w:tcBorders>
            <w:shd w:val="clear" w:color="auto" w:fill="auto"/>
            <w:noWrap/>
            <w:vAlign w:val="center"/>
          </w:tcPr>
          <w:p w14:paraId="4EA384C1" w14:textId="77777777" w:rsidR="00DD0587" w:rsidRPr="006A5482" w:rsidRDefault="00DD0587" w:rsidP="00DD0587">
            <w:pPr>
              <w:pStyle w:val="TableParagraph"/>
              <w:spacing w:before="11"/>
              <w:jc w:val="center"/>
              <w:rPr>
                <w:rFonts w:ascii="Cambria" w:hAnsi="Cambria"/>
                <w:sz w:val="20"/>
                <w:szCs w:val="20"/>
              </w:rPr>
            </w:pPr>
            <w:r w:rsidRPr="006A5482">
              <w:rPr>
                <w:rFonts w:ascii="Cambria" w:hAnsi="Cambria"/>
                <w:sz w:val="20"/>
                <w:szCs w:val="20"/>
              </w:rPr>
              <w:t>Congregate Trans.</w:t>
            </w:r>
          </w:p>
        </w:tc>
        <w:tc>
          <w:tcPr>
            <w:tcW w:w="817" w:type="pct"/>
            <w:gridSpan w:val="2"/>
            <w:vMerge w:val="restart"/>
            <w:tcBorders>
              <w:top w:val="nil"/>
              <w:left w:val="nil"/>
              <w:right w:val="single" w:sz="4" w:space="0" w:color="auto"/>
            </w:tcBorders>
            <w:shd w:val="clear" w:color="auto" w:fill="auto"/>
            <w:noWrap/>
            <w:vAlign w:val="center"/>
          </w:tcPr>
          <w:p w14:paraId="7228B5E7" w14:textId="77777777" w:rsidR="00DD0587" w:rsidRPr="006A5482" w:rsidRDefault="00DD0587" w:rsidP="00DD0587">
            <w:pPr>
              <w:pStyle w:val="TableParagraph"/>
              <w:spacing w:before="11"/>
              <w:jc w:val="center"/>
              <w:rPr>
                <w:rFonts w:ascii="Cambria" w:hAnsi="Cambria"/>
                <w:sz w:val="20"/>
                <w:szCs w:val="20"/>
              </w:rPr>
            </w:pPr>
            <w:r w:rsidRPr="006A5482">
              <w:rPr>
                <w:rFonts w:ascii="Cambria" w:hAnsi="Cambria"/>
                <w:sz w:val="20"/>
                <w:szCs w:val="20"/>
              </w:rPr>
              <w:t>Muskingum</w:t>
            </w:r>
          </w:p>
        </w:tc>
      </w:tr>
      <w:tr w:rsidR="00DD0587" w:rsidRPr="006A5482" w14:paraId="447244DE" w14:textId="77777777" w:rsidTr="008E6E1A">
        <w:trPr>
          <w:gridAfter w:val="1"/>
          <w:wAfter w:w="30" w:type="pct"/>
          <w:trHeight w:val="230"/>
          <w:jc w:val="center"/>
        </w:trPr>
        <w:tc>
          <w:tcPr>
            <w:tcW w:w="442" w:type="pct"/>
            <w:tcBorders>
              <w:top w:val="nil"/>
              <w:left w:val="single" w:sz="4" w:space="0" w:color="auto"/>
              <w:bottom w:val="single" w:sz="4" w:space="0" w:color="auto"/>
              <w:right w:val="single" w:sz="4" w:space="0" w:color="auto"/>
            </w:tcBorders>
            <w:shd w:val="clear" w:color="auto" w:fill="auto"/>
            <w:noWrap/>
            <w:vAlign w:val="center"/>
          </w:tcPr>
          <w:p w14:paraId="47495B5B"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2006</w:t>
            </w:r>
          </w:p>
        </w:tc>
        <w:tc>
          <w:tcPr>
            <w:tcW w:w="458" w:type="pct"/>
            <w:tcBorders>
              <w:top w:val="single" w:sz="4" w:space="0" w:color="auto"/>
              <w:left w:val="nil"/>
              <w:bottom w:val="single" w:sz="4" w:space="0" w:color="auto"/>
              <w:right w:val="single" w:sz="4" w:space="0" w:color="auto"/>
            </w:tcBorders>
            <w:shd w:val="clear" w:color="auto" w:fill="auto"/>
            <w:noWrap/>
            <w:vAlign w:val="center"/>
          </w:tcPr>
          <w:p w14:paraId="6442926A" w14:textId="77777777" w:rsidR="00DD0587" w:rsidRPr="006A5482" w:rsidRDefault="00DD0587" w:rsidP="00DD0587">
            <w:pPr>
              <w:pStyle w:val="TableParagraph"/>
              <w:jc w:val="center"/>
              <w:rPr>
                <w:rFonts w:ascii="Cambria" w:hAnsi="Cambria"/>
                <w:sz w:val="20"/>
                <w:szCs w:val="20"/>
              </w:rPr>
            </w:pPr>
            <w:r w:rsidRPr="006A5482">
              <w:rPr>
                <w:rFonts w:ascii="Cambria" w:hAnsi="Cambria"/>
                <w:sz w:val="20"/>
                <w:szCs w:val="20"/>
              </w:rPr>
              <w:t>Van</w:t>
            </w:r>
          </w:p>
        </w:tc>
        <w:tc>
          <w:tcPr>
            <w:tcW w:w="1108" w:type="pct"/>
            <w:vMerge/>
            <w:tcBorders>
              <w:left w:val="nil"/>
              <w:bottom w:val="single" w:sz="4" w:space="0" w:color="auto"/>
              <w:right w:val="single" w:sz="4" w:space="0" w:color="auto"/>
            </w:tcBorders>
            <w:shd w:val="clear" w:color="auto" w:fill="auto"/>
            <w:noWrap/>
            <w:vAlign w:val="center"/>
          </w:tcPr>
          <w:p w14:paraId="68F7DCF9" w14:textId="77777777" w:rsidR="00DD0587" w:rsidRPr="006A5482" w:rsidRDefault="00DD0587" w:rsidP="00DD0587">
            <w:pPr>
              <w:pStyle w:val="TableParagraph"/>
              <w:jc w:val="center"/>
              <w:rPr>
                <w:rFonts w:ascii="Cambria" w:hAnsi="Cambria"/>
                <w:sz w:val="20"/>
                <w:szCs w:val="20"/>
              </w:rPr>
            </w:pPr>
          </w:p>
        </w:tc>
        <w:tc>
          <w:tcPr>
            <w:tcW w:w="448" w:type="pct"/>
            <w:tcBorders>
              <w:top w:val="single" w:sz="4" w:space="0" w:color="auto"/>
              <w:left w:val="nil"/>
              <w:bottom w:val="single" w:sz="4" w:space="0" w:color="auto"/>
              <w:right w:val="single" w:sz="4" w:space="0" w:color="auto"/>
            </w:tcBorders>
            <w:shd w:val="clear" w:color="auto" w:fill="auto"/>
            <w:noWrap/>
          </w:tcPr>
          <w:p w14:paraId="07E52EF4" w14:textId="77777777" w:rsidR="00DD0587" w:rsidRPr="006A5482" w:rsidRDefault="00DD0587" w:rsidP="00DD0587">
            <w:pPr>
              <w:pStyle w:val="TableParagraph"/>
              <w:spacing w:before="175"/>
              <w:ind w:left="83" w:right="83"/>
              <w:jc w:val="center"/>
              <w:rPr>
                <w:rFonts w:ascii="Cambria" w:hAnsi="Cambria"/>
                <w:sz w:val="20"/>
                <w:szCs w:val="20"/>
              </w:rPr>
            </w:pPr>
            <w:r w:rsidRPr="006A5482">
              <w:rPr>
                <w:rFonts w:ascii="Cambria" w:hAnsi="Cambria"/>
                <w:sz w:val="20"/>
                <w:szCs w:val="20"/>
              </w:rPr>
              <w:t>0</w:t>
            </w:r>
          </w:p>
        </w:tc>
        <w:tc>
          <w:tcPr>
            <w:tcW w:w="451" w:type="pct"/>
            <w:tcBorders>
              <w:left w:val="nil"/>
              <w:bottom w:val="single" w:sz="4" w:space="0" w:color="auto"/>
              <w:right w:val="single" w:sz="4" w:space="0" w:color="auto"/>
            </w:tcBorders>
            <w:shd w:val="clear" w:color="auto" w:fill="auto"/>
            <w:noWrap/>
          </w:tcPr>
          <w:p w14:paraId="7E46E8BB" w14:textId="77777777" w:rsidR="00DD0587" w:rsidRPr="006A5482" w:rsidRDefault="00DD0587" w:rsidP="00DD0587">
            <w:pPr>
              <w:pStyle w:val="TableParagraph"/>
              <w:jc w:val="center"/>
              <w:rPr>
                <w:rFonts w:ascii="Cambria" w:hAnsi="Cambria"/>
                <w:sz w:val="20"/>
                <w:szCs w:val="20"/>
              </w:rPr>
            </w:pPr>
          </w:p>
        </w:tc>
        <w:tc>
          <w:tcPr>
            <w:tcW w:w="533" w:type="pct"/>
            <w:vMerge/>
            <w:tcBorders>
              <w:left w:val="nil"/>
              <w:bottom w:val="single" w:sz="4" w:space="0" w:color="auto"/>
              <w:right w:val="single" w:sz="4" w:space="0" w:color="auto"/>
            </w:tcBorders>
            <w:shd w:val="clear" w:color="auto" w:fill="auto"/>
            <w:noWrap/>
          </w:tcPr>
          <w:p w14:paraId="015B4094" w14:textId="77777777" w:rsidR="00DD0587" w:rsidRPr="006A5482" w:rsidRDefault="00DD0587" w:rsidP="00DD0587">
            <w:pPr>
              <w:pStyle w:val="TableParagraph"/>
              <w:jc w:val="center"/>
              <w:rPr>
                <w:rFonts w:ascii="Cambria" w:hAnsi="Cambria"/>
                <w:sz w:val="20"/>
                <w:szCs w:val="20"/>
              </w:rPr>
            </w:pPr>
          </w:p>
        </w:tc>
        <w:tc>
          <w:tcPr>
            <w:tcW w:w="713" w:type="pct"/>
            <w:gridSpan w:val="2"/>
            <w:vMerge/>
            <w:tcBorders>
              <w:left w:val="nil"/>
              <w:bottom w:val="single" w:sz="4" w:space="0" w:color="auto"/>
              <w:right w:val="single" w:sz="4" w:space="0" w:color="auto"/>
            </w:tcBorders>
            <w:shd w:val="clear" w:color="auto" w:fill="auto"/>
            <w:noWrap/>
          </w:tcPr>
          <w:p w14:paraId="24C91DF2" w14:textId="77777777" w:rsidR="00DD0587" w:rsidRPr="006A5482" w:rsidRDefault="00DD0587" w:rsidP="00DD0587">
            <w:pPr>
              <w:pStyle w:val="TableParagraph"/>
              <w:jc w:val="center"/>
              <w:rPr>
                <w:rFonts w:ascii="Cambria" w:hAnsi="Cambria"/>
                <w:sz w:val="20"/>
                <w:szCs w:val="20"/>
              </w:rPr>
            </w:pPr>
          </w:p>
        </w:tc>
        <w:tc>
          <w:tcPr>
            <w:tcW w:w="817" w:type="pct"/>
            <w:gridSpan w:val="2"/>
            <w:vMerge/>
            <w:tcBorders>
              <w:left w:val="nil"/>
              <w:bottom w:val="single" w:sz="4" w:space="0" w:color="auto"/>
              <w:right w:val="single" w:sz="4" w:space="0" w:color="auto"/>
            </w:tcBorders>
            <w:shd w:val="clear" w:color="auto" w:fill="auto"/>
            <w:noWrap/>
          </w:tcPr>
          <w:p w14:paraId="528E9EE3" w14:textId="77777777" w:rsidR="00DD0587" w:rsidRPr="006A5482" w:rsidRDefault="00DD0587" w:rsidP="00DD0587">
            <w:pPr>
              <w:pStyle w:val="TableParagraph"/>
              <w:jc w:val="center"/>
              <w:rPr>
                <w:rFonts w:ascii="Cambria" w:hAnsi="Cambria"/>
                <w:sz w:val="20"/>
                <w:szCs w:val="20"/>
              </w:rPr>
            </w:pPr>
          </w:p>
        </w:tc>
      </w:tr>
      <w:tr w:rsidR="00DD0587" w:rsidRPr="006A5482" w14:paraId="273D4E3C" w14:textId="77777777" w:rsidTr="00431BA3">
        <w:trPr>
          <w:gridAfter w:val="1"/>
          <w:wAfter w:w="30" w:type="pct"/>
          <w:trHeight w:val="323"/>
          <w:jc w:val="center"/>
        </w:trPr>
        <w:tc>
          <w:tcPr>
            <w:tcW w:w="4970" w:type="pct"/>
            <w:gridSpan w:val="10"/>
            <w:tcBorders>
              <w:top w:val="nil"/>
              <w:left w:val="single" w:sz="4" w:space="0" w:color="auto"/>
              <w:bottom w:val="single" w:sz="4" w:space="0" w:color="auto"/>
              <w:right w:val="single" w:sz="4" w:space="0" w:color="auto"/>
            </w:tcBorders>
            <w:shd w:val="clear" w:color="auto" w:fill="FFE599" w:themeFill="accent4" w:themeFillTint="66"/>
            <w:noWrap/>
          </w:tcPr>
          <w:p w14:paraId="6EC8C513" w14:textId="77777777" w:rsidR="00DD0587" w:rsidRPr="006A5482" w:rsidRDefault="00DD0587" w:rsidP="00DD0587">
            <w:pPr>
              <w:pStyle w:val="TableParagraph"/>
              <w:rPr>
                <w:rFonts w:ascii="Cambria" w:hAnsi="Cambria"/>
                <w:b/>
                <w:sz w:val="20"/>
                <w:szCs w:val="20"/>
              </w:rPr>
            </w:pPr>
            <w:r w:rsidRPr="006A5482">
              <w:rPr>
                <w:rFonts w:ascii="Cambria" w:hAnsi="Cambria"/>
                <w:b/>
                <w:sz w:val="20"/>
                <w:szCs w:val="20"/>
              </w:rPr>
              <w:t xml:space="preserve">  The Carr Center</w:t>
            </w:r>
          </w:p>
        </w:tc>
      </w:tr>
      <w:tr w:rsidR="00DD0587" w:rsidRPr="006A5482" w14:paraId="133C3F0B" w14:textId="77777777" w:rsidTr="008E6E1A">
        <w:trPr>
          <w:gridAfter w:val="1"/>
          <w:wAfter w:w="30" w:type="pct"/>
          <w:trHeight w:val="317"/>
          <w:jc w:val="center"/>
        </w:trPr>
        <w:tc>
          <w:tcPr>
            <w:tcW w:w="442" w:type="pct"/>
            <w:tcBorders>
              <w:top w:val="nil"/>
              <w:left w:val="single" w:sz="4" w:space="0" w:color="auto"/>
              <w:bottom w:val="single" w:sz="4" w:space="0" w:color="auto"/>
              <w:right w:val="single" w:sz="4" w:space="0" w:color="auto"/>
            </w:tcBorders>
            <w:shd w:val="clear" w:color="auto" w:fill="auto"/>
            <w:noWrap/>
            <w:vAlign w:val="center"/>
          </w:tcPr>
          <w:p w14:paraId="75EF0FA9" w14:textId="2679D45B" w:rsidR="00DD0587" w:rsidRPr="006A5482" w:rsidRDefault="00DD0587" w:rsidP="00DD0587">
            <w:pPr>
              <w:pStyle w:val="TableParagraph"/>
              <w:jc w:val="center"/>
              <w:rPr>
                <w:rFonts w:ascii="Cambria" w:hAnsi="Cambria"/>
                <w:sz w:val="20"/>
                <w:szCs w:val="20"/>
              </w:rPr>
            </w:pPr>
            <w:r>
              <w:rPr>
                <w:rFonts w:ascii="Cambria" w:hAnsi="Cambria"/>
                <w:sz w:val="20"/>
                <w:szCs w:val="20"/>
              </w:rPr>
              <w:t>2</w:t>
            </w:r>
          </w:p>
        </w:tc>
        <w:tc>
          <w:tcPr>
            <w:tcW w:w="458" w:type="pct"/>
            <w:tcBorders>
              <w:top w:val="single" w:sz="4" w:space="0" w:color="auto"/>
              <w:left w:val="nil"/>
              <w:bottom w:val="single" w:sz="4" w:space="0" w:color="auto"/>
              <w:right w:val="single" w:sz="4" w:space="0" w:color="auto"/>
            </w:tcBorders>
            <w:shd w:val="clear" w:color="auto" w:fill="auto"/>
            <w:noWrap/>
            <w:vAlign w:val="center"/>
          </w:tcPr>
          <w:p w14:paraId="6F38CB9D" w14:textId="76302318" w:rsidR="00DD0587" w:rsidRPr="006A5482" w:rsidRDefault="00DD0587" w:rsidP="00DD0587">
            <w:pPr>
              <w:pStyle w:val="TableParagraph"/>
              <w:jc w:val="center"/>
              <w:rPr>
                <w:rFonts w:ascii="Cambria" w:hAnsi="Cambria"/>
                <w:sz w:val="20"/>
                <w:szCs w:val="20"/>
              </w:rPr>
            </w:pPr>
            <w:r>
              <w:rPr>
                <w:rFonts w:ascii="Cambria" w:eastAsia="Times New Roman" w:hAnsi="Cambria"/>
                <w:color w:val="000000"/>
                <w:sz w:val="20"/>
                <w:szCs w:val="20"/>
              </w:rPr>
              <w:t>Ford</w:t>
            </w:r>
          </w:p>
        </w:tc>
        <w:tc>
          <w:tcPr>
            <w:tcW w:w="1108" w:type="pct"/>
            <w:vMerge w:val="restart"/>
            <w:tcBorders>
              <w:top w:val="nil"/>
              <w:left w:val="nil"/>
              <w:right w:val="single" w:sz="4" w:space="0" w:color="auto"/>
            </w:tcBorders>
            <w:shd w:val="clear" w:color="auto" w:fill="auto"/>
            <w:noWrap/>
            <w:vAlign w:val="center"/>
          </w:tcPr>
          <w:p w14:paraId="70E844BC" w14:textId="1CAB04EE" w:rsidR="00DD0587" w:rsidRPr="003E18A4" w:rsidRDefault="00DD0587" w:rsidP="00DD0587">
            <w:pPr>
              <w:pStyle w:val="TableParagraph"/>
              <w:jc w:val="center"/>
              <w:rPr>
                <w:rFonts w:ascii="Cambria" w:hAnsi="Cambria"/>
                <w:sz w:val="20"/>
                <w:szCs w:val="20"/>
              </w:rPr>
            </w:pPr>
            <w:r w:rsidRPr="003E18A4">
              <w:rPr>
                <w:rFonts w:ascii="Cambria" w:hAnsi="Cambria" w:cs="Arial"/>
                <w:sz w:val="20"/>
                <w:szCs w:val="20"/>
              </w:rPr>
              <w:t>1FMNE1BW1ADA10475</w:t>
            </w: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19A1E67F" w14:textId="77777777" w:rsidR="00DD0587" w:rsidRPr="006A5482" w:rsidRDefault="00DD0587" w:rsidP="00DD0587">
            <w:pPr>
              <w:pStyle w:val="TableParagraph"/>
              <w:spacing w:before="175"/>
              <w:ind w:left="83" w:right="83"/>
              <w:jc w:val="center"/>
              <w:rPr>
                <w:rFonts w:ascii="Cambria" w:hAnsi="Cambria"/>
                <w:sz w:val="20"/>
                <w:szCs w:val="20"/>
              </w:rPr>
            </w:pPr>
            <w:r w:rsidRPr="006A5482">
              <w:rPr>
                <w:rFonts w:ascii="Cambria" w:eastAsia="Times New Roman" w:hAnsi="Cambria"/>
                <w:color w:val="000000"/>
                <w:sz w:val="20"/>
                <w:szCs w:val="20"/>
              </w:rPr>
              <w:t>4</w:t>
            </w:r>
          </w:p>
        </w:tc>
        <w:tc>
          <w:tcPr>
            <w:tcW w:w="451" w:type="pct"/>
            <w:tcBorders>
              <w:top w:val="single" w:sz="4" w:space="0" w:color="auto"/>
              <w:left w:val="nil"/>
              <w:bottom w:val="single" w:sz="4" w:space="0" w:color="auto"/>
              <w:right w:val="single" w:sz="4" w:space="0" w:color="auto"/>
            </w:tcBorders>
            <w:shd w:val="clear" w:color="auto" w:fill="auto"/>
            <w:noWrap/>
            <w:vAlign w:val="center"/>
          </w:tcPr>
          <w:p w14:paraId="731455E6" w14:textId="77777777" w:rsidR="00DD0587" w:rsidRPr="006A5482" w:rsidRDefault="00DD0587" w:rsidP="00DD0587">
            <w:pPr>
              <w:pStyle w:val="TableParagraph"/>
              <w:jc w:val="center"/>
              <w:rPr>
                <w:rFonts w:ascii="Cambria" w:hAnsi="Cambria"/>
                <w:sz w:val="20"/>
                <w:szCs w:val="20"/>
              </w:rPr>
            </w:pPr>
            <w:r w:rsidRPr="006A5482">
              <w:rPr>
                <w:rFonts w:ascii="Cambria" w:eastAsia="Times New Roman" w:hAnsi="Cambria"/>
                <w:color w:val="000000"/>
                <w:sz w:val="20"/>
                <w:szCs w:val="20"/>
              </w:rPr>
              <w:t>M-F</w:t>
            </w:r>
          </w:p>
        </w:tc>
        <w:tc>
          <w:tcPr>
            <w:tcW w:w="533" w:type="pct"/>
            <w:vMerge w:val="restart"/>
            <w:tcBorders>
              <w:top w:val="nil"/>
              <w:left w:val="nil"/>
              <w:right w:val="single" w:sz="4" w:space="0" w:color="auto"/>
            </w:tcBorders>
            <w:shd w:val="clear" w:color="auto" w:fill="auto"/>
            <w:noWrap/>
            <w:vAlign w:val="center"/>
          </w:tcPr>
          <w:p w14:paraId="6E30487F" w14:textId="77777777" w:rsidR="00DD0587" w:rsidRPr="006A5482" w:rsidRDefault="00DD0587" w:rsidP="00DD0587">
            <w:pPr>
              <w:pStyle w:val="TableParagraph"/>
              <w:jc w:val="center"/>
              <w:rPr>
                <w:rFonts w:ascii="Cambria" w:hAnsi="Cambria"/>
                <w:sz w:val="20"/>
                <w:szCs w:val="20"/>
              </w:rPr>
            </w:pPr>
            <w:r w:rsidRPr="006A5482">
              <w:rPr>
                <w:rFonts w:ascii="Cambria" w:eastAsia="Times New Roman" w:hAnsi="Cambria"/>
                <w:color w:val="000000"/>
                <w:sz w:val="20"/>
                <w:szCs w:val="20"/>
              </w:rPr>
              <w:t>Good</w:t>
            </w:r>
          </w:p>
        </w:tc>
        <w:tc>
          <w:tcPr>
            <w:tcW w:w="698" w:type="pct"/>
            <w:vMerge w:val="restart"/>
            <w:tcBorders>
              <w:top w:val="nil"/>
              <w:left w:val="nil"/>
              <w:right w:val="single" w:sz="4" w:space="0" w:color="auto"/>
            </w:tcBorders>
            <w:shd w:val="clear" w:color="auto" w:fill="auto"/>
            <w:noWrap/>
            <w:vAlign w:val="center"/>
          </w:tcPr>
          <w:p w14:paraId="4D5A185D" w14:textId="77777777" w:rsidR="00DD0587" w:rsidRPr="006A5482" w:rsidRDefault="00DD0587" w:rsidP="00DD0587">
            <w:pPr>
              <w:pStyle w:val="TableParagraph"/>
              <w:jc w:val="center"/>
              <w:rPr>
                <w:rFonts w:ascii="Cambria" w:hAnsi="Cambria"/>
                <w:sz w:val="20"/>
                <w:szCs w:val="20"/>
              </w:rPr>
            </w:pPr>
            <w:r w:rsidRPr="006A5482">
              <w:rPr>
                <w:rFonts w:ascii="Cambria" w:eastAsia="Times New Roman" w:hAnsi="Cambria"/>
                <w:color w:val="000000"/>
                <w:sz w:val="20"/>
                <w:szCs w:val="20"/>
              </w:rPr>
              <w:t>N/A</w:t>
            </w:r>
          </w:p>
        </w:tc>
        <w:tc>
          <w:tcPr>
            <w:tcW w:w="832" w:type="pct"/>
            <w:gridSpan w:val="3"/>
            <w:vMerge w:val="restart"/>
            <w:tcBorders>
              <w:top w:val="nil"/>
              <w:left w:val="nil"/>
              <w:right w:val="single" w:sz="4" w:space="0" w:color="auto"/>
            </w:tcBorders>
            <w:shd w:val="clear" w:color="auto" w:fill="auto"/>
            <w:noWrap/>
            <w:vAlign w:val="center"/>
          </w:tcPr>
          <w:p w14:paraId="146574BD" w14:textId="77777777" w:rsidR="00DD0587" w:rsidRPr="006A5482" w:rsidRDefault="00DD0587" w:rsidP="00DD0587">
            <w:pPr>
              <w:pStyle w:val="TableParagraph"/>
              <w:jc w:val="center"/>
              <w:rPr>
                <w:rFonts w:ascii="Cambria" w:hAnsi="Cambria"/>
                <w:sz w:val="20"/>
                <w:szCs w:val="20"/>
              </w:rPr>
            </w:pPr>
            <w:r w:rsidRPr="006A5482">
              <w:rPr>
                <w:rFonts w:ascii="Cambria" w:eastAsia="Times New Roman" w:hAnsi="Cambria"/>
                <w:color w:val="000000"/>
                <w:sz w:val="20"/>
                <w:szCs w:val="20"/>
              </w:rPr>
              <w:t>In and out of county</w:t>
            </w:r>
          </w:p>
        </w:tc>
      </w:tr>
      <w:tr w:rsidR="00DD0587" w:rsidRPr="006A5482" w14:paraId="14D0888F" w14:textId="77777777" w:rsidTr="008E6E1A">
        <w:trPr>
          <w:gridAfter w:val="1"/>
          <w:wAfter w:w="30" w:type="pct"/>
          <w:trHeight w:val="360"/>
          <w:jc w:val="center"/>
        </w:trPr>
        <w:tc>
          <w:tcPr>
            <w:tcW w:w="442" w:type="pct"/>
            <w:tcBorders>
              <w:top w:val="nil"/>
              <w:left w:val="single" w:sz="4" w:space="0" w:color="auto"/>
              <w:bottom w:val="single" w:sz="4" w:space="0" w:color="auto"/>
              <w:right w:val="single" w:sz="4" w:space="0" w:color="auto"/>
            </w:tcBorders>
            <w:shd w:val="clear" w:color="auto" w:fill="auto"/>
            <w:noWrap/>
            <w:vAlign w:val="center"/>
          </w:tcPr>
          <w:p w14:paraId="094B4E4F" w14:textId="1511D16F" w:rsidR="00DD0587" w:rsidRPr="006A5482" w:rsidRDefault="00DD0587" w:rsidP="00DD0587">
            <w:pPr>
              <w:pStyle w:val="TableParagraph"/>
              <w:jc w:val="center"/>
              <w:rPr>
                <w:rFonts w:ascii="Cambria" w:eastAsia="Times New Roman" w:hAnsi="Cambria"/>
                <w:color w:val="000000"/>
                <w:sz w:val="20"/>
                <w:szCs w:val="20"/>
              </w:rPr>
            </w:pPr>
            <w:r w:rsidRPr="006A5482">
              <w:rPr>
                <w:rFonts w:ascii="Cambria" w:eastAsia="Times New Roman" w:hAnsi="Cambria"/>
                <w:color w:val="000000"/>
                <w:sz w:val="20"/>
                <w:szCs w:val="20"/>
              </w:rPr>
              <w:t>2</w:t>
            </w:r>
            <w:r>
              <w:rPr>
                <w:rFonts w:ascii="Cambria" w:eastAsia="Times New Roman" w:hAnsi="Cambria"/>
                <w:color w:val="000000"/>
                <w:sz w:val="20"/>
                <w:szCs w:val="20"/>
              </w:rPr>
              <w:t>010</w:t>
            </w:r>
          </w:p>
        </w:tc>
        <w:tc>
          <w:tcPr>
            <w:tcW w:w="458" w:type="pct"/>
            <w:tcBorders>
              <w:top w:val="single" w:sz="4" w:space="0" w:color="auto"/>
              <w:left w:val="nil"/>
              <w:bottom w:val="single" w:sz="4" w:space="0" w:color="auto"/>
              <w:right w:val="single" w:sz="4" w:space="0" w:color="auto"/>
            </w:tcBorders>
            <w:shd w:val="clear" w:color="auto" w:fill="auto"/>
            <w:noWrap/>
            <w:vAlign w:val="center"/>
          </w:tcPr>
          <w:p w14:paraId="2907E0DA" w14:textId="1DEB2EE8" w:rsidR="00DD0587" w:rsidRPr="006A5482" w:rsidRDefault="00DD0587" w:rsidP="00DD0587">
            <w:pPr>
              <w:pStyle w:val="TableParagraph"/>
              <w:jc w:val="center"/>
              <w:rPr>
                <w:rFonts w:ascii="Cambria" w:eastAsia="Times New Roman" w:hAnsi="Cambria"/>
                <w:color w:val="000000"/>
                <w:sz w:val="20"/>
                <w:szCs w:val="20"/>
              </w:rPr>
            </w:pPr>
            <w:r>
              <w:rPr>
                <w:rFonts w:ascii="Cambria" w:eastAsia="Times New Roman" w:hAnsi="Cambria"/>
                <w:color w:val="000000"/>
                <w:sz w:val="20"/>
                <w:szCs w:val="20"/>
              </w:rPr>
              <w:t>E-150</w:t>
            </w:r>
          </w:p>
        </w:tc>
        <w:tc>
          <w:tcPr>
            <w:tcW w:w="1108" w:type="pct"/>
            <w:vMerge/>
            <w:tcBorders>
              <w:left w:val="nil"/>
              <w:bottom w:val="single" w:sz="4" w:space="0" w:color="auto"/>
              <w:right w:val="single" w:sz="4" w:space="0" w:color="auto"/>
            </w:tcBorders>
            <w:shd w:val="clear" w:color="auto" w:fill="auto"/>
            <w:noWrap/>
            <w:vAlign w:val="center"/>
          </w:tcPr>
          <w:p w14:paraId="2E49CEDB" w14:textId="77777777" w:rsidR="00DD0587" w:rsidRPr="006A5482" w:rsidRDefault="00DD0587" w:rsidP="00DD0587">
            <w:pPr>
              <w:pStyle w:val="TableParagraph"/>
              <w:jc w:val="center"/>
              <w:rPr>
                <w:rFonts w:ascii="Cambria" w:eastAsia="Times New Roman" w:hAnsi="Cambria"/>
                <w:color w:val="000000"/>
                <w:sz w:val="20"/>
                <w:szCs w:val="20"/>
              </w:rPr>
            </w:pP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60918238" w14:textId="5CD85799" w:rsidR="00DD0587" w:rsidRPr="006A5482" w:rsidRDefault="00DD0587" w:rsidP="00DD0587">
            <w:pPr>
              <w:pStyle w:val="TableParagraph"/>
              <w:spacing w:before="175"/>
              <w:ind w:left="83" w:right="83"/>
              <w:jc w:val="center"/>
              <w:rPr>
                <w:rFonts w:ascii="Cambria" w:eastAsia="Times New Roman" w:hAnsi="Cambria"/>
                <w:color w:val="000000"/>
                <w:sz w:val="20"/>
                <w:szCs w:val="20"/>
              </w:rPr>
            </w:pPr>
            <w:r>
              <w:rPr>
                <w:rFonts w:ascii="Cambria" w:eastAsia="Times New Roman" w:hAnsi="Cambria"/>
                <w:color w:val="000000"/>
                <w:sz w:val="20"/>
                <w:szCs w:val="20"/>
              </w:rPr>
              <w:t>1</w:t>
            </w:r>
          </w:p>
        </w:tc>
        <w:tc>
          <w:tcPr>
            <w:tcW w:w="451" w:type="pct"/>
            <w:tcBorders>
              <w:top w:val="single" w:sz="4" w:space="0" w:color="auto"/>
              <w:left w:val="nil"/>
              <w:bottom w:val="single" w:sz="4" w:space="0" w:color="auto"/>
              <w:right w:val="single" w:sz="4" w:space="0" w:color="auto"/>
            </w:tcBorders>
            <w:shd w:val="clear" w:color="auto" w:fill="auto"/>
            <w:noWrap/>
            <w:vAlign w:val="center"/>
          </w:tcPr>
          <w:p w14:paraId="493D964E" w14:textId="0EF2269F" w:rsidR="00DD0587" w:rsidRPr="006A5482" w:rsidRDefault="00DD0587" w:rsidP="00DD0587">
            <w:pPr>
              <w:pStyle w:val="TableParagraph"/>
              <w:jc w:val="center"/>
              <w:rPr>
                <w:rFonts w:ascii="Cambria" w:eastAsia="Times New Roman" w:hAnsi="Cambria"/>
                <w:color w:val="000000"/>
                <w:sz w:val="20"/>
                <w:szCs w:val="20"/>
              </w:rPr>
            </w:pPr>
            <w:r>
              <w:rPr>
                <w:rFonts w:ascii="Cambria" w:eastAsia="Times New Roman" w:hAnsi="Cambria"/>
                <w:color w:val="000000"/>
                <w:sz w:val="20"/>
                <w:szCs w:val="20"/>
              </w:rPr>
              <w:t>6</w:t>
            </w:r>
            <w:r w:rsidRPr="006A5482">
              <w:rPr>
                <w:rFonts w:ascii="Cambria" w:eastAsia="Times New Roman" w:hAnsi="Cambria"/>
                <w:color w:val="000000"/>
                <w:sz w:val="20"/>
                <w:szCs w:val="20"/>
              </w:rPr>
              <w:t>:00</w:t>
            </w:r>
            <w:r>
              <w:rPr>
                <w:rFonts w:ascii="Cambria" w:eastAsia="Times New Roman" w:hAnsi="Cambria"/>
                <w:color w:val="000000"/>
                <w:sz w:val="20"/>
                <w:szCs w:val="20"/>
              </w:rPr>
              <w:t>am</w:t>
            </w:r>
            <w:r w:rsidRPr="006A5482">
              <w:rPr>
                <w:rFonts w:ascii="Cambria" w:eastAsia="Times New Roman" w:hAnsi="Cambria"/>
                <w:color w:val="000000"/>
                <w:sz w:val="20"/>
                <w:szCs w:val="20"/>
              </w:rPr>
              <w:t>-</w:t>
            </w:r>
            <w:r>
              <w:rPr>
                <w:rFonts w:ascii="Cambria" w:eastAsia="Times New Roman" w:hAnsi="Cambria"/>
                <w:color w:val="000000"/>
                <w:sz w:val="20"/>
                <w:szCs w:val="20"/>
              </w:rPr>
              <w:lastRenderedPageBreak/>
              <w:t>6</w:t>
            </w:r>
            <w:r w:rsidRPr="006A5482">
              <w:rPr>
                <w:rFonts w:ascii="Cambria" w:eastAsia="Times New Roman" w:hAnsi="Cambria"/>
                <w:color w:val="000000"/>
                <w:sz w:val="20"/>
                <w:szCs w:val="20"/>
              </w:rPr>
              <w:t>:00</w:t>
            </w:r>
            <w:r>
              <w:rPr>
                <w:rFonts w:ascii="Cambria" w:eastAsia="Times New Roman" w:hAnsi="Cambria"/>
                <w:color w:val="000000"/>
                <w:sz w:val="20"/>
                <w:szCs w:val="20"/>
              </w:rPr>
              <w:t>pm</w:t>
            </w:r>
          </w:p>
        </w:tc>
        <w:tc>
          <w:tcPr>
            <w:tcW w:w="533" w:type="pct"/>
            <w:vMerge/>
            <w:tcBorders>
              <w:left w:val="nil"/>
              <w:bottom w:val="single" w:sz="4" w:space="0" w:color="auto"/>
              <w:right w:val="single" w:sz="4" w:space="0" w:color="auto"/>
            </w:tcBorders>
            <w:shd w:val="clear" w:color="auto" w:fill="auto"/>
            <w:noWrap/>
            <w:vAlign w:val="center"/>
          </w:tcPr>
          <w:p w14:paraId="5ABC00C1" w14:textId="77777777" w:rsidR="00DD0587" w:rsidRPr="006A5482" w:rsidRDefault="00DD0587" w:rsidP="00DD0587">
            <w:pPr>
              <w:pStyle w:val="TableParagraph"/>
              <w:jc w:val="center"/>
              <w:rPr>
                <w:rFonts w:ascii="Cambria" w:eastAsia="Times New Roman" w:hAnsi="Cambria"/>
                <w:color w:val="000000"/>
                <w:sz w:val="20"/>
                <w:szCs w:val="20"/>
              </w:rPr>
            </w:pPr>
          </w:p>
        </w:tc>
        <w:tc>
          <w:tcPr>
            <w:tcW w:w="698" w:type="pct"/>
            <w:vMerge/>
            <w:tcBorders>
              <w:left w:val="nil"/>
              <w:bottom w:val="single" w:sz="4" w:space="0" w:color="auto"/>
              <w:right w:val="single" w:sz="4" w:space="0" w:color="auto"/>
            </w:tcBorders>
            <w:shd w:val="clear" w:color="auto" w:fill="auto"/>
            <w:noWrap/>
            <w:vAlign w:val="center"/>
          </w:tcPr>
          <w:p w14:paraId="7975E4D2" w14:textId="77777777" w:rsidR="00DD0587" w:rsidRPr="006A5482" w:rsidRDefault="00DD0587" w:rsidP="00DD0587">
            <w:pPr>
              <w:pStyle w:val="TableParagraph"/>
              <w:jc w:val="center"/>
              <w:rPr>
                <w:rFonts w:ascii="Cambria" w:eastAsia="Times New Roman" w:hAnsi="Cambria"/>
                <w:color w:val="000000"/>
                <w:sz w:val="20"/>
                <w:szCs w:val="20"/>
              </w:rPr>
            </w:pPr>
          </w:p>
        </w:tc>
        <w:tc>
          <w:tcPr>
            <w:tcW w:w="832" w:type="pct"/>
            <w:gridSpan w:val="3"/>
            <w:vMerge/>
            <w:tcBorders>
              <w:left w:val="nil"/>
              <w:bottom w:val="single" w:sz="4" w:space="0" w:color="auto"/>
              <w:right w:val="single" w:sz="4" w:space="0" w:color="auto"/>
            </w:tcBorders>
            <w:shd w:val="clear" w:color="auto" w:fill="auto"/>
            <w:noWrap/>
            <w:vAlign w:val="center"/>
          </w:tcPr>
          <w:p w14:paraId="3AD83E08" w14:textId="77777777" w:rsidR="00DD0587" w:rsidRPr="006A5482" w:rsidRDefault="00DD0587" w:rsidP="00DD0587">
            <w:pPr>
              <w:pStyle w:val="TableParagraph"/>
              <w:jc w:val="center"/>
              <w:rPr>
                <w:rFonts w:ascii="Cambria" w:eastAsia="Times New Roman" w:hAnsi="Cambria"/>
                <w:color w:val="000000"/>
                <w:sz w:val="20"/>
                <w:szCs w:val="20"/>
              </w:rPr>
            </w:pPr>
          </w:p>
        </w:tc>
      </w:tr>
      <w:tr w:rsidR="00DD0587" w:rsidRPr="006A5482" w14:paraId="06C7C34A" w14:textId="77777777" w:rsidTr="008E6E1A">
        <w:trPr>
          <w:gridAfter w:val="1"/>
          <w:wAfter w:w="30" w:type="pct"/>
          <w:trHeight w:val="314"/>
          <w:jc w:val="center"/>
        </w:trPr>
        <w:tc>
          <w:tcPr>
            <w:tcW w:w="442" w:type="pct"/>
            <w:tcBorders>
              <w:top w:val="nil"/>
              <w:left w:val="single" w:sz="4" w:space="0" w:color="auto"/>
              <w:bottom w:val="single" w:sz="4" w:space="0" w:color="auto"/>
              <w:right w:val="single" w:sz="4" w:space="0" w:color="auto"/>
            </w:tcBorders>
            <w:shd w:val="clear" w:color="auto" w:fill="auto"/>
            <w:noWrap/>
            <w:vAlign w:val="center"/>
          </w:tcPr>
          <w:p w14:paraId="1F138CA6" w14:textId="5F3BF40A"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lastRenderedPageBreak/>
              <w:t>1</w:t>
            </w:r>
          </w:p>
        </w:tc>
        <w:tc>
          <w:tcPr>
            <w:tcW w:w="458" w:type="pct"/>
            <w:tcBorders>
              <w:top w:val="single" w:sz="4" w:space="0" w:color="auto"/>
              <w:left w:val="nil"/>
              <w:bottom w:val="single" w:sz="4" w:space="0" w:color="auto"/>
              <w:right w:val="single" w:sz="4" w:space="0" w:color="auto"/>
            </w:tcBorders>
            <w:shd w:val="clear" w:color="auto" w:fill="auto"/>
            <w:noWrap/>
            <w:vAlign w:val="center"/>
          </w:tcPr>
          <w:p w14:paraId="4C0786B5"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Ford</w:t>
            </w:r>
          </w:p>
        </w:tc>
        <w:tc>
          <w:tcPr>
            <w:tcW w:w="1108" w:type="pct"/>
            <w:vMerge w:val="restart"/>
            <w:tcBorders>
              <w:top w:val="nil"/>
              <w:left w:val="nil"/>
              <w:right w:val="single" w:sz="4" w:space="0" w:color="auto"/>
            </w:tcBorders>
            <w:shd w:val="clear" w:color="auto" w:fill="auto"/>
            <w:noWrap/>
            <w:vAlign w:val="center"/>
          </w:tcPr>
          <w:p w14:paraId="57C7B5C1"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1FDFE4FL8DDA50806</w:t>
            </w: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23948B73"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12</w:t>
            </w:r>
          </w:p>
        </w:tc>
        <w:tc>
          <w:tcPr>
            <w:tcW w:w="451" w:type="pct"/>
            <w:tcBorders>
              <w:top w:val="single" w:sz="4" w:space="0" w:color="auto"/>
              <w:left w:val="nil"/>
              <w:bottom w:val="single" w:sz="4" w:space="0" w:color="auto"/>
              <w:right w:val="single" w:sz="4" w:space="0" w:color="auto"/>
            </w:tcBorders>
            <w:shd w:val="clear" w:color="auto" w:fill="auto"/>
            <w:noWrap/>
            <w:vAlign w:val="center"/>
          </w:tcPr>
          <w:p w14:paraId="14B6888E"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M-F</w:t>
            </w:r>
          </w:p>
        </w:tc>
        <w:tc>
          <w:tcPr>
            <w:tcW w:w="533" w:type="pct"/>
            <w:vMerge w:val="restart"/>
            <w:tcBorders>
              <w:top w:val="nil"/>
              <w:left w:val="nil"/>
              <w:right w:val="single" w:sz="4" w:space="0" w:color="auto"/>
            </w:tcBorders>
            <w:shd w:val="clear" w:color="auto" w:fill="auto"/>
            <w:noWrap/>
            <w:vAlign w:val="center"/>
          </w:tcPr>
          <w:p w14:paraId="39A177E4"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Good</w:t>
            </w:r>
          </w:p>
        </w:tc>
        <w:tc>
          <w:tcPr>
            <w:tcW w:w="698" w:type="pct"/>
            <w:vMerge w:val="restart"/>
            <w:tcBorders>
              <w:top w:val="nil"/>
              <w:left w:val="nil"/>
              <w:right w:val="single" w:sz="4" w:space="0" w:color="auto"/>
            </w:tcBorders>
            <w:shd w:val="clear" w:color="auto" w:fill="auto"/>
            <w:noWrap/>
            <w:vAlign w:val="center"/>
          </w:tcPr>
          <w:p w14:paraId="02814A89" w14:textId="14D9D61E"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N/A</w:t>
            </w:r>
          </w:p>
        </w:tc>
        <w:tc>
          <w:tcPr>
            <w:tcW w:w="832" w:type="pct"/>
            <w:gridSpan w:val="3"/>
            <w:vMerge w:val="restart"/>
            <w:tcBorders>
              <w:top w:val="nil"/>
              <w:left w:val="nil"/>
              <w:right w:val="single" w:sz="4" w:space="0" w:color="auto"/>
            </w:tcBorders>
            <w:shd w:val="clear" w:color="auto" w:fill="auto"/>
            <w:vAlign w:val="center"/>
          </w:tcPr>
          <w:p w14:paraId="3515220B"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In and out of county</w:t>
            </w:r>
          </w:p>
        </w:tc>
      </w:tr>
      <w:tr w:rsidR="00DD0587" w:rsidRPr="006A5482" w14:paraId="17B4EB01" w14:textId="77777777" w:rsidTr="008E6E1A">
        <w:trPr>
          <w:gridAfter w:val="1"/>
          <w:wAfter w:w="30" w:type="pct"/>
          <w:trHeight w:val="360"/>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389B9658"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2013</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43E38B1B"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F-450</w:t>
            </w:r>
          </w:p>
        </w:tc>
        <w:tc>
          <w:tcPr>
            <w:tcW w:w="1108" w:type="pct"/>
            <w:vMerge/>
            <w:tcBorders>
              <w:left w:val="nil"/>
              <w:bottom w:val="single" w:sz="4" w:space="0" w:color="auto"/>
              <w:right w:val="single" w:sz="4" w:space="0" w:color="auto"/>
            </w:tcBorders>
            <w:shd w:val="clear" w:color="auto" w:fill="auto"/>
            <w:noWrap/>
            <w:vAlign w:val="bottom"/>
          </w:tcPr>
          <w:p w14:paraId="0B5C5C2F" w14:textId="77777777" w:rsidR="00DD0587" w:rsidRPr="006A5482" w:rsidRDefault="00DD0587" w:rsidP="00DD0587">
            <w:pPr>
              <w:spacing w:after="0" w:line="240" w:lineRule="auto"/>
              <w:jc w:val="center"/>
              <w:rPr>
                <w:rFonts w:ascii="Cambria" w:eastAsia="Times New Roman" w:hAnsi="Cambria" w:cs="Calibri"/>
                <w:color w:val="000000"/>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71493496" w14:textId="77777777"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2</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20736391" w14:textId="08D1FD05"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olor w:val="000000"/>
              </w:rPr>
              <w:t>6</w:t>
            </w:r>
            <w:r w:rsidRPr="006A5482">
              <w:rPr>
                <w:rFonts w:ascii="Cambria" w:eastAsia="Times New Roman" w:hAnsi="Cambria"/>
                <w:color w:val="000000"/>
              </w:rPr>
              <w:t>:00</w:t>
            </w:r>
            <w:r>
              <w:rPr>
                <w:rFonts w:ascii="Cambria" w:eastAsia="Times New Roman" w:hAnsi="Cambria"/>
                <w:color w:val="000000"/>
              </w:rPr>
              <w:t>am</w:t>
            </w:r>
            <w:r w:rsidRPr="006A5482">
              <w:rPr>
                <w:rFonts w:ascii="Cambria" w:eastAsia="Times New Roman" w:hAnsi="Cambria"/>
                <w:color w:val="000000"/>
              </w:rPr>
              <w:t>-</w:t>
            </w:r>
            <w:r>
              <w:rPr>
                <w:rFonts w:ascii="Cambria" w:eastAsia="Times New Roman" w:hAnsi="Cambria"/>
                <w:color w:val="000000"/>
              </w:rPr>
              <w:t>6</w:t>
            </w:r>
            <w:r w:rsidRPr="006A5482">
              <w:rPr>
                <w:rFonts w:ascii="Cambria" w:eastAsia="Times New Roman" w:hAnsi="Cambria"/>
                <w:color w:val="000000"/>
              </w:rPr>
              <w:t>:00</w:t>
            </w:r>
            <w:r>
              <w:rPr>
                <w:rFonts w:ascii="Cambria" w:eastAsia="Times New Roman" w:hAnsi="Cambria"/>
                <w:color w:val="000000"/>
              </w:rPr>
              <w:t>pm</w:t>
            </w:r>
          </w:p>
        </w:tc>
        <w:tc>
          <w:tcPr>
            <w:tcW w:w="533" w:type="pct"/>
            <w:vMerge/>
            <w:tcBorders>
              <w:left w:val="nil"/>
              <w:bottom w:val="single" w:sz="4" w:space="0" w:color="auto"/>
              <w:right w:val="single" w:sz="4" w:space="0" w:color="auto"/>
            </w:tcBorders>
            <w:shd w:val="clear" w:color="auto" w:fill="auto"/>
            <w:noWrap/>
            <w:vAlign w:val="bottom"/>
          </w:tcPr>
          <w:p w14:paraId="05BF7BEF" w14:textId="77777777" w:rsidR="00DD0587" w:rsidRPr="006A5482" w:rsidRDefault="00DD0587" w:rsidP="00DD0587">
            <w:pPr>
              <w:spacing w:after="0" w:line="240" w:lineRule="auto"/>
              <w:jc w:val="center"/>
              <w:rPr>
                <w:rFonts w:ascii="Cambria" w:eastAsia="Times New Roman" w:hAnsi="Cambria" w:cs="Calibri"/>
                <w:color w:val="000000"/>
              </w:rPr>
            </w:pPr>
          </w:p>
        </w:tc>
        <w:tc>
          <w:tcPr>
            <w:tcW w:w="698" w:type="pct"/>
            <w:vMerge/>
            <w:tcBorders>
              <w:left w:val="nil"/>
              <w:bottom w:val="single" w:sz="4" w:space="0" w:color="auto"/>
              <w:right w:val="single" w:sz="4" w:space="0" w:color="auto"/>
            </w:tcBorders>
            <w:shd w:val="clear" w:color="auto" w:fill="auto"/>
            <w:noWrap/>
            <w:vAlign w:val="bottom"/>
          </w:tcPr>
          <w:p w14:paraId="1E023387" w14:textId="77777777" w:rsidR="00DD0587" w:rsidRPr="006A5482" w:rsidRDefault="00DD0587" w:rsidP="00DD0587">
            <w:pPr>
              <w:spacing w:after="0" w:line="240" w:lineRule="auto"/>
              <w:jc w:val="center"/>
              <w:rPr>
                <w:rFonts w:ascii="Cambria" w:eastAsia="Times New Roman" w:hAnsi="Cambria" w:cs="Calibri"/>
                <w:color w:val="000000"/>
              </w:rPr>
            </w:pPr>
          </w:p>
        </w:tc>
        <w:tc>
          <w:tcPr>
            <w:tcW w:w="832" w:type="pct"/>
            <w:gridSpan w:val="3"/>
            <w:vMerge/>
            <w:tcBorders>
              <w:left w:val="nil"/>
              <w:bottom w:val="single" w:sz="4" w:space="0" w:color="auto"/>
              <w:right w:val="single" w:sz="4" w:space="0" w:color="auto"/>
            </w:tcBorders>
            <w:shd w:val="clear" w:color="auto" w:fill="auto"/>
            <w:vAlign w:val="bottom"/>
          </w:tcPr>
          <w:p w14:paraId="557F8241" w14:textId="77777777" w:rsidR="00DD0587" w:rsidRPr="006A5482" w:rsidRDefault="00DD0587" w:rsidP="00DD0587">
            <w:pPr>
              <w:spacing w:after="0" w:line="240" w:lineRule="auto"/>
              <w:jc w:val="center"/>
              <w:rPr>
                <w:rFonts w:ascii="Cambria" w:eastAsia="Times New Roman" w:hAnsi="Cambria" w:cs="Calibri"/>
                <w:color w:val="000000"/>
              </w:rPr>
            </w:pPr>
          </w:p>
        </w:tc>
      </w:tr>
      <w:tr w:rsidR="00DD0587" w:rsidRPr="006A5482" w14:paraId="2F832945" w14:textId="77777777" w:rsidTr="008E6E1A">
        <w:trPr>
          <w:gridAfter w:val="1"/>
          <w:wAfter w:w="30" w:type="pct"/>
          <w:trHeight w:val="360"/>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08DF8E34" w14:textId="18AA60B8"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3</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035F114C" w14:textId="71FB7D2A"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Dodge</w:t>
            </w:r>
          </w:p>
        </w:tc>
        <w:tc>
          <w:tcPr>
            <w:tcW w:w="1108" w:type="pct"/>
            <w:vMerge w:val="restart"/>
            <w:tcBorders>
              <w:left w:val="nil"/>
              <w:right w:val="single" w:sz="4" w:space="0" w:color="auto"/>
            </w:tcBorders>
            <w:shd w:val="clear" w:color="auto" w:fill="auto"/>
            <w:noWrap/>
            <w:vAlign w:val="center"/>
          </w:tcPr>
          <w:p w14:paraId="7127511F" w14:textId="637E2886" w:rsidR="00DD0587" w:rsidRPr="008E6E1A" w:rsidRDefault="00DD0587" w:rsidP="00DD0587">
            <w:pPr>
              <w:spacing w:after="0" w:line="240" w:lineRule="auto"/>
              <w:jc w:val="center"/>
              <w:rPr>
                <w:rFonts w:ascii="Cambria" w:eastAsia="Times New Roman" w:hAnsi="Cambria" w:cs="Calibri"/>
                <w:color w:val="000000"/>
              </w:rPr>
            </w:pPr>
            <w:r w:rsidRPr="008E6E1A">
              <w:rPr>
                <w:rFonts w:ascii="Cambria" w:hAnsi="Cambria" w:cs="Arial"/>
              </w:rPr>
              <w:t>2D4GP44LX6R16392</w:t>
            </w: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0C5FFB2A" w14:textId="1C63A4B0"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4</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5933391F" w14:textId="00A7F60F" w:rsidR="00DD0587" w:rsidRDefault="00DD0587" w:rsidP="00DD0587">
            <w:pPr>
              <w:spacing w:after="0" w:line="240" w:lineRule="auto"/>
              <w:jc w:val="center"/>
              <w:rPr>
                <w:rFonts w:ascii="Cambria" w:eastAsia="Times New Roman" w:hAnsi="Cambria"/>
                <w:color w:val="000000"/>
              </w:rPr>
            </w:pPr>
            <w:r w:rsidRPr="006A5482">
              <w:rPr>
                <w:rFonts w:ascii="Cambria" w:eastAsia="Times New Roman" w:hAnsi="Cambria" w:cs="Calibri"/>
                <w:color w:val="000000"/>
              </w:rPr>
              <w:t>M-F</w:t>
            </w:r>
          </w:p>
        </w:tc>
        <w:tc>
          <w:tcPr>
            <w:tcW w:w="533" w:type="pct"/>
            <w:vMerge w:val="restart"/>
            <w:tcBorders>
              <w:left w:val="nil"/>
              <w:right w:val="single" w:sz="4" w:space="0" w:color="auto"/>
            </w:tcBorders>
            <w:shd w:val="clear" w:color="auto" w:fill="auto"/>
            <w:noWrap/>
            <w:vAlign w:val="center"/>
          </w:tcPr>
          <w:p w14:paraId="1D234350" w14:textId="4232117D"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Good</w:t>
            </w:r>
          </w:p>
        </w:tc>
        <w:tc>
          <w:tcPr>
            <w:tcW w:w="698" w:type="pct"/>
            <w:vMerge w:val="restart"/>
            <w:tcBorders>
              <w:left w:val="nil"/>
              <w:right w:val="single" w:sz="4" w:space="0" w:color="auto"/>
            </w:tcBorders>
            <w:shd w:val="clear" w:color="auto" w:fill="auto"/>
            <w:noWrap/>
            <w:vAlign w:val="center"/>
          </w:tcPr>
          <w:p w14:paraId="6CDA20DD" w14:textId="4F2487A8"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N/A</w:t>
            </w:r>
          </w:p>
        </w:tc>
        <w:tc>
          <w:tcPr>
            <w:tcW w:w="832" w:type="pct"/>
            <w:gridSpan w:val="3"/>
            <w:vMerge w:val="restart"/>
            <w:tcBorders>
              <w:left w:val="nil"/>
              <w:right w:val="single" w:sz="4" w:space="0" w:color="auto"/>
            </w:tcBorders>
            <w:shd w:val="clear" w:color="auto" w:fill="auto"/>
            <w:vAlign w:val="center"/>
          </w:tcPr>
          <w:p w14:paraId="072B9F19" w14:textId="1106E40E" w:rsidR="00DD0587" w:rsidRPr="006A5482" w:rsidRDefault="00DD0587" w:rsidP="00DD0587">
            <w:pPr>
              <w:spacing w:after="0" w:line="240" w:lineRule="auto"/>
              <w:jc w:val="center"/>
              <w:rPr>
                <w:rFonts w:ascii="Cambria" w:eastAsia="Times New Roman" w:hAnsi="Cambria" w:cs="Calibri"/>
                <w:color w:val="000000"/>
              </w:rPr>
            </w:pPr>
            <w:r w:rsidRPr="006A5482">
              <w:rPr>
                <w:rFonts w:ascii="Cambria" w:eastAsia="Times New Roman" w:hAnsi="Cambria" w:cs="Calibri"/>
                <w:color w:val="000000"/>
              </w:rPr>
              <w:t>In and out of county</w:t>
            </w:r>
          </w:p>
        </w:tc>
      </w:tr>
      <w:tr w:rsidR="00DD0587" w:rsidRPr="006A5482" w14:paraId="3ECD1060" w14:textId="77777777" w:rsidTr="008E6E1A">
        <w:trPr>
          <w:gridAfter w:val="1"/>
          <w:wAfter w:w="30" w:type="pct"/>
          <w:trHeight w:val="360"/>
          <w:jc w:val="center"/>
        </w:trPr>
        <w:tc>
          <w:tcPr>
            <w:tcW w:w="442" w:type="pct"/>
            <w:tcBorders>
              <w:top w:val="nil"/>
              <w:left w:val="single" w:sz="4" w:space="0" w:color="auto"/>
              <w:bottom w:val="single" w:sz="4" w:space="0" w:color="auto"/>
              <w:right w:val="single" w:sz="4" w:space="0" w:color="auto"/>
            </w:tcBorders>
            <w:shd w:val="clear" w:color="auto" w:fill="auto"/>
            <w:noWrap/>
            <w:vAlign w:val="bottom"/>
          </w:tcPr>
          <w:p w14:paraId="182E548F" w14:textId="026D4E6E"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2006</w:t>
            </w:r>
          </w:p>
        </w:tc>
        <w:tc>
          <w:tcPr>
            <w:tcW w:w="458" w:type="pct"/>
            <w:tcBorders>
              <w:top w:val="single" w:sz="4" w:space="0" w:color="auto"/>
              <w:left w:val="nil"/>
              <w:bottom w:val="single" w:sz="4" w:space="0" w:color="auto"/>
              <w:right w:val="single" w:sz="4" w:space="0" w:color="auto"/>
            </w:tcBorders>
            <w:shd w:val="clear" w:color="auto" w:fill="auto"/>
            <w:noWrap/>
            <w:vAlign w:val="bottom"/>
          </w:tcPr>
          <w:p w14:paraId="446EB1F0" w14:textId="1347610F"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Grand Caravan</w:t>
            </w:r>
          </w:p>
        </w:tc>
        <w:tc>
          <w:tcPr>
            <w:tcW w:w="1108" w:type="pct"/>
            <w:vMerge/>
            <w:tcBorders>
              <w:left w:val="nil"/>
              <w:bottom w:val="single" w:sz="4" w:space="0" w:color="auto"/>
              <w:right w:val="single" w:sz="4" w:space="0" w:color="auto"/>
            </w:tcBorders>
            <w:shd w:val="clear" w:color="auto" w:fill="auto"/>
            <w:noWrap/>
            <w:vAlign w:val="bottom"/>
          </w:tcPr>
          <w:p w14:paraId="65AD22AC" w14:textId="77777777" w:rsidR="00DD0587" w:rsidRPr="006A5482" w:rsidRDefault="00DD0587" w:rsidP="00DD0587">
            <w:pPr>
              <w:spacing w:after="0" w:line="240" w:lineRule="auto"/>
              <w:jc w:val="center"/>
              <w:rPr>
                <w:rFonts w:ascii="Cambria" w:eastAsia="Times New Roman" w:hAnsi="Cambria" w:cs="Calibri"/>
                <w:color w:val="000000"/>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3E17FC32" w14:textId="35B1B533" w:rsidR="00DD0587" w:rsidRPr="006A5482" w:rsidRDefault="00DD0587" w:rsidP="00DD0587">
            <w:pPr>
              <w:spacing w:after="0" w:line="240" w:lineRule="auto"/>
              <w:jc w:val="center"/>
              <w:rPr>
                <w:rFonts w:ascii="Cambria" w:eastAsia="Times New Roman" w:hAnsi="Cambria" w:cs="Calibri"/>
                <w:color w:val="000000"/>
              </w:rPr>
            </w:pPr>
            <w:r>
              <w:rPr>
                <w:rFonts w:ascii="Cambria" w:eastAsia="Times New Roman" w:hAnsi="Cambria" w:cs="Calibri"/>
                <w:color w:val="000000"/>
              </w:rPr>
              <w:t>1</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3932F097" w14:textId="043B8B14" w:rsidR="00DD0587" w:rsidRDefault="00DD0587" w:rsidP="00DD0587">
            <w:pPr>
              <w:spacing w:after="0" w:line="240" w:lineRule="auto"/>
              <w:jc w:val="center"/>
              <w:rPr>
                <w:rFonts w:ascii="Cambria" w:eastAsia="Times New Roman" w:hAnsi="Cambria"/>
                <w:color w:val="000000"/>
              </w:rPr>
            </w:pPr>
            <w:r>
              <w:rPr>
                <w:rFonts w:ascii="Cambria" w:eastAsia="Times New Roman" w:hAnsi="Cambria"/>
                <w:color w:val="000000"/>
              </w:rPr>
              <w:t>6</w:t>
            </w:r>
            <w:r w:rsidRPr="006A5482">
              <w:rPr>
                <w:rFonts w:ascii="Cambria" w:eastAsia="Times New Roman" w:hAnsi="Cambria"/>
                <w:color w:val="000000"/>
              </w:rPr>
              <w:t>:00</w:t>
            </w:r>
            <w:r>
              <w:rPr>
                <w:rFonts w:ascii="Cambria" w:eastAsia="Times New Roman" w:hAnsi="Cambria"/>
                <w:color w:val="000000"/>
              </w:rPr>
              <w:t>am</w:t>
            </w:r>
            <w:r w:rsidRPr="006A5482">
              <w:rPr>
                <w:rFonts w:ascii="Cambria" w:eastAsia="Times New Roman" w:hAnsi="Cambria"/>
                <w:color w:val="000000"/>
              </w:rPr>
              <w:t>-</w:t>
            </w:r>
            <w:r>
              <w:rPr>
                <w:rFonts w:ascii="Cambria" w:eastAsia="Times New Roman" w:hAnsi="Cambria"/>
                <w:color w:val="000000"/>
              </w:rPr>
              <w:t>6</w:t>
            </w:r>
            <w:r w:rsidRPr="006A5482">
              <w:rPr>
                <w:rFonts w:ascii="Cambria" w:eastAsia="Times New Roman" w:hAnsi="Cambria"/>
                <w:color w:val="000000"/>
              </w:rPr>
              <w:t>:00</w:t>
            </w:r>
            <w:r>
              <w:rPr>
                <w:rFonts w:ascii="Cambria" w:eastAsia="Times New Roman" w:hAnsi="Cambria"/>
                <w:color w:val="000000"/>
              </w:rPr>
              <w:t>pm</w:t>
            </w:r>
          </w:p>
        </w:tc>
        <w:tc>
          <w:tcPr>
            <w:tcW w:w="533" w:type="pct"/>
            <w:vMerge/>
            <w:tcBorders>
              <w:left w:val="nil"/>
              <w:bottom w:val="single" w:sz="4" w:space="0" w:color="auto"/>
              <w:right w:val="single" w:sz="4" w:space="0" w:color="auto"/>
            </w:tcBorders>
            <w:shd w:val="clear" w:color="auto" w:fill="auto"/>
            <w:noWrap/>
            <w:vAlign w:val="bottom"/>
          </w:tcPr>
          <w:p w14:paraId="7244B64E" w14:textId="77777777" w:rsidR="00DD0587" w:rsidRPr="006A5482" w:rsidRDefault="00DD0587" w:rsidP="00DD0587">
            <w:pPr>
              <w:spacing w:after="0" w:line="240" w:lineRule="auto"/>
              <w:jc w:val="center"/>
              <w:rPr>
                <w:rFonts w:ascii="Cambria" w:eastAsia="Times New Roman" w:hAnsi="Cambria" w:cs="Calibri"/>
                <w:color w:val="000000"/>
              </w:rPr>
            </w:pPr>
          </w:p>
        </w:tc>
        <w:tc>
          <w:tcPr>
            <w:tcW w:w="698" w:type="pct"/>
            <w:vMerge/>
            <w:tcBorders>
              <w:left w:val="nil"/>
              <w:bottom w:val="single" w:sz="4" w:space="0" w:color="auto"/>
              <w:right w:val="single" w:sz="4" w:space="0" w:color="auto"/>
            </w:tcBorders>
            <w:shd w:val="clear" w:color="auto" w:fill="auto"/>
            <w:noWrap/>
            <w:vAlign w:val="bottom"/>
          </w:tcPr>
          <w:p w14:paraId="5112CC4A" w14:textId="77777777" w:rsidR="00DD0587" w:rsidRPr="006A5482" w:rsidRDefault="00DD0587" w:rsidP="00DD0587">
            <w:pPr>
              <w:spacing w:after="0" w:line="240" w:lineRule="auto"/>
              <w:jc w:val="center"/>
              <w:rPr>
                <w:rFonts w:ascii="Cambria" w:eastAsia="Times New Roman" w:hAnsi="Cambria" w:cs="Calibri"/>
                <w:color w:val="000000"/>
              </w:rPr>
            </w:pPr>
          </w:p>
        </w:tc>
        <w:tc>
          <w:tcPr>
            <w:tcW w:w="832" w:type="pct"/>
            <w:gridSpan w:val="3"/>
            <w:vMerge/>
            <w:tcBorders>
              <w:left w:val="nil"/>
              <w:bottom w:val="single" w:sz="4" w:space="0" w:color="auto"/>
              <w:right w:val="single" w:sz="4" w:space="0" w:color="auto"/>
            </w:tcBorders>
            <w:shd w:val="clear" w:color="auto" w:fill="auto"/>
            <w:vAlign w:val="bottom"/>
          </w:tcPr>
          <w:p w14:paraId="593419C2" w14:textId="77777777" w:rsidR="00DD0587" w:rsidRPr="006A5482" w:rsidRDefault="00DD0587" w:rsidP="00DD0587">
            <w:pPr>
              <w:spacing w:after="0" w:line="240" w:lineRule="auto"/>
              <w:jc w:val="center"/>
              <w:rPr>
                <w:rFonts w:ascii="Cambria" w:eastAsia="Times New Roman" w:hAnsi="Cambria" w:cs="Calibri"/>
                <w:color w:val="000000"/>
              </w:rPr>
            </w:pPr>
          </w:p>
        </w:tc>
      </w:tr>
      <w:tr w:rsidR="00DD0587" w:rsidRPr="006A5482" w14:paraId="5EC6B1AB" w14:textId="77777777" w:rsidTr="00431BA3">
        <w:trPr>
          <w:gridAfter w:val="1"/>
          <w:wAfter w:w="30" w:type="pct"/>
          <w:trHeight w:val="360"/>
          <w:jc w:val="center"/>
        </w:trPr>
        <w:tc>
          <w:tcPr>
            <w:tcW w:w="4970" w:type="pct"/>
            <w:gridSpan w:val="10"/>
            <w:tcBorders>
              <w:top w:val="nil"/>
              <w:left w:val="single" w:sz="4" w:space="0" w:color="auto"/>
              <w:bottom w:val="single" w:sz="4" w:space="0" w:color="auto"/>
              <w:right w:val="single" w:sz="4" w:space="0" w:color="auto"/>
            </w:tcBorders>
            <w:shd w:val="clear" w:color="auto" w:fill="FFE599" w:themeFill="accent4" w:themeFillTint="66"/>
            <w:noWrap/>
            <w:vAlign w:val="bottom"/>
          </w:tcPr>
          <w:p w14:paraId="12A854B7" w14:textId="77777777" w:rsidR="00DD0587" w:rsidRPr="006A5482" w:rsidRDefault="00DD0587" w:rsidP="00DD0587">
            <w:pPr>
              <w:spacing w:after="0" w:line="240" w:lineRule="auto"/>
              <w:jc w:val="left"/>
              <w:rPr>
                <w:rFonts w:ascii="Cambria" w:eastAsia="Times New Roman" w:hAnsi="Cambria" w:cs="Calibri"/>
                <w:b/>
                <w:color w:val="000000"/>
              </w:rPr>
            </w:pPr>
            <w:r w:rsidRPr="006A5482">
              <w:rPr>
                <w:rFonts w:ascii="Cambria" w:eastAsia="Times New Roman" w:hAnsi="Cambria" w:cs="Calibri"/>
                <w:b/>
                <w:color w:val="000000"/>
              </w:rPr>
              <w:t xml:space="preserve">   Allwell Behavioral Health</w:t>
            </w:r>
          </w:p>
        </w:tc>
      </w:tr>
      <w:tr w:rsidR="00DD0587" w:rsidRPr="006A5482" w14:paraId="18DC064F" w14:textId="77777777" w:rsidTr="008E6E1A">
        <w:trPr>
          <w:gridAfter w:val="2"/>
          <w:wAfter w:w="41"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center"/>
          </w:tcPr>
          <w:p w14:paraId="079AC803" w14:textId="77777777" w:rsidR="00DD0587" w:rsidRPr="006A5482" w:rsidRDefault="00DD0587" w:rsidP="00DD0587">
            <w:pPr>
              <w:pStyle w:val="TableParagraph"/>
              <w:jc w:val="center"/>
              <w:rPr>
                <w:rFonts w:ascii="Cambria" w:hAnsi="Cambria" w:cstheme="minorHAnsi"/>
                <w:sz w:val="20"/>
                <w:szCs w:val="20"/>
              </w:rPr>
            </w:pPr>
            <w:r w:rsidRPr="006A5482">
              <w:rPr>
                <w:rFonts w:ascii="Cambria" w:hAnsi="Cambria" w:cstheme="minorHAnsi"/>
                <w:sz w:val="20"/>
                <w:szCs w:val="20"/>
              </w:rPr>
              <w:t>5</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7F7DB3A" w14:textId="77777777" w:rsidR="00DD0587" w:rsidRPr="006A5482" w:rsidRDefault="00DD0587" w:rsidP="00DD0587">
            <w:pPr>
              <w:pStyle w:val="TableParagraph"/>
              <w:jc w:val="center"/>
              <w:rPr>
                <w:rFonts w:ascii="Cambria" w:hAnsi="Cambria" w:cstheme="minorHAnsi"/>
                <w:sz w:val="20"/>
                <w:szCs w:val="20"/>
              </w:rPr>
            </w:pPr>
            <w:r w:rsidRPr="006A5482">
              <w:rPr>
                <w:rFonts w:ascii="Cambria" w:hAnsi="Cambria" w:cstheme="minorHAnsi"/>
                <w:sz w:val="20"/>
                <w:szCs w:val="20"/>
              </w:rPr>
              <w:t>Ford</w:t>
            </w:r>
          </w:p>
        </w:tc>
        <w:tc>
          <w:tcPr>
            <w:tcW w:w="1108" w:type="pct"/>
            <w:vMerge w:val="restart"/>
            <w:tcBorders>
              <w:top w:val="nil"/>
              <w:left w:val="single" w:sz="4" w:space="0" w:color="auto"/>
              <w:right w:val="single" w:sz="4" w:space="0" w:color="auto"/>
            </w:tcBorders>
            <w:shd w:val="clear" w:color="auto" w:fill="auto"/>
            <w:vAlign w:val="center"/>
          </w:tcPr>
          <w:p w14:paraId="5AA22C7E" w14:textId="77777777" w:rsidR="00DD0587" w:rsidRPr="006A5482" w:rsidRDefault="00DD0587" w:rsidP="00DD0587">
            <w:pPr>
              <w:pStyle w:val="TableParagraph"/>
              <w:jc w:val="center"/>
              <w:rPr>
                <w:rFonts w:ascii="Cambria" w:hAnsi="Cambria" w:cstheme="minorHAnsi"/>
                <w:sz w:val="20"/>
                <w:szCs w:val="20"/>
              </w:rPr>
            </w:pPr>
            <w:r w:rsidRPr="006A5482">
              <w:rPr>
                <w:rFonts w:ascii="Cambria" w:hAnsi="Cambria" w:cstheme="minorHAnsi"/>
                <w:sz w:val="20"/>
                <w:szCs w:val="20"/>
              </w:rPr>
              <w:t>1FTNS24L49DA24971</w:t>
            </w:r>
          </w:p>
        </w:tc>
        <w:tc>
          <w:tcPr>
            <w:tcW w:w="448" w:type="pct"/>
            <w:tcBorders>
              <w:top w:val="nil"/>
              <w:left w:val="single" w:sz="4" w:space="0" w:color="auto"/>
              <w:right w:val="single" w:sz="4" w:space="0" w:color="auto"/>
            </w:tcBorders>
            <w:shd w:val="clear" w:color="auto" w:fill="auto"/>
            <w:vAlign w:val="center"/>
          </w:tcPr>
          <w:p w14:paraId="1A91B13F" w14:textId="77777777" w:rsidR="00DD0587" w:rsidRPr="006A5482" w:rsidRDefault="00DD0587" w:rsidP="00DD0587">
            <w:pPr>
              <w:pStyle w:val="TableParagraph"/>
              <w:jc w:val="center"/>
              <w:rPr>
                <w:rFonts w:ascii="Cambria" w:hAnsi="Cambria" w:cstheme="minorHAnsi"/>
                <w:sz w:val="20"/>
                <w:szCs w:val="20"/>
              </w:rPr>
            </w:pPr>
            <w:r w:rsidRPr="006A5482">
              <w:rPr>
                <w:rFonts w:ascii="Cambria" w:hAnsi="Cambria" w:cstheme="minorHAnsi"/>
                <w:sz w:val="20"/>
                <w:szCs w:val="20"/>
              </w:rPr>
              <w:t>12</w:t>
            </w:r>
          </w:p>
        </w:tc>
        <w:tc>
          <w:tcPr>
            <w:tcW w:w="451" w:type="pct"/>
            <w:tcBorders>
              <w:top w:val="nil"/>
              <w:left w:val="single" w:sz="4" w:space="0" w:color="auto"/>
              <w:right w:val="single" w:sz="4" w:space="0" w:color="auto"/>
            </w:tcBorders>
            <w:shd w:val="clear" w:color="auto" w:fill="auto"/>
            <w:vAlign w:val="center"/>
          </w:tcPr>
          <w:p w14:paraId="62497EB3" w14:textId="77777777" w:rsidR="00DD0587" w:rsidRPr="006A5482" w:rsidRDefault="00DD0587" w:rsidP="00DD0587">
            <w:pPr>
              <w:pStyle w:val="TableParagraph"/>
              <w:jc w:val="center"/>
              <w:rPr>
                <w:rFonts w:ascii="Cambria" w:hAnsi="Cambria" w:cstheme="minorHAnsi"/>
                <w:sz w:val="20"/>
                <w:szCs w:val="20"/>
              </w:rPr>
            </w:pPr>
            <w:r w:rsidRPr="006A5482">
              <w:rPr>
                <w:rFonts w:ascii="Cambria" w:hAnsi="Cambria" w:cstheme="minorHAnsi"/>
                <w:sz w:val="20"/>
                <w:szCs w:val="20"/>
              </w:rPr>
              <w:t>M-F</w:t>
            </w:r>
          </w:p>
        </w:tc>
        <w:tc>
          <w:tcPr>
            <w:tcW w:w="533" w:type="pct"/>
            <w:vMerge w:val="restart"/>
            <w:tcBorders>
              <w:top w:val="nil"/>
              <w:left w:val="single" w:sz="4" w:space="0" w:color="auto"/>
              <w:right w:val="single" w:sz="4" w:space="0" w:color="auto"/>
            </w:tcBorders>
            <w:shd w:val="clear" w:color="auto" w:fill="auto"/>
            <w:vAlign w:val="center"/>
          </w:tcPr>
          <w:p w14:paraId="388E7770" w14:textId="77777777" w:rsidR="00DD0587" w:rsidRPr="006A5482" w:rsidRDefault="00DD0587" w:rsidP="00DD0587">
            <w:pPr>
              <w:pStyle w:val="TableParagraph"/>
              <w:jc w:val="center"/>
              <w:rPr>
                <w:rFonts w:ascii="Cambria" w:hAnsi="Cambria" w:cstheme="minorHAnsi"/>
                <w:sz w:val="20"/>
                <w:szCs w:val="20"/>
              </w:rPr>
            </w:pPr>
            <w:r w:rsidRPr="006A5482">
              <w:rPr>
                <w:rFonts w:ascii="Cambria" w:hAnsi="Cambria" w:cstheme="minorHAnsi"/>
                <w:sz w:val="20"/>
                <w:szCs w:val="20"/>
              </w:rPr>
              <w:t>Good</w:t>
            </w:r>
          </w:p>
        </w:tc>
        <w:tc>
          <w:tcPr>
            <w:tcW w:w="698" w:type="pct"/>
            <w:vMerge w:val="restart"/>
            <w:tcBorders>
              <w:top w:val="nil"/>
              <w:left w:val="single" w:sz="4" w:space="0" w:color="auto"/>
              <w:right w:val="single" w:sz="4" w:space="0" w:color="auto"/>
            </w:tcBorders>
            <w:shd w:val="clear" w:color="auto" w:fill="auto"/>
            <w:vAlign w:val="center"/>
          </w:tcPr>
          <w:p w14:paraId="4C88D86E" w14:textId="77777777" w:rsidR="00DD0587" w:rsidRPr="006A5482" w:rsidRDefault="00DD0587" w:rsidP="00DD0587">
            <w:pPr>
              <w:pStyle w:val="TableParagraph"/>
              <w:jc w:val="center"/>
              <w:rPr>
                <w:rFonts w:ascii="Cambria" w:hAnsi="Cambria" w:cstheme="minorHAnsi"/>
                <w:sz w:val="20"/>
                <w:szCs w:val="20"/>
              </w:rPr>
            </w:pPr>
            <w:r w:rsidRPr="006A5482">
              <w:rPr>
                <w:rFonts w:ascii="Cambria" w:hAnsi="Cambria" w:cstheme="minorHAnsi"/>
                <w:sz w:val="20"/>
                <w:szCs w:val="20"/>
              </w:rPr>
              <w:t>Day Treatment</w:t>
            </w:r>
          </w:p>
        </w:tc>
        <w:tc>
          <w:tcPr>
            <w:tcW w:w="821" w:type="pct"/>
            <w:gridSpan w:val="2"/>
            <w:vMerge w:val="restart"/>
            <w:tcBorders>
              <w:top w:val="nil"/>
              <w:left w:val="single" w:sz="4" w:space="0" w:color="auto"/>
              <w:right w:val="single" w:sz="4" w:space="0" w:color="auto"/>
            </w:tcBorders>
            <w:shd w:val="clear" w:color="auto" w:fill="auto"/>
            <w:vAlign w:val="center"/>
          </w:tcPr>
          <w:p w14:paraId="38E3DE82" w14:textId="77777777" w:rsidR="00DD0587" w:rsidRPr="006A5482" w:rsidRDefault="00DD0587" w:rsidP="00DD0587">
            <w:pPr>
              <w:pStyle w:val="TableParagraph"/>
              <w:jc w:val="center"/>
              <w:rPr>
                <w:rFonts w:ascii="Cambria" w:hAnsi="Cambria" w:cstheme="minorHAnsi"/>
                <w:sz w:val="20"/>
                <w:szCs w:val="20"/>
              </w:rPr>
            </w:pPr>
            <w:r w:rsidRPr="006A5482">
              <w:rPr>
                <w:rFonts w:ascii="Cambria" w:hAnsi="Cambria" w:cstheme="minorHAnsi"/>
                <w:sz w:val="20"/>
                <w:szCs w:val="20"/>
              </w:rPr>
              <w:t>Musk</w:t>
            </w:r>
          </w:p>
        </w:tc>
      </w:tr>
      <w:tr w:rsidR="00DD0587" w:rsidRPr="006A5482" w14:paraId="50E49308" w14:textId="77777777" w:rsidTr="008E6E1A">
        <w:trPr>
          <w:gridAfter w:val="2"/>
          <w:wAfter w:w="41" w:type="pct"/>
          <w:trHeight w:val="223"/>
          <w:jc w:val="center"/>
        </w:trPr>
        <w:tc>
          <w:tcPr>
            <w:tcW w:w="442" w:type="pct"/>
            <w:tcBorders>
              <w:top w:val="nil"/>
              <w:left w:val="single" w:sz="4" w:space="0" w:color="auto"/>
              <w:bottom w:val="single" w:sz="4" w:space="0" w:color="auto"/>
              <w:right w:val="single" w:sz="4" w:space="0" w:color="auto"/>
            </w:tcBorders>
            <w:shd w:val="clear" w:color="auto" w:fill="auto"/>
            <w:noWrap/>
            <w:vAlign w:val="center"/>
          </w:tcPr>
          <w:p w14:paraId="4BEAB973" w14:textId="77777777" w:rsidR="00DD0587" w:rsidRPr="006A5482" w:rsidRDefault="00DD0587" w:rsidP="00DD0587">
            <w:pPr>
              <w:pStyle w:val="TableParagraph"/>
              <w:jc w:val="center"/>
              <w:rPr>
                <w:rFonts w:ascii="Cambria" w:hAnsi="Cambria" w:cstheme="minorHAnsi"/>
                <w:sz w:val="20"/>
                <w:szCs w:val="20"/>
              </w:rPr>
            </w:pPr>
            <w:r w:rsidRPr="006A5482">
              <w:rPr>
                <w:rFonts w:ascii="Cambria" w:hAnsi="Cambria" w:cstheme="minorHAnsi"/>
                <w:sz w:val="20"/>
                <w:szCs w:val="20"/>
              </w:rPr>
              <w:t>2009</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06D945D3" w14:textId="77777777" w:rsidR="00DD0587" w:rsidRPr="006A5482" w:rsidRDefault="00DD0587" w:rsidP="00DD0587">
            <w:pPr>
              <w:pStyle w:val="TableParagraph"/>
              <w:jc w:val="center"/>
              <w:rPr>
                <w:rFonts w:ascii="Cambria" w:hAnsi="Cambria" w:cstheme="minorHAnsi"/>
                <w:sz w:val="20"/>
                <w:szCs w:val="20"/>
              </w:rPr>
            </w:pPr>
            <w:r w:rsidRPr="006A5482">
              <w:rPr>
                <w:rFonts w:ascii="Cambria" w:hAnsi="Cambria" w:cstheme="minorHAnsi"/>
                <w:sz w:val="20"/>
                <w:szCs w:val="20"/>
              </w:rPr>
              <w:t>E-250</w:t>
            </w:r>
          </w:p>
        </w:tc>
        <w:tc>
          <w:tcPr>
            <w:tcW w:w="1108" w:type="pct"/>
            <w:vMerge/>
            <w:tcBorders>
              <w:left w:val="single" w:sz="4" w:space="0" w:color="auto"/>
              <w:bottom w:val="single" w:sz="4" w:space="0" w:color="auto"/>
              <w:right w:val="single" w:sz="4" w:space="0" w:color="auto"/>
            </w:tcBorders>
            <w:shd w:val="clear" w:color="auto" w:fill="auto"/>
            <w:vAlign w:val="center"/>
          </w:tcPr>
          <w:p w14:paraId="58586959" w14:textId="77777777" w:rsidR="00DD0587" w:rsidRPr="006A5482" w:rsidRDefault="00DD0587" w:rsidP="00DD0587">
            <w:pPr>
              <w:pStyle w:val="TableParagraph"/>
              <w:jc w:val="center"/>
              <w:rPr>
                <w:rFonts w:ascii="Cambria" w:hAnsi="Cambria" w:cstheme="minorHAnsi"/>
                <w:sz w:val="20"/>
                <w:szCs w:val="20"/>
              </w:rPr>
            </w:pPr>
          </w:p>
        </w:tc>
        <w:tc>
          <w:tcPr>
            <w:tcW w:w="448" w:type="pct"/>
            <w:tcBorders>
              <w:left w:val="single" w:sz="4" w:space="0" w:color="auto"/>
              <w:bottom w:val="single" w:sz="4" w:space="0" w:color="auto"/>
              <w:right w:val="single" w:sz="4" w:space="0" w:color="auto"/>
            </w:tcBorders>
            <w:shd w:val="clear" w:color="auto" w:fill="auto"/>
            <w:vAlign w:val="center"/>
          </w:tcPr>
          <w:p w14:paraId="52CE4FED" w14:textId="77777777" w:rsidR="00DD0587" w:rsidRPr="006A5482" w:rsidRDefault="00DD0587" w:rsidP="00DD0587">
            <w:pPr>
              <w:pStyle w:val="TableParagraph"/>
              <w:jc w:val="center"/>
              <w:rPr>
                <w:rFonts w:ascii="Cambria" w:hAnsi="Cambria" w:cstheme="minorHAnsi"/>
                <w:sz w:val="20"/>
                <w:szCs w:val="20"/>
              </w:rPr>
            </w:pPr>
            <w:r w:rsidRPr="006A5482">
              <w:rPr>
                <w:rFonts w:ascii="Cambria" w:hAnsi="Cambria" w:cstheme="minorHAnsi"/>
                <w:sz w:val="20"/>
                <w:szCs w:val="20"/>
              </w:rPr>
              <w:t>0</w:t>
            </w:r>
          </w:p>
        </w:tc>
        <w:tc>
          <w:tcPr>
            <w:tcW w:w="451" w:type="pct"/>
            <w:tcBorders>
              <w:left w:val="single" w:sz="4" w:space="0" w:color="auto"/>
              <w:bottom w:val="single" w:sz="4" w:space="0" w:color="auto"/>
              <w:right w:val="single" w:sz="4" w:space="0" w:color="auto"/>
            </w:tcBorders>
            <w:shd w:val="clear" w:color="auto" w:fill="auto"/>
            <w:vAlign w:val="center"/>
          </w:tcPr>
          <w:p w14:paraId="4FDD13B5" w14:textId="77777777" w:rsidR="00DD0587" w:rsidRPr="006A5482" w:rsidRDefault="00DD0587" w:rsidP="00DD0587">
            <w:pPr>
              <w:pStyle w:val="TableParagraph"/>
              <w:jc w:val="center"/>
              <w:rPr>
                <w:rFonts w:ascii="Cambria" w:hAnsi="Cambria" w:cstheme="minorHAnsi"/>
                <w:sz w:val="20"/>
                <w:szCs w:val="20"/>
              </w:rPr>
            </w:pPr>
            <w:r w:rsidRPr="006A5482">
              <w:rPr>
                <w:rFonts w:ascii="Cambria" w:hAnsi="Cambria" w:cstheme="minorHAnsi"/>
                <w:sz w:val="20"/>
                <w:szCs w:val="20"/>
              </w:rPr>
              <w:t>8-5</w:t>
            </w:r>
          </w:p>
        </w:tc>
        <w:tc>
          <w:tcPr>
            <w:tcW w:w="533" w:type="pct"/>
            <w:vMerge/>
            <w:tcBorders>
              <w:left w:val="single" w:sz="4" w:space="0" w:color="auto"/>
              <w:bottom w:val="single" w:sz="4" w:space="0" w:color="auto"/>
              <w:right w:val="single" w:sz="4" w:space="0" w:color="auto"/>
            </w:tcBorders>
            <w:shd w:val="clear" w:color="auto" w:fill="auto"/>
            <w:vAlign w:val="center"/>
          </w:tcPr>
          <w:p w14:paraId="6F49F412" w14:textId="77777777" w:rsidR="00DD0587" w:rsidRPr="006A5482" w:rsidRDefault="00DD0587" w:rsidP="00DD0587">
            <w:pPr>
              <w:pStyle w:val="TableParagraph"/>
              <w:jc w:val="center"/>
              <w:rPr>
                <w:rFonts w:ascii="Cambria" w:hAnsi="Cambria" w:cstheme="minorHAnsi"/>
                <w:sz w:val="20"/>
                <w:szCs w:val="20"/>
              </w:rPr>
            </w:pPr>
          </w:p>
        </w:tc>
        <w:tc>
          <w:tcPr>
            <w:tcW w:w="698" w:type="pct"/>
            <w:vMerge/>
            <w:tcBorders>
              <w:left w:val="single" w:sz="4" w:space="0" w:color="auto"/>
              <w:bottom w:val="single" w:sz="4" w:space="0" w:color="auto"/>
              <w:right w:val="single" w:sz="4" w:space="0" w:color="auto"/>
            </w:tcBorders>
            <w:shd w:val="clear" w:color="auto" w:fill="auto"/>
            <w:vAlign w:val="center"/>
          </w:tcPr>
          <w:p w14:paraId="03255745" w14:textId="77777777" w:rsidR="00DD0587" w:rsidRPr="006A5482" w:rsidRDefault="00DD0587" w:rsidP="00DD0587">
            <w:pPr>
              <w:pStyle w:val="TableParagraph"/>
              <w:jc w:val="center"/>
              <w:rPr>
                <w:rFonts w:ascii="Cambria" w:hAnsi="Cambria" w:cstheme="minorHAnsi"/>
                <w:sz w:val="20"/>
                <w:szCs w:val="20"/>
              </w:rPr>
            </w:pPr>
          </w:p>
        </w:tc>
        <w:tc>
          <w:tcPr>
            <w:tcW w:w="821" w:type="pct"/>
            <w:gridSpan w:val="2"/>
            <w:vMerge/>
            <w:tcBorders>
              <w:left w:val="single" w:sz="4" w:space="0" w:color="auto"/>
              <w:bottom w:val="single" w:sz="4" w:space="0" w:color="auto"/>
              <w:right w:val="single" w:sz="4" w:space="0" w:color="auto"/>
            </w:tcBorders>
            <w:shd w:val="clear" w:color="auto" w:fill="auto"/>
            <w:vAlign w:val="center"/>
          </w:tcPr>
          <w:p w14:paraId="4A91A7F1" w14:textId="77777777" w:rsidR="00DD0587" w:rsidRPr="006A5482" w:rsidRDefault="00DD0587" w:rsidP="00DD0587">
            <w:pPr>
              <w:pStyle w:val="TableParagraph"/>
              <w:jc w:val="center"/>
              <w:rPr>
                <w:rFonts w:ascii="Cambria" w:hAnsi="Cambria" w:cstheme="minorHAnsi"/>
                <w:sz w:val="20"/>
                <w:szCs w:val="20"/>
              </w:rPr>
            </w:pPr>
          </w:p>
        </w:tc>
      </w:tr>
      <w:tr w:rsidR="00DD0587" w:rsidRPr="006A5482" w14:paraId="3B58D90A" w14:textId="77777777" w:rsidTr="008E6E1A">
        <w:trPr>
          <w:gridAfter w:val="2"/>
          <w:wAfter w:w="41" w:type="pct"/>
          <w:trHeight w:val="332"/>
          <w:jc w:val="center"/>
        </w:trPr>
        <w:tc>
          <w:tcPr>
            <w:tcW w:w="442" w:type="pct"/>
            <w:tcBorders>
              <w:top w:val="nil"/>
              <w:left w:val="single" w:sz="4" w:space="0" w:color="auto"/>
              <w:bottom w:val="single" w:sz="4" w:space="0" w:color="auto"/>
              <w:right w:val="single" w:sz="4" w:space="0" w:color="auto"/>
            </w:tcBorders>
            <w:shd w:val="clear" w:color="auto" w:fill="auto"/>
            <w:noWrap/>
            <w:vAlign w:val="center"/>
          </w:tcPr>
          <w:p w14:paraId="6BE97983"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10</w:t>
            </w:r>
          </w:p>
        </w:tc>
        <w:tc>
          <w:tcPr>
            <w:tcW w:w="458" w:type="pct"/>
            <w:tcBorders>
              <w:top w:val="single" w:sz="4" w:space="0" w:color="auto"/>
              <w:left w:val="nil"/>
              <w:bottom w:val="single" w:sz="4" w:space="0" w:color="auto"/>
              <w:right w:val="single" w:sz="4" w:space="0" w:color="auto"/>
            </w:tcBorders>
            <w:shd w:val="clear" w:color="auto" w:fill="auto"/>
            <w:noWrap/>
            <w:vAlign w:val="center"/>
          </w:tcPr>
          <w:p w14:paraId="76E78E19"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Dodge</w:t>
            </w:r>
          </w:p>
        </w:tc>
        <w:tc>
          <w:tcPr>
            <w:tcW w:w="1108" w:type="pct"/>
            <w:vMerge w:val="restart"/>
            <w:tcBorders>
              <w:top w:val="nil"/>
              <w:left w:val="nil"/>
              <w:right w:val="single" w:sz="4" w:space="0" w:color="auto"/>
            </w:tcBorders>
            <w:shd w:val="clear" w:color="auto" w:fill="auto"/>
            <w:noWrap/>
            <w:vAlign w:val="center"/>
          </w:tcPr>
          <w:p w14:paraId="2C434A7F"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1D4GP25BX5B436532</w:t>
            </w: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2C8DB5E4" w14:textId="77777777" w:rsidR="00DD0587" w:rsidRPr="006A5482" w:rsidRDefault="00DD0587" w:rsidP="00DD0587">
            <w:pPr>
              <w:pStyle w:val="TableParagraph"/>
              <w:ind w:left="86" w:right="86"/>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8</w:t>
            </w:r>
          </w:p>
        </w:tc>
        <w:tc>
          <w:tcPr>
            <w:tcW w:w="451" w:type="pct"/>
            <w:tcBorders>
              <w:top w:val="single" w:sz="4" w:space="0" w:color="auto"/>
              <w:left w:val="nil"/>
              <w:bottom w:val="single" w:sz="4" w:space="0" w:color="auto"/>
              <w:right w:val="single" w:sz="4" w:space="0" w:color="auto"/>
            </w:tcBorders>
            <w:shd w:val="clear" w:color="auto" w:fill="auto"/>
            <w:noWrap/>
            <w:vAlign w:val="center"/>
          </w:tcPr>
          <w:p w14:paraId="5387B7CE"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M-F</w:t>
            </w:r>
          </w:p>
        </w:tc>
        <w:tc>
          <w:tcPr>
            <w:tcW w:w="533" w:type="pct"/>
            <w:vMerge w:val="restart"/>
            <w:tcBorders>
              <w:top w:val="nil"/>
              <w:left w:val="nil"/>
              <w:right w:val="single" w:sz="4" w:space="0" w:color="auto"/>
            </w:tcBorders>
            <w:shd w:val="clear" w:color="auto" w:fill="auto"/>
            <w:noWrap/>
            <w:vAlign w:val="center"/>
          </w:tcPr>
          <w:p w14:paraId="18A33AB9"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Good</w:t>
            </w:r>
          </w:p>
        </w:tc>
        <w:tc>
          <w:tcPr>
            <w:tcW w:w="698" w:type="pct"/>
            <w:vMerge w:val="restart"/>
            <w:tcBorders>
              <w:top w:val="nil"/>
              <w:left w:val="nil"/>
              <w:right w:val="single" w:sz="4" w:space="0" w:color="auto"/>
            </w:tcBorders>
            <w:shd w:val="clear" w:color="auto" w:fill="auto"/>
            <w:noWrap/>
            <w:vAlign w:val="center"/>
          </w:tcPr>
          <w:p w14:paraId="4910795D"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CPST</w:t>
            </w:r>
          </w:p>
        </w:tc>
        <w:tc>
          <w:tcPr>
            <w:tcW w:w="821" w:type="pct"/>
            <w:gridSpan w:val="2"/>
            <w:vMerge w:val="restart"/>
            <w:tcBorders>
              <w:top w:val="nil"/>
              <w:left w:val="nil"/>
              <w:right w:val="single" w:sz="4" w:space="0" w:color="auto"/>
            </w:tcBorders>
            <w:shd w:val="clear" w:color="auto" w:fill="auto"/>
            <w:noWrap/>
            <w:vAlign w:val="center"/>
          </w:tcPr>
          <w:p w14:paraId="180CBA6E"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Musk</w:t>
            </w:r>
          </w:p>
        </w:tc>
      </w:tr>
      <w:tr w:rsidR="00DD0587" w:rsidRPr="006A5482" w14:paraId="4E93E21E" w14:textId="77777777" w:rsidTr="008E6E1A">
        <w:trPr>
          <w:gridAfter w:val="2"/>
          <w:wAfter w:w="41" w:type="pct"/>
          <w:trHeight w:val="350"/>
          <w:jc w:val="center"/>
        </w:trPr>
        <w:tc>
          <w:tcPr>
            <w:tcW w:w="442" w:type="pct"/>
            <w:tcBorders>
              <w:top w:val="nil"/>
              <w:left w:val="single" w:sz="4" w:space="0" w:color="auto"/>
              <w:bottom w:val="single" w:sz="4" w:space="0" w:color="auto"/>
              <w:right w:val="single" w:sz="4" w:space="0" w:color="auto"/>
            </w:tcBorders>
            <w:shd w:val="clear" w:color="auto" w:fill="auto"/>
            <w:noWrap/>
            <w:vAlign w:val="center"/>
          </w:tcPr>
          <w:p w14:paraId="5A8B2E9F"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2005</w:t>
            </w:r>
          </w:p>
        </w:tc>
        <w:tc>
          <w:tcPr>
            <w:tcW w:w="458" w:type="pct"/>
            <w:tcBorders>
              <w:top w:val="single" w:sz="4" w:space="0" w:color="auto"/>
              <w:left w:val="nil"/>
              <w:bottom w:val="single" w:sz="4" w:space="0" w:color="auto"/>
              <w:right w:val="single" w:sz="4" w:space="0" w:color="auto"/>
            </w:tcBorders>
            <w:shd w:val="clear" w:color="auto" w:fill="auto"/>
            <w:noWrap/>
            <w:vAlign w:val="center"/>
          </w:tcPr>
          <w:p w14:paraId="2888695F"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Van</w:t>
            </w:r>
          </w:p>
        </w:tc>
        <w:tc>
          <w:tcPr>
            <w:tcW w:w="1108" w:type="pct"/>
            <w:vMerge/>
            <w:tcBorders>
              <w:left w:val="nil"/>
              <w:bottom w:val="single" w:sz="4" w:space="0" w:color="auto"/>
              <w:right w:val="single" w:sz="4" w:space="0" w:color="auto"/>
            </w:tcBorders>
            <w:shd w:val="clear" w:color="auto" w:fill="auto"/>
            <w:noWrap/>
            <w:vAlign w:val="center"/>
          </w:tcPr>
          <w:p w14:paraId="143F32A9" w14:textId="77777777" w:rsidR="00DD0587" w:rsidRPr="006A5482" w:rsidRDefault="00DD0587" w:rsidP="00DD0587">
            <w:pPr>
              <w:pStyle w:val="TableParagraph"/>
              <w:jc w:val="center"/>
              <w:rPr>
                <w:rFonts w:ascii="Cambria" w:eastAsia="Times New Roman" w:hAnsi="Cambria" w:cstheme="minorHAnsi"/>
                <w:color w:val="000000"/>
                <w:sz w:val="20"/>
                <w:szCs w:val="20"/>
              </w:rPr>
            </w:pP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57874C5E" w14:textId="77777777" w:rsidR="00DD0587" w:rsidRPr="006A5482" w:rsidRDefault="00DD0587" w:rsidP="00DD0587">
            <w:pPr>
              <w:pStyle w:val="TableParagraph"/>
              <w:spacing w:before="175"/>
              <w:ind w:left="83" w:right="83"/>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0</w:t>
            </w:r>
          </w:p>
        </w:tc>
        <w:tc>
          <w:tcPr>
            <w:tcW w:w="451" w:type="pct"/>
            <w:tcBorders>
              <w:top w:val="single" w:sz="4" w:space="0" w:color="auto"/>
              <w:left w:val="nil"/>
              <w:bottom w:val="single" w:sz="4" w:space="0" w:color="auto"/>
              <w:right w:val="single" w:sz="4" w:space="0" w:color="auto"/>
            </w:tcBorders>
            <w:shd w:val="clear" w:color="auto" w:fill="auto"/>
            <w:noWrap/>
            <w:vAlign w:val="center"/>
          </w:tcPr>
          <w:p w14:paraId="7C899D38"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8-5</w:t>
            </w:r>
          </w:p>
        </w:tc>
        <w:tc>
          <w:tcPr>
            <w:tcW w:w="533" w:type="pct"/>
            <w:vMerge/>
            <w:tcBorders>
              <w:left w:val="nil"/>
              <w:bottom w:val="single" w:sz="4" w:space="0" w:color="auto"/>
              <w:right w:val="single" w:sz="4" w:space="0" w:color="auto"/>
            </w:tcBorders>
            <w:shd w:val="clear" w:color="auto" w:fill="auto"/>
            <w:noWrap/>
            <w:vAlign w:val="center"/>
          </w:tcPr>
          <w:p w14:paraId="46615CD6" w14:textId="77777777" w:rsidR="00DD0587" w:rsidRPr="006A5482" w:rsidRDefault="00DD0587" w:rsidP="00DD0587">
            <w:pPr>
              <w:pStyle w:val="TableParagraph"/>
              <w:jc w:val="center"/>
              <w:rPr>
                <w:rFonts w:ascii="Cambria" w:eastAsia="Times New Roman" w:hAnsi="Cambria" w:cstheme="minorHAnsi"/>
                <w:color w:val="000000"/>
                <w:sz w:val="20"/>
                <w:szCs w:val="20"/>
              </w:rPr>
            </w:pPr>
          </w:p>
        </w:tc>
        <w:tc>
          <w:tcPr>
            <w:tcW w:w="698" w:type="pct"/>
            <w:vMerge/>
            <w:tcBorders>
              <w:left w:val="nil"/>
              <w:bottom w:val="single" w:sz="4" w:space="0" w:color="auto"/>
              <w:right w:val="single" w:sz="4" w:space="0" w:color="auto"/>
            </w:tcBorders>
            <w:shd w:val="clear" w:color="auto" w:fill="auto"/>
            <w:noWrap/>
            <w:vAlign w:val="center"/>
          </w:tcPr>
          <w:p w14:paraId="20336260" w14:textId="77777777" w:rsidR="00DD0587" w:rsidRPr="006A5482" w:rsidRDefault="00DD0587" w:rsidP="00DD0587">
            <w:pPr>
              <w:pStyle w:val="TableParagraph"/>
              <w:jc w:val="center"/>
              <w:rPr>
                <w:rFonts w:ascii="Cambria" w:eastAsia="Times New Roman" w:hAnsi="Cambria" w:cstheme="minorHAnsi"/>
                <w:color w:val="000000"/>
                <w:sz w:val="20"/>
                <w:szCs w:val="20"/>
              </w:rPr>
            </w:pPr>
          </w:p>
        </w:tc>
        <w:tc>
          <w:tcPr>
            <w:tcW w:w="821" w:type="pct"/>
            <w:gridSpan w:val="2"/>
            <w:vMerge/>
            <w:tcBorders>
              <w:left w:val="nil"/>
              <w:bottom w:val="single" w:sz="4" w:space="0" w:color="auto"/>
              <w:right w:val="single" w:sz="4" w:space="0" w:color="auto"/>
            </w:tcBorders>
            <w:shd w:val="clear" w:color="auto" w:fill="auto"/>
            <w:noWrap/>
            <w:vAlign w:val="center"/>
          </w:tcPr>
          <w:p w14:paraId="6E51AE2D" w14:textId="77777777" w:rsidR="00DD0587" w:rsidRPr="006A5482" w:rsidRDefault="00DD0587" w:rsidP="00DD0587">
            <w:pPr>
              <w:pStyle w:val="TableParagraph"/>
              <w:jc w:val="center"/>
              <w:rPr>
                <w:rFonts w:ascii="Cambria" w:eastAsia="Times New Roman" w:hAnsi="Cambria" w:cstheme="minorHAnsi"/>
                <w:color w:val="000000"/>
                <w:sz w:val="20"/>
                <w:szCs w:val="20"/>
              </w:rPr>
            </w:pPr>
          </w:p>
        </w:tc>
      </w:tr>
      <w:tr w:rsidR="00DD0587" w:rsidRPr="006A5482" w14:paraId="4C6DE465" w14:textId="77777777" w:rsidTr="008E6E1A">
        <w:trPr>
          <w:gridAfter w:val="2"/>
          <w:wAfter w:w="41" w:type="pct"/>
          <w:trHeight w:val="278"/>
          <w:jc w:val="center"/>
        </w:trPr>
        <w:tc>
          <w:tcPr>
            <w:tcW w:w="442" w:type="pct"/>
            <w:tcBorders>
              <w:top w:val="nil"/>
              <w:left w:val="single" w:sz="4" w:space="0" w:color="auto"/>
              <w:bottom w:val="single" w:sz="4" w:space="0" w:color="auto"/>
              <w:right w:val="single" w:sz="4" w:space="0" w:color="auto"/>
            </w:tcBorders>
            <w:shd w:val="clear" w:color="auto" w:fill="auto"/>
            <w:noWrap/>
            <w:vAlign w:val="center"/>
          </w:tcPr>
          <w:p w14:paraId="1A5676C9"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11</w:t>
            </w:r>
          </w:p>
        </w:tc>
        <w:tc>
          <w:tcPr>
            <w:tcW w:w="458" w:type="pct"/>
            <w:tcBorders>
              <w:top w:val="single" w:sz="4" w:space="0" w:color="auto"/>
              <w:left w:val="nil"/>
              <w:bottom w:val="single" w:sz="4" w:space="0" w:color="auto"/>
              <w:right w:val="single" w:sz="4" w:space="0" w:color="auto"/>
            </w:tcBorders>
            <w:shd w:val="clear" w:color="auto" w:fill="auto"/>
            <w:noWrap/>
            <w:vAlign w:val="center"/>
          </w:tcPr>
          <w:p w14:paraId="0217C75A"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Ford</w:t>
            </w:r>
          </w:p>
        </w:tc>
        <w:tc>
          <w:tcPr>
            <w:tcW w:w="1108" w:type="pct"/>
            <w:vMerge w:val="restart"/>
            <w:tcBorders>
              <w:top w:val="nil"/>
              <w:left w:val="nil"/>
              <w:right w:val="single" w:sz="4" w:space="0" w:color="auto"/>
            </w:tcBorders>
            <w:shd w:val="clear" w:color="auto" w:fill="auto"/>
            <w:noWrap/>
            <w:vAlign w:val="center"/>
          </w:tcPr>
          <w:p w14:paraId="6547825D"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1FBSS3BL9ADA25442</w:t>
            </w: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03610C3F" w14:textId="77777777" w:rsidR="00DD0587" w:rsidRPr="006A5482" w:rsidRDefault="00DD0587" w:rsidP="00DD0587">
            <w:pPr>
              <w:pStyle w:val="TableParagraph"/>
              <w:spacing w:before="100" w:beforeAutospacing="1"/>
              <w:ind w:left="86" w:right="86"/>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12</w:t>
            </w:r>
          </w:p>
        </w:tc>
        <w:tc>
          <w:tcPr>
            <w:tcW w:w="451" w:type="pct"/>
            <w:tcBorders>
              <w:top w:val="single" w:sz="4" w:space="0" w:color="auto"/>
              <w:left w:val="nil"/>
              <w:bottom w:val="single" w:sz="4" w:space="0" w:color="auto"/>
              <w:right w:val="single" w:sz="4" w:space="0" w:color="auto"/>
            </w:tcBorders>
            <w:shd w:val="clear" w:color="auto" w:fill="auto"/>
            <w:noWrap/>
            <w:vAlign w:val="center"/>
          </w:tcPr>
          <w:p w14:paraId="3D1F8AEE"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M-F</w:t>
            </w:r>
          </w:p>
        </w:tc>
        <w:tc>
          <w:tcPr>
            <w:tcW w:w="533" w:type="pct"/>
            <w:vMerge w:val="restart"/>
            <w:tcBorders>
              <w:top w:val="nil"/>
              <w:left w:val="nil"/>
              <w:right w:val="single" w:sz="4" w:space="0" w:color="auto"/>
            </w:tcBorders>
            <w:shd w:val="clear" w:color="auto" w:fill="auto"/>
            <w:noWrap/>
            <w:vAlign w:val="center"/>
          </w:tcPr>
          <w:p w14:paraId="7E218F38"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Good</w:t>
            </w:r>
          </w:p>
        </w:tc>
        <w:tc>
          <w:tcPr>
            <w:tcW w:w="698" w:type="pct"/>
            <w:vMerge w:val="restart"/>
            <w:tcBorders>
              <w:top w:val="nil"/>
              <w:left w:val="nil"/>
              <w:right w:val="single" w:sz="4" w:space="0" w:color="auto"/>
            </w:tcBorders>
            <w:shd w:val="clear" w:color="auto" w:fill="auto"/>
            <w:noWrap/>
            <w:vAlign w:val="center"/>
          </w:tcPr>
          <w:p w14:paraId="6880517A"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Day Treatment</w:t>
            </w:r>
          </w:p>
        </w:tc>
        <w:tc>
          <w:tcPr>
            <w:tcW w:w="821" w:type="pct"/>
            <w:gridSpan w:val="2"/>
            <w:vMerge w:val="restart"/>
            <w:tcBorders>
              <w:top w:val="nil"/>
              <w:left w:val="nil"/>
              <w:right w:val="single" w:sz="4" w:space="0" w:color="auto"/>
            </w:tcBorders>
            <w:shd w:val="clear" w:color="auto" w:fill="auto"/>
            <w:noWrap/>
            <w:vAlign w:val="center"/>
          </w:tcPr>
          <w:p w14:paraId="1DC29229"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Musk</w:t>
            </w:r>
          </w:p>
        </w:tc>
      </w:tr>
      <w:tr w:rsidR="00DD0587" w:rsidRPr="006A5482" w14:paraId="2EB1D5E6" w14:textId="77777777" w:rsidTr="008E6E1A">
        <w:trPr>
          <w:gridAfter w:val="2"/>
          <w:wAfter w:w="41" w:type="pct"/>
          <w:trHeight w:val="296"/>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DFC4B1"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2010</w:t>
            </w:r>
          </w:p>
        </w:tc>
        <w:tc>
          <w:tcPr>
            <w:tcW w:w="458" w:type="pct"/>
            <w:tcBorders>
              <w:top w:val="single" w:sz="4" w:space="0" w:color="auto"/>
              <w:left w:val="nil"/>
              <w:bottom w:val="single" w:sz="4" w:space="0" w:color="auto"/>
              <w:right w:val="single" w:sz="4" w:space="0" w:color="auto"/>
            </w:tcBorders>
            <w:shd w:val="clear" w:color="auto" w:fill="auto"/>
            <w:noWrap/>
            <w:vAlign w:val="center"/>
          </w:tcPr>
          <w:p w14:paraId="59899783"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E-350</w:t>
            </w:r>
          </w:p>
        </w:tc>
        <w:tc>
          <w:tcPr>
            <w:tcW w:w="1108" w:type="pct"/>
            <w:vMerge/>
            <w:tcBorders>
              <w:left w:val="nil"/>
              <w:bottom w:val="single" w:sz="4" w:space="0" w:color="auto"/>
              <w:right w:val="single" w:sz="4" w:space="0" w:color="auto"/>
            </w:tcBorders>
            <w:shd w:val="clear" w:color="auto" w:fill="auto"/>
            <w:noWrap/>
            <w:vAlign w:val="center"/>
          </w:tcPr>
          <w:p w14:paraId="0E8654EF" w14:textId="77777777" w:rsidR="00DD0587" w:rsidRPr="006A5482" w:rsidRDefault="00DD0587" w:rsidP="00DD0587">
            <w:pPr>
              <w:pStyle w:val="TableParagraph"/>
              <w:jc w:val="center"/>
              <w:rPr>
                <w:rFonts w:ascii="Cambria" w:eastAsia="Times New Roman" w:hAnsi="Cambria" w:cstheme="minorHAnsi"/>
                <w:color w:val="000000"/>
                <w:sz w:val="20"/>
                <w:szCs w:val="20"/>
              </w:rPr>
            </w:pP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52750E38" w14:textId="77777777" w:rsidR="00DD0587" w:rsidRPr="006A5482" w:rsidRDefault="00DD0587" w:rsidP="00DD0587">
            <w:pPr>
              <w:pStyle w:val="TableParagraph"/>
              <w:spacing w:before="175"/>
              <w:ind w:left="83" w:right="83"/>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0</w:t>
            </w:r>
          </w:p>
        </w:tc>
        <w:tc>
          <w:tcPr>
            <w:tcW w:w="451" w:type="pct"/>
            <w:tcBorders>
              <w:top w:val="single" w:sz="4" w:space="0" w:color="auto"/>
              <w:left w:val="nil"/>
              <w:bottom w:val="single" w:sz="4" w:space="0" w:color="auto"/>
              <w:right w:val="single" w:sz="4" w:space="0" w:color="auto"/>
            </w:tcBorders>
            <w:shd w:val="clear" w:color="auto" w:fill="auto"/>
            <w:noWrap/>
            <w:vAlign w:val="center"/>
          </w:tcPr>
          <w:p w14:paraId="6FAF596D"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8-5</w:t>
            </w:r>
          </w:p>
        </w:tc>
        <w:tc>
          <w:tcPr>
            <w:tcW w:w="533" w:type="pct"/>
            <w:vMerge/>
            <w:tcBorders>
              <w:left w:val="nil"/>
              <w:bottom w:val="single" w:sz="4" w:space="0" w:color="auto"/>
              <w:right w:val="single" w:sz="4" w:space="0" w:color="auto"/>
            </w:tcBorders>
            <w:shd w:val="clear" w:color="auto" w:fill="auto"/>
            <w:noWrap/>
            <w:vAlign w:val="center"/>
          </w:tcPr>
          <w:p w14:paraId="350697B2" w14:textId="77777777" w:rsidR="00DD0587" w:rsidRPr="006A5482" w:rsidRDefault="00DD0587" w:rsidP="00DD0587">
            <w:pPr>
              <w:pStyle w:val="TableParagraph"/>
              <w:jc w:val="center"/>
              <w:rPr>
                <w:rFonts w:ascii="Cambria" w:eastAsia="Times New Roman" w:hAnsi="Cambria" w:cstheme="minorHAnsi"/>
                <w:color w:val="000000"/>
                <w:sz w:val="20"/>
                <w:szCs w:val="20"/>
              </w:rPr>
            </w:pPr>
          </w:p>
        </w:tc>
        <w:tc>
          <w:tcPr>
            <w:tcW w:w="698" w:type="pct"/>
            <w:vMerge/>
            <w:tcBorders>
              <w:left w:val="nil"/>
              <w:bottom w:val="single" w:sz="4" w:space="0" w:color="auto"/>
              <w:right w:val="single" w:sz="4" w:space="0" w:color="auto"/>
            </w:tcBorders>
            <w:shd w:val="clear" w:color="auto" w:fill="auto"/>
            <w:noWrap/>
            <w:vAlign w:val="center"/>
          </w:tcPr>
          <w:p w14:paraId="58F64D1F" w14:textId="77777777" w:rsidR="00DD0587" w:rsidRPr="006A5482" w:rsidRDefault="00DD0587" w:rsidP="00DD0587">
            <w:pPr>
              <w:pStyle w:val="TableParagraph"/>
              <w:jc w:val="center"/>
              <w:rPr>
                <w:rFonts w:ascii="Cambria" w:eastAsia="Times New Roman" w:hAnsi="Cambria" w:cstheme="minorHAnsi"/>
                <w:color w:val="000000"/>
                <w:sz w:val="20"/>
                <w:szCs w:val="20"/>
              </w:rPr>
            </w:pPr>
          </w:p>
        </w:tc>
        <w:tc>
          <w:tcPr>
            <w:tcW w:w="821" w:type="pct"/>
            <w:gridSpan w:val="2"/>
            <w:vMerge/>
            <w:tcBorders>
              <w:left w:val="nil"/>
              <w:bottom w:val="single" w:sz="4" w:space="0" w:color="auto"/>
              <w:right w:val="single" w:sz="4" w:space="0" w:color="auto"/>
            </w:tcBorders>
            <w:shd w:val="clear" w:color="auto" w:fill="auto"/>
            <w:noWrap/>
            <w:vAlign w:val="center"/>
          </w:tcPr>
          <w:p w14:paraId="7BF986B5" w14:textId="77777777" w:rsidR="00DD0587" w:rsidRPr="006A5482" w:rsidRDefault="00DD0587" w:rsidP="00DD0587">
            <w:pPr>
              <w:pStyle w:val="TableParagraph"/>
              <w:jc w:val="center"/>
              <w:rPr>
                <w:rFonts w:ascii="Cambria" w:eastAsia="Times New Roman" w:hAnsi="Cambria" w:cstheme="minorHAnsi"/>
                <w:color w:val="000000"/>
                <w:sz w:val="20"/>
                <w:szCs w:val="20"/>
              </w:rPr>
            </w:pPr>
          </w:p>
        </w:tc>
      </w:tr>
      <w:tr w:rsidR="00DD0587" w:rsidRPr="006A5482" w14:paraId="5CDFED7F" w14:textId="77777777" w:rsidTr="008E6E1A">
        <w:trPr>
          <w:gridAfter w:val="2"/>
          <w:wAfter w:w="41" w:type="pct"/>
          <w:trHeight w:val="504"/>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67B40A"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16</w:t>
            </w:r>
          </w:p>
        </w:tc>
        <w:tc>
          <w:tcPr>
            <w:tcW w:w="458" w:type="pct"/>
            <w:tcBorders>
              <w:top w:val="single" w:sz="4" w:space="0" w:color="auto"/>
              <w:left w:val="nil"/>
              <w:bottom w:val="single" w:sz="4" w:space="0" w:color="auto"/>
              <w:right w:val="single" w:sz="4" w:space="0" w:color="auto"/>
            </w:tcBorders>
            <w:shd w:val="clear" w:color="auto" w:fill="auto"/>
            <w:noWrap/>
            <w:vAlign w:val="center"/>
          </w:tcPr>
          <w:p w14:paraId="6072DB84"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Ford</w:t>
            </w:r>
          </w:p>
        </w:tc>
        <w:tc>
          <w:tcPr>
            <w:tcW w:w="1108" w:type="pct"/>
            <w:vMerge w:val="restart"/>
            <w:tcBorders>
              <w:top w:val="nil"/>
              <w:left w:val="nil"/>
              <w:right w:val="single" w:sz="4" w:space="0" w:color="auto"/>
            </w:tcBorders>
            <w:shd w:val="clear" w:color="auto" w:fill="auto"/>
            <w:noWrap/>
            <w:vAlign w:val="center"/>
          </w:tcPr>
          <w:p w14:paraId="315C48C5"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1FBNE3BLXDDA52562</w:t>
            </w:r>
          </w:p>
        </w:tc>
        <w:tc>
          <w:tcPr>
            <w:tcW w:w="448" w:type="pct"/>
            <w:tcBorders>
              <w:top w:val="single" w:sz="4" w:space="0" w:color="auto"/>
              <w:left w:val="nil"/>
              <w:bottom w:val="single" w:sz="4" w:space="0" w:color="auto"/>
              <w:right w:val="single" w:sz="4" w:space="0" w:color="auto"/>
            </w:tcBorders>
            <w:shd w:val="clear" w:color="auto" w:fill="auto"/>
            <w:noWrap/>
            <w:vAlign w:val="center"/>
          </w:tcPr>
          <w:p w14:paraId="3C608409" w14:textId="77777777" w:rsidR="00DD0587" w:rsidRPr="006A5482" w:rsidRDefault="00DD0587" w:rsidP="00DD0587">
            <w:pPr>
              <w:pStyle w:val="TableParagraph"/>
              <w:ind w:left="86" w:right="86"/>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8-15</w:t>
            </w:r>
          </w:p>
        </w:tc>
        <w:tc>
          <w:tcPr>
            <w:tcW w:w="451" w:type="pct"/>
            <w:tcBorders>
              <w:top w:val="single" w:sz="4" w:space="0" w:color="auto"/>
              <w:left w:val="nil"/>
              <w:bottom w:val="single" w:sz="4" w:space="0" w:color="auto"/>
              <w:right w:val="single" w:sz="4" w:space="0" w:color="auto"/>
            </w:tcBorders>
            <w:shd w:val="clear" w:color="auto" w:fill="auto"/>
            <w:noWrap/>
            <w:vAlign w:val="center"/>
          </w:tcPr>
          <w:p w14:paraId="5DB61845"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Intermittent</w:t>
            </w:r>
          </w:p>
        </w:tc>
        <w:tc>
          <w:tcPr>
            <w:tcW w:w="533" w:type="pct"/>
            <w:vMerge w:val="restart"/>
            <w:tcBorders>
              <w:top w:val="nil"/>
              <w:left w:val="nil"/>
              <w:right w:val="single" w:sz="4" w:space="0" w:color="auto"/>
            </w:tcBorders>
            <w:shd w:val="clear" w:color="auto" w:fill="auto"/>
            <w:noWrap/>
            <w:vAlign w:val="center"/>
          </w:tcPr>
          <w:p w14:paraId="2DCE0874"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Good</w:t>
            </w:r>
          </w:p>
        </w:tc>
        <w:tc>
          <w:tcPr>
            <w:tcW w:w="698" w:type="pct"/>
            <w:vMerge w:val="restart"/>
            <w:tcBorders>
              <w:top w:val="nil"/>
              <w:left w:val="nil"/>
              <w:right w:val="single" w:sz="4" w:space="0" w:color="auto"/>
            </w:tcBorders>
            <w:shd w:val="clear" w:color="auto" w:fill="auto"/>
            <w:noWrap/>
            <w:vAlign w:val="center"/>
          </w:tcPr>
          <w:p w14:paraId="54270782"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Day Treatment</w:t>
            </w:r>
          </w:p>
        </w:tc>
        <w:tc>
          <w:tcPr>
            <w:tcW w:w="821" w:type="pct"/>
            <w:gridSpan w:val="2"/>
            <w:vMerge w:val="restart"/>
            <w:tcBorders>
              <w:top w:val="nil"/>
              <w:left w:val="nil"/>
              <w:right w:val="single" w:sz="4" w:space="0" w:color="auto"/>
            </w:tcBorders>
            <w:shd w:val="clear" w:color="auto" w:fill="auto"/>
            <w:noWrap/>
            <w:vAlign w:val="center"/>
          </w:tcPr>
          <w:p w14:paraId="7857D6FF"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All</w:t>
            </w:r>
          </w:p>
        </w:tc>
      </w:tr>
      <w:tr w:rsidR="00DD0587" w:rsidRPr="006A5482" w14:paraId="648E28DD" w14:textId="77777777" w:rsidTr="008E6E1A">
        <w:trPr>
          <w:gridAfter w:val="2"/>
          <w:wAfter w:w="41" w:type="pct"/>
          <w:trHeight w:val="215"/>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A6FA87"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2013</w:t>
            </w:r>
          </w:p>
        </w:tc>
        <w:tc>
          <w:tcPr>
            <w:tcW w:w="458" w:type="pct"/>
            <w:tcBorders>
              <w:top w:val="single" w:sz="4" w:space="0" w:color="auto"/>
              <w:left w:val="nil"/>
              <w:bottom w:val="single" w:sz="4" w:space="0" w:color="auto"/>
              <w:right w:val="single" w:sz="4" w:space="0" w:color="auto"/>
            </w:tcBorders>
            <w:shd w:val="clear" w:color="auto" w:fill="auto"/>
            <w:noWrap/>
            <w:vAlign w:val="center"/>
          </w:tcPr>
          <w:p w14:paraId="41E5DB45" w14:textId="77777777" w:rsidR="00DD0587" w:rsidRPr="006A5482" w:rsidRDefault="00DD0587" w:rsidP="00DD0587">
            <w:pPr>
              <w:pStyle w:val="TableParagraph"/>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Van</w:t>
            </w:r>
          </w:p>
        </w:tc>
        <w:tc>
          <w:tcPr>
            <w:tcW w:w="1108" w:type="pct"/>
            <w:vMerge/>
            <w:tcBorders>
              <w:left w:val="nil"/>
              <w:bottom w:val="single" w:sz="4" w:space="0" w:color="auto"/>
              <w:right w:val="single" w:sz="4" w:space="0" w:color="auto"/>
            </w:tcBorders>
            <w:shd w:val="clear" w:color="auto" w:fill="auto"/>
            <w:noWrap/>
            <w:vAlign w:val="bottom"/>
          </w:tcPr>
          <w:p w14:paraId="2A19B1D2" w14:textId="77777777" w:rsidR="00DD0587" w:rsidRPr="006A5482" w:rsidRDefault="00DD0587" w:rsidP="00DD0587">
            <w:pPr>
              <w:pStyle w:val="TableParagraph"/>
              <w:rPr>
                <w:rFonts w:ascii="Cambria" w:eastAsia="Times New Roman" w:hAnsi="Cambria" w:cstheme="minorHAnsi"/>
                <w:color w:val="000000"/>
                <w:sz w:val="20"/>
                <w:szCs w:val="20"/>
              </w:rPr>
            </w:pPr>
          </w:p>
        </w:tc>
        <w:tc>
          <w:tcPr>
            <w:tcW w:w="448" w:type="pct"/>
            <w:tcBorders>
              <w:top w:val="single" w:sz="4" w:space="0" w:color="auto"/>
              <w:left w:val="nil"/>
              <w:bottom w:val="single" w:sz="4" w:space="0" w:color="auto"/>
              <w:right w:val="single" w:sz="4" w:space="0" w:color="auto"/>
            </w:tcBorders>
            <w:shd w:val="clear" w:color="auto" w:fill="auto"/>
            <w:noWrap/>
            <w:vAlign w:val="bottom"/>
          </w:tcPr>
          <w:p w14:paraId="36C79144" w14:textId="77777777" w:rsidR="00DD0587" w:rsidRPr="006A5482" w:rsidRDefault="00DD0587" w:rsidP="00DD0587">
            <w:pPr>
              <w:pStyle w:val="TableParagraph"/>
              <w:spacing w:before="175"/>
              <w:ind w:left="83" w:right="83"/>
              <w:jc w:val="center"/>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0</w:t>
            </w:r>
          </w:p>
        </w:tc>
        <w:tc>
          <w:tcPr>
            <w:tcW w:w="451" w:type="pct"/>
            <w:tcBorders>
              <w:top w:val="single" w:sz="4" w:space="0" w:color="auto"/>
              <w:left w:val="nil"/>
              <w:bottom w:val="single" w:sz="4" w:space="0" w:color="auto"/>
              <w:right w:val="single" w:sz="4" w:space="0" w:color="auto"/>
            </w:tcBorders>
            <w:shd w:val="clear" w:color="auto" w:fill="auto"/>
            <w:noWrap/>
            <w:vAlign w:val="bottom"/>
          </w:tcPr>
          <w:p w14:paraId="211CBE96" w14:textId="77777777" w:rsidR="00DD0587" w:rsidRPr="006A5482" w:rsidRDefault="00DD0587" w:rsidP="00DD0587">
            <w:pPr>
              <w:pStyle w:val="TableParagraph"/>
              <w:rPr>
                <w:rFonts w:ascii="Cambria" w:eastAsia="Times New Roman" w:hAnsi="Cambria" w:cstheme="minorHAnsi"/>
                <w:color w:val="000000"/>
                <w:sz w:val="20"/>
                <w:szCs w:val="20"/>
              </w:rPr>
            </w:pPr>
            <w:r w:rsidRPr="006A5482">
              <w:rPr>
                <w:rFonts w:ascii="Cambria" w:eastAsia="Times New Roman" w:hAnsi="Cambria" w:cstheme="minorHAnsi"/>
                <w:color w:val="000000"/>
                <w:sz w:val="20"/>
                <w:szCs w:val="20"/>
              </w:rPr>
              <w:t>8-5</w:t>
            </w:r>
          </w:p>
        </w:tc>
        <w:tc>
          <w:tcPr>
            <w:tcW w:w="533" w:type="pct"/>
            <w:vMerge/>
            <w:tcBorders>
              <w:left w:val="nil"/>
              <w:bottom w:val="single" w:sz="4" w:space="0" w:color="auto"/>
              <w:right w:val="single" w:sz="4" w:space="0" w:color="auto"/>
            </w:tcBorders>
            <w:shd w:val="clear" w:color="auto" w:fill="auto"/>
            <w:noWrap/>
            <w:vAlign w:val="bottom"/>
          </w:tcPr>
          <w:p w14:paraId="66C85502" w14:textId="77777777" w:rsidR="00DD0587" w:rsidRPr="006A5482" w:rsidRDefault="00DD0587" w:rsidP="00DD0587">
            <w:pPr>
              <w:pStyle w:val="TableParagraph"/>
              <w:rPr>
                <w:rFonts w:ascii="Cambria" w:eastAsia="Times New Roman" w:hAnsi="Cambria" w:cstheme="minorHAnsi"/>
                <w:color w:val="000000"/>
                <w:sz w:val="20"/>
                <w:szCs w:val="20"/>
              </w:rPr>
            </w:pPr>
          </w:p>
        </w:tc>
        <w:tc>
          <w:tcPr>
            <w:tcW w:w="698" w:type="pct"/>
            <w:vMerge/>
            <w:tcBorders>
              <w:left w:val="nil"/>
              <w:bottom w:val="single" w:sz="4" w:space="0" w:color="auto"/>
              <w:right w:val="single" w:sz="4" w:space="0" w:color="auto"/>
            </w:tcBorders>
            <w:shd w:val="clear" w:color="auto" w:fill="auto"/>
            <w:noWrap/>
            <w:vAlign w:val="bottom"/>
          </w:tcPr>
          <w:p w14:paraId="2E7229BC" w14:textId="77777777" w:rsidR="00DD0587" w:rsidRPr="006A5482" w:rsidRDefault="00DD0587" w:rsidP="00DD0587">
            <w:pPr>
              <w:pStyle w:val="TableParagraph"/>
              <w:rPr>
                <w:rFonts w:ascii="Cambria" w:eastAsia="Times New Roman" w:hAnsi="Cambria" w:cstheme="minorHAnsi"/>
                <w:color w:val="000000"/>
                <w:sz w:val="20"/>
                <w:szCs w:val="20"/>
              </w:rPr>
            </w:pPr>
          </w:p>
        </w:tc>
        <w:tc>
          <w:tcPr>
            <w:tcW w:w="821" w:type="pct"/>
            <w:gridSpan w:val="2"/>
            <w:vMerge/>
            <w:tcBorders>
              <w:left w:val="nil"/>
              <w:bottom w:val="single" w:sz="4" w:space="0" w:color="auto"/>
              <w:right w:val="single" w:sz="4" w:space="0" w:color="auto"/>
            </w:tcBorders>
            <w:shd w:val="clear" w:color="auto" w:fill="auto"/>
            <w:noWrap/>
            <w:vAlign w:val="bottom"/>
          </w:tcPr>
          <w:p w14:paraId="6CB7DC5F" w14:textId="77777777" w:rsidR="00DD0587" w:rsidRPr="006A5482" w:rsidRDefault="00DD0587" w:rsidP="00DD0587">
            <w:pPr>
              <w:pStyle w:val="TableParagraph"/>
              <w:rPr>
                <w:rFonts w:ascii="Cambria" w:eastAsia="Times New Roman" w:hAnsi="Cambria" w:cstheme="minorHAnsi"/>
                <w:color w:val="000000"/>
                <w:sz w:val="20"/>
                <w:szCs w:val="20"/>
              </w:rPr>
            </w:pPr>
          </w:p>
        </w:tc>
      </w:tr>
    </w:tbl>
    <w:p w14:paraId="3CC285F8" w14:textId="77777777" w:rsidR="00B51E27" w:rsidRPr="006A5482" w:rsidRDefault="00B51E27" w:rsidP="00B51E27">
      <w:pPr>
        <w:tabs>
          <w:tab w:val="left" w:pos="3495"/>
        </w:tabs>
        <w:jc w:val="center"/>
        <w:rPr>
          <w:rFonts w:ascii="Cambria" w:hAnsi="Cambria"/>
          <w:b/>
        </w:rPr>
      </w:pPr>
    </w:p>
    <w:p w14:paraId="0D9A5336" w14:textId="77777777" w:rsidR="00B51E27" w:rsidRPr="006A5482" w:rsidRDefault="00B51E27" w:rsidP="00B51E27">
      <w:pPr>
        <w:tabs>
          <w:tab w:val="left" w:pos="3495"/>
        </w:tabs>
        <w:rPr>
          <w:rFonts w:ascii="Cambria" w:hAnsi="Cambria"/>
        </w:rPr>
        <w:sectPr w:rsidR="00B51E27" w:rsidRPr="006A5482" w:rsidSect="00E51168">
          <w:footerReference w:type="default" r:id="rId35"/>
          <w:pgSz w:w="12240" w:h="15840"/>
          <w:pgMar w:top="1440" w:right="1440" w:bottom="1440" w:left="1440" w:header="720" w:footer="720" w:gutter="0"/>
          <w:pgNumType w:start="0"/>
          <w:cols w:space="720"/>
          <w:docGrid w:linePitch="360"/>
        </w:sectPr>
      </w:pPr>
    </w:p>
    <w:p w14:paraId="74770978" w14:textId="77777777" w:rsidR="00B51E27" w:rsidRPr="006A5482" w:rsidRDefault="00B51E27" w:rsidP="00790DEE">
      <w:pPr>
        <w:pStyle w:val="Heading2"/>
        <w:rPr>
          <w:rFonts w:ascii="Cambria" w:hAnsi="Cambria"/>
        </w:rPr>
      </w:pPr>
      <w:bookmarkStart w:id="22" w:name="_Toc477268685"/>
      <w:bookmarkStart w:id="23" w:name="_Toc525554129"/>
      <w:r w:rsidRPr="006A5482">
        <w:rPr>
          <w:rFonts w:ascii="Cambria" w:hAnsi="Cambria"/>
        </w:rPr>
        <w:lastRenderedPageBreak/>
        <w:t>Assessment of Transportation Needs and Gaps</w:t>
      </w:r>
      <w:bookmarkEnd w:id="22"/>
      <w:bookmarkEnd w:id="23"/>
    </w:p>
    <w:p w14:paraId="15B32C0B" w14:textId="77777777" w:rsidR="00B51E27" w:rsidRPr="006A5482" w:rsidRDefault="00B51E27" w:rsidP="00B51E27">
      <w:pPr>
        <w:rPr>
          <w:rFonts w:ascii="Cambria" w:hAnsi="Cambria"/>
        </w:rPr>
      </w:pPr>
      <w:bookmarkStart w:id="24" w:name="_Toc474748584"/>
      <w:r w:rsidRPr="006A5482">
        <w:rPr>
          <w:rFonts w:ascii="Cambria" w:hAnsi="Cambria"/>
        </w:rPr>
        <w:t xml:space="preserve">In an effort to better understand the needs of Muskingum County the planning committee examined research and data, as well as solicited input from the community in an effort to gather information about needs and gaps in transportation services.  </w:t>
      </w:r>
    </w:p>
    <w:p w14:paraId="15AD67C2" w14:textId="77777777" w:rsidR="00B51E27" w:rsidRPr="006A5482" w:rsidRDefault="00B51E27" w:rsidP="00B51E27">
      <w:pPr>
        <w:rPr>
          <w:rFonts w:ascii="Cambria" w:hAnsi="Cambria"/>
          <w:color w:val="FF0000"/>
        </w:rPr>
      </w:pPr>
      <w:r w:rsidRPr="006A5482">
        <w:rPr>
          <w:rFonts w:ascii="Cambria" w:hAnsi="Cambria"/>
        </w:rPr>
        <w:t>The demographic and socio-economic conditions of the study area are discussed in the Demographics Chapter of this plan. The following overview is an evaluation of the gaps in service based upon geographic data as well as from the perspective of the targeted populations, transportation providers, and the general public</w:t>
      </w:r>
      <w:r w:rsidRPr="006A5482">
        <w:rPr>
          <w:rFonts w:ascii="Cambria" w:hAnsi="Cambria"/>
          <w:color w:val="FF0000"/>
        </w:rPr>
        <w:t>.</w:t>
      </w:r>
      <w:r w:rsidRPr="006A5482">
        <w:rPr>
          <w:rFonts w:ascii="Cambria" w:eastAsiaTheme="majorEastAsia" w:hAnsi="Cambria"/>
        </w:rPr>
        <w:t xml:space="preserve">  </w:t>
      </w:r>
    </w:p>
    <w:p w14:paraId="38723513" w14:textId="77777777" w:rsidR="00B51E27" w:rsidRPr="006A5482" w:rsidRDefault="00B51E27" w:rsidP="00B51E27">
      <w:pPr>
        <w:rPr>
          <w:rFonts w:ascii="Cambria" w:eastAsiaTheme="majorEastAsia" w:hAnsi="Cambria"/>
          <w:sz w:val="24"/>
          <w:szCs w:val="24"/>
        </w:rPr>
      </w:pPr>
      <w:r w:rsidRPr="006A5482">
        <w:rPr>
          <w:rFonts w:ascii="Cambria" w:hAnsi="Cambria"/>
        </w:rPr>
        <w:t>A variety of stakeholders in the area worked together in an attempt to solicit input and request participation from any organization that could potentially be impacted by the coordinated transportation planning process. More information on how the lead agency engaged stakeholder and the general public is available upon request.</w:t>
      </w:r>
    </w:p>
    <w:p w14:paraId="106AEB34" w14:textId="77777777" w:rsidR="00B51E27" w:rsidRPr="006A5482" w:rsidRDefault="00B51E27" w:rsidP="00B51E27">
      <w:pPr>
        <w:rPr>
          <w:rFonts w:ascii="Cambria" w:hAnsi="Cambria"/>
        </w:rPr>
      </w:pPr>
      <w:r w:rsidRPr="006A5482">
        <w:rPr>
          <w:rFonts w:ascii="Cambria" w:hAnsi="Cambria"/>
        </w:rPr>
        <w:t>The following methods were used to assess transportation needs and gaps</w:t>
      </w:r>
    </w:p>
    <w:p w14:paraId="70CDE070" w14:textId="77777777" w:rsidR="00B51E27" w:rsidRPr="006A5482" w:rsidRDefault="00B51E27" w:rsidP="00B51E27">
      <w:pPr>
        <w:pStyle w:val="ListParagraph"/>
        <w:numPr>
          <w:ilvl w:val="0"/>
          <w:numId w:val="8"/>
        </w:numPr>
        <w:rPr>
          <w:rFonts w:ascii="Cambria" w:hAnsi="Cambria"/>
        </w:rPr>
      </w:pPr>
      <w:r w:rsidRPr="006A5482">
        <w:rPr>
          <w:rFonts w:ascii="Cambria" w:hAnsi="Cambria"/>
        </w:rPr>
        <w:t>Assessment of data and demographics</w:t>
      </w:r>
    </w:p>
    <w:p w14:paraId="25280B85" w14:textId="77777777" w:rsidR="00B51E27" w:rsidRPr="006A5482" w:rsidRDefault="00B51E27" w:rsidP="00B51E27">
      <w:pPr>
        <w:pStyle w:val="ListParagraph"/>
        <w:numPr>
          <w:ilvl w:val="0"/>
          <w:numId w:val="8"/>
        </w:numPr>
        <w:rPr>
          <w:rFonts w:ascii="Cambria" w:hAnsi="Cambria"/>
        </w:rPr>
      </w:pPr>
      <w:r w:rsidRPr="006A5482">
        <w:rPr>
          <w:rFonts w:ascii="Cambria" w:hAnsi="Cambria"/>
        </w:rPr>
        <w:t>Survey data of individuals who currently use public transportation</w:t>
      </w:r>
    </w:p>
    <w:p w14:paraId="0C4EB746" w14:textId="77777777" w:rsidR="00B51E27" w:rsidRPr="006A5482" w:rsidRDefault="00B51E27" w:rsidP="00B51E27">
      <w:pPr>
        <w:pStyle w:val="ListParagraph"/>
        <w:numPr>
          <w:ilvl w:val="0"/>
          <w:numId w:val="8"/>
        </w:numPr>
        <w:rPr>
          <w:rFonts w:ascii="Cambria" w:hAnsi="Cambria"/>
        </w:rPr>
      </w:pPr>
      <w:r w:rsidRPr="006A5482">
        <w:rPr>
          <w:rFonts w:ascii="Cambria" w:hAnsi="Cambria"/>
        </w:rPr>
        <w:t>Information gathering at public meetings</w:t>
      </w:r>
    </w:p>
    <w:p w14:paraId="42D9B69F" w14:textId="77777777" w:rsidR="00B51E27" w:rsidRPr="006A5482" w:rsidRDefault="00B51E27" w:rsidP="00B51E27">
      <w:pPr>
        <w:pStyle w:val="ListParagraph"/>
        <w:numPr>
          <w:ilvl w:val="0"/>
          <w:numId w:val="8"/>
        </w:numPr>
        <w:rPr>
          <w:rFonts w:ascii="Cambria" w:hAnsi="Cambria"/>
        </w:rPr>
      </w:pPr>
      <w:r w:rsidRPr="006A5482">
        <w:rPr>
          <w:rFonts w:ascii="Cambria" w:hAnsi="Cambria"/>
        </w:rPr>
        <w:t>Community and agency surveys</w:t>
      </w:r>
    </w:p>
    <w:p w14:paraId="353FC276" w14:textId="77777777" w:rsidR="00B51E27" w:rsidRPr="006A5482" w:rsidRDefault="00B51E27" w:rsidP="00B51E27">
      <w:pPr>
        <w:pStyle w:val="ListParagraph"/>
        <w:numPr>
          <w:ilvl w:val="0"/>
          <w:numId w:val="8"/>
        </w:numPr>
        <w:rPr>
          <w:rFonts w:ascii="Cambria" w:hAnsi="Cambria"/>
        </w:rPr>
      </w:pPr>
      <w:r w:rsidRPr="006A5482">
        <w:rPr>
          <w:rFonts w:ascii="Cambria" w:hAnsi="Cambria"/>
        </w:rPr>
        <w:t>Stakeholder input</w:t>
      </w:r>
    </w:p>
    <w:p w14:paraId="6A13F465" w14:textId="77777777" w:rsidR="00B51E27" w:rsidRPr="006A5482" w:rsidRDefault="00B51E27" w:rsidP="00B51E27">
      <w:pPr>
        <w:pStyle w:val="Heading2"/>
        <w:rPr>
          <w:rFonts w:ascii="Cambria" w:hAnsi="Cambria"/>
        </w:rPr>
      </w:pPr>
      <w:bookmarkStart w:id="25" w:name="_Toc474748585"/>
      <w:bookmarkStart w:id="26" w:name="_Toc477268686"/>
      <w:bookmarkStart w:id="27" w:name="_Toc525554130"/>
      <w:bookmarkEnd w:id="24"/>
      <w:r w:rsidRPr="006A5482">
        <w:rPr>
          <w:rFonts w:ascii="Cambria" w:hAnsi="Cambria"/>
        </w:rPr>
        <w:t>Local Demographic and Socio-Economic Data</w:t>
      </w:r>
      <w:bookmarkEnd w:id="25"/>
      <w:bookmarkEnd w:id="26"/>
      <w:bookmarkEnd w:id="27"/>
    </w:p>
    <w:p w14:paraId="1A93A421" w14:textId="77777777" w:rsidR="00B51E27" w:rsidRPr="006A5482" w:rsidRDefault="00B51E27" w:rsidP="00B51E27">
      <w:pPr>
        <w:rPr>
          <w:rFonts w:ascii="Cambria" w:hAnsi="Cambria"/>
        </w:rPr>
      </w:pPr>
      <w:r w:rsidRPr="006A5482">
        <w:rPr>
          <w:rFonts w:ascii="Cambria" w:hAnsi="Cambria"/>
        </w:rPr>
        <w:t xml:space="preserve">Data for each target population group were aggregated by Census Block Group for transportation analysis. The demographic and socio-economic data is valuable because a comparison of where the highest and lowest densities individuals who are most likely to need transportation live. This information can then be compared to the locations of (1) major trip generators, and (2) available transportation services.   Demographic and Socio – Economic specific details were provided earlier in this plan in the demographic and socio-economic data section. </w:t>
      </w:r>
    </w:p>
    <w:p w14:paraId="2D0C4CDF" w14:textId="77777777" w:rsidR="00B51E27" w:rsidRPr="006A5482" w:rsidRDefault="00B51E27" w:rsidP="00431BA3">
      <w:pPr>
        <w:pStyle w:val="Heading3"/>
        <w:rPr>
          <w:rFonts w:ascii="Cambria" w:hAnsi="Cambria"/>
        </w:rPr>
      </w:pPr>
      <w:bookmarkStart w:id="28" w:name="_Toc311189641"/>
      <w:bookmarkStart w:id="29" w:name="_Toc525554131"/>
      <w:r w:rsidRPr="006A5482">
        <w:rPr>
          <w:rFonts w:ascii="Cambria" w:hAnsi="Cambria"/>
        </w:rPr>
        <w:t>Older Adult</w:t>
      </w:r>
      <w:bookmarkEnd w:id="28"/>
      <w:r w:rsidRPr="006A5482">
        <w:rPr>
          <w:rFonts w:ascii="Cambria" w:hAnsi="Cambria"/>
        </w:rPr>
        <w:t xml:space="preserve"> Population</w:t>
      </w:r>
      <w:bookmarkEnd w:id="29"/>
    </w:p>
    <w:p w14:paraId="4BEDDA68" w14:textId="77777777" w:rsidR="00B51E27" w:rsidRPr="006A5482" w:rsidRDefault="00B51E27" w:rsidP="00B51E27">
      <w:pPr>
        <w:rPr>
          <w:rFonts w:ascii="Cambria" w:hAnsi="Cambria"/>
        </w:rPr>
      </w:pPr>
      <w:r w:rsidRPr="006A5482">
        <w:rPr>
          <w:rFonts w:ascii="Cambria" w:hAnsi="Cambria"/>
        </w:rPr>
        <w:t>Older adults are most likely to use transportation services when they are unable to drive themselves or choose not to drive.  Older adults also tend to be on a limited retirement income and, therefore, transportation services are a more economical option to owning a vehicle.  For these reasons, the population of older adults in an area is an indicator of potential transit demand.</w:t>
      </w:r>
    </w:p>
    <w:p w14:paraId="7EE0A7FC" w14:textId="1BD4FB0D" w:rsidR="00B51E27" w:rsidRPr="006A5482" w:rsidRDefault="00B51E27" w:rsidP="00B51E27">
      <w:pPr>
        <w:rPr>
          <w:rFonts w:ascii="Cambria" w:hAnsi="Cambria"/>
        </w:rPr>
      </w:pPr>
      <w:r w:rsidRPr="006A5482">
        <w:rPr>
          <w:rFonts w:ascii="Cambria" w:hAnsi="Cambria"/>
        </w:rPr>
        <w:t>There is a trend occurring in the United States relating to the aging of the population.  The two age cohorts with the largest percentage of growth over the last decade were the 50-</w:t>
      </w:r>
      <w:r w:rsidR="00651986" w:rsidRPr="006A5482">
        <w:rPr>
          <w:rFonts w:ascii="Cambria" w:hAnsi="Cambria"/>
        </w:rPr>
        <w:t>54-year-old</w:t>
      </w:r>
      <w:r w:rsidRPr="006A5482">
        <w:rPr>
          <w:rFonts w:ascii="Cambria" w:hAnsi="Cambria"/>
        </w:rPr>
        <w:t xml:space="preserve"> cohort and the 45-</w:t>
      </w:r>
      <w:r w:rsidR="00651986" w:rsidRPr="006A5482">
        <w:rPr>
          <w:rFonts w:ascii="Cambria" w:hAnsi="Cambria"/>
        </w:rPr>
        <w:t>49-year-old</w:t>
      </w:r>
      <w:r w:rsidRPr="006A5482">
        <w:rPr>
          <w:rFonts w:ascii="Cambria" w:hAnsi="Cambria"/>
        </w:rPr>
        <w:t xml:space="preserve"> cohort.  People in these two age groups were primarily born during the post-WWII “baby boom,” era defined by the Census Bureau as persons born from 1946 through 1964.  These baby boomers are now reaching the age of 65 and are becoming more likely to use transportation services if they are available. </w:t>
      </w:r>
    </w:p>
    <w:p w14:paraId="0B997772" w14:textId="77777777" w:rsidR="00B51E27" w:rsidRPr="006A5482" w:rsidRDefault="00B51E27" w:rsidP="00B51E27">
      <w:pPr>
        <w:rPr>
          <w:rFonts w:ascii="Cambria" w:hAnsi="Cambria"/>
        </w:rPr>
      </w:pPr>
      <w:r w:rsidRPr="006A5482">
        <w:rPr>
          <w:rFonts w:ascii="Cambria" w:hAnsi="Cambria"/>
        </w:rPr>
        <w:t xml:space="preserve">Further, the Administration on Aging (U.S. Department of Health and Human Services) reports that, based on a comprehensive survey of older adults, longevity is increasing and younger seniors are healthier than in all previously measured time in our history.  Quality of life issues and an individual’s desire to live independently will put increasing </w:t>
      </w:r>
      <w:r w:rsidR="00431BA3" w:rsidRPr="006A5482">
        <w:rPr>
          <w:rFonts w:ascii="Cambria" w:hAnsi="Cambria"/>
        </w:rPr>
        <w:t>p</w:t>
      </w:r>
      <w:r w:rsidRPr="006A5482">
        <w:rPr>
          <w:rFonts w:ascii="Cambria" w:hAnsi="Cambria"/>
        </w:rPr>
        <w:t>ressure on existing transit services to provide mobility to this population.  As older adults live longer and remain independent, the potential need to provide public transit is greatly increased.</w:t>
      </w:r>
    </w:p>
    <w:p w14:paraId="1987FE7F" w14:textId="77777777" w:rsidR="00B51E27" w:rsidRPr="006A5482" w:rsidRDefault="00B51E27" w:rsidP="00B51E27">
      <w:pPr>
        <w:rPr>
          <w:rFonts w:ascii="Cambria" w:hAnsi="Cambria"/>
        </w:rPr>
      </w:pPr>
      <w:r w:rsidRPr="006A5482">
        <w:rPr>
          <w:rFonts w:ascii="Cambria" w:hAnsi="Cambria"/>
        </w:rPr>
        <w:t>The exhibits above of population density for individuals 65 and over illustrate the population density of persons over 65 years of age by block group. The concentrations of this age group mimic the densities of the overall population for the region.</w:t>
      </w:r>
    </w:p>
    <w:p w14:paraId="113B1CD1" w14:textId="77777777" w:rsidR="00B51E27" w:rsidRPr="006A5482" w:rsidRDefault="00B51E27" w:rsidP="00431BA3">
      <w:pPr>
        <w:pStyle w:val="Heading3"/>
        <w:rPr>
          <w:rFonts w:ascii="Cambria" w:hAnsi="Cambria"/>
        </w:rPr>
      </w:pPr>
      <w:bookmarkStart w:id="30" w:name="_Toc311189642"/>
      <w:bookmarkStart w:id="31" w:name="_Toc525554132"/>
      <w:r w:rsidRPr="006A5482">
        <w:rPr>
          <w:rFonts w:ascii="Cambria" w:hAnsi="Cambria"/>
        </w:rPr>
        <w:lastRenderedPageBreak/>
        <w:t>Individuals with Disabilities</w:t>
      </w:r>
      <w:bookmarkEnd w:id="30"/>
      <w:bookmarkEnd w:id="31"/>
      <w:r w:rsidRPr="006A5482">
        <w:rPr>
          <w:rFonts w:ascii="Cambria" w:hAnsi="Cambria"/>
        </w:rPr>
        <w:t xml:space="preserve">  </w:t>
      </w:r>
    </w:p>
    <w:p w14:paraId="23CD26C4" w14:textId="77777777" w:rsidR="00B51E27" w:rsidRPr="006A5482" w:rsidRDefault="00B51E27" w:rsidP="00B51E27">
      <w:pPr>
        <w:rPr>
          <w:rFonts w:ascii="Cambria" w:hAnsi="Cambria"/>
        </w:rPr>
      </w:pPr>
      <w:r w:rsidRPr="006A5482">
        <w:rPr>
          <w:rFonts w:ascii="Cambria" w:hAnsi="Cambria"/>
        </w:rPr>
        <w:t>Enumeration of the population with disabilities in any community presents challenges.  First, there is a complex and lengthy definition of a person with a disability in the Americans with Disabilities Act implementing regulations, which is found in 49 CFR Part 37.3.  This definition, when applied to transportation services applications, is designed to permit a functional approach to disability determination rather than a strict categorical definition.  In a functional approach, the mere presence of a condition that is typically thought to be disabling gives way to consideration of an individual’s abilities to perform various life functions.  In short, an individual’s capabilities, rather than the mere presence of a medical condition, determine transportation disability.</w:t>
      </w:r>
    </w:p>
    <w:p w14:paraId="1054E075" w14:textId="77777777" w:rsidR="00B51E27" w:rsidRPr="006A5482" w:rsidRDefault="00B51E27" w:rsidP="00B51E27">
      <w:pPr>
        <w:rPr>
          <w:rFonts w:ascii="Cambria" w:hAnsi="Cambria"/>
        </w:rPr>
      </w:pPr>
      <w:r w:rsidRPr="006A5482">
        <w:rPr>
          <w:rFonts w:ascii="Cambria" w:hAnsi="Cambria"/>
        </w:rPr>
        <w:t xml:space="preserve">The U.S. Census offers no method of identifying individuals as having a transportation related disability.  </w:t>
      </w:r>
    </w:p>
    <w:p w14:paraId="2333A546" w14:textId="77777777" w:rsidR="00B51E27" w:rsidRPr="006A5482" w:rsidRDefault="00B51E27" w:rsidP="00B51E27">
      <w:pPr>
        <w:pStyle w:val="Heading2"/>
        <w:rPr>
          <w:rFonts w:ascii="Cambria" w:hAnsi="Cambria"/>
        </w:rPr>
      </w:pPr>
      <w:bookmarkStart w:id="32" w:name="_Toc474748586"/>
      <w:bookmarkStart w:id="33" w:name="_Toc477268688"/>
      <w:bookmarkStart w:id="34" w:name="_Toc525554133"/>
      <w:r w:rsidRPr="006A5482">
        <w:rPr>
          <w:rFonts w:ascii="Cambria" w:hAnsi="Cambria"/>
        </w:rPr>
        <w:t>General Public and Stakeholder Meetings/Focus Groups</w:t>
      </w:r>
      <w:bookmarkEnd w:id="32"/>
      <w:bookmarkEnd w:id="33"/>
      <w:bookmarkEnd w:id="34"/>
    </w:p>
    <w:p w14:paraId="0F582DD3" w14:textId="77777777" w:rsidR="00B51E27" w:rsidRPr="006A5482" w:rsidRDefault="00B51E27" w:rsidP="00B51E27">
      <w:pPr>
        <w:rPr>
          <w:rFonts w:ascii="Cambria" w:hAnsi="Cambria"/>
        </w:rPr>
      </w:pPr>
      <w:r w:rsidRPr="006A5482">
        <w:rPr>
          <w:rFonts w:ascii="Cambria" w:hAnsi="Cambria"/>
        </w:rPr>
        <w:t>A total of five (5) local meetings and focus groups to discuss the unmet transportation needs and gaps in mobility and transportation. 60 total people participated in the meetings. Of those 60, several self- identified as older adults and at least one individual 4 self-identified as being a person with a disability. More information about the meetings, meeting participants, and meeting content is provided as an appendix to this plan.</w:t>
      </w:r>
    </w:p>
    <w:p w14:paraId="44E29E64" w14:textId="77777777" w:rsidR="00B51E27" w:rsidRPr="006A5482" w:rsidRDefault="00B51E27" w:rsidP="00B51E27">
      <w:pPr>
        <w:rPr>
          <w:rFonts w:ascii="Cambria" w:hAnsi="Cambria"/>
        </w:rPr>
      </w:pPr>
      <w:r w:rsidRPr="006A5482">
        <w:rPr>
          <w:rFonts w:ascii="Cambria" w:hAnsi="Cambria"/>
        </w:rPr>
        <w:t>During the meetings, highlights of historical coordinated transportation in Muskingum County.</w:t>
      </w:r>
    </w:p>
    <w:p w14:paraId="44E338A5" w14:textId="77777777" w:rsidR="00B51E27" w:rsidRPr="006A5482" w:rsidRDefault="00B51E27" w:rsidP="00B51E27">
      <w:pPr>
        <w:rPr>
          <w:rFonts w:ascii="Cambria" w:hAnsi="Cambria"/>
        </w:rPr>
      </w:pPr>
      <w:r w:rsidRPr="006A5482">
        <w:rPr>
          <w:rFonts w:ascii="Cambria" w:hAnsi="Cambria"/>
        </w:rPr>
        <w:t xml:space="preserve">Following the initial presentation, the stakeholders were asked to review the gaps in transportation services and needs from the previous plan/or update and identify any gaps that were no longer valid and any new needs/gaps, which the facilitator deleted/added to/from a list. The focus of the discussion was transportation for older adults, individuals with disabilities, and people with low incomes. However, several topics discussed also impact mobility options for the general public. </w:t>
      </w:r>
    </w:p>
    <w:p w14:paraId="5C00F55F" w14:textId="77777777" w:rsidR="00B51E27" w:rsidRPr="006A5482" w:rsidRDefault="00B51E27" w:rsidP="00B51E27">
      <w:pPr>
        <w:rPr>
          <w:rFonts w:ascii="Cambria" w:hAnsi="Cambria"/>
        </w:rPr>
      </w:pPr>
      <w:r w:rsidRPr="006A5482">
        <w:rPr>
          <w:rFonts w:ascii="Cambria" w:hAnsi="Cambria"/>
        </w:rPr>
        <w:t>At the second meeting the changes to the needs/gaps list were presented and new needs/gaps were added, each participant was asked to rank the needs/gaps using colored dots representing a high, medium, or low priority or that the remaining gap/need should be deleted.</w:t>
      </w:r>
    </w:p>
    <w:p w14:paraId="2BD218C7" w14:textId="77777777" w:rsidR="00B51E27" w:rsidRPr="006A5482" w:rsidRDefault="00B51E27" w:rsidP="00B51E27">
      <w:pPr>
        <w:rPr>
          <w:rFonts w:ascii="Cambria" w:hAnsi="Cambria"/>
        </w:rPr>
      </w:pPr>
      <w:r w:rsidRPr="006A5482">
        <w:rPr>
          <w:rFonts w:ascii="Cambria" w:hAnsi="Cambria"/>
        </w:rPr>
        <w:t>The additional three (3) meetings held focused on potential solutions to the unmet needs identified and to share results of the community survey.</w:t>
      </w:r>
    </w:p>
    <w:p w14:paraId="360D46E9" w14:textId="77777777" w:rsidR="00B51E27" w:rsidRPr="006A5482" w:rsidRDefault="00B51E27" w:rsidP="00B51E27">
      <w:pPr>
        <w:rPr>
          <w:rFonts w:ascii="Cambria" w:hAnsi="Cambria"/>
        </w:rPr>
      </w:pPr>
      <w:r w:rsidRPr="006A5482">
        <w:rPr>
          <w:rFonts w:ascii="Cambria" w:hAnsi="Cambria"/>
        </w:rPr>
        <w:t>Participants discussed more than 46 mobility issues to achieve, preserve, avoid, or eliminate through coordination during the meetings. Coordinated transportation stakeholders will consider these unmet needs when developing transportation goals and strategies, and grant applications. The exhibit at the end of this section provides a summary of the unmet mobility needs discussed during the meeting as well as the needs identified by the survey results.</w:t>
      </w:r>
    </w:p>
    <w:p w14:paraId="36663076" w14:textId="77777777" w:rsidR="00B51E27" w:rsidRPr="006A5482" w:rsidRDefault="00B51E27" w:rsidP="00B51E27">
      <w:pPr>
        <w:rPr>
          <w:rFonts w:ascii="Cambria" w:hAnsi="Cambria"/>
        </w:rPr>
      </w:pPr>
      <w:r w:rsidRPr="006A5482">
        <w:rPr>
          <w:rFonts w:ascii="Cambria" w:hAnsi="Cambria"/>
        </w:rPr>
        <w:t>The final public meeting was held to review goals and strategies and establish priorities.  The final meeting provided consensus of the established goals and strategies.  The agreed upon goals and strategies are presented in the Goals and Strategies section of this plan.</w:t>
      </w:r>
    </w:p>
    <w:p w14:paraId="095DF437" w14:textId="77777777" w:rsidR="00E51168" w:rsidRDefault="00E51168" w:rsidP="00B51E27">
      <w:pPr>
        <w:pStyle w:val="Heading2"/>
        <w:rPr>
          <w:rFonts w:ascii="Cambria" w:hAnsi="Cambria"/>
        </w:rPr>
      </w:pPr>
      <w:bookmarkStart w:id="35" w:name="_Toc477268689"/>
    </w:p>
    <w:p w14:paraId="746E912F" w14:textId="77777777" w:rsidR="00E51168" w:rsidRDefault="00E51168" w:rsidP="00B51E27">
      <w:pPr>
        <w:pStyle w:val="Heading2"/>
        <w:rPr>
          <w:rFonts w:ascii="Cambria" w:hAnsi="Cambria"/>
        </w:rPr>
      </w:pPr>
    </w:p>
    <w:p w14:paraId="50C4A28C" w14:textId="77777777" w:rsidR="00B51E27" w:rsidRPr="006A5482" w:rsidRDefault="00B51E27" w:rsidP="00B51E27">
      <w:pPr>
        <w:pStyle w:val="Heading2"/>
        <w:rPr>
          <w:rFonts w:ascii="Cambria" w:hAnsi="Cambria"/>
        </w:rPr>
      </w:pPr>
      <w:bookmarkStart w:id="36" w:name="_Toc525554134"/>
      <w:r w:rsidRPr="006A5482">
        <w:rPr>
          <w:rFonts w:ascii="Cambria" w:hAnsi="Cambria"/>
        </w:rPr>
        <w:t>Surveys</w:t>
      </w:r>
      <w:bookmarkEnd w:id="35"/>
      <w:bookmarkEnd w:id="36"/>
    </w:p>
    <w:p w14:paraId="229CB30C" w14:textId="77777777" w:rsidR="00B51E27" w:rsidRPr="006A5482" w:rsidRDefault="00B51E27" w:rsidP="00B51E27">
      <w:pPr>
        <w:rPr>
          <w:rFonts w:ascii="Cambria" w:hAnsi="Cambria"/>
        </w:rPr>
      </w:pPr>
      <w:r w:rsidRPr="006A5482">
        <w:rPr>
          <w:rFonts w:ascii="Cambria" w:hAnsi="Cambria"/>
        </w:rPr>
        <w:t xml:space="preserve"> Community surveys were conducted during the planning process.  183 surveys from the general public were received.  Surveys were received from individuals that use current transportation resources.  All survey responses and unmet needs identified were considered in the development of the goals and strategies.</w:t>
      </w:r>
    </w:p>
    <w:p w14:paraId="708D9332" w14:textId="77777777" w:rsidR="00B51E27" w:rsidRPr="006A5482" w:rsidRDefault="00B51E27" w:rsidP="00B51E27">
      <w:pPr>
        <w:pStyle w:val="Heading2"/>
        <w:rPr>
          <w:rFonts w:ascii="Cambria" w:hAnsi="Cambria"/>
        </w:rPr>
      </w:pPr>
      <w:bookmarkStart w:id="37" w:name="_Toc474748587"/>
      <w:bookmarkStart w:id="38" w:name="_Toc477268690"/>
      <w:bookmarkStart w:id="39" w:name="_Toc525554135"/>
      <w:r w:rsidRPr="006A5482">
        <w:rPr>
          <w:rFonts w:ascii="Cambria" w:hAnsi="Cambria"/>
        </w:rPr>
        <w:t>Challenges to Coordinated Transportation</w:t>
      </w:r>
      <w:bookmarkEnd w:id="37"/>
      <w:bookmarkEnd w:id="38"/>
      <w:bookmarkEnd w:id="39"/>
    </w:p>
    <w:p w14:paraId="0254DC14" w14:textId="77777777" w:rsidR="00B51E27" w:rsidRPr="006A5482" w:rsidRDefault="00B51E27" w:rsidP="00B51E27">
      <w:pPr>
        <w:rPr>
          <w:rFonts w:ascii="Cambria" w:hAnsi="Cambria"/>
        </w:rPr>
      </w:pPr>
      <w:r w:rsidRPr="006A5482">
        <w:rPr>
          <w:rFonts w:ascii="Cambria" w:hAnsi="Cambria"/>
        </w:rPr>
        <w:lastRenderedPageBreak/>
        <w:t>In addition to identifying needs, the planning committee gathered information from stakeholders and used their own professional experience to identify challenges to providing coordinated transportation services.  These challenges include the following:</w:t>
      </w:r>
    </w:p>
    <w:p w14:paraId="0C8BA8EF" w14:textId="77777777" w:rsidR="00B51E27" w:rsidRPr="006A5482" w:rsidRDefault="00B51E27" w:rsidP="00B51E27">
      <w:pPr>
        <w:pStyle w:val="ListParagraph"/>
        <w:numPr>
          <w:ilvl w:val="0"/>
          <w:numId w:val="9"/>
        </w:numPr>
        <w:rPr>
          <w:rFonts w:ascii="Cambria" w:hAnsi="Cambria"/>
        </w:rPr>
      </w:pPr>
      <w:r w:rsidRPr="006A5482">
        <w:rPr>
          <w:rFonts w:ascii="Cambria" w:hAnsi="Cambria"/>
        </w:rPr>
        <w:t>Insurance rates for sharing vehicles.</w:t>
      </w:r>
    </w:p>
    <w:p w14:paraId="64DC9F1B" w14:textId="77777777" w:rsidR="00B51E27" w:rsidRPr="006A5482" w:rsidRDefault="00B51E27" w:rsidP="00B51E27">
      <w:pPr>
        <w:pStyle w:val="ListParagraph"/>
        <w:numPr>
          <w:ilvl w:val="1"/>
          <w:numId w:val="9"/>
        </w:numPr>
        <w:rPr>
          <w:rFonts w:ascii="Cambria" w:hAnsi="Cambria"/>
        </w:rPr>
      </w:pPr>
      <w:r w:rsidRPr="006A5482">
        <w:rPr>
          <w:rFonts w:ascii="Cambria" w:hAnsi="Cambria"/>
        </w:rPr>
        <w:t>When discussing the option of coordinating the use of vehicles across organizations, many stakeholders brought to the attention of the group the logistical problem when it comes to insurance on the vehicles. It becomes a liability problem for multiple organizations to use the same vehicle.</w:t>
      </w:r>
    </w:p>
    <w:p w14:paraId="7ED0CE2C" w14:textId="77777777" w:rsidR="00B51E27" w:rsidRPr="006A5482" w:rsidRDefault="00B51E27" w:rsidP="00B51E27">
      <w:pPr>
        <w:pStyle w:val="ListParagraph"/>
        <w:numPr>
          <w:ilvl w:val="0"/>
          <w:numId w:val="9"/>
        </w:numPr>
        <w:rPr>
          <w:rFonts w:ascii="Cambria" w:hAnsi="Cambria"/>
        </w:rPr>
      </w:pPr>
      <w:r w:rsidRPr="006A5482">
        <w:rPr>
          <w:rFonts w:ascii="Cambria" w:hAnsi="Cambria"/>
        </w:rPr>
        <w:t>Deciding where the funding comes from when coordinating services.</w:t>
      </w:r>
    </w:p>
    <w:p w14:paraId="2B827D2D" w14:textId="77777777" w:rsidR="00B51E27" w:rsidRPr="006A5482" w:rsidRDefault="00B51E27" w:rsidP="00B51E27">
      <w:pPr>
        <w:pStyle w:val="ListParagraph"/>
        <w:numPr>
          <w:ilvl w:val="1"/>
          <w:numId w:val="9"/>
        </w:numPr>
        <w:rPr>
          <w:rFonts w:ascii="Cambria" w:hAnsi="Cambria"/>
        </w:rPr>
      </w:pPr>
      <w:r w:rsidRPr="006A5482">
        <w:rPr>
          <w:rFonts w:ascii="Cambria" w:hAnsi="Cambria"/>
        </w:rPr>
        <w:t>It was discussed that some counties may have a difficult time convincing elected officials to allow resources that were purchased from one county to be used for another county.</w:t>
      </w:r>
    </w:p>
    <w:p w14:paraId="4808DF52" w14:textId="77777777" w:rsidR="00B51E27" w:rsidRPr="006A5482" w:rsidRDefault="00B51E27" w:rsidP="00B51E27">
      <w:pPr>
        <w:pStyle w:val="ListParagraph"/>
        <w:numPr>
          <w:ilvl w:val="0"/>
          <w:numId w:val="9"/>
        </w:numPr>
        <w:rPr>
          <w:rFonts w:ascii="Cambria" w:hAnsi="Cambria"/>
        </w:rPr>
      </w:pPr>
      <w:r w:rsidRPr="006A5482">
        <w:rPr>
          <w:rFonts w:ascii="Cambria" w:hAnsi="Cambria"/>
        </w:rPr>
        <w:t>A lack of software that communicates with various organizations.</w:t>
      </w:r>
    </w:p>
    <w:p w14:paraId="176C1A91" w14:textId="77777777" w:rsidR="00B51E27" w:rsidRPr="006A5482" w:rsidRDefault="00B51E27" w:rsidP="00B51E27">
      <w:pPr>
        <w:pStyle w:val="ListParagraph"/>
        <w:numPr>
          <w:ilvl w:val="1"/>
          <w:numId w:val="9"/>
        </w:numPr>
        <w:rPr>
          <w:rFonts w:ascii="Cambria" w:hAnsi="Cambria"/>
          <w:i/>
        </w:rPr>
      </w:pPr>
      <w:r w:rsidRPr="006A5482">
        <w:rPr>
          <w:rFonts w:ascii="Cambria" w:hAnsi="Cambria"/>
        </w:rPr>
        <w:t>While discussing the coordination between counties and organizations to eliminate trips that arrived at the same location, it became apparent that not every organization currently has the appropriate software that would allow the various organizations to easily coordinate trips.</w:t>
      </w:r>
    </w:p>
    <w:p w14:paraId="2943F4FC" w14:textId="77777777" w:rsidR="00B51E27" w:rsidRPr="006A5482" w:rsidRDefault="00B51E27" w:rsidP="00B51E27">
      <w:pPr>
        <w:pStyle w:val="ListParagraph"/>
        <w:numPr>
          <w:ilvl w:val="0"/>
          <w:numId w:val="9"/>
        </w:numPr>
        <w:rPr>
          <w:rFonts w:ascii="Cambria" w:hAnsi="Cambria"/>
          <w:i/>
        </w:rPr>
      </w:pPr>
      <w:r w:rsidRPr="006A5482">
        <w:rPr>
          <w:rFonts w:ascii="Cambria" w:hAnsi="Cambria"/>
        </w:rPr>
        <w:t>Causing an inconvenience for the riders.</w:t>
      </w:r>
    </w:p>
    <w:p w14:paraId="2F1A25E3" w14:textId="77777777" w:rsidR="00B51E27" w:rsidRPr="006A5482" w:rsidRDefault="00B51E27" w:rsidP="00B51E27">
      <w:pPr>
        <w:pStyle w:val="ListParagraph"/>
        <w:numPr>
          <w:ilvl w:val="1"/>
          <w:numId w:val="9"/>
        </w:numPr>
        <w:rPr>
          <w:rFonts w:ascii="Cambria" w:hAnsi="Cambria"/>
          <w:i/>
        </w:rPr>
      </w:pPr>
      <w:r w:rsidRPr="006A5482">
        <w:rPr>
          <w:rFonts w:ascii="Cambria" w:hAnsi="Cambria"/>
        </w:rPr>
        <w:t>While coordinated efforts are achievable and important, there is an obvious concern of causing a longer wait time for the individuals using the transportation. One example that was made was if two individuals both had to go to the same hospital, but one rider finishes up their trip in one hour while the other individual will need two hours, there is an obvious inconvenience for the first rider. Stakeholders were concerned that if this occurred, less people would use the transportation services.</w:t>
      </w:r>
    </w:p>
    <w:p w14:paraId="192C541A" w14:textId="77777777" w:rsidR="00B51E27" w:rsidRPr="006A5482" w:rsidRDefault="00B51E27" w:rsidP="00B51E27">
      <w:pPr>
        <w:pStyle w:val="ListParagraph"/>
        <w:numPr>
          <w:ilvl w:val="0"/>
          <w:numId w:val="9"/>
        </w:numPr>
        <w:rPr>
          <w:rFonts w:ascii="Cambria" w:hAnsi="Cambria"/>
          <w:i/>
        </w:rPr>
      </w:pPr>
      <w:r w:rsidRPr="006A5482">
        <w:rPr>
          <w:rFonts w:ascii="Cambria" w:hAnsi="Cambria"/>
        </w:rPr>
        <w:t>Billing Issues.</w:t>
      </w:r>
    </w:p>
    <w:p w14:paraId="54A32CBB" w14:textId="77777777" w:rsidR="00B51E27" w:rsidRPr="006A5482" w:rsidRDefault="00B51E27" w:rsidP="00B51E27">
      <w:pPr>
        <w:pStyle w:val="ListParagraph"/>
        <w:numPr>
          <w:ilvl w:val="1"/>
          <w:numId w:val="9"/>
        </w:numPr>
        <w:rPr>
          <w:rFonts w:ascii="Cambria" w:hAnsi="Cambria"/>
          <w:i/>
        </w:rPr>
      </w:pPr>
      <w:r w:rsidRPr="006A5482">
        <w:rPr>
          <w:rFonts w:ascii="Cambria" w:hAnsi="Cambria"/>
        </w:rPr>
        <w:t>Another concern that was discussed was that the current software of some organizations did not bill correctly when having multiple passengers in the same trip for their organization alone. Concerns about adding multiple organizations, multiple funding programs, or other coordinated efforts could lead to a complicated billing system.</w:t>
      </w:r>
    </w:p>
    <w:p w14:paraId="12F7E01F" w14:textId="77777777" w:rsidR="00B51E27" w:rsidRPr="006A5482" w:rsidRDefault="00B51E27" w:rsidP="00B51E27">
      <w:pPr>
        <w:rPr>
          <w:rFonts w:ascii="Cambria" w:hAnsi="Cambria"/>
        </w:rPr>
      </w:pPr>
      <w:r w:rsidRPr="006A5482">
        <w:rPr>
          <w:rFonts w:ascii="Cambria" w:hAnsi="Cambria"/>
        </w:rPr>
        <w:br w:type="page"/>
      </w:r>
    </w:p>
    <w:p w14:paraId="4A5DC51A" w14:textId="77777777" w:rsidR="00B51E27" w:rsidRPr="006A5482" w:rsidRDefault="00B51E27" w:rsidP="00B51E27">
      <w:pPr>
        <w:pStyle w:val="Heading2"/>
        <w:rPr>
          <w:rFonts w:ascii="Cambria" w:hAnsi="Cambria"/>
        </w:rPr>
      </w:pPr>
      <w:bookmarkStart w:id="40" w:name="_Toc477268691"/>
      <w:bookmarkStart w:id="41" w:name="_Toc525554136"/>
      <w:r w:rsidRPr="006A5482">
        <w:rPr>
          <w:rFonts w:ascii="Cambria" w:hAnsi="Cambria"/>
        </w:rPr>
        <w:lastRenderedPageBreak/>
        <w:t>Summary of Unmet Mobility Needs</w:t>
      </w:r>
      <w:bookmarkEnd w:id="40"/>
      <w:bookmarkEnd w:id="41"/>
    </w:p>
    <w:p w14:paraId="0A5F46FF" w14:textId="77777777" w:rsidR="00B51E27" w:rsidRPr="006A5482" w:rsidRDefault="00B51E27" w:rsidP="00B51E27">
      <w:pPr>
        <w:rPr>
          <w:rFonts w:ascii="Cambria" w:hAnsi="Cambria"/>
        </w:rPr>
      </w:pPr>
      <w:r w:rsidRPr="006A5482">
        <w:rPr>
          <w:rFonts w:ascii="Cambria" w:hAnsi="Cambria"/>
        </w:rPr>
        <w:t>The following tables describe the identified unmet transportation needs that were identified and the method used to identify and prioritize each need for each county within the region. Needs are listed in order of their rank in highest to lowest priority.</w:t>
      </w:r>
    </w:p>
    <w:p w14:paraId="0433623B" w14:textId="77777777" w:rsidR="00B51E27" w:rsidRPr="006A5482" w:rsidRDefault="00B51E27" w:rsidP="00B51E27">
      <w:pPr>
        <w:jc w:val="center"/>
        <w:rPr>
          <w:rFonts w:ascii="Cambria" w:hAnsi="Cambria"/>
          <w:b/>
        </w:rPr>
      </w:pPr>
      <w:r w:rsidRPr="006A5482">
        <w:rPr>
          <w:rFonts w:ascii="Cambria" w:hAnsi="Cambria"/>
          <w:b/>
        </w:rPr>
        <w:t xml:space="preserve">Exhibit [IV.10]: Unmet Mobility Needs </w:t>
      </w:r>
    </w:p>
    <w:tbl>
      <w:tblPr>
        <w:tblW w:w="0" w:type="auto"/>
        <w:tblLook w:val="04A0" w:firstRow="1" w:lastRow="0" w:firstColumn="1" w:lastColumn="0" w:noHBand="0" w:noVBand="1"/>
      </w:tblPr>
      <w:tblGrid>
        <w:gridCol w:w="1525"/>
        <w:gridCol w:w="3600"/>
        <w:gridCol w:w="4225"/>
      </w:tblGrid>
      <w:tr w:rsidR="00B51E27" w:rsidRPr="006A5482" w14:paraId="7FA47C42" w14:textId="77777777" w:rsidTr="000A3E8D">
        <w:tc>
          <w:tcPr>
            <w:tcW w:w="1525" w:type="dxa"/>
          </w:tcPr>
          <w:p w14:paraId="424C30C0" w14:textId="77777777" w:rsidR="00B51E27" w:rsidRPr="006A5482" w:rsidRDefault="00B51E27" w:rsidP="000A3E8D">
            <w:pPr>
              <w:jc w:val="center"/>
              <w:rPr>
                <w:rFonts w:ascii="Cambria" w:hAnsi="Cambria"/>
              </w:rPr>
            </w:pPr>
            <w:r w:rsidRPr="006A5482">
              <w:rPr>
                <w:rFonts w:ascii="Cambria" w:hAnsi="Cambria"/>
                <w:color w:val="FF0000"/>
              </w:rPr>
              <w:t>Rank</w:t>
            </w:r>
          </w:p>
        </w:tc>
        <w:tc>
          <w:tcPr>
            <w:tcW w:w="3600" w:type="dxa"/>
          </w:tcPr>
          <w:p w14:paraId="7FF6FBE1" w14:textId="77777777" w:rsidR="00B51E27" w:rsidRPr="006A5482" w:rsidRDefault="00B51E27" w:rsidP="000A3E8D">
            <w:pPr>
              <w:jc w:val="center"/>
              <w:rPr>
                <w:rFonts w:ascii="Cambria" w:hAnsi="Cambria"/>
                <w:color w:val="FF0000"/>
              </w:rPr>
            </w:pPr>
            <w:r w:rsidRPr="006A5482">
              <w:rPr>
                <w:rFonts w:ascii="Cambria" w:hAnsi="Cambria"/>
                <w:color w:val="FF0000"/>
              </w:rPr>
              <w:t>Unmet Need Description</w:t>
            </w:r>
          </w:p>
        </w:tc>
        <w:tc>
          <w:tcPr>
            <w:tcW w:w="4225" w:type="dxa"/>
          </w:tcPr>
          <w:p w14:paraId="4129E78A" w14:textId="77777777" w:rsidR="00B51E27" w:rsidRPr="006A5482" w:rsidRDefault="00B51E27" w:rsidP="000A3E8D">
            <w:pPr>
              <w:jc w:val="center"/>
              <w:rPr>
                <w:rFonts w:ascii="Cambria" w:hAnsi="Cambria"/>
                <w:color w:val="FF0000"/>
              </w:rPr>
            </w:pPr>
            <w:r w:rsidRPr="006A5482">
              <w:rPr>
                <w:rFonts w:ascii="Cambria" w:hAnsi="Cambria"/>
                <w:color w:val="FF0000"/>
              </w:rPr>
              <w:t>Method Used to Identify and Rank Need</w:t>
            </w:r>
          </w:p>
        </w:tc>
      </w:tr>
      <w:tr w:rsidR="00B51E27" w:rsidRPr="006A5482" w14:paraId="43684A54" w14:textId="77777777" w:rsidTr="000A3E8D">
        <w:tc>
          <w:tcPr>
            <w:tcW w:w="1525" w:type="dxa"/>
          </w:tcPr>
          <w:p w14:paraId="643FFC17" w14:textId="77777777" w:rsidR="00B51E27" w:rsidRPr="006A5482" w:rsidRDefault="00B51E27" w:rsidP="000A3E8D">
            <w:pPr>
              <w:jc w:val="center"/>
              <w:rPr>
                <w:rFonts w:ascii="Cambria" w:hAnsi="Cambria"/>
                <w:i/>
              </w:rPr>
            </w:pPr>
            <w:r w:rsidRPr="006A5482">
              <w:rPr>
                <w:rFonts w:ascii="Cambria" w:hAnsi="Cambria"/>
                <w:i/>
              </w:rPr>
              <w:t>1</w:t>
            </w:r>
          </w:p>
          <w:p w14:paraId="05B6F1F9" w14:textId="77777777" w:rsidR="00B51E27" w:rsidRPr="006A5482" w:rsidRDefault="00B51E27" w:rsidP="000A3E8D">
            <w:pPr>
              <w:jc w:val="center"/>
              <w:rPr>
                <w:rFonts w:ascii="Cambria" w:hAnsi="Cambria"/>
                <w:i/>
              </w:rPr>
            </w:pPr>
          </w:p>
        </w:tc>
        <w:tc>
          <w:tcPr>
            <w:tcW w:w="3600" w:type="dxa"/>
          </w:tcPr>
          <w:p w14:paraId="566D9B59" w14:textId="77777777" w:rsidR="00B51E27" w:rsidRPr="006A5482" w:rsidRDefault="00B51E27" w:rsidP="000A3E8D">
            <w:pPr>
              <w:rPr>
                <w:rFonts w:ascii="Cambria" w:hAnsi="Cambria"/>
              </w:rPr>
            </w:pPr>
            <w:r w:rsidRPr="006A5482">
              <w:rPr>
                <w:rFonts w:ascii="Cambria" w:hAnsi="Cambria"/>
              </w:rPr>
              <w:t>A Lack of Funding Available</w:t>
            </w:r>
          </w:p>
        </w:tc>
        <w:tc>
          <w:tcPr>
            <w:tcW w:w="4225" w:type="dxa"/>
          </w:tcPr>
          <w:p w14:paraId="45ED8085" w14:textId="77777777" w:rsidR="00B51E27" w:rsidRPr="006A5482" w:rsidRDefault="00B51E27" w:rsidP="000A3E8D">
            <w:pPr>
              <w:rPr>
                <w:rFonts w:ascii="Cambria" w:hAnsi="Cambria"/>
              </w:rPr>
            </w:pPr>
            <w:r w:rsidRPr="006A5482">
              <w:rPr>
                <w:rFonts w:ascii="Cambria" w:hAnsi="Cambria"/>
              </w:rPr>
              <w:t>Stakeholders determined that without proper funding, other unmet needs can’t be addressed.</w:t>
            </w:r>
          </w:p>
        </w:tc>
      </w:tr>
      <w:tr w:rsidR="00DC496C" w:rsidRPr="006A5482" w14:paraId="6DE017CB" w14:textId="77777777" w:rsidTr="000A3E8D">
        <w:tc>
          <w:tcPr>
            <w:tcW w:w="1525" w:type="dxa"/>
          </w:tcPr>
          <w:p w14:paraId="4263197B" w14:textId="5FB3DC24" w:rsidR="00DC496C" w:rsidRPr="006A5482" w:rsidRDefault="00DC496C" w:rsidP="000A3E8D">
            <w:pPr>
              <w:jc w:val="center"/>
              <w:rPr>
                <w:rFonts w:ascii="Cambria" w:hAnsi="Cambria"/>
                <w:i/>
              </w:rPr>
            </w:pPr>
            <w:r w:rsidRPr="006A5482">
              <w:rPr>
                <w:rFonts w:ascii="Cambria" w:hAnsi="Cambria"/>
                <w:i/>
              </w:rPr>
              <w:t>2</w:t>
            </w:r>
          </w:p>
        </w:tc>
        <w:tc>
          <w:tcPr>
            <w:tcW w:w="3600" w:type="dxa"/>
          </w:tcPr>
          <w:p w14:paraId="6ED55906" w14:textId="3929E60C" w:rsidR="00DC496C" w:rsidRPr="006A5482" w:rsidRDefault="00DC496C" w:rsidP="000A3E8D">
            <w:pPr>
              <w:rPr>
                <w:rFonts w:ascii="Cambria" w:hAnsi="Cambria"/>
              </w:rPr>
            </w:pPr>
            <w:r w:rsidRPr="006A5482">
              <w:rPr>
                <w:rFonts w:ascii="Cambria" w:hAnsi="Cambria"/>
              </w:rPr>
              <w:t>Educating the public.</w:t>
            </w:r>
          </w:p>
        </w:tc>
        <w:tc>
          <w:tcPr>
            <w:tcW w:w="4225" w:type="dxa"/>
          </w:tcPr>
          <w:p w14:paraId="09C5371D" w14:textId="23A3C466" w:rsidR="00DC496C" w:rsidRPr="006A5482" w:rsidRDefault="00DC496C" w:rsidP="000A3E8D">
            <w:pPr>
              <w:rPr>
                <w:rFonts w:ascii="Cambria" w:hAnsi="Cambria"/>
              </w:rPr>
            </w:pPr>
            <w:r w:rsidRPr="006A5482">
              <w:rPr>
                <w:rFonts w:ascii="Cambria" w:hAnsi="Cambria"/>
              </w:rPr>
              <w:t>If the public doesn’t know the options available to it, it’s hard to meet the unmet needs.</w:t>
            </w:r>
          </w:p>
        </w:tc>
      </w:tr>
      <w:tr w:rsidR="00DC496C" w:rsidRPr="006A5482" w14:paraId="048FF60E" w14:textId="77777777" w:rsidTr="000A3E8D">
        <w:tc>
          <w:tcPr>
            <w:tcW w:w="1525" w:type="dxa"/>
          </w:tcPr>
          <w:p w14:paraId="5CA8FE82" w14:textId="5D2DCB2A" w:rsidR="00DC496C" w:rsidRPr="006A5482" w:rsidRDefault="00DC496C" w:rsidP="000A3E8D">
            <w:pPr>
              <w:jc w:val="center"/>
              <w:rPr>
                <w:rFonts w:ascii="Cambria" w:hAnsi="Cambria"/>
                <w:i/>
              </w:rPr>
            </w:pPr>
            <w:r w:rsidRPr="006A5482">
              <w:rPr>
                <w:rFonts w:ascii="Cambria" w:hAnsi="Cambria"/>
                <w:i/>
              </w:rPr>
              <w:t>3</w:t>
            </w:r>
          </w:p>
        </w:tc>
        <w:tc>
          <w:tcPr>
            <w:tcW w:w="3600" w:type="dxa"/>
          </w:tcPr>
          <w:p w14:paraId="5A38B956" w14:textId="3FF3259A" w:rsidR="00DC496C" w:rsidRPr="006A5482" w:rsidRDefault="00DC496C" w:rsidP="000A3E8D">
            <w:pPr>
              <w:rPr>
                <w:rFonts w:ascii="Cambria" w:hAnsi="Cambria"/>
              </w:rPr>
            </w:pPr>
            <w:r w:rsidRPr="006A5482">
              <w:rPr>
                <w:rFonts w:ascii="Cambria" w:hAnsi="Cambria"/>
              </w:rPr>
              <w:t>Out-of-County trips including trips to Columbus</w:t>
            </w:r>
            <w:r>
              <w:rPr>
                <w:rFonts w:ascii="Cambria" w:hAnsi="Cambria"/>
              </w:rPr>
              <w:t xml:space="preserve"> and other Cities</w:t>
            </w:r>
          </w:p>
        </w:tc>
        <w:tc>
          <w:tcPr>
            <w:tcW w:w="4225" w:type="dxa"/>
          </w:tcPr>
          <w:p w14:paraId="4D2AF899" w14:textId="2D853F9E" w:rsidR="00DC496C" w:rsidRPr="006A5482" w:rsidRDefault="00DC496C" w:rsidP="000A3E8D">
            <w:pPr>
              <w:rPr>
                <w:rFonts w:ascii="Cambria" w:hAnsi="Cambria"/>
              </w:rPr>
            </w:pPr>
            <w:r w:rsidRPr="006A5482">
              <w:rPr>
                <w:rFonts w:ascii="Cambria" w:hAnsi="Cambria"/>
              </w:rPr>
              <w:t>Surveys</w:t>
            </w:r>
            <w:r>
              <w:rPr>
                <w:rFonts w:ascii="Cambria" w:hAnsi="Cambria"/>
              </w:rPr>
              <w:t xml:space="preserve"> and Mid-Ohio Mobility Solutions data indicates</w:t>
            </w:r>
            <w:r w:rsidRPr="006A5482">
              <w:rPr>
                <w:rFonts w:ascii="Cambria" w:hAnsi="Cambria"/>
              </w:rPr>
              <w:t xml:space="preserve"> that the public would like mor</w:t>
            </w:r>
            <w:r>
              <w:rPr>
                <w:rFonts w:ascii="Cambria" w:hAnsi="Cambria"/>
              </w:rPr>
              <w:t>e           options outside of the county</w:t>
            </w:r>
          </w:p>
        </w:tc>
      </w:tr>
      <w:tr w:rsidR="00DC496C" w:rsidRPr="006A5482" w14:paraId="2EB05E0D" w14:textId="77777777" w:rsidTr="000A3E8D">
        <w:tc>
          <w:tcPr>
            <w:tcW w:w="1525" w:type="dxa"/>
          </w:tcPr>
          <w:p w14:paraId="4C188847" w14:textId="14CD1D2E" w:rsidR="00DC496C" w:rsidRPr="006A5482" w:rsidRDefault="00DC496C" w:rsidP="000A3E8D">
            <w:pPr>
              <w:jc w:val="center"/>
              <w:rPr>
                <w:rFonts w:ascii="Cambria" w:hAnsi="Cambria"/>
                <w:i/>
              </w:rPr>
            </w:pPr>
            <w:r w:rsidRPr="006A5482">
              <w:rPr>
                <w:rFonts w:ascii="Cambria" w:hAnsi="Cambria"/>
                <w:i/>
              </w:rPr>
              <w:t>4</w:t>
            </w:r>
          </w:p>
        </w:tc>
        <w:tc>
          <w:tcPr>
            <w:tcW w:w="3600" w:type="dxa"/>
          </w:tcPr>
          <w:p w14:paraId="6430FC42" w14:textId="2DB7E4E6" w:rsidR="00DC496C" w:rsidRPr="006A5482" w:rsidRDefault="00930D08" w:rsidP="000A3E8D">
            <w:pPr>
              <w:rPr>
                <w:rFonts w:ascii="Cambria" w:hAnsi="Cambria"/>
              </w:rPr>
            </w:pPr>
            <w:r>
              <w:rPr>
                <w:rFonts w:ascii="Cambria" w:hAnsi="Cambria"/>
              </w:rPr>
              <w:t>Funding for clients over 60 who are low income but do not qualify for Medicaid but need affordable transportation</w:t>
            </w:r>
          </w:p>
        </w:tc>
        <w:tc>
          <w:tcPr>
            <w:tcW w:w="4225" w:type="dxa"/>
          </w:tcPr>
          <w:p w14:paraId="464A6278" w14:textId="10601755" w:rsidR="00DC496C" w:rsidRPr="006A5482" w:rsidRDefault="00930D08" w:rsidP="000A3E8D">
            <w:pPr>
              <w:rPr>
                <w:rFonts w:ascii="Cambria" w:hAnsi="Cambria"/>
              </w:rPr>
            </w:pPr>
            <w:r>
              <w:rPr>
                <w:rFonts w:ascii="Cambria" w:hAnsi="Cambria"/>
              </w:rPr>
              <w:t>Mid-Ohio Mobility Solutions data indicates that the 60 and older clients who are low income but do not qualify for Medicaid need affordable transportation.</w:t>
            </w:r>
          </w:p>
        </w:tc>
      </w:tr>
      <w:tr w:rsidR="00B51E27" w:rsidRPr="006A5482" w14:paraId="36B7B50E" w14:textId="77777777" w:rsidTr="000A3E8D">
        <w:tc>
          <w:tcPr>
            <w:tcW w:w="1525" w:type="dxa"/>
          </w:tcPr>
          <w:p w14:paraId="12F85475" w14:textId="0F06AA71" w:rsidR="00B51E27" w:rsidRPr="006A5482" w:rsidRDefault="00DC496C" w:rsidP="000A3E8D">
            <w:pPr>
              <w:jc w:val="center"/>
              <w:rPr>
                <w:rFonts w:ascii="Cambria" w:hAnsi="Cambria"/>
                <w:i/>
              </w:rPr>
            </w:pPr>
            <w:r w:rsidRPr="006A5482">
              <w:rPr>
                <w:rFonts w:ascii="Cambria" w:hAnsi="Cambria"/>
                <w:i/>
              </w:rPr>
              <w:t>5</w:t>
            </w:r>
          </w:p>
        </w:tc>
        <w:tc>
          <w:tcPr>
            <w:tcW w:w="3600" w:type="dxa"/>
          </w:tcPr>
          <w:p w14:paraId="5BCCBB1C" w14:textId="4213F57E" w:rsidR="00B51E27" w:rsidRPr="006A5482" w:rsidRDefault="00B51E27" w:rsidP="000A3E8D">
            <w:pPr>
              <w:rPr>
                <w:rFonts w:ascii="Cambria" w:hAnsi="Cambria"/>
              </w:rPr>
            </w:pPr>
            <w:r w:rsidRPr="006A5482">
              <w:rPr>
                <w:rFonts w:ascii="Cambria" w:hAnsi="Cambria"/>
              </w:rPr>
              <w:t>Transportation services earlier and later (before 6 AM and after 6 PM) especially fo</w:t>
            </w:r>
            <w:r w:rsidR="00DC496C">
              <w:rPr>
                <w:rFonts w:ascii="Cambria" w:hAnsi="Cambria"/>
              </w:rPr>
              <w:t>r Jobs and Medical appointments and weekend service</w:t>
            </w:r>
          </w:p>
        </w:tc>
        <w:tc>
          <w:tcPr>
            <w:tcW w:w="4225" w:type="dxa"/>
          </w:tcPr>
          <w:p w14:paraId="5832FA43" w14:textId="098B9E9A" w:rsidR="00B51E27" w:rsidRPr="006A5482" w:rsidRDefault="00B51E27" w:rsidP="000A3E8D">
            <w:pPr>
              <w:rPr>
                <w:rFonts w:ascii="Cambria" w:hAnsi="Cambria"/>
              </w:rPr>
            </w:pPr>
            <w:r w:rsidRPr="006A5482">
              <w:rPr>
                <w:rFonts w:ascii="Cambria" w:hAnsi="Cambria"/>
              </w:rPr>
              <w:t xml:space="preserve">Surveys </w:t>
            </w:r>
            <w:r w:rsidR="00DC496C">
              <w:rPr>
                <w:rFonts w:ascii="Cambria" w:hAnsi="Cambria"/>
              </w:rPr>
              <w:t xml:space="preserve"> and Mid-Ohio Mobility Solutions data indicates</w:t>
            </w:r>
            <w:r w:rsidRPr="006A5482">
              <w:rPr>
                <w:rFonts w:ascii="Cambria" w:hAnsi="Cambria"/>
              </w:rPr>
              <w:t xml:space="preserve"> the public acknowledged a need for transportation options outside of the current service hours, such as for jobs and medical appointments.</w:t>
            </w:r>
          </w:p>
        </w:tc>
      </w:tr>
      <w:tr w:rsidR="00DC496C" w:rsidRPr="006A5482" w14:paraId="7FEFEDB7" w14:textId="77777777" w:rsidTr="000A3E8D">
        <w:tc>
          <w:tcPr>
            <w:tcW w:w="1525" w:type="dxa"/>
          </w:tcPr>
          <w:p w14:paraId="40A9B653" w14:textId="2B6BAA91" w:rsidR="00DC496C" w:rsidRPr="006A5482" w:rsidRDefault="00DC496C" w:rsidP="00DC496C">
            <w:pPr>
              <w:jc w:val="center"/>
              <w:rPr>
                <w:rFonts w:ascii="Cambria" w:hAnsi="Cambria"/>
                <w:i/>
              </w:rPr>
            </w:pPr>
            <w:r w:rsidRPr="006A5482">
              <w:rPr>
                <w:rFonts w:ascii="Cambria" w:hAnsi="Cambria"/>
                <w:i/>
              </w:rPr>
              <w:t>6</w:t>
            </w:r>
          </w:p>
        </w:tc>
        <w:tc>
          <w:tcPr>
            <w:tcW w:w="3600" w:type="dxa"/>
          </w:tcPr>
          <w:p w14:paraId="49C458A1" w14:textId="5C7B5996" w:rsidR="00DC496C" w:rsidRPr="006A5482" w:rsidRDefault="00DC496C" w:rsidP="00DC496C">
            <w:pPr>
              <w:rPr>
                <w:rFonts w:ascii="Cambria" w:hAnsi="Cambria"/>
              </w:rPr>
            </w:pPr>
            <w:r w:rsidRPr="006A5482">
              <w:rPr>
                <w:rFonts w:ascii="Cambria" w:hAnsi="Cambria"/>
              </w:rPr>
              <w:t>Same-Day Transportation Options</w:t>
            </w:r>
          </w:p>
        </w:tc>
        <w:tc>
          <w:tcPr>
            <w:tcW w:w="4225" w:type="dxa"/>
          </w:tcPr>
          <w:p w14:paraId="0C890776" w14:textId="0328B254" w:rsidR="00DC496C" w:rsidRPr="006A5482" w:rsidRDefault="00DC496C" w:rsidP="00DC496C">
            <w:pPr>
              <w:rPr>
                <w:rFonts w:ascii="Cambria" w:hAnsi="Cambria"/>
              </w:rPr>
            </w:pPr>
            <w:r w:rsidRPr="006A5482">
              <w:rPr>
                <w:rFonts w:ascii="Cambria" w:hAnsi="Cambria"/>
              </w:rPr>
              <w:t>Currently, most trips require a reservation in advance. If a transportation need arises on the same day, it’s hard to find options.</w:t>
            </w:r>
          </w:p>
        </w:tc>
      </w:tr>
      <w:tr w:rsidR="00DC496C" w:rsidRPr="006A5482" w14:paraId="74AE860F" w14:textId="77777777" w:rsidTr="000A3E8D">
        <w:tc>
          <w:tcPr>
            <w:tcW w:w="1525" w:type="dxa"/>
          </w:tcPr>
          <w:p w14:paraId="17E2EE36" w14:textId="6409153B" w:rsidR="00DC496C" w:rsidRPr="006A5482" w:rsidRDefault="00DC496C" w:rsidP="00DC496C">
            <w:pPr>
              <w:jc w:val="center"/>
              <w:rPr>
                <w:rFonts w:ascii="Cambria" w:hAnsi="Cambria"/>
                <w:i/>
              </w:rPr>
            </w:pPr>
            <w:r>
              <w:rPr>
                <w:rFonts w:ascii="Cambria" w:hAnsi="Cambria"/>
                <w:i/>
              </w:rPr>
              <w:t>7</w:t>
            </w:r>
          </w:p>
        </w:tc>
        <w:tc>
          <w:tcPr>
            <w:tcW w:w="3600" w:type="dxa"/>
          </w:tcPr>
          <w:p w14:paraId="77D94DFA" w14:textId="77777777" w:rsidR="00DC496C" w:rsidRPr="006A5482" w:rsidRDefault="00DC496C" w:rsidP="00DC496C">
            <w:pPr>
              <w:rPr>
                <w:rFonts w:ascii="Cambria" w:hAnsi="Cambria"/>
              </w:rPr>
            </w:pPr>
            <w:r w:rsidRPr="006A5482">
              <w:rPr>
                <w:rFonts w:ascii="Cambria" w:hAnsi="Cambria"/>
              </w:rPr>
              <w:t>Complete Streets and Bike Trails</w:t>
            </w:r>
          </w:p>
        </w:tc>
        <w:tc>
          <w:tcPr>
            <w:tcW w:w="4225" w:type="dxa"/>
          </w:tcPr>
          <w:p w14:paraId="66917125" w14:textId="77777777" w:rsidR="00DC496C" w:rsidRPr="006A5482" w:rsidRDefault="00DC496C" w:rsidP="00DC496C">
            <w:pPr>
              <w:rPr>
                <w:rFonts w:ascii="Cambria" w:hAnsi="Cambria"/>
              </w:rPr>
            </w:pPr>
            <w:r w:rsidRPr="006A5482">
              <w:rPr>
                <w:rFonts w:ascii="Cambria" w:hAnsi="Cambria"/>
              </w:rPr>
              <w:t>Mobility is not limited to transportation using vehicles. It’s important to add sidewalks and other options for biking, walking, or running in the major cities.</w:t>
            </w:r>
          </w:p>
        </w:tc>
      </w:tr>
    </w:tbl>
    <w:p w14:paraId="3483D2D1" w14:textId="77777777" w:rsidR="00B51E27" w:rsidRPr="006A5482" w:rsidRDefault="00B51E27" w:rsidP="00B51E27">
      <w:pPr>
        <w:jc w:val="center"/>
        <w:rPr>
          <w:rFonts w:ascii="Cambria" w:hAnsi="Cambria"/>
          <w:b/>
        </w:rPr>
      </w:pPr>
    </w:p>
    <w:p w14:paraId="403B6C06" w14:textId="77777777" w:rsidR="00B51E27" w:rsidRPr="006A5482" w:rsidRDefault="00B51E27" w:rsidP="00B51E27">
      <w:pPr>
        <w:pStyle w:val="Heading2"/>
        <w:rPr>
          <w:rFonts w:ascii="Cambria" w:hAnsi="Cambria"/>
        </w:rPr>
      </w:pPr>
      <w:bookmarkStart w:id="42" w:name="_Toc474748590"/>
      <w:bookmarkStart w:id="43" w:name="_Toc477268693"/>
      <w:bookmarkStart w:id="44" w:name="_Toc525554137"/>
      <w:r w:rsidRPr="006A5482">
        <w:rPr>
          <w:rFonts w:ascii="Cambria" w:hAnsi="Cambria"/>
        </w:rPr>
        <w:t>Developing Strategies to Address Gaps and Needs</w:t>
      </w:r>
      <w:bookmarkEnd w:id="42"/>
      <w:bookmarkEnd w:id="43"/>
      <w:r w:rsidRPr="006A5482">
        <w:rPr>
          <w:rFonts w:ascii="Cambria" w:hAnsi="Cambria"/>
        </w:rPr>
        <w:t xml:space="preserve"> in Muskingum County</w:t>
      </w:r>
      <w:bookmarkEnd w:id="44"/>
    </w:p>
    <w:p w14:paraId="42AC02B0" w14:textId="77777777" w:rsidR="00B51E27" w:rsidRPr="006A5482" w:rsidRDefault="00B51E27" w:rsidP="00B51E27">
      <w:pPr>
        <w:rPr>
          <w:rFonts w:ascii="Cambria" w:hAnsi="Cambria"/>
        </w:rPr>
      </w:pPr>
      <w:r w:rsidRPr="006A5482">
        <w:rPr>
          <w:rFonts w:ascii="Cambria" w:hAnsi="Cambria"/>
        </w:rPr>
        <w:t>Strategies for improving transportation for the region should address the service gaps and user needs identified in this plan, if they are to be effective. As described, the gaps and unmet needs were based on information obtained from geographic analysis, the attendees participating in the meetings, and responses to the public survey.</w:t>
      </w:r>
    </w:p>
    <w:p w14:paraId="5BEFF1FA" w14:textId="77777777" w:rsidR="00B51E27" w:rsidRPr="006A5482" w:rsidRDefault="00B51E27" w:rsidP="00B51E27">
      <w:pPr>
        <w:rPr>
          <w:rFonts w:ascii="Cambria" w:hAnsi="Cambria"/>
        </w:rPr>
      </w:pPr>
      <w:r w:rsidRPr="006A5482">
        <w:rPr>
          <w:rFonts w:ascii="Cambria" w:hAnsi="Cambria"/>
        </w:rPr>
        <w:t xml:space="preserve">Based on information gathered throughout the planning process, RLS and Associates facilitated the development of the following strategies to address the gaps and unmet transportation needs. Priority levels are assigned by considering the primary funding sources that could be available to support plan implementation compared to the importance of meeting this unmet need expressed by the public and stakeholders. Not all </w:t>
      </w:r>
      <w:r w:rsidRPr="006A5482">
        <w:rPr>
          <w:rFonts w:ascii="Cambria" w:hAnsi="Cambria"/>
        </w:rPr>
        <w:lastRenderedPageBreak/>
        <w:t>strategies are activities specifically eligible for funding under the existing programs, nor is it guaranteed that sufficient funding will be available to achieve every strategy identified. In addition, the local stakeholders will need to provide support and commit to pursuing the strategies if they are to be accomplished. Nonetheless, these strategies have been tailored to seven of the identified primary gaps and needs.</w:t>
      </w:r>
    </w:p>
    <w:p w14:paraId="1F22EE12" w14:textId="77777777" w:rsidR="00B51E27" w:rsidRPr="006A5482" w:rsidRDefault="00B51E27" w:rsidP="00B51E27">
      <w:pPr>
        <w:rPr>
          <w:rFonts w:ascii="Cambria" w:hAnsi="Cambria"/>
        </w:rPr>
      </w:pPr>
      <w:r w:rsidRPr="006A5482">
        <w:rPr>
          <w:rFonts w:ascii="Cambria" w:hAnsi="Cambria"/>
        </w:rPr>
        <w:t>Below is an outline describing the prioritized strategies to address each of the identified unmet transportation needs and gaps in service.</w:t>
      </w:r>
    </w:p>
    <w:p w14:paraId="1A13F1BF" w14:textId="77777777" w:rsidR="00B51E27" w:rsidRPr="006A5482" w:rsidRDefault="00B51E27" w:rsidP="00B51E27">
      <w:pPr>
        <w:rPr>
          <w:rFonts w:ascii="Cambria" w:hAnsi="Cambria"/>
        </w:rPr>
      </w:pPr>
    </w:p>
    <w:p w14:paraId="0A2DF1A0" w14:textId="77777777" w:rsidR="00B51E27" w:rsidRPr="006A5482" w:rsidRDefault="00B51E27" w:rsidP="00B51E27">
      <w:pPr>
        <w:rPr>
          <w:rFonts w:ascii="Cambria" w:hAnsi="Cambria"/>
          <w:b/>
        </w:rPr>
      </w:pPr>
      <w:r w:rsidRPr="006A5482">
        <w:rPr>
          <w:rFonts w:ascii="Cambria" w:hAnsi="Cambria"/>
          <w:b/>
        </w:rPr>
        <w:t>Regional Goals and Strategies:</w:t>
      </w:r>
    </w:p>
    <w:p w14:paraId="1F9B344F" w14:textId="77777777" w:rsidR="002235A7" w:rsidRPr="00121433" w:rsidRDefault="00B51E27" w:rsidP="00121433">
      <w:pPr>
        <w:pStyle w:val="Heading3"/>
        <w:rPr>
          <w:b/>
        </w:rPr>
      </w:pPr>
      <w:bookmarkStart w:id="45" w:name="_Toc477268694"/>
      <w:bookmarkStart w:id="46" w:name="_Toc525554138"/>
      <w:bookmarkStart w:id="47" w:name="_Toc474748591"/>
      <w:r w:rsidRPr="00121433">
        <w:rPr>
          <w:b/>
          <w:color w:val="538135" w:themeColor="accent6" w:themeShade="BF"/>
        </w:rPr>
        <w:t>Goal #1:</w:t>
      </w:r>
      <w:bookmarkEnd w:id="45"/>
      <w:r w:rsidRPr="00121433">
        <w:rPr>
          <w:b/>
          <w:color w:val="538135" w:themeColor="accent6" w:themeShade="BF"/>
        </w:rPr>
        <w:t xml:space="preserve"> </w:t>
      </w:r>
      <w:r w:rsidR="002235A7" w:rsidRPr="00121433">
        <w:rPr>
          <w:b/>
          <w:color w:val="538135" w:themeColor="accent6" w:themeShade="BF"/>
        </w:rPr>
        <w:t>Increase the amount of funds available for coordinated public-agency transportation in the county while working cooperatively to control costs</w:t>
      </w:r>
      <w:bookmarkEnd w:id="46"/>
    </w:p>
    <w:p w14:paraId="2032827C" w14:textId="77777777" w:rsidR="002235A7" w:rsidRDefault="002235A7" w:rsidP="00B51E27">
      <w:pPr>
        <w:rPr>
          <w:rFonts w:ascii="Cambria" w:hAnsi="Cambria"/>
          <w:color w:val="FF0000"/>
        </w:rPr>
      </w:pPr>
    </w:p>
    <w:p w14:paraId="4CC482F9" w14:textId="77777777" w:rsidR="00B51E27" w:rsidRPr="006A5482" w:rsidRDefault="00B51E27" w:rsidP="00B51E27">
      <w:pPr>
        <w:rPr>
          <w:rFonts w:ascii="Cambria" w:hAnsi="Cambria"/>
        </w:rPr>
      </w:pPr>
      <w:r w:rsidRPr="006A5482">
        <w:rPr>
          <w:rFonts w:ascii="Cambria" w:hAnsi="Cambria"/>
          <w:color w:val="FF0000"/>
        </w:rPr>
        <w:t xml:space="preserve">Need(s) Being Addressed:  </w:t>
      </w:r>
      <w:r w:rsidRPr="006A5482">
        <w:rPr>
          <w:rFonts w:ascii="Cambria" w:hAnsi="Cambria"/>
        </w:rPr>
        <w:t xml:space="preserve">Sustainable funding to maintain and grow transportation service within the </w:t>
      </w:r>
      <w:r w:rsidRPr="006A5482">
        <w:rPr>
          <w:rFonts w:ascii="Cambria" w:hAnsi="Cambria"/>
        </w:rPr>
        <w:tab/>
      </w:r>
      <w:r w:rsidRPr="006A5482">
        <w:rPr>
          <w:rFonts w:ascii="Cambria" w:hAnsi="Cambria"/>
        </w:rPr>
        <w:tab/>
      </w:r>
      <w:r w:rsidR="002235A7">
        <w:rPr>
          <w:rFonts w:ascii="Cambria" w:hAnsi="Cambria"/>
        </w:rPr>
        <w:tab/>
      </w:r>
      <w:r w:rsidR="002235A7">
        <w:rPr>
          <w:rFonts w:ascii="Cambria" w:hAnsi="Cambria"/>
        </w:rPr>
        <w:tab/>
        <w:t xml:space="preserve">    county and controlling costs</w:t>
      </w:r>
      <w:r w:rsidRPr="006A5482">
        <w:rPr>
          <w:rFonts w:ascii="Cambria" w:hAnsi="Cambria"/>
        </w:rPr>
        <w:t>.</w:t>
      </w:r>
    </w:p>
    <w:p w14:paraId="29E15F94" w14:textId="77777777" w:rsidR="00B51E27" w:rsidRPr="006A5482" w:rsidRDefault="00B51E27" w:rsidP="00B51E27">
      <w:pPr>
        <w:pStyle w:val="Heading4"/>
        <w:rPr>
          <w:rFonts w:ascii="Cambria" w:hAnsi="Cambria"/>
        </w:rPr>
      </w:pPr>
      <w:r w:rsidRPr="006A5482">
        <w:rPr>
          <w:rFonts w:ascii="Cambria" w:hAnsi="Cambria"/>
        </w:rPr>
        <w:t xml:space="preserve">Strategy and Action Steps 1.1: </w:t>
      </w:r>
    </w:p>
    <w:p w14:paraId="461C716E" w14:textId="663565CB" w:rsidR="00B51E27" w:rsidRPr="006A5482" w:rsidRDefault="00651986" w:rsidP="00B51E27">
      <w:pPr>
        <w:rPr>
          <w:rFonts w:ascii="Cambria" w:hAnsi="Cambria"/>
        </w:rPr>
      </w:pPr>
      <w:r>
        <w:rPr>
          <w:rFonts w:ascii="Cambria" w:hAnsi="Cambria"/>
        </w:rPr>
        <w:t>Mid-Ohio Mobility Solutions</w:t>
      </w:r>
      <w:r w:rsidR="00B51E27" w:rsidRPr="006A5482">
        <w:rPr>
          <w:rFonts w:ascii="Cambria" w:hAnsi="Cambria"/>
        </w:rPr>
        <w:t xml:space="preserve"> to generate additional revenue and also help meet the unmet needs identified in the community</w:t>
      </w:r>
      <w:r w:rsidR="00264245">
        <w:rPr>
          <w:rFonts w:ascii="Cambria" w:hAnsi="Cambria"/>
        </w:rPr>
        <w:t>.</w:t>
      </w:r>
    </w:p>
    <w:p w14:paraId="4C38596F" w14:textId="77777777" w:rsidR="00B51E27" w:rsidRPr="006A5482" w:rsidRDefault="00B51E27" w:rsidP="00B51E27">
      <w:pPr>
        <w:pStyle w:val="Heading4"/>
        <w:rPr>
          <w:rFonts w:ascii="Cambria" w:hAnsi="Cambria"/>
        </w:rPr>
      </w:pPr>
      <w:r w:rsidRPr="006A5482">
        <w:rPr>
          <w:rFonts w:ascii="Cambria" w:hAnsi="Cambria"/>
        </w:rPr>
        <w:t>Strategy and Action Steps 1.2:</w:t>
      </w:r>
    </w:p>
    <w:p w14:paraId="28CBD450" w14:textId="77777777" w:rsidR="002235A7" w:rsidRPr="002235A7" w:rsidRDefault="002235A7" w:rsidP="002235A7">
      <w:pPr>
        <w:rPr>
          <w:rFonts w:ascii="Cambria" w:hAnsi="Cambria"/>
        </w:rPr>
      </w:pPr>
      <w:r w:rsidRPr="002235A7">
        <w:rPr>
          <w:rFonts w:ascii="Cambria" w:hAnsi="Cambria"/>
        </w:rPr>
        <w:t>Transportation providers meet with respective local elected officials, businesses, economic development, and others to explain the benefits of local transportation program, increase buy-in, and seek more significant financial support</w:t>
      </w:r>
    </w:p>
    <w:p w14:paraId="2E9CC480" w14:textId="77777777" w:rsidR="00B51E27" w:rsidRPr="006A5482" w:rsidRDefault="00B51E27" w:rsidP="00B51E27">
      <w:pPr>
        <w:rPr>
          <w:rFonts w:ascii="Cambria" w:hAnsi="Cambria"/>
        </w:rPr>
      </w:pPr>
      <w:r w:rsidRPr="006A5482">
        <w:rPr>
          <w:rFonts w:ascii="Cambria" w:hAnsi="Cambria"/>
        </w:rPr>
        <w:t>Enter into MOU agreements for purchase of service agreements among agencies</w:t>
      </w:r>
    </w:p>
    <w:p w14:paraId="4F2B2842" w14:textId="77777777" w:rsidR="00B51E27" w:rsidRPr="006A5482" w:rsidRDefault="00B51E27" w:rsidP="00B51E27">
      <w:pPr>
        <w:pStyle w:val="Heading4"/>
        <w:rPr>
          <w:rFonts w:ascii="Cambria" w:hAnsi="Cambria"/>
        </w:rPr>
      </w:pPr>
      <w:bookmarkStart w:id="48" w:name="_Hlk501556439"/>
      <w:r w:rsidRPr="006A5482">
        <w:rPr>
          <w:rFonts w:ascii="Cambria" w:hAnsi="Cambria"/>
        </w:rPr>
        <w:t>Strategy and Action Steps 1.3:</w:t>
      </w:r>
    </w:p>
    <w:bookmarkEnd w:id="48"/>
    <w:p w14:paraId="45B449F0" w14:textId="77777777" w:rsidR="002235A7" w:rsidRPr="002235A7" w:rsidRDefault="002235A7" w:rsidP="002235A7">
      <w:pPr>
        <w:rPr>
          <w:rFonts w:ascii="Cambria" w:hAnsi="Cambria"/>
        </w:rPr>
      </w:pPr>
      <w:r w:rsidRPr="002235A7">
        <w:rPr>
          <w:rFonts w:ascii="Cambria" w:hAnsi="Cambria"/>
        </w:rPr>
        <w:t>Transportation providers and agencies from</w:t>
      </w:r>
      <w:r>
        <w:rPr>
          <w:rFonts w:ascii="Cambria" w:hAnsi="Cambria"/>
        </w:rPr>
        <w:t xml:space="preserve"> Muskingum and neighboring counties </w:t>
      </w:r>
      <w:r w:rsidRPr="002235A7">
        <w:rPr>
          <w:rFonts w:ascii="Cambria" w:hAnsi="Cambria"/>
        </w:rPr>
        <w:t>working through a Transportation Advisory Committee(TAC)</w:t>
      </w:r>
      <w:r>
        <w:rPr>
          <w:rFonts w:ascii="Cambria" w:hAnsi="Cambria"/>
        </w:rPr>
        <w:t xml:space="preserve"> for shared service agreements.</w:t>
      </w:r>
    </w:p>
    <w:p w14:paraId="30854D7C" w14:textId="77777777" w:rsidR="00B51E27" w:rsidRDefault="00B51E27" w:rsidP="00B51E27">
      <w:pPr>
        <w:rPr>
          <w:rFonts w:ascii="Cambria" w:hAnsi="Cambria"/>
        </w:rPr>
      </w:pPr>
      <w:r w:rsidRPr="006A5482">
        <w:rPr>
          <w:rFonts w:ascii="Cambria" w:hAnsi="Cambria"/>
        </w:rPr>
        <w:t>Develop an allocated cost model.  All providers would complete the model to determine the cost of service. The TA</w:t>
      </w:r>
      <w:r w:rsidR="005329C5" w:rsidRPr="006A5482">
        <w:rPr>
          <w:rFonts w:ascii="Cambria" w:hAnsi="Cambria"/>
        </w:rPr>
        <w:t>C</w:t>
      </w:r>
      <w:r w:rsidRPr="006A5482">
        <w:rPr>
          <w:rFonts w:ascii="Cambria" w:hAnsi="Cambria"/>
        </w:rPr>
        <w:t xml:space="preserve"> would review the cost model tool and agree to rates on an annual basis.</w:t>
      </w:r>
    </w:p>
    <w:p w14:paraId="04FA6AF6" w14:textId="77777777" w:rsidR="002235A7" w:rsidRDefault="002235A7" w:rsidP="00B51E27">
      <w:pPr>
        <w:rPr>
          <w:rFonts w:ascii="Cambria" w:hAnsi="Cambria"/>
        </w:rPr>
      </w:pPr>
    </w:p>
    <w:p w14:paraId="15E61BD6" w14:textId="77777777" w:rsidR="002235A7" w:rsidRPr="006A5482" w:rsidRDefault="002235A7" w:rsidP="00B51E27">
      <w:pPr>
        <w:rPr>
          <w:rFonts w:ascii="Cambria" w:hAnsi="Cambria"/>
        </w:rPr>
      </w:pPr>
    </w:p>
    <w:p w14:paraId="37C6AA9F" w14:textId="77777777" w:rsidR="00B51E27" w:rsidRPr="006A5482" w:rsidRDefault="00B51E27" w:rsidP="00B51E27">
      <w:pPr>
        <w:pStyle w:val="Heading4"/>
        <w:rPr>
          <w:rFonts w:ascii="Cambria" w:hAnsi="Cambria"/>
        </w:rPr>
      </w:pPr>
      <w:r w:rsidRPr="006A5482">
        <w:rPr>
          <w:rFonts w:ascii="Cambria" w:hAnsi="Cambria"/>
        </w:rPr>
        <w:t>Strategy and Action Steps 1.4:</w:t>
      </w:r>
    </w:p>
    <w:p w14:paraId="5B8C7359" w14:textId="77777777" w:rsidR="002235A7" w:rsidRPr="002235A7" w:rsidRDefault="00B51E27" w:rsidP="002235A7">
      <w:pPr>
        <w:rPr>
          <w:rFonts w:ascii="Cambria" w:hAnsi="Cambria"/>
        </w:rPr>
      </w:pPr>
      <w:r w:rsidRPr="006A5482">
        <w:rPr>
          <w:rFonts w:ascii="Cambria" w:hAnsi="Cambria"/>
        </w:rPr>
        <w:t>Submit collaborative grant applications for coordinated service.  National, local, state, and Federal applications.</w:t>
      </w:r>
      <w:r w:rsidR="002235A7">
        <w:rPr>
          <w:rFonts w:ascii="Cambria" w:hAnsi="Cambria"/>
        </w:rPr>
        <w:t xml:space="preserve"> </w:t>
      </w:r>
      <w:r w:rsidR="002235A7" w:rsidRPr="002235A7">
        <w:rPr>
          <w:rFonts w:ascii="Cambria" w:hAnsi="Cambria"/>
        </w:rPr>
        <w:t xml:space="preserve">Explore opportunities for joint grant applications, purchasing of vehicle parts, drug testing, driver training, bloodborne pathogen training, vehicle maintenance and other services to lower expenses. </w:t>
      </w:r>
    </w:p>
    <w:p w14:paraId="3631F227" w14:textId="77777777" w:rsidR="00B51E27" w:rsidRPr="006A5482" w:rsidRDefault="00B51E27" w:rsidP="00B51E27">
      <w:pPr>
        <w:pStyle w:val="Heading4"/>
        <w:rPr>
          <w:rFonts w:ascii="Cambria" w:hAnsi="Cambria"/>
        </w:rPr>
      </w:pPr>
      <w:r w:rsidRPr="006A5482">
        <w:rPr>
          <w:rFonts w:ascii="Cambria" w:hAnsi="Cambria"/>
        </w:rPr>
        <w:t>Strategy and Action Steps 1.</w:t>
      </w:r>
      <w:r w:rsidR="00431BA3" w:rsidRPr="006A5482">
        <w:rPr>
          <w:rFonts w:ascii="Cambria" w:hAnsi="Cambria"/>
        </w:rPr>
        <w:t>5</w:t>
      </w:r>
      <w:r w:rsidRPr="006A5482">
        <w:rPr>
          <w:rFonts w:ascii="Cambria" w:hAnsi="Cambria"/>
        </w:rPr>
        <w:t>:</w:t>
      </w:r>
    </w:p>
    <w:p w14:paraId="35238D52" w14:textId="77777777" w:rsidR="00B51E27" w:rsidRPr="006A5482" w:rsidRDefault="00B51E27" w:rsidP="00B51E27">
      <w:pPr>
        <w:rPr>
          <w:rFonts w:ascii="Cambria" w:hAnsi="Cambria"/>
        </w:rPr>
      </w:pPr>
      <w:r w:rsidRPr="006A5482">
        <w:rPr>
          <w:rFonts w:ascii="Cambria" w:hAnsi="Cambria"/>
        </w:rPr>
        <w:t>Solicit funding from all levels of local government, local businesses, foundations, and community organizations.</w:t>
      </w:r>
    </w:p>
    <w:p w14:paraId="2FF163BF" w14:textId="77777777" w:rsidR="00B51E27" w:rsidRPr="006A5482" w:rsidRDefault="00B51E27" w:rsidP="00B51E27">
      <w:pPr>
        <w:pStyle w:val="Heading4"/>
        <w:rPr>
          <w:rFonts w:ascii="Cambria" w:hAnsi="Cambria"/>
        </w:rPr>
      </w:pPr>
      <w:r w:rsidRPr="006A5482">
        <w:rPr>
          <w:rFonts w:ascii="Cambria" w:hAnsi="Cambria"/>
        </w:rPr>
        <w:t>Strategy and Action Steps 1.</w:t>
      </w:r>
      <w:r w:rsidR="00431BA3" w:rsidRPr="006A5482">
        <w:rPr>
          <w:rFonts w:ascii="Cambria" w:hAnsi="Cambria"/>
        </w:rPr>
        <w:t>6</w:t>
      </w:r>
      <w:r w:rsidRPr="006A5482">
        <w:rPr>
          <w:rFonts w:ascii="Cambria" w:hAnsi="Cambria"/>
        </w:rPr>
        <w:t>:</w:t>
      </w:r>
    </w:p>
    <w:p w14:paraId="5A8C71DF" w14:textId="77777777" w:rsidR="00B51E27" w:rsidRPr="006A5482" w:rsidRDefault="00B51E27" w:rsidP="00B51E27">
      <w:pPr>
        <w:rPr>
          <w:rFonts w:ascii="Cambria" w:hAnsi="Cambria"/>
        </w:rPr>
      </w:pPr>
      <w:r w:rsidRPr="006A5482">
        <w:rPr>
          <w:rFonts w:ascii="Cambria" w:hAnsi="Cambria"/>
        </w:rPr>
        <w:t xml:space="preserve">Establish a planned giving campaign with an annual solicitation and bequeath opportunities. </w:t>
      </w:r>
    </w:p>
    <w:p w14:paraId="58F96FE5" w14:textId="77777777" w:rsidR="00B51E27" w:rsidRPr="006A5482" w:rsidRDefault="00B51E27" w:rsidP="00B51E27">
      <w:pPr>
        <w:pStyle w:val="Heading4"/>
        <w:rPr>
          <w:rFonts w:ascii="Cambria" w:hAnsi="Cambria"/>
        </w:rPr>
      </w:pPr>
      <w:r w:rsidRPr="006A5482">
        <w:rPr>
          <w:rFonts w:ascii="Cambria" w:hAnsi="Cambria"/>
        </w:rPr>
        <w:lastRenderedPageBreak/>
        <w:t>Strategy and Action Steps 1.</w:t>
      </w:r>
      <w:r w:rsidR="00431BA3" w:rsidRPr="006A5482">
        <w:rPr>
          <w:rFonts w:ascii="Cambria" w:hAnsi="Cambria"/>
        </w:rPr>
        <w:t>7</w:t>
      </w:r>
      <w:r w:rsidRPr="006A5482">
        <w:rPr>
          <w:rFonts w:ascii="Cambria" w:hAnsi="Cambria"/>
        </w:rPr>
        <w:t>:</w:t>
      </w:r>
    </w:p>
    <w:p w14:paraId="74469601" w14:textId="77777777" w:rsidR="00B51E27" w:rsidRPr="006A5482" w:rsidRDefault="00B51E27" w:rsidP="00B51E27">
      <w:pPr>
        <w:rPr>
          <w:rFonts w:ascii="Cambria" w:hAnsi="Cambria"/>
        </w:rPr>
      </w:pPr>
      <w:r w:rsidRPr="006A5482">
        <w:rPr>
          <w:rFonts w:ascii="Cambria" w:hAnsi="Cambria"/>
        </w:rPr>
        <w:t>Use vehicles as a revenue source by selling advertising and offering company sponsorships.</w:t>
      </w:r>
    </w:p>
    <w:p w14:paraId="52F5A131" w14:textId="77777777" w:rsidR="00B51E27" w:rsidRPr="006A5482" w:rsidRDefault="00B51E27" w:rsidP="00B51E27">
      <w:pPr>
        <w:rPr>
          <w:rFonts w:ascii="Cambria" w:hAnsi="Cambria"/>
        </w:rPr>
      </w:pPr>
      <w:r w:rsidRPr="006A5482">
        <w:rPr>
          <w:rFonts w:ascii="Cambria" w:hAnsi="Cambria"/>
          <w:b/>
        </w:rPr>
        <w:t>Timeline for Implementation:</w:t>
      </w:r>
      <w:r w:rsidRPr="006A5482">
        <w:rPr>
          <w:rFonts w:ascii="Cambria" w:hAnsi="Cambria"/>
        </w:rPr>
        <w:t xml:space="preserve"> Long-Term Goal with some strategies implemented sooner than 4 years and on-going.</w:t>
      </w:r>
    </w:p>
    <w:p w14:paraId="3435C651" w14:textId="77777777" w:rsidR="00B51E27" w:rsidRPr="006A5482" w:rsidRDefault="00B51E27" w:rsidP="00B51E27">
      <w:pPr>
        <w:rPr>
          <w:rFonts w:ascii="Cambria" w:hAnsi="Cambria"/>
        </w:rPr>
      </w:pPr>
      <w:r w:rsidRPr="006A5482">
        <w:rPr>
          <w:rFonts w:ascii="Cambria" w:hAnsi="Cambria"/>
          <w:b/>
        </w:rPr>
        <w:t>Responsible for Leading Implementation:</w:t>
      </w:r>
      <w:r w:rsidRPr="006A5482">
        <w:rPr>
          <w:rFonts w:ascii="Cambria" w:hAnsi="Cambria"/>
        </w:rPr>
        <w:t xml:space="preserve">   TA</w:t>
      </w:r>
      <w:r w:rsidR="005329C5" w:rsidRPr="006A5482">
        <w:rPr>
          <w:rFonts w:ascii="Cambria" w:hAnsi="Cambria"/>
        </w:rPr>
        <w:t>C</w:t>
      </w:r>
      <w:r w:rsidRPr="006A5482">
        <w:rPr>
          <w:rFonts w:ascii="Cambria" w:hAnsi="Cambria"/>
        </w:rPr>
        <w:t>, Mobility Manager, Transit providers, and stakeholders.</w:t>
      </w:r>
    </w:p>
    <w:p w14:paraId="0E05F263" w14:textId="77777777" w:rsidR="00B51E27" w:rsidRPr="006A5482" w:rsidRDefault="00B51E27" w:rsidP="00B51E27">
      <w:pPr>
        <w:rPr>
          <w:rFonts w:ascii="Cambria" w:hAnsi="Cambria"/>
        </w:rPr>
      </w:pPr>
      <w:r w:rsidRPr="006A5482">
        <w:rPr>
          <w:rFonts w:ascii="Cambria" w:hAnsi="Cambria"/>
          <w:b/>
        </w:rPr>
        <w:t>Potential Cost Range:</w:t>
      </w:r>
      <w:r w:rsidRPr="006A5482">
        <w:rPr>
          <w:rFonts w:ascii="Cambria" w:hAnsi="Cambria"/>
        </w:rPr>
        <w:t xml:space="preserve"> $0.00 to $25,000.00</w:t>
      </w:r>
    </w:p>
    <w:p w14:paraId="15307518" w14:textId="77777777" w:rsidR="00B51E27" w:rsidRPr="006A5482" w:rsidRDefault="00B51E27" w:rsidP="00B51E27">
      <w:pPr>
        <w:rPr>
          <w:rFonts w:ascii="Cambria" w:hAnsi="Cambria"/>
        </w:rPr>
      </w:pPr>
      <w:r w:rsidRPr="006A5482">
        <w:rPr>
          <w:rFonts w:ascii="Cambria" w:hAnsi="Cambria"/>
          <w:b/>
        </w:rPr>
        <w:t>Potential Funding Sources:</w:t>
      </w:r>
      <w:r w:rsidRPr="006A5482">
        <w:rPr>
          <w:rFonts w:ascii="Cambria" w:hAnsi="Cambria"/>
        </w:rPr>
        <w:t xml:space="preserve"> 5310 Grant</w:t>
      </w:r>
      <w:r w:rsidR="00264245">
        <w:rPr>
          <w:rFonts w:ascii="Cambria" w:hAnsi="Cambria"/>
        </w:rPr>
        <w:t>,</w:t>
      </w:r>
      <w:r w:rsidRPr="006A5482">
        <w:rPr>
          <w:rFonts w:ascii="Cambria" w:hAnsi="Cambria"/>
        </w:rPr>
        <w:t>5311 Grant,</w:t>
      </w:r>
      <w:r w:rsidR="00264245">
        <w:rPr>
          <w:rFonts w:ascii="Cambria" w:hAnsi="Cambria"/>
        </w:rPr>
        <w:t xml:space="preserve"> 5339 Grant and</w:t>
      </w:r>
      <w:r w:rsidRPr="006A5482">
        <w:rPr>
          <w:rFonts w:ascii="Cambria" w:hAnsi="Cambria"/>
        </w:rPr>
        <w:t xml:space="preserve"> local funding sources.</w:t>
      </w:r>
    </w:p>
    <w:p w14:paraId="7F08C4E0" w14:textId="77777777" w:rsidR="00B51E27" w:rsidRPr="006A5482" w:rsidRDefault="00B51E27" w:rsidP="00B51E27">
      <w:pPr>
        <w:rPr>
          <w:rFonts w:ascii="Cambria" w:hAnsi="Cambria"/>
          <w:b/>
        </w:rPr>
      </w:pPr>
      <w:r w:rsidRPr="006A5482">
        <w:rPr>
          <w:rFonts w:ascii="Cambria" w:hAnsi="Cambria"/>
          <w:b/>
        </w:rPr>
        <w:t xml:space="preserve">Performance Measures/Targets: </w:t>
      </w:r>
    </w:p>
    <w:p w14:paraId="0E75B732" w14:textId="07F3BB99" w:rsidR="00264245" w:rsidRDefault="005C1890" w:rsidP="00B51E27">
      <w:pPr>
        <w:pStyle w:val="ListParagraph"/>
        <w:numPr>
          <w:ilvl w:val="0"/>
          <w:numId w:val="11"/>
        </w:numPr>
        <w:rPr>
          <w:rFonts w:ascii="Cambria" w:hAnsi="Cambria"/>
        </w:rPr>
      </w:pPr>
      <w:r>
        <w:rPr>
          <w:rFonts w:ascii="Cambria" w:hAnsi="Cambria"/>
        </w:rPr>
        <w:t>Mid-Ohio Mobility Solutions</w:t>
      </w:r>
      <w:r w:rsidR="00264245">
        <w:rPr>
          <w:rFonts w:ascii="Cambria" w:hAnsi="Cambria"/>
        </w:rPr>
        <w:t xml:space="preserve"> program by December 2018</w:t>
      </w:r>
    </w:p>
    <w:p w14:paraId="5501A958" w14:textId="77777777" w:rsidR="00B51E27" w:rsidRPr="006A5482" w:rsidRDefault="00B51E27" w:rsidP="00B51E27">
      <w:pPr>
        <w:pStyle w:val="ListParagraph"/>
        <w:numPr>
          <w:ilvl w:val="0"/>
          <w:numId w:val="11"/>
        </w:numPr>
        <w:rPr>
          <w:rFonts w:ascii="Cambria" w:hAnsi="Cambria"/>
        </w:rPr>
      </w:pPr>
      <w:r w:rsidRPr="006A5482">
        <w:rPr>
          <w:rFonts w:ascii="Cambria" w:hAnsi="Cambria"/>
        </w:rPr>
        <w:t xml:space="preserve">Increase </w:t>
      </w:r>
      <w:r w:rsidR="00264245">
        <w:rPr>
          <w:rFonts w:ascii="Cambria" w:hAnsi="Cambria"/>
        </w:rPr>
        <w:t>f</w:t>
      </w:r>
      <w:r w:rsidRPr="006A5482">
        <w:rPr>
          <w:rFonts w:ascii="Cambria" w:hAnsi="Cambria"/>
        </w:rPr>
        <w:t>unding by December 31, 2019</w:t>
      </w:r>
    </w:p>
    <w:p w14:paraId="3BCA66F1" w14:textId="77777777" w:rsidR="00B51E27" w:rsidRPr="006A5482" w:rsidRDefault="00B51E27" w:rsidP="00B51E27">
      <w:pPr>
        <w:pStyle w:val="ListParagraph"/>
        <w:numPr>
          <w:ilvl w:val="0"/>
          <w:numId w:val="11"/>
        </w:numPr>
        <w:rPr>
          <w:rFonts w:ascii="Cambria" w:hAnsi="Cambria"/>
        </w:rPr>
      </w:pPr>
      <w:r w:rsidRPr="006A5482">
        <w:rPr>
          <w:rFonts w:ascii="Cambria" w:hAnsi="Cambria"/>
        </w:rPr>
        <w:t xml:space="preserve">Increase </w:t>
      </w:r>
      <w:r w:rsidR="00264245">
        <w:rPr>
          <w:rFonts w:ascii="Cambria" w:hAnsi="Cambria"/>
        </w:rPr>
        <w:t>p</w:t>
      </w:r>
      <w:r w:rsidRPr="006A5482">
        <w:rPr>
          <w:rFonts w:ascii="Cambria" w:hAnsi="Cambria"/>
        </w:rPr>
        <w:t>ubli</w:t>
      </w:r>
      <w:r w:rsidR="00264245">
        <w:rPr>
          <w:rFonts w:ascii="Cambria" w:hAnsi="Cambria"/>
        </w:rPr>
        <w:t>c and private s</w:t>
      </w:r>
      <w:r w:rsidRPr="006A5482">
        <w:rPr>
          <w:rFonts w:ascii="Cambria" w:hAnsi="Cambria"/>
        </w:rPr>
        <w:t>upport for Transportation by July 31, 2019</w:t>
      </w:r>
    </w:p>
    <w:p w14:paraId="5EDBFA73" w14:textId="77777777" w:rsidR="00B51E27" w:rsidRPr="006A5482" w:rsidRDefault="00264245" w:rsidP="00B51E27">
      <w:pPr>
        <w:pStyle w:val="ListParagraph"/>
        <w:numPr>
          <w:ilvl w:val="0"/>
          <w:numId w:val="11"/>
        </w:numPr>
        <w:rPr>
          <w:rFonts w:ascii="Cambria" w:hAnsi="Cambria"/>
        </w:rPr>
      </w:pPr>
      <w:r>
        <w:rPr>
          <w:rFonts w:ascii="Cambria" w:hAnsi="Cambria"/>
        </w:rPr>
        <w:t>Funding solicitation presentation developed by March 2019</w:t>
      </w:r>
    </w:p>
    <w:p w14:paraId="3823F1E2" w14:textId="77777777" w:rsidR="00B51E27" w:rsidRPr="006A5482" w:rsidRDefault="00B51E27" w:rsidP="00B51E27">
      <w:pPr>
        <w:pStyle w:val="ListParagraph"/>
        <w:numPr>
          <w:ilvl w:val="0"/>
          <w:numId w:val="11"/>
        </w:numPr>
        <w:rPr>
          <w:rFonts w:ascii="Cambria" w:hAnsi="Cambria"/>
        </w:rPr>
      </w:pPr>
      <w:r w:rsidRPr="006A5482">
        <w:rPr>
          <w:rFonts w:ascii="Cambria" w:hAnsi="Cambria"/>
        </w:rPr>
        <w:t>Sign MOUs with organizations</w:t>
      </w:r>
      <w:r w:rsidR="00264245">
        <w:rPr>
          <w:rFonts w:ascii="Cambria" w:hAnsi="Cambria"/>
        </w:rPr>
        <w:t xml:space="preserve"> and submit joint funding applications </w:t>
      </w:r>
      <w:r w:rsidRPr="006A5482">
        <w:rPr>
          <w:rFonts w:ascii="Cambria" w:hAnsi="Cambria"/>
        </w:rPr>
        <w:t>by January of 2019.</w:t>
      </w:r>
    </w:p>
    <w:p w14:paraId="5603385A" w14:textId="77777777" w:rsidR="00B51E27" w:rsidRPr="006A5482" w:rsidRDefault="00B51E27" w:rsidP="00B51E27">
      <w:pPr>
        <w:pStyle w:val="ListParagraph"/>
        <w:numPr>
          <w:ilvl w:val="0"/>
          <w:numId w:val="11"/>
        </w:numPr>
        <w:rPr>
          <w:rFonts w:ascii="Cambria" w:hAnsi="Cambria"/>
        </w:rPr>
      </w:pPr>
      <w:r w:rsidRPr="006A5482">
        <w:rPr>
          <w:rFonts w:ascii="Cambria" w:hAnsi="Cambria"/>
        </w:rPr>
        <w:t>Establish planned giving plan by December 2021</w:t>
      </w:r>
    </w:p>
    <w:p w14:paraId="5495B8F3" w14:textId="77777777" w:rsidR="00101BC7" w:rsidRPr="00121433" w:rsidRDefault="00B51E27" w:rsidP="00121433">
      <w:pPr>
        <w:pStyle w:val="Heading3"/>
        <w:rPr>
          <w:b/>
          <w:color w:val="538135" w:themeColor="accent6" w:themeShade="BF"/>
        </w:rPr>
      </w:pPr>
      <w:bookmarkStart w:id="49" w:name="_Toc525554139"/>
      <w:r w:rsidRPr="00121433">
        <w:rPr>
          <w:b/>
          <w:color w:val="538135" w:themeColor="accent6" w:themeShade="BF"/>
        </w:rPr>
        <w:t xml:space="preserve">Goal #2: </w:t>
      </w:r>
      <w:r w:rsidR="00101BC7" w:rsidRPr="00121433">
        <w:rPr>
          <w:b/>
          <w:color w:val="538135" w:themeColor="accent6" w:themeShade="BF"/>
        </w:rPr>
        <w:t xml:space="preserve"> Establish Active Transportation Projects -bike and walking routes, safe routes to schools, improvements to roads and sidewalks</w:t>
      </w:r>
      <w:bookmarkEnd w:id="49"/>
    </w:p>
    <w:p w14:paraId="0EE51D78" w14:textId="77777777" w:rsidR="00B51E27" w:rsidRPr="006A5482" w:rsidRDefault="00B51E27" w:rsidP="00B51E27">
      <w:pPr>
        <w:rPr>
          <w:rFonts w:ascii="Cambria" w:hAnsi="Cambria"/>
          <w:color w:val="FF0000"/>
        </w:rPr>
      </w:pPr>
      <w:r w:rsidRPr="006A5482">
        <w:rPr>
          <w:rFonts w:ascii="Cambria" w:hAnsi="Cambria"/>
          <w:color w:val="FF0000"/>
        </w:rPr>
        <w:t xml:space="preserve">Need(s) Being Addressed: </w:t>
      </w:r>
      <w:r w:rsidR="00264245">
        <w:rPr>
          <w:rFonts w:ascii="Cambria" w:hAnsi="Cambria"/>
        </w:rPr>
        <w:t>Improved alternative transportation options in the commun</w:t>
      </w:r>
      <w:r w:rsidR="00101BC7">
        <w:rPr>
          <w:rFonts w:ascii="Cambria" w:hAnsi="Cambria"/>
        </w:rPr>
        <w:t>ity and improved road conditions for traditional transportation modes</w:t>
      </w:r>
      <w:r w:rsidRPr="006A5482">
        <w:rPr>
          <w:rFonts w:ascii="Cambria" w:hAnsi="Cambria"/>
        </w:rPr>
        <w:t>.</w:t>
      </w:r>
    </w:p>
    <w:p w14:paraId="06A83A3F" w14:textId="77777777" w:rsidR="00B51E27" w:rsidRPr="006A5482" w:rsidRDefault="00B51E27" w:rsidP="00B51E27">
      <w:pPr>
        <w:pStyle w:val="Heading4"/>
        <w:rPr>
          <w:rFonts w:ascii="Cambria" w:hAnsi="Cambria"/>
        </w:rPr>
      </w:pPr>
      <w:r w:rsidRPr="006A5482">
        <w:rPr>
          <w:rFonts w:ascii="Cambria" w:hAnsi="Cambria"/>
        </w:rPr>
        <w:t xml:space="preserve">Strategy and Action Steps 2.1: </w:t>
      </w:r>
    </w:p>
    <w:p w14:paraId="7ECF3875" w14:textId="77777777" w:rsidR="00264245" w:rsidRPr="00264245" w:rsidRDefault="00264245" w:rsidP="00264245">
      <w:pPr>
        <w:rPr>
          <w:rFonts w:ascii="Cambria" w:hAnsi="Cambria"/>
        </w:rPr>
      </w:pPr>
      <w:r w:rsidRPr="00264245">
        <w:rPr>
          <w:rFonts w:ascii="Cambria" w:hAnsi="Cambria"/>
        </w:rPr>
        <w:t xml:space="preserve">Work with economic development and planning to draft plan and participate in Active Transportation Projects. </w:t>
      </w:r>
    </w:p>
    <w:p w14:paraId="6EB5DBD5" w14:textId="77777777" w:rsidR="00B51E27" w:rsidRDefault="00B51E27" w:rsidP="00B51E27">
      <w:pPr>
        <w:pStyle w:val="Heading4"/>
        <w:rPr>
          <w:rFonts w:ascii="Cambria" w:hAnsi="Cambria"/>
        </w:rPr>
      </w:pPr>
      <w:bookmarkStart w:id="50" w:name="_Hlk525540930"/>
      <w:r w:rsidRPr="006A5482">
        <w:rPr>
          <w:rFonts w:ascii="Cambria" w:hAnsi="Cambria"/>
        </w:rPr>
        <w:t>Strategy and Action Steps 2.2:</w:t>
      </w:r>
    </w:p>
    <w:p w14:paraId="51BF79FB" w14:textId="77777777" w:rsidR="00101BC7" w:rsidRPr="00101BC7" w:rsidRDefault="00101BC7" w:rsidP="00101BC7">
      <w:pPr>
        <w:rPr>
          <w:rFonts w:ascii="Cambria" w:hAnsi="Cambria"/>
        </w:rPr>
      </w:pPr>
      <w:r>
        <w:rPr>
          <w:rFonts w:ascii="Cambria" w:hAnsi="Cambria"/>
        </w:rPr>
        <w:t>Support county funding applications and submit g</w:t>
      </w:r>
      <w:r w:rsidRPr="00101BC7">
        <w:rPr>
          <w:rFonts w:ascii="Cambria" w:hAnsi="Cambria"/>
        </w:rPr>
        <w:t>rant funding applications</w:t>
      </w:r>
      <w:r>
        <w:rPr>
          <w:rFonts w:ascii="Cambria" w:hAnsi="Cambria"/>
        </w:rPr>
        <w:t>.</w:t>
      </w:r>
    </w:p>
    <w:bookmarkEnd w:id="50"/>
    <w:p w14:paraId="39B778E9" w14:textId="77777777" w:rsidR="00101BC7" w:rsidRDefault="00101BC7" w:rsidP="00101BC7">
      <w:pPr>
        <w:pStyle w:val="Heading4"/>
        <w:rPr>
          <w:rFonts w:ascii="Cambria" w:hAnsi="Cambria"/>
        </w:rPr>
      </w:pPr>
      <w:r w:rsidRPr="006A5482">
        <w:rPr>
          <w:rFonts w:ascii="Cambria" w:hAnsi="Cambria"/>
        </w:rPr>
        <w:t>Strategy and Action Steps 2.</w:t>
      </w:r>
      <w:r>
        <w:rPr>
          <w:rFonts w:ascii="Cambria" w:hAnsi="Cambria"/>
        </w:rPr>
        <w:t>3</w:t>
      </w:r>
      <w:r w:rsidRPr="006A5482">
        <w:rPr>
          <w:rFonts w:ascii="Cambria" w:hAnsi="Cambria"/>
        </w:rPr>
        <w:t>:</w:t>
      </w:r>
    </w:p>
    <w:p w14:paraId="4EA65D9B" w14:textId="36605D7E" w:rsidR="00101BC7" w:rsidRPr="00101BC7" w:rsidRDefault="00101BC7" w:rsidP="00101BC7">
      <w:pPr>
        <w:rPr>
          <w:rFonts w:ascii="Cambria" w:hAnsi="Cambria"/>
        </w:rPr>
      </w:pPr>
      <w:r>
        <w:rPr>
          <w:rFonts w:ascii="Cambria" w:hAnsi="Cambria"/>
        </w:rPr>
        <w:t xml:space="preserve">Develop community involvement process to support and educate the community on active </w:t>
      </w:r>
      <w:r w:rsidR="00432624">
        <w:rPr>
          <w:rFonts w:ascii="Cambria" w:hAnsi="Cambria"/>
        </w:rPr>
        <w:t>transportation.</w:t>
      </w:r>
    </w:p>
    <w:p w14:paraId="5F61F0C7" w14:textId="77777777" w:rsidR="00101BC7" w:rsidRPr="00101BC7" w:rsidRDefault="00101BC7" w:rsidP="00101BC7"/>
    <w:p w14:paraId="4B5EEA98" w14:textId="77777777" w:rsidR="00B51E27" w:rsidRPr="006A5482" w:rsidRDefault="00B51E27" w:rsidP="00B51E27">
      <w:pPr>
        <w:rPr>
          <w:rFonts w:ascii="Cambria" w:hAnsi="Cambria"/>
          <w:color w:val="FF0000"/>
        </w:rPr>
      </w:pPr>
      <w:r w:rsidRPr="006A5482">
        <w:rPr>
          <w:rFonts w:ascii="Cambria" w:hAnsi="Cambria"/>
          <w:b/>
        </w:rPr>
        <w:t>Timeline for Implementation:</w:t>
      </w:r>
      <w:r w:rsidRPr="006A5482">
        <w:rPr>
          <w:rFonts w:ascii="Cambria" w:hAnsi="Cambria"/>
        </w:rPr>
        <w:t xml:space="preserve"> Long Term Goal. Up to 4 years.</w:t>
      </w:r>
    </w:p>
    <w:p w14:paraId="135A9D11" w14:textId="77777777" w:rsidR="00B51E27" w:rsidRPr="006A5482" w:rsidRDefault="00B51E27" w:rsidP="00B51E27">
      <w:pPr>
        <w:rPr>
          <w:rFonts w:ascii="Cambria" w:hAnsi="Cambria"/>
        </w:rPr>
      </w:pPr>
      <w:r w:rsidRPr="006A5482">
        <w:rPr>
          <w:rFonts w:ascii="Cambria" w:hAnsi="Cambria"/>
          <w:b/>
        </w:rPr>
        <w:t>Parties Responsible for Leading Implementation:</w:t>
      </w:r>
      <w:r w:rsidRPr="006A5482">
        <w:rPr>
          <w:rFonts w:ascii="Cambria" w:hAnsi="Cambria"/>
        </w:rPr>
        <w:t xml:space="preserve"> </w:t>
      </w:r>
      <w:r w:rsidR="00101BC7">
        <w:rPr>
          <w:rFonts w:ascii="Cambria" w:hAnsi="Cambria"/>
        </w:rPr>
        <w:t xml:space="preserve"> Economic development and county government with support of transportation providers.</w:t>
      </w:r>
    </w:p>
    <w:p w14:paraId="16485278" w14:textId="77777777" w:rsidR="00B51E27" w:rsidRPr="006A5482" w:rsidRDefault="00B51E27" w:rsidP="00B51E27">
      <w:pPr>
        <w:rPr>
          <w:rFonts w:ascii="Cambria" w:hAnsi="Cambria"/>
        </w:rPr>
      </w:pPr>
      <w:bookmarkStart w:id="51" w:name="_Hlk501608972"/>
      <w:r w:rsidRPr="006A5482">
        <w:rPr>
          <w:rFonts w:ascii="Cambria" w:hAnsi="Cambria"/>
          <w:b/>
        </w:rPr>
        <w:t>Potential Cost Range:</w:t>
      </w:r>
      <w:r w:rsidRPr="006A5482">
        <w:rPr>
          <w:rFonts w:ascii="Cambria" w:hAnsi="Cambria"/>
        </w:rPr>
        <w:t xml:space="preserve"> $00 to $</w:t>
      </w:r>
      <w:r w:rsidR="00947430">
        <w:rPr>
          <w:rFonts w:ascii="Cambria" w:hAnsi="Cambria"/>
        </w:rPr>
        <w:t>1</w:t>
      </w:r>
      <w:r w:rsidRPr="006A5482">
        <w:rPr>
          <w:rFonts w:ascii="Cambria" w:hAnsi="Cambria"/>
        </w:rPr>
        <w:t xml:space="preserve">0,000 for </w:t>
      </w:r>
      <w:r w:rsidR="00947430">
        <w:rPr>
          <w:rFonts w:ascii="Cambria" w:hAnsi="Cambria"/>
        </w:rPr>
        <w:t>grant writing services</w:t>
      </w:r>
      <w:r w:rsidRPr="006A5482">
        <w:rPr>
          <w:rFonts w:ascii="Cambria" w:hAnsi="Cambria"/>
        </w:rPr>
        <w:t>.</w:t>
      </w:r>
    </w:p>
    <w:p w14:paraId="6F908F65" w14:textId="77777777" w:rsidR="00B51E27" w:rsidRPr="006A5482" w:rsidRDefault="00B51E27" w:rsidP="00B51E27">
      <w:pPr>
        <w:rPr>
          <w:rFonts w:ascii="Cambria" w:hAnsi="Cambria"/>
        </w:rPr>
      </w:pPr>
      <w:r w:rsidRPr="006A5482">
        <w:rPr>
          <w:rFonts w:ascii="Cambria" w:hAnsi="Cambria"/>
          <w:b/>
        </w:rPr>
        <w:t>Potential Funding Sources:</w:t>
      </w:r>
      <w:r w:rsidRPr="006A5482">
        <w:rPr>
          <w:rFonts w:ascii="Cambria" w:hAnsi="Cambria"/>
        </w:rPr>
        <w:t xml:space="preserve"> Grants and local funding</w:t>
      </w:r>
    </w:p>
    <w:bookmarkEnd w:id="51"/>
    <w:p w14:paraId="17DA12AD" w14:textId="77777777" w:rsidR="00B51E27" w:rsidRPr="006A5482" w:rsidRDefault="00B51E27" w:rsidP="00B51E27">
      <w:pPr>
        <w:rPr>
          <w:rFonts w:ascii="Cambria" w:hAnsi="Cambria"/>
          <w:b/>
        </w:rPr>
      </w:pPr>
      <w:r w:rsidRPr="006A5482">
        <w:rPr>
          <w:rFonts w:ascii="Cambria" w:hAnsi="Cambria"/>
          <w:b/>
        </w:rPr>
        <w:t xml:space="preserve">Performance Measures/Targets: </w:t>
      </w:r>
    </w:p>
    <w:p w14:paraId="240B296D" w14:textId="77777777" w:rsidR="00B51E27" w:rsidRPr="00947430" w:rsidRDefault="00947430" w:rsidP="00B51E27">
      <w:pPr>
        <w:pStyle w:val="ListParagraph"/>
        <w:numPr>
          <w:ilvl w:val="0"/>
          <w:numId w:val="13"/>
        </w:numPr>
        <w:rPr>
          <w:rFonts w:ascii="Cambria" w:hAnsi="Cambria"/>
          <w:sz w:val="20"/>
          <w:szCs w:val="20"/>
        </w:rPr>
      </w:pPr>
      <w:r w:rsidRPr="00947430">
        <w:rPr>
          <w:rFonts w:ascii="Cambria" w:hAnsi="Cambria"/>
          <w:sz w:val="20"/>
          <w:szCs w:val="20"/>
        </w:rPr>
        <w:t>Discussion with economic development and local leaders occur – July 2019</w:t>
      </w:r>
    </w:p>
    <w:p w14:paraId="5B410560" w14:textId="77777777" w:rsidR="00B51E27" w:rsidRPr="00947430" w:rsidRDefault="00947430" w:rsidP="00B51E27">
      <w:pPr>
        <w:pStyle w:val="ListParagraph"/>
        <w:numPr>
          <w:ilvl w:val="0"/>
          <w:numId w:val="13"/>
        </w:numPr>
        <w:rPr>
          <w:rFonts w:ascii="Cambria" w:hAnsi="Cambria"/>
          <w:sz w:val="20"/>
          <w:szCs w:val="20"/>
        </w:rPr>
      </w:pPr>
      <w:r w:rsidRPr="00947430">
        <w:rPr>
          <w:rFonts w:ascii="Cambria" w:hAnsi="Cambria"/>
          <w:sz w:val="20"/>
          <w:szCs w:val="20"/>
        </w:rPr>
        <w:t>Community participation meetings occur – July 2020</w:t>
      </w:r>
    </w:p>
    <w:p w14:paraId="6878185A" w14:textId="77777777" w:rsidR="00B51E27" w:rsidRPr="00947430" w:rsidRDefault="00947430" w:rsidP="00B51E27">
      <w:pPr>
        <w:pStyle w:val="ListParagraph"/>
        <w:numPr>
          <w:ilvl w:val="0"/>
          <w:numId w:val="13"/>
        </w:numPr>
        <w:rPr>
          <w:rFonts w:ascii="Cambria" w:hAnsi="Cambria"/>
          <w:sz w:val="20"/>
          <w:szCs w:val="20"/>
        </w:rPr>
      </w:pPr>
      <w:r w:rsidRPr="00947430">
        <w:rPr>
          <w:rFonts w:ascii="Cambria" w:hAnsi="Cambria"/>
          <w:sz w:val="20"/>
          <w:szCs w:val="20"/>
        </w:rPr>
        <w:t>Grants submitted to support Active Transportation – December 2020</w:t>
      </w:r>
      <w:r w:rsidR="00B51E27" w:rsidRPr="00947430">
        <w:rPr>
          <w:rFonts w:ascii="Cambria" w:hAnsi="Cambria"/>
          <w:sz w:val="20"/>
          <w:szCs w:val="20"/>
        </w:rPr>
        <w:t>.</w:t>
      </w:r>
    </w:p>
    <w:p w14:paraId="624B24C9" w14:textId="77777777" w:rsidR="00B51E27" w:rsidRPr="006A5482" w:rsidRDefault="00B51E27" w:rsidP="00B51E27">
      <w:pPr>
        <w:rPr>
          <w:rFonts w:ascii="Cambria" w:hAnsi="Cambria"/>
        </w:rPr>
      </w:pPr>
    </w:p>
    <w:p w14:paraId="77CF2907" w14:textId="77777777" w:rsidR="00947430" w:rsidRPr="00121433" w:rsidRDefault="00B51E27" w:rsidP="00121433">
      <w:pPr>
        <w:pStyle w:val="Heading3"/>
        <w:rPr>
          <w:b/>
          <w:color w:val="538135" w:themeColor="accent6" w:themeShade="BF"/>
        </w:rPr>
      </w:pPr>
      <w:bookmarkStart w:id="52" w:name="_Toc525554140"/>
      <w:bookmarkStart w:id="53" w:name="_Hlk501609420"/>
      <w:r w:rsidRPr="00121433">
        <w:rPr>
          <w:b/>
          <w:color w:val="538135" w:themeColor="accent6" w:themeShade="BF"/>
        </w:rPr>
        <w:lastRenderedPageBreak/>
        <w:t>Goal #3:</w:t>
      </w:r>
      <w:r w:rsidR="00947430" w:rsidRPr="00121433">
        <w:rPr>
          <w:b/>
          <w:color w:val="538135" w:themeColor="accent6" w:themeShade="BF"/>
        </w:rPr>
        <w:t xml:space="preserve"> Improve the level of service provided in the county, thereby increasing availability of services.</w:t>
      </w:r>
      <w:bookmarkEnd w:id="52"/>
      <w:r w:rsidR="00947430" w:rsidRPr="00121433">
        <w:rPr>
          <w:b/>
          <w:color w:val="538135" w:themeColor="accent6" w:themeShade="BF"/>
        </w:rPr>
        <w:t xml:space="preserve"> </w:t>
      </w:r>
    </w:p>
    <w:p w14:paraId="6165F4F7" w14:textId="77777777" w:rsidR="00B51E27" w:rsidRPr="006A5482" w:rsidRDefault="00B51E27" w:rsidP="00B51E27">
      <w:pPr>
        <w:rPr>
          <w:rFonts w:ascii="Cambria" w:hAnsi="Cambria"/>
        </w:rPr>
      </w:pPr>
      <w:r w:rsidRPr="006A5482">
        <w:rPr>
          <w:rFonts w:ascii="Cambria" w:hAnsi="Cambria"/>
          <w:color w:val="FF0000"/>
        </w:rPr>
        <w:t xml:space="preserve">Need(s) Being Addressed:  </w:t>
      </w:r>
      <w:r w:rsidRPr="006A5482">
        <w:rPr>
          <w:rFonts w:ascii="Cambria" w:hAnsi="Cambria"/>
        </w:rPr>
        <w:t xml:space="preserve">Need for additional </w:t>
      </w:r>
      <w:r w:rsidR="00947430">
        <w:rPr>
          <w:rFonts w:ascii="Cambria" w:hAnsi="Cambria"/>
        </w:rPr>
        <w:t>services in county and out of county and later evening and early morning service.</w:t>
      </w:r>
    </w:p>
    <w:p w14:paraId="1F7398A6" w14:textId="77777777" w:rsidR="00B51E27" w:rsidRDefault="00B51E27" w:rsidP="00B51E27">
      <w:pPr>
        <w:pStyle w:val="Heading4"/>
        <w:rPr>
          <w:rFonts w:ascii="Cambria" w:hAnsi="Cambria"/>
        </w:rPr>
      </w:pPr>
      <w:r w:rsidRPr="006A5482">
        <w:rPr>
          <w:rFonts w:ascii="Cambria" w:hAnsi="Cambria"/>
        </w:rPr>
        <w:t xml:space="preserve">Strategy and Action Steps 3.1: </w:t>
      </w:r>
    </w:p>
    <w:p w14:paraId="30B3E7E1" w14:textId="53CB2B09" w:rsidR="00947430" w:rsidRDefault="005C1890" w:rsidP="00947430">
      <w:pPr>
        <w:rPr>
          <w:rFonts w:ascii="Cambria" w:hAnsi="Cambria"/>
        </w:rPr>
      </w:pPr>
      <w:r>
        <w:rPr>
          <w:rFonts w:ascii="Cambria" w:hAnsi="Cambria"/>
        </w:rPr>
        <w:t>Mid-Ohio Mobility Solutions</w:t>
      </w:r>
      <w:r w:rsidR="00947430">
        <w:rPr>
          <w:rFonts w:ascii="Cambria" w:hAnsi="Cambria"/>
        </w:rPr>
        <w:t xml:space="preserve"> will be able to meet</w:t>
      </w:r>
      <w:r w:rsidR="00BD28C1">
        <w:rPr>
          <w:rFonts w:ascii="Cambria" w:hAnsi="Cambria"/>
        </w:rPr>
        <w:t xml:space="preserve"> need for trips outside of the SEAT regular service</w:t>
      </w:r>
      <w:r>
        <w:rPr>
          <w:rFonts w:ascii="Cambria" w:hAnsi="Cambria"/>
        </w:rPr>
        <w:t xml:space="preserve"> area and hours.  Mid-Ohio Mobility Solutions </w:t>
      </w:r>
      <w:r w:rsidR="00BD28C1">
        <w:rPr>
          <w:rFonts w:ascii="Cambria" w:hAnsi="Cambria"/>
        </w:rPr>
        <w:t>will also be able to provide services such as charter service and special trips that SEAT is prohibited from providing.</w:t>
      </w:r>
    </w:p>
    <w:p w14:paraId="4F1DA773" w14:textId="77777777" w:rsidR="00432624" w:rsidRDefault="00BD28C1" w:rsidP="00432624">
      <w:pPr>
        <w:spacing w:after="0" w:line="240" w:lineRule="auto"/>
        <w:rPr>
          <w:rFonts w:ascii="Cambria" w:hAnsi="Cambria"/>
        </w:rPr>
      </w:pPr>
      <w:r>
        <w:rPr>
          <w:rFonts w:ascii="Cambria" w:hAnsi="Cambria"/>
        </w:rPr>
        <w:t>It is noted that thi</w:t>
      </w:r>
      <w:r w:rsidR="005C1890">
        <w:rPr>
          <w:rFonts w:ascii="Cambria" w:hAnsi="Cambria"/>
        </w:rPr>
        <w:t xml:space="preserve">s strategy is well underway as Mid-Ohio Mobility </w:t>
      </w:r>
      <w:r w:rsidR="00432624">
        <w:rPr>
          <w:rFonts w:ascii="Cambria" w:hAnsi="Cambria"/>
        </w:rPr>
        <w:t>Solutions will</w:t>
      </w:r>
      <w:r>
        <w:rPr>
          <w:rFonts w:ascii="Cambria" w:hAnsi="Cambria"/>
        </w:rPr>
        <w:t xml:space="preserve"> be able to assist the </w:t>
      </w:r>
    </w:p>
    <w:p w14:paraId="00D378D6" w14:textId="411B1224" w:rsidR="00BD28C1" w:rsidRDefault="00BD28C1" w:rsidP="00432624">
      <w:pPr>
        <w:spacing w:after="0" w:line="240" w:lineRule="auto"/>
        <w:rPr>
          <w:rFonts w:ascii="Cambria" w:hAnsi="Cambria"/>
        </w:rPr>
      </w:pPr>
      <w:r>
        <w:rPr>
          <w:rFonts w:ascii="Cambria" w:hAnsi="Cambria"/>
        </w:rPr>
        <w:t>community with many unmet needs.</w:t>
      </w:r>
    </w:p>
    <w:p w14:paraId="4693CCF7" w14:textId="77777777" w:rsidR="00432624" w:rsidRPr="00947430" w:rsidRDefault="00432624" w:rsidP="00432624">
      <w:pPr>
        <w:spacing w:after="0" w:line="240" w:lineRule="auto"/>
        <w:rPr>
          <w:rFonts w:ascii="Cambria" w:hAnsi="Cambria"/>
        </w:rPr>
      </w:pPr>
    </w:p>
    <w:p w14:paraId="4BCF51E7" w14:textId="77777777" w:rsidR="00B51E27" w:rsidRPr="006A5482" w:rsidRDefault="00B51E27" w:rsidP="00B51E27">
      <w:pPr>
        <w:pStyle w:val="Heading4"/>
        <w:rPr>
          <w:rFonts w:ascii="Cambria" w:hAnsi="Cambria"/>
        </w:rPr>
      </w:pPr>
      <w:r w:rsidRPr="006A5482">
        <w:rPr>
          <w:rFonts w:ascii="Cambria" w:hAnsi="Cambria"/>
        </w:rPr>
        <w:t>Strategy and Action Steps 3.2:</w:t>
      </w:r>
    </w:p>
    <w:p w14:paraId="6B85F28B" w14:textId="77777777" w:rsidR="00BD28C1" w:rsidRPr="00BD28C1" w:rsidRDefault="00BD28C1" w:rsidP="00BD28C1">
      <w:pPr>
        <w:rPr>
          <w:rFonts w:ascii="Cambria" w:hAnsi="Cambria"/>
        </w:rPr>
      </w:pPr>
      <w:r w:rsidRPr="00BD28C1">
        <w:rPr>
          <w:rFonts w:ascii="Cambria" w:hAnsi="Cambria"/>
        </w:rPr>
        <w:t xml:space="preserve">Expand Transit to provide, extended hours and days of operation. </w:t>
      </w:r>
    </w:p>
    <w:p w14:paraId="0CB6ABD2" w14:textId="77777777" w:rsidR="00B51E27" w:rsidRPr="006A5482" w:rsidRDefault="00B51E27" w:rsidP="00B51E27">
      <w:pPr>
        <w:pStyle w:val="Heading4"/>
        <w:rPr>
          <w:rFonts w:ascii="Cambria" w:hAnsi="Cambria"/>
        </w:rPr>
      </w:pPr>
      <w:bookmarkStart w:id="54" w:name="_Hlk501608471"/>
      <w:r w:rsidRPr="006A5482">
        <w:rPr>
          <w:rFonts w:ascii="Cambria" w:hAnsi="Cambria"/>
        </w:rPr>
        <w:t>Strategy and Action Steps 3.3:</w:t>
      </w:r>
    </w:p>
    <w:bookmarkEnd w:id="54"/>
    <w:p w14:paraId="56EA4B5D" w14:textId="77777777" w:rsidR="00BD28C1" w:rsidRDefault="00BD28C1" w:rsidP="00BD28C1">
      <w:pPr>
        <w:rPr>
          <w:rFonts w:ascii="Cambria" w:hAnsi="Cambria"/>
        </w:rPr>
      </w:pPr>
      <w:r w:rsidRPr="00BD28C1">
        <w:rPr>
          <w:rFonts w:ascii="Cambria" w:hAnsi="Cambria"/>
        </w:rPr>
        <w:t>Hire regional mobility manager</w:t>
      </w:r>
      <w:r>
        <w:rPr>
          <w:rFonts w:ascii="Cambria" w:hAnsi="Cambria"/>
        </w:rPr>
        <w:t xml:space="preserve"> to serve Muskingum County</w:t>
      </w:r>
      <w:r w:rsidRPr="00BD28C1">
        <w:rPr>
          <w:rFonts w:ascii="Cambria" w:hAnsi="Cambria"/>
        </w:rPr>
        <w:t>. Establish MOUs and shared scheduling software capabilities</w:t>
      </w:r>
      <w:r>
        <w:rPr>
          <w:rFonts w:ascii="Cambria" w:hAnsi="Cambria"/>
        </w:rPr>
        <w:t>.</w:t>
      </w:r>
    </w:p>
    <w:p w14:paraId="755A11D6" w14:textId="77777777" w:rsidR="00BD28C1" w:rsidRPr="00BD28C1" w:rsidRDefault="00BD28C1" w:rsidP="00BD28C1">
      <w:pPr>
        <w:rPr>
          <w:rFonts w:ascii="Cambria" w:hAnsi="Cambria"/>
        </w:rPr>
      </w:pPr>
      <w:r>
        <w:rPr>
          <w:rFonts w:ascii="Cambria" w:hAnsi="Cambria"/>
        </w:rPr>
        <w:t>It is noted that this strategy is well underway as a mobility manager has been assigned and is making regular visits to Muskingum County and SEAT’s scheduling software is being shared with five other provider and transit consumer institutions.</w:t>
      </w:r>
    </w:p>
    <w:p w14:paraId="1B6B43E4" w14:textId="77777777" w:rsidR="00B51E27" w:rsidRPr="006A5482" w:rsidRDefault="00B51E27" w:rsidP="00B51E27">
      <w:pPr>
        <w:pStyle w:val="Heading4"/>
        <w:rPr>
          <w:rFonts w:ascii="Cambria" w:hAnsi="Cambria"/>
        </w:rPr>
      </w:pPr>
      <w:r w:rsidRPr="006A5482">
        <w:rPr>
          <w:rFonts w:ascii="Cambria" w:hAnsi="Cambria"/>
        </w:rPr>
        <w:t>Strategy and Action Steps 3.4:</w:t>
      </w:r>
    </w:p>
    <w:p w14:paraId="7D18531F" w14:textId="77777777" w:rsidR="00BD28C1" w:rsidRDefault="00BD28C1" w:rsidP="00BD28C1">
      <w:pPr>
        <w:rPr>
          <w:rFonts w:ascii="Cambria" w:hAnsi="Cambria"/>
        </w:rPr>
      </w:pPr>
      <w:r w:rsidRPr="00BD28C1">
        <w:rPr>
          <w:rFonts w:ascii="Cambria" w:hAnsi="Cambria"/>
        </w:rPr>
        <w:t>Coordinate trips with Morgan County</w:t>
      </w:r>
    </w:p>
    <w:p w14:paraId="2939CF8A" w14:textId="77777777" w:rsidR="00BD28C1" w:rsidRPr="00BD28C1" w:rsidRDefault="00BD28C1" w:rsidP="00BD28C1">
      <w:pPr>
        <w:rPr>
          <w:rFonts w:ascii="Cambria" w:hAnsi="Cambria"/>
        </w:rPr>
      </w:pPr>
      <w:r>
        <w:rPr>
          <w:rFonts w:ascii="Cambria" w:hAnsi="Cambria"/>
        </w:rPr>
        <w:t xml:space="preserve">It is noted conversations are already taking place between SEAT and Morgan County Transit to establish </w:t>
      </w:r>
      <w:r w:rsidR="00ED4BC5">
        <w:rPr>
          <w:rFonts w:ascii="Cambria" w:hAnsi="Cambria"/>
        </w:rPr>
        <w:t>service connections points.</w:t>
      </w:r>
    </w:p>
    <w:p w14:paraId="29DB9D9A" w14:textId="77777777" w:rsidR="00B51E27" w:rsidRPr="006A5482" w:rsidRDefault="00B51E27" w:rsidP="00B51E27">
      <w:pPr>
        <w:pStyle w:val="Heading4"/>
        <w:rPr>
          <w:rFonts w:ascii="Cambria" w:hAnsi="Cambria"/>
        </w:rPr>
      </w:pPr>
      <w:r w:rsidRPr="006A5482">
        <w:rPr>
          <w:rFonts w:ascii="Cambria" w:hAnsi="Cambria"/>
        </w:rPr>
        <w:t>Strategy and Action Steps 3.5:</w:t>
      </w:r>
    </w:p>
    <w:p w14:paraId="6939E6D3" w14:textId="77777777" w:rsidR="00ED4BC5" w:rsidRDefault="00ED4BC5" w:rsidP="00ED4BC5">
      <w:pPr>
        <w:rPr>
          <w:rFonts w:ascii="Cambria" w:hAnsi="Cambria"/>
        </w:rPr>
      </w:pPr>
      <w:r w:rsidRPr="00ED4BC5">
        <w:rPr>
          <w:rFonts w:ascii="Cambria" w:hAnsi="Cambria"/>
        </w:rPr>
        <w:t xml:space="preserve">Expand same day service scheduling options.  Use scheduling software to increase same day scheduling options </w:t>
      </w:r>
    </w:p>
    <w:p w14:paraId="6D590A3C" w14:textId="77777777" w:rsidR="00ED4BC5" w:rsidRPr="00ED4BC5" w:rsidRDefault="00ED4BC5" w:rsidP="00ED4BC5">
      <w:pPr>
        <w:rPr>
          <w:rFonts w:ascii="Cambria" w:hAnsi="Cambria"/>
        </w:rPr>
      </w:pPr>
      <w:r>
        <w:rPr>
          <w:rFonts w:ascii="Cambria" w:hAnsi="Cambria"/>
        </w:rPr>
        <w:t>It is noted that SEAT has increased the level of same day service drastically since implementation of the new scheduling and dispatch software.</w:t>
      </w:r>
    </w:p>
    <w:p w14:paraId="0BEA9AFC" w14:textId="77777777" w:rsidR="00B51E27" w:rsidRPr="006A5482" w:rsidRDefault="00B51E27" w:rsidP="00B51E27">
      <w:pPr>
        <w:rPr>
          <w:rFonts w:ascii="Cambria" w:hAnsi="Cambria"/>
        </w:rPr>
      </w:pPr>
      <w:r w:rsidRPr="006A5482">
        <w:rPr>
          <w:rFonts w:ascii="Cambria" w:hAnsi="Cambria"/>
          <w:b/>
        </w:rPr>
        <w:t>Timeline for Implementation:</w:t>
      </w:r>
      <w:r w:rsidRPr="006A5482">
        <w:rPr>
          <w:rFonts w:ascii="Cambria" w:hAnsi="Cambria"/>
        </w:rPr>
        <w:t xml:space="preserve"> Mid-Term Goal. Approximately 2 years and ongoing</w:t>
      </w:r>
    </w:p>
    <w:p w14:paraId="42485A56" w14:textId="77777777" w:rsidR="00B51E27" w:rsidRPr="006A5482" w:rsidRDefault="00B51E27" w:rsidP="00B51E27">
      <w:pPr>
        <w:rPr>
          <w:rFonts w:ascii="Cambria" w:hAnsi="Cambria"/>
          <w:b/>
        </w:rPr>
      </w:pPr>
      <w:r w:rsidRPr="006A5482">
        <w:rPr>
          <w:rFonts w:ascii="Cambria" w:hAnsi="Cambria"/>
          <w:b/>
        </w:rPr>
        <w:t>Performance Measures/Targets</w:t>
      </w:r>
    </w:p>
    <w:p w14:paraId="6CBE7632" w14:textId="7762BD8C" w:rsidR="00B51E27" w:rsidRPr="00071BC3" w:rsidRDefault="005C1890" w:rsidP="00B51E27">
      <w:pPr>
        <w:pStyle w:val="ListParagraph"/>
        <w:numPr>
          <w:ilvl w:val="0"/>
          <w:numId w:val="23"/>
        </w:numPr>
        <w:rPr>
          <w:rFonts w:ascii="Cambria" w:hAnsi="Cambria"/>
          <w:sz w:val="20"/>
          <w:szCs w:val="20"/>
        </w:rPr>
      </w:pPr>
      <w:r>
        <w:rPr>
          <w:rFonts w:ascii="Cambria" w:hAnsi="Cambria"/>
          <w:sz w:val="20"/>
          <w:szCs w:val="20"/>
        </w:rPr>
        <w:t>Mid-Ohio Mobility Solutions</w:t>
      </w:r>
      <w:r w:rsidR="00ED4BC5" w:rsidRPr="00071BC3">
        <w:rPr>
          <w:rFonts w:ascii="Cambria" w:hAnsi="Cambria"/>
          <w:sz w:val="20"/>
          <w:szCs w:val="20"/>
        </w:rPr>
        <w:t xml:space="preserve"> </w:t>
      </w:r>
      <w:r w:rsidR="00B51E27" w:rsidRPr="00071BC3">
        <w:rPr>
          <w:rFonts w:ascii="Cambria" w:hAnsi="Cambria"/>
          <w:sz w:val="20"/>
          <w:szCs w:val="20"/>
        </w:rPr>
        <w:t xml:space="preserve"> – </w:t>
      </w:r>
      <w:r w:rsidR="00ED4BC5" w:rsidRPr="00071BC3">
        <w:rPr>
          <w:rFonts w:ascii="Cambria" w:hAnsi="Cambria"/>
          <w:sz w:val="20"/>
          <w:szCs w:val="20"/>
        </w:rPr>
        <w:t>December 2018</w:t>
      </w:r>
    </w:p>
    <w:p w14:paraId="61C95E03" w14:textId="77777777" w:rsidR="00ED4BC5" w:rsidRPr="00071BC3" w:rsidRDefault="00ED4BC5" w:rsidP="00B51E27">
      <w:pPr>
        <w:pStyle w:val="ListParagraph"/>
        <w:numPr>
          <w:ilvl w:val="0"/>
          <w:numId w:val="23"/>
        </w:numPr>
        <w:rPr>
          <w:rFonts w:ascii="Cambria" w:hAnsi="Cambria"/>
          <w:sz w:val="20"/>
          <w:szCs w:val="20"/>
        </w:rPr>
      </w:pPr>
      <w:r w:rsidRPr="00071BC3">
        <w:rPr>
          <w:rFonts w:ascii="Cambria" w:hAnsi="Cambria"/>
          <w:sz w:val="20"/>
          <w:szCs w:val="20"/>
        </w:rPr>
        <w:t>Coordination with Morgan County service established – March 2019</w:t>
      </w:r>
    </w:p>
    <w:p w14:paraId="0528910E" w14:textId="77777777" w:rsidR="00ED4BC5" w:rsidRPr="00071BC3" w:rsidRDefault="00ED4BC5" w:rsidP="00B51E27">
      <w:pPr>
        <w:pStyle w:val="ListParagraph"/>
        <w:numPr>
          <w:ilvl w:val="0"/>
          <w:numId w:val="23"/>
        </w:numPr>
        <w:rPr>
          <w:rFonts w:ascii="Cambria" w:hAnsi="Cambria"/>
          <w:sz w:val="20"/>
          <w:szCs w:val="20"/>
        </w:rPr>
      </w:pPr>
      <w:r w:rsidRPr="00071BC3">
        <w:rPr>
          <w:rFonts w:ascii="Cambria" w:hAnsi="Cambria"/>
          <w:sz w:val="20"/>
          <w:szCs w:val="20"/>
        </w:rPr>
        <w:t>Mobility Manager secured – January 2019</w:t>
      </w:r>
    </w:p>
    <w:p w14:paraId="00517226" w14:textId="77777777" w:rsidR="00ED4BC5" w:rsidRPr="00071BC3" w:rsidRDefault="00ED4BC5" w:rsidP="00B51E27">
      <w:pPr>
        <w:pStyle w:val="ListParagraph"/>
        <w:numPr>
          <w:ilvl w:val="0"/>
          <w:numId w:val="23"/>
        </w:numPr>
        <w:rPr>
          <w:rFonts w:ascii="Cambria" w:hAnsi="Cambria"/>
          <w:sz w:val="20"/>
          <w:szCs w:val="20"/>
        </w:rPr>
      </w:pPr>
      <w:r w:rsidRPr="00071BC3">
        <w:rPr>
          <w:rFonts w:ascii="Cambria" w:hAnsi="Cambria"/>
          <w:sz w:val="20"/>
          <w:szCs w:val="20"/>
        </w:rPr>
        <w:t>Same day scheduling of trips increases – September 2018</w:t>
      </w:r>
    </w:p>
    <w:p w14:paraId="4F94C7C9" w14:textId="77777777" w:rsidR="00ED4BC5" w:rsidRPr="00071BC3" w:rsidRDefault="00ED4BC5" w:rsidP="00B51E27">
      <w:pPr>
        <w:pStyle w:val="ListParagraph"/>
        <w:numPr>
          <w:ilvl w:val="0"/>
          <w:numId w:val="23"/>
        </w:numPr>
        <w:rPr>
          <w:rFonts w:ascii="Cambria" w:hAnsi="Cambria"/>
          <w:sz w:val="20"/>
          <w:szCs w:val="20"/>
        </w:rPr>
      </w:pPr>
      <w:r w:rsidRPr="00071BC3">
        <w:rPr>
          <w:rFonts w:ascii="Cambria" w:hAnsi="Cambria"/>
          <w:sz w:val="20"/>
          <w:szCs w:val="20"/>
        </w:rPr>
        <w:t>Joint use of scheduling software – September 2018</w:t>
      </w:r>
    </w:p>
    <w:p w14:paraId="19C15BC4" w14:textId="77777777" w:rsidR="00B51E27" w:rsidRPr="006A5482" w:rsidRDefault="00B51E27" w:rsidP="00B51E27">
      <w:pPr>
        <w:rPr>
          <w:rFonts w:ascii="Cambria" w:hAnsi="Cambria"/>
        </w:rPr>
      </w:pPr>
      <w:r w:rsidRPr="006A5482">
        <w:rPr>
          <w:rFonts w:ascii="Cambria" w:hAnsi="Cambria"/>
          <w:b/>
        </w:rPr>
        <w:t>Parties responsible for Leading Implementation:</w:t>
      </w:r>
      <w:r w:rsidRPr="006A5482">
        <w:rPr>
          <w:rFonts w:ascii="Cambria" w:hAnsi="Cambria"/>
        </w:rPr>
        <w:t xml:space="preserve">  Providers</w:t>
      </w:r>
      <w:r w:rsidR="00ED4BC5">
        <w:rPr>
          <w:rFonts w:ascii="Cambria" w:hAnsi="Cambria"/>
        </w:rPr>
        <w:t xml:space="preserve">, Mobility Manager, </w:t>
      </w:r>
      <w:r w:rsidRPr="006A5482">
        <w:rPr>
          <w:rFonts w:ascii="Cambria" w:hAnsi="Cambria"/>
        </w:rPr>
        <w:t>and TA</w:t>
      </w:r>
      <w:r w:rsidR="005329C5" w:rsidRPr="006A5482">
        <w:rPr>
          <w:rFonts w:ascii="Cambria" w:hAnsi="Cambria"/>
        </w:rPr>
        <w:t>C</w:t>
      </w:r>
    </w:p>
    <w:p w14:paraId="29EA25BA" w14:textId="77777777" w:rsidR="00B51E27" w:rsidRPr="006A5482" w:rsidRDefault="00B51E27" w:rsidP="00B51E27">
      <w:pPr>
        <w:rPr>
          <w:rFonts w:ascii="Cambria" w:hAnsi="Cambria"/>
        </w:rPr>
      </w:pPr>
      <w:r w:rsidRPr="006A5482">
        <w:rPr>
          <w:rFonts w:ascii="Cambria" w:hAnsi="Cambria"/>
          <w:b/>
        </w:rPr>
        <w:t>Potential Cost Range:</w:t>
      </w:r>
      <w:r w:rsidRPr="006A5482">
        <w:rPr>
          <w:rFonts w:ascii="Cambria" w:hAnsi="Cambria"/>
        </w:rPr>
        <w:t xml:space="preserve"> $20,000 to $200,000 for local match money and shared scheduling software licenses.</w:t>
      </w:r>
    </w:p>
    <w:p w14:paraId="16B61AE7" w14:textId="77777777" w:rsidR="00B51E27" w:rsidRPr="006A5482" w:rsidRDefault="00B51E27" w:rsidP="00B51E27">
      <w:pPr>
        <w:rPr>
          <w:rFonts w:ascii="Cambria" w:hAnsi="Cambria"/>
        </w:rPr>
      </w:pPr>
      <w:r w:rsidRPr="006A5482">
        <w:rPr>
          <w:rFonts w:ascii="Cambria" w:hAnsi="Cambria"/>
          <w:b/>
        </w:rPr>
        <w:t>Potential Funding Sources:</w:t>
      </w:r>
      <w:r w:rsidRPr="006A5482">
        <w:rPr>
          <w:rFonts w:ascii="Cambria" w:hAnsi="Cambria"/>
        </w:rPr>
        <w:t xml:space="preserve"> Grants,</w:t>
      </w:r>
      <w:r w:rsidR="00637C10">
        <w:rPr>
          <w:rFonts w:ascii="Cambria" w:hAnsi="Cambria"/>
        </w:rPr>
        <w:t xml:space="preserve"> purchase of service contracts, and advertising sales.</w:t>
      </w:r>
    </w:p>
    <w:bookmarkEnd w:id="53"/>
    <w:p w14:paraId="6332CA96" w14:textId="77777777" w:rsidR="00B51E27" w:rsidRPr="006A5482" w:rsidRDefault="00B51E27" w:rsidP="00B51E27">
      <w:pPr>
        <w:rPr>
          <w:rFonts w:ascii="Cambria" w:hAnsi="Cambria"/>
        </w:rPr>
      </w:pPr>
    </w:p>
    <w:p w14:paraId="2E92BEF3" w14:textId="77777777" w:rsidR="00637C10" w:rsidRPr="00121433" w:rsidRDefault="00B51E27" w:rsidP="00121433">
      <w:pPr>
        <w:pStyle w:val="Heading3"/>
        <w:rPr>
          <w:b/>
          <w:color w:val="538135" w:themeColor="accent6" w:themeShade="BF"/>
        </w:rPr>
      </w:pPr>
      <w:bookmarkStart w:id="55" w:name="_Toc525554141"/>
      <w:bookmarkStart w:id="56" w:name="_Hlk501616258"/>
      <w:r w:rsidRPr="00121433">
        <w:rPr>
          <w:b/>
          <w:color w:val="538135" w:themeColor="accent6" w:themeShade="BF"/>
        </w:rPr>
        <w:lastRenderedPageBreak/>
        <w:t xml:space="preserve">Goal #4: </w:t>
      </w:r>
      <w:r w:rsidR="00637C10" w:rsidRPr="00121433">
        <w:rPr>
          <w:b/>
          <w:color w:val="538135" w:themeColor="accent6" w:themeShade="BF"/>
        </w:rPr>
        <w:t>Obtain the necessary capital assistance, including vehicles and related equipment and new technology to improve mobility options</w:t>
      </w:r>
      <w:bookmarkEnd w:id="55"/>
    </w:p>
    <w:p w14:paraId="4EB43DAD" w14:textId="77777777" w:rsidR="00B51E27" w:rsidRPr="00637C10" w:rsidRDefault="00B51E27" w:rsidP="00B51E27">
      <w:pPr>
        <w:rPr>
          <w:rFonts w:ascii="Cambria" w:hAnsi="Cambria"/>
        </w:rPr>
      </w:pPr>
      <w:r w:rsidRPr="006A5482">
        <w:rPr>
          <w:rFonts w:ascii="Cambria" w:hAnsi="Cambria"/>
          <w:color w:val="FF0000"/>
        </w:rPr>
        <w:t xml:space="preserve">Need(s) Being Addressed:  </w:t>
      </w:r>
      <w:r w:rsidR="00637C10">
        <w:rPr>
          <w:rFonts w:ascii="Cambria" w:hAnsi="Cambria"/>
        </w:rPr>
        <w:t>New accessible vehicles, communications and other equipment to sustain and expand services.</w:t>
      </w:r>
    </w:p>
    <w:p w14:paraId="73AF0809" w14:textId="77777777" w:rsidR="00B51E27" w:rsidRDefault="00B51E27" w:rsidP="00B51E27">
      <w:pPr>
        <w:pStyle w:val="Heading4"/>
        <w:rPr>
          <w:rFonts w:ascii="Cambria" w:hAnsi="Cambria"/>
        </w:rPr>
      </w:pPr>
      <w:r w:rsidRPr="006A5482">
        <w:rPr>
          <w:rFonts w:ascii="Cambria" w:hAnsi="Cambria"/>
        </w:rPr>
        <w:t xml:space="preserve">Strategy and Action Steps </w:t>
      </w:r>
      <w:r w:rsidR="005329C5" w:rsidRPr="006A5482">
        <w:rPr>
          <w:rFonts w:ascii="Cambria" w:hAnsi="Cambria"/>
        </w:rPr>
        <w:t>4</w:t>
      </w:r>
      <w:r w:rsidRPr="006A5482">
        <w:rPr>
          <w:rFonts w:ascii="Cambria" w:hAnsi="Cambria"/>
        </w:rPr>
        <w:t xml:space="preserve">.1: </w:t>
      </w:r>
    </w:p>
    <w:p w14:paraId="1CD43A95" w14:textId="77777777" w:rsidR="00637C10" w:rsidRPr="00637C10" w:rsidRDefault="00637C10" w:rsidP="00637C10">
      <w:pPr>
        <w:rPr>
          <w:rFonts w:ascii="Cambria" w:hAnsi="Cambria"/>
        </w:rPr>
      </w:pPr>
      <w:r w:rsidRPr="00637C10">
        <w:rPr>
          <w:rFonts w:ascii="Cambria" w:hAnsi="Cambria"/>
        </w:rPr>
        <w:t>Generate local funding support for new technology and new/replacement vehicles.</w:t>
      </w:r>
    </w:p>
    <w:p w14:paraId="14D81C9B" w14:textId="77777777" w:rsidR="00B51E27" w:rsidRDefault="00B51E27" w:rsidP="00B51E27">
      <w:pPr>
        <w:pStyle w:val="Heading4"/>
        <w:rPr>
          <w:rFonts w:ascii="Cambria" w:hAnsi="Cambria"/>
        </w:rPr>
      </w:pPr>
      <w:r w:rsidRPr="006A5482">
        <w:rPr>
          <w:rFonts w:ascii="Cambria" w:hAnsi="Cambria"/>
        </w:rPr>
        <w:t xml:space="preserve">Strategy and Action Steps </w:t>
      </w:r>
      <w:r w:rsidR="005329C5" w:rsidRPr="006A5482">
        <w:rPr>
          <w:rFonts w:ascii="Cambria" w:hAnsi="Cambria"/>
        </w:rPr>
        <w:t>4</w:t>
      </w:r>
      <w:r w:rsidRPr="006A5482">
        <w:rPr>
          <w:rFonts w:ascii="Cambria" w:hAnsi="Cambria"/>
        </w:rPr>
        <w:t>.2:</w:t>
      </w:r>
    </w:p>
    <w:p w14:paraId="41CE1BCF" w14:textId="77777777" w:rsidR="00637C10" w:rsidRDefault="00637C10" w:rsidP="00637C10">
      <w:pPr>
        <w:rPr>
          <w:rFonts w:ascii="Cambria" w:hAnsi="Cambria"/>
        </w:rPr>
      </w:pPr>
      <w:r w:rsidRPr="00637C10">
        <w:rPr>
          <w:rFonts w:ascii="Cambria" w:hAnsi="Cambria"/>
        </w:rPr>
        <w:t>Coordinate purchase of capital equipment and secure ongoing funding for capital equipment maintenance</w:t>
      </w:r>
      <w:r>
        <w:rPr>
          <w:rFonts w:ascii="Cambria" w:hAnsi="Cambria"/>
        </w:rPr>
        <w:t>.</w:t>
      </w:r>
    </w:p>
    <w:p w14:paraId="1B0DA234" w14:textId="77777777" w:rsidR="00637C10" w:rsidRPr="00637C10" w:rsidRDefault="00637C10" w:rsidP="00637C10">
      <w:pPr>
        <w:rPr>
          <w:rFonts w:ascii="Cambria" w:hAnsi="Cambria"/>
        </w:rPr>
      </w:pPr>
      <w:r>
        <w:rPr>
          <w:rFonts w:ascii="Cambria" w:hAnsi="Cambria"/>
        </w:rPr>
        <w:t>It is noted SEAT has a maintenance facility and is able to provide maintenance for other organizations.</w:t>
      </w:r>
    </w:p>
    <w:p w14:paraId="75145BBC" w14:textId="77777777" w:rsidR="00B51E27" w:rsidRPr="006A5482" w:rsidRDefault="00B51E27" w:rsidP="00B51E27">
      <w:pPr>
        <w:pStyle w:val="Heading4"/>
        <w:rPr>
          <w:rFonts w:ascii="Cambria" w:hAnsi="Cambria"/>
        </w:rPr>
      </w:pPr>
      <w:r w:rsidRPr="006A5482">
        <w:rPr>
          <w:rFonts w:ascii="Cambria" w:hAnsi="Cambria"/>
        </w:rPr>
        <w:t xml:space="preserve">Strategy and Action Steps </w:t>
      </w:r>
      <w:r w:rsidR="005329C5" w:rsidRPr="006A5482">
        <w:rPr>
          <w:rFonts w:ascii="Cambria" w:hAnsi="Cambria"/>
        </w:rPr>
        <w:t>4</w:t>
      </w:r>
      <w:r w:rsidRPr="006A5482">
        <w:rPr>
          <w:rFonts w:ascii="Cambria" w:hAnsi="Cambria"/>
        </w:rPr>
        <w:t>.3:</w:t>
      </w:r>
    </w:p>
    <w:p w14:paraId="29103A01" w14:textId="77777777" w:rsidR="00637C10" w:rsidRPr="00637C10" w:rsidRDefault="00637C10" w:rsidP="00637C10">
      <w:pPr>
        <w:rPr>
          <w:rFonts w:ascii="Cambria" w:hAnsi="Cambria"/>
        </w:rPr>
      </w:pPr>
      <w:r w:rsidRPr="00637C10">
        <w:rPr>
          <w:rFonts w:ascii="Cambria" w:hAnsi="Cambria"/>
        </w:rPr>
        <w:t>Joint purchasing of services, drug testing, training, maintenance, other services.</w:t>
      </w:r>
    </w:p>
    <w:p w14:paraId="6E8DF1D5" w14:textId="77777777" w:rsidR="00B51E27" w:rsidRPr="006A5482" w:rsidRDefault="00B51E27" w:rsidP="00B51E27">
      <w:pPr>
        <w:rPr>
          <w:rFonts w:ascii="Cambria" w:hAnsi="Cambria"/>
        </w:rPr>
      </w:pPr>
      <w:r w:rsidRPr="006A5482">
        <w:rPr>
          <w:rFonts w:ascii="Cambria" w:hAnsi="Cambria"/>
          <w:b/>
        </w:rPr>
        <w:t>Timeline for Implementation:</w:t>
      </w:r>
      <w:r w:rsidR="00102D99">
        <w:rPr>
          <w:rFonts w:ascii="Cambria" w:hAnsi="Cambria"/>
          <w:b/>
        </w:rPr>
        <w:t xml:space="preserve"> </w:t>
      </w:r>
      <w:r w:rsidR="00102D99">
        <w:rPr>
          <w:rFonts w:ascii="Cambria" w:hAnsi="Cambria"/>
        </w:rPr>
        <w:t xml:space="preserve">Short Term Goal and ongoing </w:t>
      </w:r>
    </w:p>
    <w:p w14:paraId="56835E6E" w14:textId="77777777" w:rsidR="00B51E27" w:rsidRPr="006A5482" w:rsidRDefault="00B51E27" w:rsidP="00B51E27">
      <w:pPr>
        <w:rPr>
          <w:rFonts w:ascii="Cambria" w:hAnsi="Cambria"/>
          <w:b/>
        </w:rPr>
      </w:pPr>
      <w:r w:rsidRPr="006A5482">
        <w:rPr>
          <w:rFonts w:ascii="Cambria" w:hAnsi="Cambria"/>
          <w:b/>
        </w:rPr>
        <w:t xml:space="preserve">Performance Measures/Targets </w:t>
      </w:r>
    </w:p>
    <w:p w14:paraId="08CA8B17" w14:textId="77777777" w:rsidR="00102D99" w:rsidRPr="00071BC3" w:rsidRDefault="00102D99" w:rsidP="007F66DB">
      <w:pPr>
        <w:pStyle w:val="ListParagraph"/>
        <w:numPr>
          <w:ilvl w:val="0"/>
          <w:numId w:val="30"/>
        </w:numPr>
        <w:rPr>
          <w:rFonts w:ascii="Cambria" w:hAnsi="Cambria"/>
          <w:sz w:val="20"/>
          <w:szCs w:val="20"/>
        </w:rPr>
      </w:pPr>
      <w:r w:rsidRPr="00071BC3">
        <w:rPr>
          <w:rFonts w:ascii="Cambria" w:hAnsi="Cambria"/>
          <w:sz w:val="20"/>
          <w:szCs w:val="20"/>
        </w:rPr>
        <w:t>Funding presentation for local funding sources – June 2019</w:t>
      </w:r>
    </w:p>
    <w:p w14:paraId="5D469EC3" w14:textId="77777777" w:rsidR="00B51E27" w:rsidRPr="00071BC3" w:rsidRDefault="00102D99" w:rsidP="007F66DB">
      <w:pPr>
        <w:pStyle w:val="ListParagraph"/>
        <w:numPr>
          <w:ilvl w:val="0"/>
          <w:numId w:val="30"/>
        </w:numPr>
        <w:rPr>
          <w:rFonts w:ascii="Cambria" w:hAnsi="Cambria"/>
          <w:sz w:val="20"/>
          <w:szCs w:val="20"/>
        </w:rPr>
      </w:pPr>
      <w:r w:rsidRPr="00071BC3">
        <w:rPr>
          <w:rFonts w:ascii="Cambria" w:hAnsi="Cambria"/>
          <w:sz w:val="20"/>
          <w:szCs w:val="20"/>
        </w:rPr>
        <w:t>M</w:t>
      </w:r>
      <w:r w:rsidR="00B51E27" w:rsidRPr="00071BC3">
        <w:rPr>
          <w:rFonts w:ascii="Cambria" w:hAnsi="Cambria"/>
          <w:sz w:val="20"/>
          <w:szCs w:val="20"/>
        </w:rPr>
        <w:t>eetings with economic development, planning and local leaders occur – August 2019</w:t>
      </w:r>
    </w:p>
    <w:p w14:paraId="79457B86" w14:textId="77777777" w:rsidR="00B51E27" w:rsidRPr="00071BC3" w:rsidRDefault="00102D99" w:rsidP="00B51E27">
      <w:pPr>
        <w:pStyle w:val="ListParagraph"/>
        <w:numPr>
          <w:ilvl w:val="0"/>
          <w:numId w:val="30"/>
        </w:numPr>
        <w:rPr>
          <w:rFonts w:ascii="Cambria" w:hAnsi="Cambria"/>
          <w:sz w:val="20"/>
          <w:szCs w:val="20"/>
        </w:rPr>
      </w:pPr>
      <w:r w:rsidRPr="00071BC3">
        <w:rPr>
          <w:rFonts w:ascii="Cambria" w:hAnsi="Cambria"/>
          <w:sz w:val="20"/>
          <w:szCs w:val="20"/>
        </w:rPr>
        <w:t>Agreements among providers for coordinated/joint purchase of equipment and maintenance – March 2019</w:t>
      </w:r>
    </w:p>
    <w:p w14:paraId="79A0B7F7" w14:textId="77777777" w:rsidR="00B51E27" w:rsidRPr="00071BC3" w:rsidRDefault="00B51E27" w:rsidP="00B51E27">
      <w:pPr>
        <w:pStyle w:val="ListParagraph"/>
        <w:numPr>
          <w:ilvl w:val="0"/>
          <w:numId w:val="30"/>
        </w:numPr>
        <w:rPr>
          <w:rFonts w:ascii="Cambria" w:hAnsi="Cambria"/>
          <w:sz w:val="20"/>
          <w:szCs w:val="20"/>
        </w:rPr>
      </w:pPr>
      <w:r w:rsidRPr="00071BC3">
        <w:rPr>
          <w:rFonts w:ascii="Cambria" w:hAnsi="Cambria"/>
          <w:sz w:val="20"/>
          <w:szCs w:val="20"/>
        </w:rPr>
        <w:t xml:space="preserve">Funding applications submitted – </w:t>
      </w:r>
      <w:r w:rsidR="00102D99" w:rsidRPr="00071BC3">
        <w:rPr>
          <w:rFonts w:ascii="Cambria" w:hAnsi="Cambria"/>
          <w:sz w:val="20"/>
          <w:szCs w:val="20"/>
        </w:rPr>
        <w:t>December 2019</w:t>
      </w:r>
    </w:p>
    <w:p w14:paraId="25BE7B57" w14:textId="77777777" w:rsidR="00B51E27" w:rsidRPr="006A5482" w:rsidRDefault="00B51E27" w:rsidP="00B51E27">
      <w:pPr>
        <w:rPr>
          <w:rFonts w:ascii="Cambria" w:hAnsi="Cambria"/>
        </w:rPr>
      </w:pPr>
      <w:r w:rsidRPr="006A5482">
        <w:rPr>
          <w:rFonts w:ascii="Cambria" w:hAnsi="Cambria"/>
          <w:b/>
        </w:rPr>
        <w:t>Parties responsible for Leading Implementation:</w:t>
      </w:r>
      <w:r w:rsidRPr="006A5482">
        <w:rPr>
          <w:rFonts w:ascii="Cambria" w:hAnsi="Cambria"/>
        </w:rPr>
        <w:t xml:space="preserve">  Mobility Manager,</w:t>
      </w:r>
      <w:r w:rsidR="00102D99">
        <w:rPr>
          <w:rFonts w:ascii="Cambria" w:hAnsi="Cambria"/>
        </w:rPr>
        <w:t xml:space="preserve"> providers,</w:t>
      </w:r>
      <w:r w:rsidRPr="006A5482">
        <w:rPr>
          <w:rFonts w:ascii="Cambria" w:hAnsi="Cambria"/>
        </w:rPr>
        <w:t xml:space="preserve"> TA</w:t>
      </w:r>
      <w:r w:rsidR="005329C5" w:rsidRPr="006A5482">
        <w:rPr>
          <w:rFonts w:ascii="Cambria" w:hAnsi="Cambria"/>
        </w:rPr>
        <w:t>C</w:t>
      </w:r>
      <w:r w:rsidRPr="006A5482">
        <w:rPr>
          <w:rFonts w:ascii="Cambria" w:hAnsi="Cambria"/>
        </w:rPr>
        <w:t>, business partners, economic development, planning commission, and community leaders</w:t>
      </w:r>
    </w:p>
    <w:p w14:paraId="178E6EC8" w14:textId="77777777" w:rsidR="00B51E27" w:rsidRPr="006A5482" w:rsidRDefault="00B51E27" w:rsidP="00B51E27">
      <w:pPr>
        <w:rPr>
          <w:rFonts w:ascii="Cambria" w:hAnsi="Cambria"/>
        </w:rPr>
      </w:pPr>
      <w:r w:rsidRPr="006A5482">
        <w:rPr>
          <w:rFonts w:ascii="Cambria" w:hAnsi="Cambria"/>
          <w:b/>
        </w:rPr>
        <w:t>Potential Cost Range:</w:t>
      </w:r>
      <w:r w:rsidRPr="006A5482">
        <w:rPr>
          <w:rFonts w:ascii="Cambria" w:hAnsi="Cambria"/>
        </w:rPr>
        <w:t xml:space="preserve"> $500,000 to $3M or more depending on the scale of the projects </w:t>
      </w:r>
    </w:p>
    <w:p w14:paraId="4E3CAEA5" w14:textId="77777777" w:rsidR="00B51E27" w:rsidRPr="006A5482" w:rsidRDefault="00B51E27" w:rsidP="00B51E27">
      <w:pPr>
        <w:rPr>
          <w:rFonts w:ascii="Cambria" w:hAnsi="Cambria"/>
          <w:color w:val="FF0000"/>
        </w:rPr>
      </w:pPr>
      <w:r w:rsidRPr="006A5482">
        <w:rPr>
          <w:rFonts w:ascii="Cambria" w:hAnsi="Cambria"/>
          <w:b/>
        </w:rPr>
        <w:t>Potential Funding Sources:</w:t>
      </w:r>
      <w:r w:rsidRPr="006A5482">
        <w:rPr>
          <w:rFonts w:ascii="Cambria" w:hAnsi="Cambria"/>
        </w:rPr>
        <w:t xml:space="preserve"> Grants, In-kind donations, national and community foundations, fund raisers.</w:t>
      </w:r>
    </w:p>
    <w:bookmarkEnd w:id="56"/>
    <w:p w14:paraId="0904CE6E" w14:textId="77777777" w:rsidR="00B51E27" w:rsidRPr="006A5482" w:rsidRDefault="00B51E27" w:rsidP="00B51E27">
      <w:pPr>
        <w:rPr>
          <w:rFonts w:ascii="Cambria" w:hAnsi="Cambria"/>
          <w:color w:val="FF0000"/>
        </w:rPr>
      </w:pPr>
    </w:p>
    <w:p w14:paraId="18700750" w14:textId="77777777" w:rsidR="00102D99" w:rsidRPr="00121433" w:rsidRDefault="00B51E27" w:rsidP="00121433">
      <w:pPr>
        <w:pStyle w:val="Heading3"/>
        <w:rPr>
          <w:b/>
          <w:color w:val="538135" w:themeColor="accent6" w:themeShade="BF"/>
        </w:rPr>
      </w:pPr>
      <w:bookmarkStart w:id="57" w:name="_Toc525554142"/>
      <w:bookmarkStart w:id="58" w:name="_Hlk501612870"/>
      <w:bookmarkStart w:id="59" w:name="_Hlk525545143"/>
      <w:r w:rsidRPr="00121433">
        <w:rPr>
          <w:b/>
          <w:color w:val="538135" w:themeColor="accent6" w:themeShade="BF"/>
        </w:rPr>
        <w:t>Goal #5:</w:t>
      </w:r>
      <w:r w:rsidR="00071BC3" w:rsidRPr="00121433">
        <w:rPr>
          <w:b/>
          <w:color w:val="538135" w:themeColor="accent6" w:themeShade="BF"/>
        </w:rPr>
        <w:t xml:space="preserve"> </w:t>
      </w:r>
      <w:r w:rsidR="00102D99" w:rsidRPr="00121433">
        <w:rPr>
          <w:b/>
          <w:color w:val="538135" w:themeColor="accent6" w:themeShade="BF"/>
        </w:rPr>
        <w:t>Create a transportation structure that promotes more efficient use of resources</w:t>
      </w:r>
      <w:r w:rsidR="00071BC3" w:rsidRPr="00121433">
        <w:rPr>
          <w:b/>
          <w:color w:val="538135" w:themeColor="accent6" w:themeShade="BF"/>
        </w:rPr>
        <w:t>.</w:t>
      </w:r>
      <w:bookmarkEnd w:id="57"/>
    </w:p>
    <w:p w14:paraId="1CD54821" w14:textId="77777777" w:rsidR="00B51E27" w:rsidRPr="00071BC3" w:rsidRDefault="00B51E27" w:rsidP="00B51E27">
      <w:pPr>
        <w:rPr>
          <w:rFonts w:ascii="Cambria" w:hAnsi="Cambria"/>
        </w:rPr>
      </w:pPr>
      <w:r w:rsidRPr="006A5482">
        <w:rPr>
          <w:rFonts w:ascii="Cambria" w:hAnsi="Cambria"/>
          <w:color w:val="FF0000"/>
        </w:rPr>
        <w:t>Need(s) Being Addressed</w:t>
      </w:r>
      <w:r w:rsidR="00071BC3">
        <w:rPr>
          <w:rFonts w:ascii="Cambria" w:hAnsi="Cambria"/>
          <w:color w:val="FF0000"/>
        </w:rPr>
        <w:t xml:space="preserve">: </w:t>
      </w:r>
      <w:r w:rsidR="00071BC3">
        <w:rPr>
          <w:rFonts w:ascii="Cambria" w:hAnsi="Cambria"/>
        </w:rPr>
        <w:t>Increased mobility options for the community.</w:t>
      </w:r>
    </w:p>
    <w:p w14:paraId="3D3CD914" w14:textId="77777777" w:rsidR="00B51E27" w:rsidRPr="006A5482" w:rsidRDefault="00B51E27" w:rsidP="00B51E27">
      <w:pPr>
        <w:pStyle w:val="Heading4"/>
        <w:rPr>
          <w:rFonts w:ascii="Cambria" w:hAnsi="Cambria"/>
        </w:rPr>
      </w:pPr>
      <w:r w:rsidRPr="006A5482">
        <w:rPr>
          <w:rFonts w:ascii="Cambria" w:hAnsi="Cambria"/>
        </w:rPr>
        <w:t xml:space="preserve">Strategy and Action Steps </w:t>
      </w:r>
      <w:r w:rsidR="005329C5" w:rsidRPr="006A5482">
        <w:rPr>
          <w:rFonts w:ascii="Cambria" w:hAnsi="Cambria"/>
        </w:rPr>
        <w:t>5</w:t>
      </w:r>
      <w:r w:rsidRPr="006A5482">
        <w:rPr>
          <w:rFonts w:ascii="Cambria" w:hAnsi="Cambria"/>
        </w:rPr>
        <w:t xml:space="preserve">.1: </w:t>
      </w:r>
    </w:p>
    <w:p w14:paraId="6260ABDB" w14:textId="77777777" w:rsidR="00071BC3" w:rsidRPr="00071BC3" w:rsidRDefault="00071BC3" w:rsidP="00071BC3">
      <w:pPr>
        <w:rPr>
          <w:rFonts w:ascii="Cambria" w:hAnsi="Cambria"/>
        </w:rPr>
      </w:pPr>
      <w:r w:rsidRPr="00071BC3">
        <w:rPr>
          <w:rFonts w:ascii="Cambria" w:hAnsi="Cambria"/>
        </w:rPr>
        <w:t>Develop Regional TAC and meet on a regular basis.  Hold county TAC meetings on at least a quarterly basis</w:t>
      </w:r>
    </w:p>
    <w:p w14:paraId="31ADD75D" w14:textId="77777777" w:rsidR="00B51E27" w:rsidRPr="006A5482" w:rsidRDefault="00B51E27" w:rsidP="00B51E27">
      <w:pPr>
        <w:pStyle w:val="Heading4"/>
        <w:rPr>
          <w:rFonts w:ascii="Cambria" w:hAnsi="Cambria"/>
        </w:rPr>
      </w:pPr>
      <w:r w:rsidRPr="006A5482">
        <w:rPr>
          <w:rFonts w:ascii="Cambria" w:hAnsi="Cambria"/>
        </w:rPr>
        <w:t xml:space="preserve">Strategy and Action Steps </w:t>
      </w:r>
      <w:r w:rsidR="005329C5" w:rsidRPr="006A5482">
        <w:rPr>
          <w:rFonts w:ascii="Cambria" w:hAnsi="Cambria"/>
        </w:rPr>
        <w:t>5</w:t>
      </w:r>
      <w:r w:rsidRPr="006A5482">
        <w:rPr>
          <w:rFonts w:ascii="Cambria" w:hAnsi="Cambria"/>
        </w:rPr>
        <w:t>.2:</w:t>
      </w:r>
    </w:p>
    <w:p w14:paraId="752BC65A" w14:textId="77777777" w:rsidR="00071BC3" w:rsidRPr="00071BC3" w:rsidRDefault="00071BC3" w:rsidP="00071BC3">
      <w:pPr>
        <w:rPr>
          <w:rFonts w:ascii="Cambria" w:hAnsi="Cambria"/>
        </w:rPr>
      </w:pPr>
      <w:r w:rsidRPr="00071BC3">
        <w:rPr>
          <w:rFonts w:ascii="Cambria" w:hAnsi="Cambria"/>
        </w:rPr>
        <w:t>Develop contracts and MOUs</w:t>
      </w:r>
      <w:r>
        <w:rPr>
          <w:rFonts w:ascii="Cambria" w:hAnsi="Cambria"/>
        </w:rPr>
        <w:t xml:space="preserve"> among partners.  MOU will express commitment to work together and promote coordination of service.</w:t>
      </w:r>
    </w:p>
    <w:p w14:paraId="2B65540C" w14:textId="77777777" w:rsidR="00B51E27" w:rsidRPr="006A5482" w:rsidRDefault="00B51E27" w:rsidP="00B51E27">
      <w:pPr>
        <w:pStyle w:val="Heading4"/>
        <w:rPr>
          <w:rFonts w:ascii="Cambria" w:hAnsi="Cambria"/>
        </w:rPr>
      </w:pPr>
      <w:r w:rsidRPr="006A5482">
        <w:rPr>
          <w:rFonts w:ascii="Cambria" w:hAnsi="Cambria"/>
        </w:rPr>
        <w:t xml:space="preserve">Strategy and Action Steps </w:t>
      </w:r>
      <w:r w:rsidR="005329C5" w:rsidRPr="006A5482">
        <w:rPr>
          <w:rFonts w:ascii="Cambria" w:hAnsi="Cambria"/>
        </w:rPr>
        <w:t>5</w:t>
      </w:r>
      <w:r w:rsidRPr="006A5482">
        <w:rPr>
          <w:rFonts w:ascii="Cambria" w:hAnsi="Cambria"/>
        </w:rPr>
        <w:t>.3:</w:t>
      </w:r>
    </w:p>
    <w:p w14:paraId="695612D2" w14:textId="77777777" w:rsidR="00071BC3" w:rsidRDefault="00071BC3" w:rsidP="00071BC3">
      <w:pPr>
        <w:rPr>
          <w:rFonts w:ascii="Cambria" w:hAnsi="Cambria"/>
        </w:rPr>
      </w:pPr>
      <w:r w:rsidRPr="00071BC3">
        <w:rPr>
          <w:rFonts w:ascii="Cambria" w:hAnsi="Cambria"/>
        </w:rPr>
        <w:t>Coordination of service – shared ride and use of shared scheduling software.</w:t>
      </w:r>
    </w:p>
    <w:p w14:paraId="261CE08D" w14:textId="5043B914" w:rsidR="00071BC3" w:rsidRDefault="00071BC3" w:rsidP="00071BC3">
      <w:pPr>
        <w:rPr>
          <w:rFonts w:ascii="Cambria" w:hAnsi="Cambria"/>
        </w:rPr>
      </w:pPr>
      <w:r>
        <w:rPr>
          <w:rFonts w:ascii="Cambria" w:hAnsi="Cambria"/>
        </w:rPr>
        <w:t>It is noted that several Muskingum County providers are using shared scheduling software.</w:t>
      </w:r>
    </w:p>
    <w:p w14:paraId="7CA165A2" w14:textId="164C44E7" w:rsidR="005C1890" w:rsidRDefault="005C1890" w:rsidP="00071BC3">
      <w:pPr>
        <w:rPr>
          <w:rFonts w:ascii="Cambria" w:hAnsi="Cambria"/>
        </w:rPr>
      </w:pPr>
      <w:r>
        <w:rPr>
          <w:rFonts w:ascii="Cambria" w:hAnsi="Cambria"/>
        </w:rPr>
        <w:t>Mid-Ohio Mobility Solutions is coordinating trips within the OMEGA Region</w:t>
      </w:r>
    </w:p>
    <w:p w14:paraId="06FC0FE3" w14:textId="08EADDFE" w:rsidR="005C1890" w:rsidRPr="00071BC3" w:rsidRDefault="005C1890" w:rsidP="00071BC3">
      <w:pPr>
        <w:rPr>
          <w:rFonts w:ascii="Cambria" w:hAnsi="Cambria"/>
        </w:rPr>
      </w:pPr>
      <w:r>
        <w:rPr>
          <w:rFonts w:ascii="Cambria" w:hAnsi="Cambria"/>
        </w:rPr>
        <w:t>It is noted that providers in the OMEGA Region have the option of using CTS Software for coordination of trips</w:t>
      </w:r>
    </w:p>
    <w:p w14:paraId="3CDF4808" w14:textId="77777777" w:rsidR="00B51E27" w:rsidRPr="006A5482" w:rsidRDefault="00B51E27" w:rsidP="00B51E27">
      <w:pPr>
        <w:rPr>
          <w:rFonts w:ascii="Cambria" w:hAnsi="Cambria"/>
        </w:rPr>
      </w:pPr>
      <w:r w:rsidRPr="006A5482">
        <w:rPr>
          <w:rFonts w:ascii="Cambria" w:hAnsi="Cambria"/>
          <w:b/>
        </w:rPr>
        <w:lastRenderedPageBreak/>
        <w:t>Timeline for Implementation:</w:t>
      </w:r>
      <w:r w:rsidRPr="006A5482">
        <w:rPr>
          <w:rFonts w:ascii="Cambria" w:hAnsi="Cambria"/>
        </w:rPr>
        <w:t xml:space="preserve"> </w:t>
      </w:r>
      <w:r w:rsidR="00071BC3">
        <w:rPr>
          <w:rFonts w:ascii="Cambria" w:hAnsi="Cambria"/>
        </w:rPr>
        <w:t>Short</w:t>
      </w:r>
      <w:r w:rsidRPr="006A5482">
        <w:rPr>
          <w:rFonts w:ascii="Cambria" w:hAnsi="Cambria"/>
        </w:rPr>
        <w:t>-Term and ongoing</w:t>
      </w:r>
    </w:p>
    <w:p w14:paraId="5CDB2755" w14:textId="77777777" w:rsidR="00B51E27" w:rsidRPr="006A5482" w:rsidRDefault="00B51E27" w:rsidP="00B51E27">
      <w:pPr>
        <w:rPr>
          <w:rFonts w:ascii="Cambria" w:hAnsi="Cambria"/>
          <w:b/>
        </w:rPr>
      </w:pPr>
      <w:r w:rsidRPr="006A5482">
        <w:rPr>
          <w:rFonts w:ascii="Cambria" w:hAnsi="Cambria"/>
          <w:b/>
        </w:rPr>
        <w:t xml:space="preserve">Performance Measures/Targets </w:t>
      </w:r>
    </w:p>
    <w:p w14:paraId="5E80CC35" w14:textId="77777777" w:rsidR="00B51E27" w:rsidRPr="00071BC3" w:rsidRDefault="00071BC3" w:rsidP="00B51E27">
      <w:pPr>
        <w:pStyle w:val="ListParagraph"/>
        <w:numPr>
          <w:ilvl w:val="0"/>
          <w:numId w:val="28"/>
        </w:numPr>
        <w:rPr>
          <w:rFonts w:ascii="Cambria" w:hAnsi="Cambria"/>
          <w:sz w:val="20"/>
          <w:szCs w:val="20"/>
        </w:rPr>
      </w:pPr>
      <w:r w:rsidRPr="00071BC3">
        <w:rPr>
          <w:rFonts w:ascii="Cambria" w:hAnsi="Cambria"/>
          <w:sz w:val="20"/>
          <w:szCs w:val="20"/>
        </w:rPr>
        <w:t>Local TAC meetings reconvened – January 2019</w:t>
      </w:r>
    </w:p>
    <w:p w14:paraId="0E26EF6A" w14:textId="77777777" w:rsidR="00B51E27" w:rsidRPr="00071BC3" w:rsidRDefault="00071BC3" w:rsidP="00B51E27">
      <w:pPr>
        <w:pStyle w:val="ListParagraph"/>
        <w:numPr>
          <w:ilvl w:val="0"/>
          <w:numId w:val="28"/>
        </w:numPr>
        <w:rPr>
          <w:rFonts w:ascii="Cambria" w:hAnsi="Cambria"/>
          <w:sz w:val="20"/>
          <w:szCs w:val="20"/>
        </w:rPr>
      </w:pPr>
      <w:r w:rsidRPr="00071BC3">
        <w:rPr>
          <w:rFonts w:ascii="Cambria" w:hAnsi="Cambria"/>
          <w:sz w:val="20"/>
          <w:szCs w:val="20"/>
        </w:rPr>
        <w:t>Regional TAC meeting established – March 2019</w:t>
      </w:r>
    </w:p>
    <w:p w14:paraId="06BB670A" w14:textId="77777777" w:rsidR="00B51E27" w:rsidRPr="00071BC3" w:rsidRDefault="00071BC3" w:rsidP="00B51E27">
      <w:pPr>
        <w:pStyle w:val="ListParagraph"/>
        <w:numPr>
          <w:ilvl w:val="0"/>
          <w:numId w:val="28"/>
        </w:numPr>
        <w:rPr>
          <w:rFonts w:ascii="Cambria" w:hAnsi="Cambria"/>
          <w:sz w:val="20"/>
          <w:szCs w:val="20"/>
        </w:rPr>
      </w:pPr>
      <w:r w:rsidRPr="00071BC3">
        <w:rPr>
          <w:rFonts w:ascii="Cambria" w:hAnsi="Cambria"/>
          <w:sz w:val="20"/>
          <w:szCs w:val="20"/>
        </w:rPr>
        <w:t>Shared scheduling software – September 2018</w:t>
      </w:r>
    </w:p>
    <w:p w14:paraId="5E6CA094" w14:textId="77777777" w:rsidR="00B51E27" w:rsidRPr="006A5482" w:rsidRDefault="00071BC3" w:rsidP="00B51E27">
      <w:pPr>
        <w:pStyle w:val="ListParagraph"/>
        <w:numPr>
          <w:ilvl w:val="0"/>
          <w:numId w:val="28"/>
        </w:numPr>
        <w:rPr>
          <w:rFonts w:ascii="Cambria" w:hAnsi="Cambria"/>
        </w:rPr>
      </w:pPr>
      <w:r w:rsidRPr="00071BC3">
        <w:rPr>
          <w:rFonts w:ascii="Cambria" w:hAnsi="Cambria"/>
          <w:sz w:val="20"/>
          <w:szCs w:val="20"/>
        </w:rPr>
        <w:t>MOUs signed – March 2019</w:t>
      </w:r>
    </w:p>
    <w:p w14:paraId="08594594" w14:textId="77777777" w:rsidR="00B51E27" w:rsidRPr="006A5482" w:rsidRDefault="00B51E27" w:rsidP="00B51E27">
      <w:pPr>
        <w:pStyle w:val="ListParagraph"/>
        <w:rPr>
          <w:rFonts w:ascii="Cambria" w:hAnsi="Cambria"/>
        </w:rPr>
      </w:pPr>
    </w:p>
    <w:p w14:paraId="63CF0340" w14:textId="77777777" w:rsidR="00B51E27" w:rsidRPr="006A5482" w:rsidRDefault="00B51E27" w:rsidP="00B51E27">
      <w:pPr>
        <w:pStyle w:val="ListParagraph"/>
        <w:rPr>
          <w:rFonts w:ascii="Cambria" w:hAnsi="Cambria"/>
        </w:rPr>
      </w:pPr>
    </w:p>
    <w:p w14:paraId="17BC88D7" w14:textId="77777777" w:rsidR="00B51E27" w:rsidRPr="006A5482" w:rsidRDefault="00B51E27" w:rsidP="00B51E27">
      <w:pPr>
        <w:rPr>
          <w:rFonts w:ascii="Cambria" w:hAnsi="Cambria"/>
        </w:rPr>
      </w:pPr>
      <w:r w:rsidRPr="006A5482">
        <w:rPr>
          <w:rFonts w:ascii="Cambria" w:hAnsi="Cambria"/>
          <w:b/>
        </w:rPr>
        <w:t>Parties responsible for Leading Implementation</w:t>
      </w:r>
      <w:r w:rsidRPr="006A5482">
        <w:rPr>
          <w:rFonts w:ascii="Cambria" w:hAnsi="Cambria"/>
        </w:rPr>
        <w:t>:  Mobility Manager, TA</w:t>
      </w:r>
      <w:r w:rsidR="005329C5" w:rsidRPr="006A5482">
        <w:rPr>
          <w:rFonts w:ascii="Cambria" w:hAnsi="Cambria"/>
        </w:rPr>
        <w:t>C</w:t>
      </w:r>
      <w:r w:rsidRPr="006A5482">
        <w:rPr>
          <w:rFonts w:ascii="Cambria" w:hAnsi="Cambria"/>
        </w:rPr>
        <w:t>, providers and coordination partners.</w:t>
      </w:r>
    </w:p>
    <w:p w14:paraId="36DA6ABC" w14:textId="77777777" w:rsidR="00071BC3" w:rsidRDefault="00B51E27" w:rsidP="00B51E27">
      <w:pPr>
        <w:rPr>
          <w:rFonts w:ascii="Cambria" w:hAnsi="Cambria"/>
        </w:rPr>
      </w:pPr>
      <w:r w:rsidRPr="006A5482">
        <w:rPr>
          <w:rFonts w:ascii="Cambria" w:hAnsi="Cambria"/>
          <w:b/>
        </w:rPr>
        <w:t>Potential Cost Range:</w:t>
      </w:r>
      <w:r w:rsidRPr="006A5482">
        <w:rPr>
          <w:rFonts w:ascii="Cambria" w:hAnsi="Cambria"/>
        </w:rPr>
        <w:t xml:space="preserve"> $ 5,000 to $</w:t>
      </w:r>
      <w:r w:rsidR="00071BC3">
        <w:rPr>
          <w:rFonts w:ascii="Cambria" w:hAnsi="Cambria"/>
        </w:rPr>
        <w:t>10,000</w:t>
      </w:r>
      <w:r w:rsidRPr="006A5482">
        <w:rPr>
          <w:rFonts w:ascii="Cambria" w:hAnsi="Cambria"/>
        </w:rPr>
        <w:t xml:space="preserve"> </w:t>
      </w:r>
    </w:p>
    <w:p w14:paraId="743D84D6" w14:textId="77777777" w:rsidR="00B51E27" w:rsidRPr="006A5482" w:rsidRDefault="00B51E27" w:rsidP="00B51E27">
      <w:pPr>
        <w:rPr>
          <w:rFonts w:ascii="Cambria" w:hAnsi="Cambria"/>
          <w:color w:val="FF0000"/>
        </w:rPr>
      </w:pPr>
      <w:r w:rsidRPr="006A5482">
        <w:rPr>
          <w:rFonts w:ascii="Cambria" w:hAnsi="Cambria"/>
          <w:b/>
        </w:rPr>
        <w:t xml:space="preserve">Potential Funding Sources: </w:t>
      </w:r>
      <w:r w:rsidR="00071BC3">
        <w:rPr>
          <w:rFonts w:ascii="Cambria" w:hAnsi="Cambria"/>
          <w:b/>
        </w:rPr>
        <w:t xml:space="preserve"> </w:t>
      </w:r>
      <w:r w:rsidR="00071BC3">
        <w:rPr>
          <w:rFonts w:ascii="Cambria" w:hAnsi="Cambria"/>
        </w:rPr>
        <w:t xml:space="preserve">Grants, </w:t>
      </w:r>
      <w:r w:rsidRPr="006A5482">
        <w:rPr>
          <w:rFonts w:ascii="Cambria" w:hAnsi="Cambria"/>
        </w:rPr>
        <w:t>In-kind donations, national and community foundations</w:t>
      </w:r>
      <w:bookmarkEnd w:id="58"/>
      <w:r w:rsidRPr="006A5482">
        <w:rPr>
          <w:rFonts w:ascii="Cambria" w:hAnsi="Cambria"/>
        </w:rPr>
        <w:t>.</w:t>
      </w:r>
    </w:p>
    <w:bookmarkEnd w:id="59"/>
    <w:p w14:paraId="771DFE13" w14:textId="77777777" w:rsidR="00B51E27" w:rsidRPr="006A5482" w:rsidRDefault="00B51E27" w:rsidP="00B51E27">
      <w:pPr>
        <w:rPr>
          <w:rFonts w:ascii="Cambria" w:hAnsi="Cambria"/>
          <w:color w:val="FF0000"/>
        </w:rPr>
      </w:pPr>
    </w:p>
    <w:p w14:paraId="54A91450" w14:textId="77777777" w:rsidR="00E17F5B" w:rsidRPr="00121433" w:rsidRDefault="00E17F5B" w:rsidP="00121433">
      <w:pPr>
        <w:pStyle w:val="Heading3"/>
        <w:rPr>
          <w:b/>
          <w:color w:val="538135" w:themeColor="accent6" w:themeShade="BF"/>
        </w:rPr>
      </w:pPr>
      <w:bookmarkStart w:id="60" w:name="_Toc525554143"/>
      <w:r w:rsidRPr="00121433">
        <w:rPr>
          <w:b/>
          <w:color w:val="538135" w:themeColor="accent6" w:themeShade="BF"/>
        </w:rPr>
        <w:t>Goal #6: Increase funding opportunities for transit.</w:t>
      </w:r>
      <w:bookmarkEnd w:id="60"/>
    </w:p>
    <w:p w14:paraId="757D332D" w14:textId="77777777" w:rsidR="00E17F5B" w:rsidRPr="00071BC3" w:rsidRDefault="00E17F5B" w:rsidP="00E17F5B">
      <w:pPr>
        <w:rPr>
          <w:rFonts w:ascii="Cambria" w:hAnsi="Cambria"/>
        </w:rPr>
      </w:pPr>
      <w:r w:rsidRPr="006A5482">
        <w:rPr>
          <w:rFonts w:ascii="Cambria" w:hAnsi="Cambria"/>
          <w:color w:val="FF0000"/>
        </w:rPr>
        <w:t>Need(s) Being Addressed</w:t>
      </w:r>
      <w:r>
        <w:rPr>
          <w:rFonts w:ascii="Cambria" w:hAnsi="Cambria"/>
          <w:color w:val="FF0000"/>
        </w:rPr>
        <w:t xml:space="preserve">: </w:t>
      </w:r>
      <w:r>
        <w:rPr>
          <w:rFonts w:ascii="Cambria" w:hAnsi="Cambria"/>
        </w:rPr>
        <w:t>Funding shortfall to meet the mobility needs of the community.</w:t>
      </w:r>
    </w:p>
    <w:p w14:paraId="5F2137B0" w14:textId="77777777" w:rsidR="00E17F5B" w:rsidRDefault="00E17F5B" w:rsidP="00E17F5B">
      <w:pPr>
        <w:pStyle w:val="Heading4"/>
        <w:rPr>
          <w:rFonts w:ascii="Cambria" w:hAnsi="Cambria"/>
        </w:rPr>
      </w:pPr>
      <w:r w:rsidRPr="006A5482">
        <w:rPr>
          <w:rFonts w:ascii="Cambria" w:hAnsi="Cambria"/>
        </w:rPr>
        <w:t xml:space="preserve">Strategy and Action Steps </w:t>
      </w:r>
      <w:r>
        <w:rPr>
          <w:rFonts w:ascii="Cambria" w:hAnsi="Cambria"/>
        </w:rPr>
        <w:t>6</w:t>
      </w:r>
      <w:r w:rsidRPr="006A5482">
        <w:rPr>
          <w:rFonts w:ascii="Cambria" w:hAnsi="Cambria"/>
        </w:rPr>
        <w:t xml:space="preserve">.1: </w:t>
      </w:r>
    </w:p>
    <w:p w14:paraId="18623BF9" w14:textId="77777777" w:rsidR="00E17F5B" w:rsidRPr="00E17F5B" w:rsidRDefault="00E17F5B" w:rsidP="00E17F5B">
      <w:r w:rsidRPr="00E17F5B">
        <w:rPr>
          <w:rFonts w:ascii="Cambria" w:hAnsi="Cambria"/>
        </w:rPr>
        <w:t>Conduct presentations on public and coordinated transportation at meetings for local elected officials, businesses, and other entities</w:t>
      </w:r>
      <w:r w:rsidRPr="00E17F5B">
        <w:t xml:space="preserve">. </w:t>
      </w:r>
    </w:p>
    <w:p w14:paraId="0BA37B8E" w14:textId="77777777" w:rsidR="00E17F5B" w:rsidRDefault="00E17F5B" w:rsidP="00E17F5B">
      <w:pPr>
        <w:pStyle w:val="Heading4"/>
        <w:rPr>
          <w:rFonts w:ascii="Cambria" w:hAnsi="Cambria"/>
        </w:rPr>
      </w:pPr>
      <w:r w:rsidRPr="006A5482">
        <w:rPr>
          <w:rFonts w:ascii="Cambria" w:hAnsi="Cambria"/>
        </w:rPr>
        <w:t xml:space="preserve">Strategy and Action Steps </w:t>
      </w:r>
      <w:r>
        <w:rPr>
          <w:rFonts w:ascii="Cambria" w:hAnsi="Cambria"/>
        </w:rPr>
        <w:t>6</w:t>
      </w:r>
      <w:r w:rsidRPr="006A5482">
        <w:rPr>
          <w:rFonts w:ascii="Cambria" w:hAnsi="Cambria"/>
        </w:rPr>
        <w:t>.2:</w:t>
      </w:r>
    </w:p>
    <w:p w14:paraId="19C79DA0" w14:textId="77777777" w:rsidR="00E17F5B" w:rsidRPr="00E17F5B" w:rsidRDefault="00E17F5B" w:rsidP="00E17F5B">
      <w:pPr>
        <w:rPr>
          <w:rFonts w:ascii="Cambria" w:hAnsi="Cambria"/>
        </w:rPr>
      </w:pPr>
      <w:r w:rsidRPr="00E17F5B">
        <w:rPr>
          <w:rFonts w:ascii="Cambria" w:hAnsi="Cambria"/>
        </w:rPr>
        <w:t>Secure operating and capital grants, including vehicle maintenance grant</w:t>
      </w:r>
      <w:r>
        <w:rPr>
          <w:rFonts w:ascii="Cambria" w:hAnsi="Cambria"/>
        </w:rPr>
        <w:t>s.</w:t>
      </w:r>
    </w:p>
    <w:p w14:paraId="19F6CEF5" w14:textId="77777777" w:rsidR="00E17F5B" w:rsidRDefault="00E17F5B" w:rsidP="00E17F5B">
      <w:pPr>
        <w:pStyle w:val="Heading4"/>
        <w:rPr>
          <w:rFonts w:ascii="Cambria" w:hAnsi="Cambria"/>
        </w:rPr>
      </w:pPr>
    </w:p>
    <w:p w14:paraId="2C6E3996" w14:textId="77777777" w:rsidR="00E17F5B" w:rsidRDefault="00E17F5B" w:rsidP="00E17F5B">
      <w:pPr>
        <w:pStyle w:val="Heading4"/>
        <w:rPr>
          <w:rFonts w:ascii="Cambria" w:hAnsi="Cambria"/>
        </w:rPr>
      </w:pPr>
      <w:r w:rsidRPr="006A5482">
        <w:rPr>
          <w:rFonts w:ascii="Cambria" w:hAnsi="Cambria"/>
        </w:rPr>
        <w:t xml:space="preserve">Strategy and Action Steps </w:t>
      </w:r>
      <w:r>
        <w:rPr>
          <w:rFonts w:ascii="Cambria" w:hAnsi="Cambria"/>
        </w:rPr>
        <w:t>6</w:t>
      </w:r>
      <w:r w:rsidRPr="006A5482">
        <w:rPr>
          <w:rFonts w:ascii="Cambria" w:hAnsi="Cambria"/>
        </w:rPr>
        <w:t>.3:</w:t>
      </w:r>
    </w:p>
    <w:p w14:paraId="1BA40C42" w14:textId="77777777" w:rsidR="00E17F5B" w:rsidRPr="00E17F5B" w:rsidRDefault="00E17F5B" w:rsidP="00E17F5B">
      <w:pPr>
        <w:rPr>
          <w:rFonts w:ascii="Cambria" w:hAnsi="Cambria"/>
        </w:rPr>
      </w:pPr>
      <w:r w:rsidRPr="00E17F5B">
        <w:rPr>
          <w:rFonts w:ascii="Cambria" w:hAnsi="Cambria"/>
        </w:rPr>
        <w:t>Maintain and expand contract revenue</w:t>
      </w:r>
    </w:p>
    <w:p w14:paraId="7F76EE81" w14:textId="77777777" w:rsidR="00E17F5B" w:rsidRPr="006A5482" w:rsidRDefault="00E17F5B" w:rsidP="00E17F5B">
      <w:pPr>
        <w:rPr>
          <w:rFonts w:ascii="Cambria" w:hAnsi="Cambria"/>
        </w:rPr>
      </w:pPr>
      <w:r w:rsidRPr="006A5482">
        <w:rPr>
          <w:rFonts w:ascii="Cambria" w:hAnsi="Cambria"/>
          <w:b/>
        </w:rPr>
        <w:t>Timeline for Implementation:</w:t>
      </w:r>
      <w:r w:rsidRPr="006A5482">
        <w:rPr>
          <w:rFonts w:ascii="Cambria" w:hAnsi="Cambria"/>
        </w:rPr>
        <w:t xml:space="preserve"> </w:t>
      </w:r>
      <w:r>
        <w:rPr>
          <w:rFonts w:ascii="Cambria" w:hAnsi="Cambria"/>
        </w:rPr>
        <w:t>Short</w:t>
      </w:r>
      <w:r w:rsidRPr="006A5482">
        <w:rPr>
          <w:rFonts w:ascii="Cambria" w:hAnsi="Cambria"/>
        </w:rPr>
        <w:t>-Term and ongoing</w:t>
      </w:r>
    </w:p>
    <w:p w14:paraId="10A8C35A" w14:textId="77777777" w:rsidR="00E17F5B" w:rsidRPr="006A5482" w:rsidRDefault="00E17F5B" w:rsidP="00E17F5B">
      <w:pPr>
        <w:rPr>
          <w:rFonts w:ascii="Cambria" w:hAnsi="Cambria"/>
          <w:b/>
        </w:rPr>
      </w:pPr>
      <w:r w:rsidRPr="006A5482">
        <w:rPr>
          <w:rFonts w:ascii="Cambria" w:hAnsi="Cambria"/>
          <w:b/>
        </w:rPr>
        <w:t xml:space="preserve">Performance Measures/Targets </w:t>
      </w:r>
    </w:p>
    <w:p w14:paraId="355B0A2B" w14:textId="77777777" w:rsidR="00E17F5B" w:rsidRPr="00E17F5B" w:rsidRDefault="00E17F5B" w:rsidP="00E17F5B">
      <w:pPr>
        <w:pStyle w:val="ListParagraph"/>
        <w:numPr>
          <w:ilvl w:val="0"/>
          <w:numId w:val="42"/>
        </w:numPr>
        <w:rPr>
          <w:rFonts w:ascii="Cambria" w:hAnsi="Cambria"/>
          <w:sz w:val="20"/>
          <w:szCs w:val="20"/>
        </w:rPr>
      </w:pPr>
      <w:r w:rsidRPr="00E17F5B">
        <w:rPr>
          <w:rFonts w:ascii="Cambria" w:hAnsi="Cambria"/>
          <w:sz w:val="20"/>
          <w:szCs w:val="20"/>
        </w:rPr>
        <w:t>Local presentations to the community and local funders developed – March 2019</w:t>
      </w:r>
    </w:p>
    <w:p w14:paraId="00A1EF7D" w14:textId="77777777" w:rsidR="00E17F5B" w:rsidRPr="00E17F5B" w:rsidRDefault="00E17F5B" w:rsidP="00E17F5B">
      <w:pPr>
        <w:pStyle w:val="ListParagraph"/>
        <w:numPr>
          <w:ilvl w:val="0"/>
          <w:numId w:val="42"/>
        </w:numPr>
        <w:rPr>
          <w:rFonts w:ascii="Cambria" w:hAnsi="Cambria"/>
          <w:sz w:val="20"/>
          <w:szCs w:val="20"/>
        </w:rPr>
      </w:pPr>
      <w:r w:rsidRPr="00E17F5B">
        <w:rPr>
          <w:rFonts w:ascii="Cambria" w:hAnsi="Cambria"/>
          <w:sz w:val="20"/>
          <w:szCs w:val="20"/>
        </w:rPr>
        <w:t xml:space="preserve">Funding presentations conducted – June 2019 </w:t>
      </w:r>
    </w:p>
    <w:p w14:paraId="5F6D360C" w14:textId="77777777" w:rsidR="00E17F5B" w:rsidRPr="00E17F5B" w:rsidRDefault="00E17F5B" w:rsidP="00E17F5B">
      <w:pPr>
        <w:pStyle w:val="ListParagraph"/>
        <w:numPr>
          <w:ilvl w:val="0"/>
          <w:numId w:val="42"/>
        </w:numPr>
        <w:rPr>
          <w:rFonts w:ascii="Cambria" w:hAnsi="Cambria"/>
          <w:sz w:val="20"/>
          <w:szCs w:val="20"/>
        </w:rPr>
      </w:pPr>
      <w:r w:rsidRPr="00E17F5B">
        <w:rPr>
          <w:rFonts w:ascii="Cambria" w:hAnsi="Cambria"/>
          <w:sz w:val="20"/>
          <w:szCs w:val="20"/>
        </w:rPr>
        <w:t>Funding applications submitted – December 2019</w:t>
      </w:r>
    </w:p>
    <w:p w14:paraId="7BBF4791" w14:textId="77777777" w:rsidR="00E17F5B" w:rsidRPr="006A5482" w:rsidRDefault="00E17F5B" w:rsidP="00E17F5B">
      <w:pPr>
        <w:pStyle w:val="ListParagraph"/>
        <w:rPr>
          <w:rFonts w:ascii="Cambria" w:hAnsi="Cambria"/>
        </w:rPr>
      </w:pPr>
    </w:p>
    <w:p w14:paraId="74298FD7" w14:textId="77777777" w:rsidR="00E17F5B" w:rsidRPr="006A5482" w:rsidRDefault="00E17F5B" w:rsidP="00E17F5B">
      <w:pPr>
        <w:rPr>
          <w:rFonts w:ascii="Cambria" w:hAnsi="Cambria"/>
        </w:rPr>
      </w:pPr>
      <w:r w:rsidRPr="006A5482">
        <w:rPr>
          <w:rFonts w:ascii="Cambria" w:hAnsi="Cambria"/>
          <w:b/>
        </w:rPr>
        <w:t>Parties responsible for Leading Implementation</w:t>
      </w:r>
      <w:r w:rsidRPr="006A5482">
        <w:rPr>
          <w:rFonts w:ascii="Cambria" w:hAnsi="Cambria"/>
        </w:rPr>
        <w:t xml:space="preserve">:  </w:t>
      </w:r>
      <w:r w:rsidR="00C47F92">
        <w:rPr>
          <w:rFonts w:ascii="Cambria" w:hAnsi="Cambria"/>
        </w:rPr>
        <w:t xml:space="preserve">Providers, </w:t>
      </w:r>
      <w:r w:rsidRPr="006A5482">
        <w:rPr>
          <w:rFonts w:ascii="Cambria" w:hAnsi="Cambria"/>
        </w:rPr>
        <w:t>Mobility Manager, TAC, providers and coordination partners.</w:t>
      </w:r>
    </w:p>
    <w:p w14:paraId="79802935" w14:textId="77777777" w:rsidR="00E17F5B" w:rsidRDefault="00E17F5B" w:rsidP="00E17F5B">
      <w:pPr>
        <w:rPr>
          <w:rFonts w:ascii="Cambria" w:hAnsi="Cambria"/>
        </w:rPr>
      </w:pPr>
      <w:r w:rsidRPr="006A5482">
        <w:rPr>
          <w:rFonts w:ascii="Cambria" w:hAnsi="Cambria"/>
          <w:b/>
        </w:rPr>
        <w:t>Potential Cost Range:</w:t>
      </w:r>
      <w:r w:rsidRPr="006A5482">
        <w:rPr>
          <w:rFonts w:ascii="Cambria" w:hAnsi="Cambria"/>
        </w:rPr>
        <w:t xml:space="preserve"> $ 5,000 to $</w:t>
      </w:r>
      <w:r>
        <w:rPr>
          <w:rFonts w:ascii="Cambria" w:hAnsi="Cambria"/>
        </w:rPr>
        <w:t>10,000</w:t>
      </w:r>
      <w:r w:rsidRPr="006A5482">
        <w:rPr>
          <w:rFonts w:ascii="Cambria" w:hAnsi="Cambria"/>
        </w:rPr>
        <w:t xml:space="preserve"> </w:t>
      </w:r>
    </w:p>
    <w:p w14:paraId="44B9CB11" w14:textId="77777777" w:rsidR="00E17F5B" w:rsidRPr="006A5482" w:rsidRDefault="00E17F5B" w:rsidP="00E17F5B">
      <w:pPr>
        <w:rPr>
          <w:rFonts w:ascii="Cambria" w:hAnsi="Cambria"/>
          <w:color w:val="FF0000"/>
        </w:rPr>
      </w:pPr>
      <w:r w:rsidRPr="006A5482">
        <w:rPr>
          <w:rFonts w:ascii="Cambria" w:hAnsi="Cambria"/>
          <w:b/>
        </w:rPr>
        <w:t xml:space="preserve">Potential Funding Sources: </w:t>
      </w:r>
      <w:r>
        <w:rPr>
          <w:rFonts w:ascii="Cambria" w:hAnsi="Cambria"/>
          <w:b/>
        </w:rPr>
        <w:t xml:space="preserve"> </w:t>
      </w:r>
      <w:r>
        <w:rPr>
          <w:rFonts w:ascii="Cambria" w:hAnsi="Cambria"/>
        </w:rPr>
        <w:t>Grants</w:t>
      </w:r>
      <w:r w:rsidR="00121433">
        <w:rPr>
          <w:rFonts w:ascii="Cambria" w:hAnsi="Cambria"/>
        </w:rPr>
        <w:t xml:space="preserve">, </w:t>
      </w:r>
      <w:r w:rsidR="00121433" w:rsidRPr="006A5482">
        <w:rPr>
          <w:rFonts w:ascii="Cambria" w:hAnsi="Cambria"/>
        </w:rPr>
        <w:t>national</w:t>
      </w:r>
      <w:r w:rsidRPr="006A5482">
        <w:rPr>
          <w:rFonts w:ascii="Cambria" w:hAnsi="Cambria"/>
        </w:rPr>
        <w:t xml:space="preserve"> and community foundations.</w:t>
      </w:r>
    </w:p>
    <w:p w14:paraId="26B02BE9" w14:textId="77777777" w:rsidR="00B51E27" w:rsidRPr="006A5482" w:rsidRDefault="00B51E27" w:rsidP="00B51E27">
      <w:pPr>
        <w:rPr>
          <w:rFonts w:ascii="Cambria" w:hAnsi="Cambria"/>
          <w:color w:val="FF0000"/>
        </w:rPr>
      </w:pPr>
    </w:p>
    <w:p w14:paraId="4F91503A" w14:textId="77777777" w:rsidR="00B51E27" w:rsidRPr="006A5482" w:rsidRDefault="00B51E27" w:rsidP="00B51E27">
      <w:pPr>
        <w:rPr>
          <w:rFonts w:ascii="Cambria" w:hAnsi="Cambria"/>
          <w:color w:val="FF0000"/>
        </w:rPr>
      </w:pPr>
    </w:p>
    <w:p w14:paraId="14BF9EF5" w14:textId="77777777" w:rsidR="00B51E27" w:rsidRPr="006A5482" w:rsidRDefault="00B51E27" w:rsidP="00B51E27">
      <w:pPr>
        <w:rPr>
          <w:rFonts w:ascii="Cambria" w:hAnsi="Cambria"/>
          <w:color w:val="FF0000"/>
        </w:rPr>
      </w:pPr>
    </w:p>
    <w:p w14:paraId="1641E756" w14:textId="77777777" w:rsidR="00B51E27" w:rsidRPr="006A5482" w:rsidRDefault="00B51E27" w:rsidP="00B51E27">
      <w:pPr>
        <w:rPr>
          <w:rFonts w:ascii="Cambria" w:hAnsi="Cambria"/>
          <w:color w:val="FF0000"/>
        </w:rPr>
      </w:pPr>
    </w:p>
    <w:p w14:paraId="795488E8" w14:textId="77777777" w:rsidR="00B51E27" w:rsidRPr="006A5482" w:rsidRDefault="00B51E27" w:rsidP="00B51E27">
      <w:pPr>
        <w:rPr>
          <w:rFonts w:ascii="Cambria" w:hAnsi="Cambria"/>
          <w:color w:val="FF0000"/>
        </w:rPr>
      </w:pPr>
    </w:p>
    <w:p w14:paraId="3B15351A" w14:textId="77777777" w:rsidR="00B51E27" w:rsidRPr="006A5482" w:rsidRDefault="00B51E27" w:rsidP="00B51E27">
      <w:pPr>
        <w:rPr>
          <w:rFonts w:ascii="Cambria" w:hAnsi="Cambria"/>
          <w:color w:val="FF0000"/>
        </w:rPr>
      </w:pPr>
      <w:r w:rsidRPr="006A5482">
        <w:rPr>
          <w:rFonts w:ascii="Cambria" w:hAnsi="Cambria"/>
          <w:color w:val="FF0000"/>
        </w:rPr>
        <w:br w:type="page"/>
      </w:r>
    </w:p>
    <w:p w14:paraId="37A2F3FF" w14:textId="77777777" w:rsidR="00B51E27" w:rsidRPr="00E17F5B" w:rsidRDefault="00B51E27" w:rsidP="00E51168">
      <w:pPr>
        <w:pStyle w:val="Heading2"/>
        <w:rPr>
          <w:rFonts w:ascii="Cambria" w:hAnsi="Cambria"/>
        </w:rPr>
      </w:pPr>
      <w:bookmarkStart w:id="61" w:name="_Toc477268695"/>
      <w:bookmarkStart w:id="62" w:name="_Toc525554144"/>
      <w:bookmarkEnd w:id="47"/>
      <w:r w:rsidRPr="00E17F5B">
        <w:rPr>
          <w:rFonts w:ascii="Cambria" w:hAnsi="Cambria"/>
        </w:rPr>
        <w:lastRenderedPageBreak/>
        <w:t>Plan Adoption</w:t>
      </w:r>
      <w:bookmarkEnd w:id="61"/>
      <w:bookmarkEnd w:id="62"/>
    </w:p>
    <w:p w14:paraId="01775768" w14:textId="77777777" w:rsidR="00B51E27" w:rsidRPr="006A5482" w:rsidRDefault="00B51E27" w:rsidP="00B51E27">
      <w:pPr>
        <w:rPr>
          <w:rFonts w:ascii="Cambria" w:hAnsi="Cambria"/>
        </w:rPr>
      </w:pPr>
      <w:r w:rsidRPr="006A5482">
        <w:rPr>
          <w:rFonts w:ascii="Cambria" w:hAnsi="Cambria"/>
        </w:rPr>
        <w:t>The development of this regional coordination plan was inclusive of extensive community involvement including a total of 5 stakeholder and public meetings, email communications, public announcements in local papers and community postings.  Stakeholder and public meetings included representation from older adults and individuals with disabilities as well as organizations representing seniors and individuals with disabilities.</w:t>
      </w:r>
    </w:p>
    <w:p w14:paraId="5A60D51F" w14:textId="77777777" w:rsidR="00B51E27" w:rsidRPr="006A5482" w:rsidRDefault="00B51E27" w:rsidP="00B51E27">
      <w:pPr>
        <w:rPr>
          <w:rFonts w:ascii="Cambria" w:hAnsi="Cambria"/>
        </w:rPr>
      </w:pPr>
      <w:r w:rsidRPr="006A5482">
        <w:rPr>
          <w:rFonts w:ascii="Cambria" w:hAnsi="Cambria"/>
        </w:rPr>
        <w:t xml:space="preserve">Final plan goals and strategies were presented during the final stakeholder and public meetings during the week of June 18, </w:t>
      </w:r>
      <w:r w:rsidR="005329C5" w:rsidRPr="006A5482">
        <w:rPr>
          <w:rFonts w:ascii="Cambria" w:hAnsi="Cambria"/>
        </w:rPr>
        <w:t>2018 The</w:t>
      </w:r>
      <w:r w:rsidRPr="006A5482">
        <w:rPr>
          <w:rFonts w:ascii="Cambria" w:hAnsi="Cambria"/>
        </w:rPr>
        <w:t xml:space="preserve"> goals and strategies for the region and each county were reviewed, revised, and approved by all in attendance at the meetings.  Additionally, the revised goals presentation was distributed to all who had attended prior meetings for review and comment. The draft final plan was then developed and distributed to stakeholders for comment and approval. Upon receipt of comments and revisions to the plan the final plan was presented to the stakeholders and governing boards for adoption.  Signatures of adoption are included in the appendix of this plan.</w:t>
      </w:r>
      <w:r w:rsidRPr="006A5482">
        <w:rPr>
          <w:rFonts w:ascii="Cambria" w:hAnsi="Cambria"/>
        </w:rPr>
        <w:br w:type="page"/>
      </w:r>
    </w:p>
    <w:p w14:paraId="4FDCE3C6" w14:textId="77777777" w:rsidR="00B51E27" w:rsidRPr="006A5482" w:rsidRDefault="00B51E27" w:rsidP="00E51168">
      <w:pPr>
        <w:pStyle w:val="Heading2"/>
      </w:pPr>
      <w:bookmarkStart w:id="63" w:name="_Toc477268696"/>
      <w:bookmarkStart w:id="64" w:name="_Toc525554145"/>
      <w:r w:rsidRPr="006A5482">
        <w:lastRenderedPageBreak/>
        <w:t>Appendix A: List of Planning Committee Participants</w:t>
      </w:r>
      <w:bookmarkEnd w:id="63"/>
      <w:bookmarkEnd w:id="64"/>
    </w:p>
    <w:p w14:paraId="681AFC3E" w14:textId="77777777" w:rsidR="00B51E27" w:rsidRPr="006A5482" w:rsidRDefault="00B51E27" w:rsidP="00B51E27">
      <w:pPr>
        <w:rPr>
          <w:rFonts w:ascii="Cambria" w:hAnsi="Cambria"/>
        </w:rPr>
      </w:pPr>
      <w:r w:rsidRPr="006A5482">
        <w:rPr>
          <w:rFonts w:ascii="Cambria" w:hAnsi="Cambria"/>
        </w:rPr>
        <w:t>The planning committee consists of representation from local agencies as well as participation of individuals with disabilities, older adults, and members of the general public.  More information about the planning committee is available upon request by contacting Howard Stewart at</w:t>
      </w:r>
      <w:r w:rsidR="007F66DB">
        <w:rPr>
          <w:rFonts w:ascii="Cambria" w:hAnsi="Cambria"/>
        </w:rPr>
        <w:t xml:space="preserve"> (740) 454-8574.</w:t>
      </w:r>
    </w:p>
    <w:p w14:paraId="6E4BC424" w14:textId="77777777" w:rsidR="00B51E27" w:rsidRPr="006A5482" w:rsidRDefault="00B51E27" w:rsidP="00B51E27">
      <w:pPr>
        <w:pStyle w:val="Heading2"/>
        <w:rPr>
          <w:rFonts w:ascii="Cambria" w:hAnsi="Cambria"/>
        </w:rPr>
      </w:pPr>
      <w:bookmarkStart w:id="65" w:name="_Toc477268697"/>
      <w:bookmarkStart w:id="66" w:name="_Toc525554146"/>
      <w:r w:rsidRPr="006A5482">
        <w:rPr>
          <w:rFonts w:ascii="Cambria" w:hAnsi="Cambria"/>
        </w:rPr>
        <w:t>Agency Representation</w:t>
      </w:r>
      <w:bookmarkEnd w:id="65"/>
      <w:bookmarkEnd w:id="66"/>
      <w:r w:rsidR="007F66DB">
        <w:rPr>
          <w:rFonts w:ascii="Cambria" w:hAnsi="Cambria"/>
        </w:rPr>
        <w:t xml:space="preserve"> (see attached appendix a)</w:t>
      </w:r>
    </w:p>
    <w:p w14:paraId="6BB08F50" w14:textId="77777777" w:rsidR="00B51E27" w:rsidRPr="006A5482" w:rsidRDefault="00B51E27" w:rsidP="00B51E27">
      <w:pPr>
        <w:rPr>
          <w:rFonts w:ascii="Cambria" w:hAnsi="Cambria"/>
        </w:rPr>
      </w:pPr>
    </w:p>
    <w:p w14:paraId="6F76E22D" w14:textId="77777777" w:rsidR="00B51E27" w:rsidRPr="006A5482" w:rsidRDefault="00B51E27" w:rsidP="00B51E27">
      <w:pPr>
        <w:rPr>
          <w:rFonts w:ascii="Cambria" w:hAnsi="Cambria"/>
          <w:color w:val="FF0000"/>
        </w:rPr>
      </w:pPr>
      <w:r w:rsidRPr="006A5482">
        <w:rPr>
          <w:rFonts w:ascii="Cambria" w:hAnsi="Cambria"/>
        </w:rPr>
        <w:t xml:space="preserve">In addition to participants listed above, the planning committee also included representation of older adults, people with disabilities, and members of the general public.  In addition to hosting a planning committee, SEAT and other planning committee members also conducted a wide variety of activities designed to increase involvement of community stakeholders in identifying community resources, addressing community needs, and setting goals and priorities.  More information about the efforts that occurred is available upon request.  To request additional information please contact: </w:t>
      </w:r>
    </w:p>
    <w:p w14:paraId="3ECFCAC3" w14:textId="77777777" w:rsidR="00B51E27" w:rsidRPr="006A5482" w:rsidRDefault="00B51E27" w:rsidP="00B51E27">
      <w:pPr>
        <w:rPr>
          <w:rFonts w:ascii="Cambria" w:hAnsi="Cambria"/>
        </w:rPr>
      </w:pPr>
      <w:r w:rsidRPr="006A5482">
        <w:rPr>
          <w:rFonts w:ascii="Cambria" w:hAnsi="Cambria"/>
        </w:rPr>
        <w:t>Howard Stewart</w:t>
      </w:r>
    </w:p>
    <w:p w14:paraId="44A282C4" w14:textId="77777777" w:rsidR="00B51E27" w:rsidRPr="006A5482" w:rsidRDefault="00B51E27" w:rsidP="00B51E27">
      <w:pPr>
        <w:rPr>
          <w:rFonts w:ascii="Cambria" w:hAnsi="Cambria"/>
        </w:rPr>
      </w:pPr>
      <w:r w:rsidRPr="006A5482">
        <w:rPr>
          <w:rFonts w:ascii="Cambria" w:hAnsi="Cambria"/>
        </w:rPr>
        <w:t>Southeast Area Transit</w:t>
      </w:r>
    </w:p>
    <w:p w14:paraId="297F7092" w14:textId="77777777" w:rsidR="00B51E27" w:rsidRPr="006A5482" w:rsidRDefault="00B51E27" w:rsidP="00B51E27">
      <w:pPr>
        <w:rPr>
          <w:rFonts w:ascii="Cambria" w:eastAsiaTheme="majorEastAsia" w:hAnsi="Cambria" w:cstheme="majorBidi"/>
          <w:color w:val="1F3864" w:themeColor="accent1" w:themeShade="80"/>
          <w:sz w:val="36"/>
          <w:szCs w:val="36"/>
        </w:rPr>
      </w:pPr>
    </w:p>
    <w:p w14:paraId="190E62F0" w14:textId="77777777" w:rsidR="00B51E27" w:rsidRPr="006A5482" w:rsidRDefault="00B51E27" w:rsidP="00B51E27">
      <w:pPr>
        <w:rPr>
          <w:rFonts w:ascii="Cambria" w:eastAsiaTheme="majorEastAsia" w:hAnsi="Cambria" w:cstheme="majorBidi"/>
          <w:color w:val="1F3864" w:themeColor="accent1" w:themeShade="80"/>
          <w:sz w:val="36"/>
          <w:szCs w:val="36"/>
        </w:rPr>
      </w:pPr>
      <w:r w:rsidRPr="006A5482">
        <w:rPr>
          <w:rFonts w:ascii="Cambria" w:hAnsi="Cambria"/>
        </w:rPr>
        <w:br w:type="page"/>
      </w:r>
    </w:p>
    <w:p w14:paraId="57F6591E" w14:textId="77777777" w:rsidR="00B51E27" w:rsidRPr="006A5482" w:rsidRDefault="00B51E27" w:rsidP="00E51168">
      <w:pPr>
        <w:pStyle w:val="Heading2"/>
      </w:pPr>
      <w:bookmarkStart w:id="67" w:name="_Toc477268698"/>
      <w:bookmarkStart w:id="68" w:name="_Toc525554147"/>
      <w:r w:rsidRPr="006A5482">
        <w:lastRenderedPageBreak/>
        <w:t>Appendix B: List of Annual Reviews and Plan Amendments</w:t>
      </w:r>
      <w:bookmarkEnd w:id="67"/>
      <w:bookmarkEnd w:id="68"/>
    </w:p>
    <w:p w14:paraId="20C5BC20" w14:textId="77777777" w:rsidR="00B51E27" w:rsidRPr="006A5482" w:rsidRDefault="00B51E27" w:rsidP="00B51E27">
      <w:pPr>
        <w:rPr>
          <w:rFonts w:ascii="Cambria" w:hAnsi="Cambria"/>
        </w:rPr>
      </w:pPr>
      <w:r w:rsidRPr="006A5482">
        <w:rPr>
          <w:rFonts w:ascii="Cambria" w:hAnsi="Cambria"/>
        </w:rPr>
        <w:t>It is required that this plan be reviewed by the planning committee annually.  For more information on when the next annual review will occur, how to be involved in the annual review process or to request information on how to make changes or corrections to this plan between annual reviews, please contact:</w:t>
      </w:r>
    </w:p>
    <w:p w14:paraId="5CCEE480" w14:textId="77777777" w:rsidR="00B51E27" w:rsidRPr="006A5482" w:rsidRDefault="00B51E27" w:rsidP="00B51E27">
      <w:pPr>
        <w:rPr>
          <w:rFonts w:ascii="Cambria" w:hAnsi="Cambria"/>
        </w:rPr>
      </w:pPr>
      <w:r w:rsidRPr="006A5482">
        <w:rPr>
          <w:rFonts w:ascii="Cambria" w:hAnsi="Cambria"/>
        </w:rPr>
        <w:t>Howard Stewart</w:t>
      </w:r>
      <w:r w:rsidR="005329C5" w:rsidRPr="006A5482">
        <w:rPr>
          <w:rFonts w:ascii="Cambria" w:hAnsi="Cambria"/>
        </w:rPr>
        <w:t>, Transit Director, South East Area Transit, 375 Fairbanks Street, Zanesville, OH</w:t>
      </w:r>
    </w:p>
    <w:p w14:paraId="0820EA48" w14:textId="77777777" w:rsidR="00B51E27" w:rsidRPr="006A5482" w:rsidRDefault="00B51E27" w:rsidP="00B51E27">
      <w:pPr>
        <w:pStyle w:val="Heading2"/>
        <w:rPr>
          <w:rFonts w:ascii="Cambria" w:hAnsi="Cambria"/>
          <w:color w:val="FF0000"/>
        </w:rPr>
      </w:pPr>
      <w:bookmarkStart w:id="69" w:name="_Toc477268699"/>
      <w:bookmarkStart w:id="70" w:name="_Toc525554148"/>
      <w:r w:rsidRPr="006A5482">
        <w:rPr>
          <w:rFonts w:ascii="Cambria" w:hAnsi="Cambria"/>
        </w:rPr>
        <w:t>Annual Review</w:t>
      </w:r>
      <w:bookmarkEnd w:id="69"/>
      <w:r w:rsidRPr="006A5482">
        <w:rPr>
          <w:rFonts w:ascii="Cambria" w:hAnsi="Cambria"/>
        </w:rPr>
        <w:t xml:space="preserve"> 2019</w:t>
      </w:r>
      <w:bookmarkEnd w:id="70"/>
    </w:p>
    <w:p w14:paraId="71C86F38" w14:textId="77777777" w:rsidR="00B51E27" w:rsidRPr="006A5482" w:rsidRDefault="00B51E27" w:rsidP="00B51E27">
      <w:pPr>
        <w:rPr>
          <w:rFonts w:ascii="Cambria" w:hAnsi="Cambria"/>
        </w:rPr>
      </w:pPr>
      <w:r w:rsidRPr="006A5482">
        <w:rPr>
          <w:rFonts w:ascii="Cambria" w:hAnsi="Cambria"/>
        </w:rPr>
        <w:t>The Planning Committee with the help of RLS and Associates drafted the plan in September 2018. There will be a review yearly. If you would like to participate in the 2019 review of the Coordination Plan, please contact:</w:t>
      </w:r>
    </w:p>
    <w:p w14:paraId="315FB7D9" w14:textId="698C921D" w:rsidR="005329C5" w:rsidRDefault="005329C5" w:rsidP="005329C5">
      <w:pPr>
        <w:rPr>
          <w:rFonts w:ascii="Cambria" w:hAnsi="Cambria"/>
        </w:rPr>
      </w:pPr>
      <w:r w:rsidRPr="006A5482">
        <w:rPr>
          <w:rFonts w:ascii="Cambria" w:hAnsi="Cambria"/>
        </w:rPr>
        <w:t>Howard Stewart, Transit Director, South East Area Transit, 375 Fairbanks Street, Zanesville, OH</w:t>
      </w:r>
    </w:p>
    <w:p w14:paraId="50CE5FAA" w14:textId="2485C11E" w:rsidR="00836599" w:rsidRDefault="00836599" w:rsidP="005329C5">
      <w:pPr>
        <w:rPr>
          <w:rFonts w:ascii="Cambria" w:hAnsi="Cambria"/>
        </w:rPr>
      </w:pPr>
    </w:p>
    <w:p w14:paraId="3A4E645B" w14:textId="7993DA3A" w:rsidR="00836599" w:rsidRPr="006A5482" w:rsidRDefault="00836599" w:rsidP="005329C5">
      <w:pPr>
        <w:rPr>
          <w:rFonts w:ascii="Cambria" w:hAnsi="Cambria"/>
        </w:rPr>
      </w:pPr>
      <w:r>
        <w:rPr>
          <w:rFonts w:ascii="Cambria" w:hAnsi="Cambria"/>
        </w:rPr>
        <w:t>T</w:t>
      </w:r>
      <w:r w:rsidR="00D4208A">
        <w:rPr>
          <w:rFonts w:ascii="Cambria" w:hAnsi="Cambria"/>
        </w:rPr>
        <w:t xml:space="preserve">he 2019 yearly plan review was held October 31, 2019.  The Planning Committee was given all the information from surveys conducted, </w:t>
      </w:r>
      <w:r w:rsidR="008D3A80">
        <w:rPr>
          <w:rFonts w:ascii="Cambria" w:hAnsi="Cambria"/>
        </w:rPr>
        <w:t>stakeholder’s</w:t>
      </w:r>
      <w:r w:rsidR="00D4208A">
        <w:rPr>
          <w:rFonts w:ascii="Cambria" w:hAnsi="Cambria"/>
        </w:rPr>
        <w:t xml:space="preserve"> meetings and data collected.  The Planning Committee updated the gaps in service and unmet needs ranking and the priorities in the plan.  Included in the plan is a spreadsheet of the current status of the goals and strategies.  </w:t>
      </w:r>
    </w:p>
    <w:p w14:paraId="401CC717" w14:textId="77777777" w:rsidR="00B51E27" w:rsidRPr="006A5482" w:rsidRDefault="00B51E27" w:rsidP="00B51E27">
      <w:pPr>
        <w:rPr>
          <w:rFonts w:ascii="Cambria" w:hAnsi="Cambria"/>
        </w:rPr>
      </w:pPr>
    </w:p>
    <w:p w14:paraId="2B0E8D3B" w14:textId="7E8980B9" w:rsidR="00B51E27" w:rsidRPr="006A5482" w:rsidRDefault="00B51E27" w:rsidP="00B51E27">
      <w:pPr>
        <w:rPr>
          <w:rFonts w:ascii="Cambria" w:hAnsi="Cambria"/>
        </w:rPr>
      </w:pPr>
      <w:r w:rsidRPr="006A5482">
        <w:rPr>
          <w:rFonts w:ascii="Cambria" w:hAnsi="Cambria"/>
        </w:rPr>
        <w:br w:type="page"/>
      </w:r>
    </w:p>
    <w:p w14:paraId="684CDC09" w14:textId="18A79BDD" w:rsidR="00B51E27" w:rsidRPr="006A5482" w:rsidRDefault="00B51E27" w:rsidP="00E51168">
      <w:pPr>
        <w:pStyle w:val="Heading2"/>
      </w:pPr>
      <w:bookmarkStart w:id="71" w:name="_Toc477268701"/>
      <w:bookmarkStart w:id="72" w:name="_Toc525554149"/>
      <w:r w:rsidRPr="006A5482">
        <w:lastRenderedPageBreak/>
        <w:t>Appendix C: Definitions</w:t>
      </w:r>
      <w:bookmarkEnd w:id="71"/>
      <w:bookmarkEnd w:id="72"/>
    </w:p>
    <w:p w14:paraId="67A229AC" w14:textId="77777777" w:rsidR="00B51E27" w:rsidRPr="006A5482" w:rsidRDefault="00B51E27" w:rsidP="00B51E27">
      <w:pPr>
        <w:rPr>
          <w:rFonts w:ascii="Cambria" w:hAnsi="Cambria"/>
        </w:rPr>
      </w:pPr>
      <w:r w:rsidRPr="006A5482">
        <w:rPr>
          <w:rFonts w:ascii="Cambria" w:hAnsi="Cambria"/>
        </w:rPr>
        <w:t>There are several terms used throughout the plan that may be unique to transportation providers or human service agencies. The terms are defined here for reference.</w:t>
      </w:r>
    </w:p>
    <w:p w14:paraId="5325949C" w14:textId="77777777" w:rsidR="00B51E27" w:rsidRPr="006A5482" w:rsidRDefault="00B51E27" w:rsidP="00B51E27">
      <w:pPr>
        <w:rPr>
          <w:rFonts w:ascii="Cambria" w:hAnsi="Cambria"/>
        </w:rPr>
      </w:pPr>
      <w:r w:rsidRPr="006A5482">
        <w:rPr>
          <w:rFonts w:ascii="Cambria" w:hAnsi="Cambria"/>
          <w:b/>
        </w:rPr>
        <w:t>Coordination</w:t>
      </w:r>
      <w:r w:rsidRPr="006A5482">
        <w:rPr>
          <w:rFonts w:ascii="Cambria" w:hAnsi="Cambria"/>
        </w:rPr>
        <w:t xml:space="preserve"> – Collaborative efforts toward understanding and meeting the mobility needs in the most appropriate, cost effective, and responsive manner.</w:t>
      </w:r>
    </w:p>
    <w:p w14:paraId="63C2F871" w14:textId="77777777" w:rsidR="00B51E27" w:rsidRPr="006A5482" w:rsidRDefault="00B51E27" w:rsidP="00B51E27">
      <w:pPr>
        <w:rPr>
          <w:rFonts w:ascii="Cambria" w:hAnsi="Cambria"/>
        </w:rPr>
      </w:pPr>
      <w:r w:rsidRPr="006A5482">
        <w:rPr>
          <w:rFonts w:ascii="Cambria" w:hAnsi="Cambria"/>
          <w:b/>
        </w:rPr>
        <w:t xml:space="preserve">FAST Act </w:t>
      </w:r>
      <w:r w:rsidRPr="006A5482">
        <w:rPr>
          <w:rFonts w:ascii="Cambria" w:hAnsi="Cambria"/>
        </w:rPr>
        <w:t>– Congress established the funding for Federal Transit Administration programs through authorizing legislation that amends Chapter 53 of Title 49 of the U.S. Code. On December 4, 2015, President Obama signed the Fixing America’s Surface Transportation (FAST) Act, reauthorizing surface transportation programs through Fiscal Year 2020.</w:t>
      </w:r>
    </w:p>
    <w:p w14:paraId="49C1E3BD" w14:textId="77777777" w:rsidR="00B51E27" w:rsidRPr="006A5482" w:rsidRDefault="00B51E27" w:rsidP="00B51E27">
      <w:pPr>
        <w:rPr>
          <w:rFonts w:ascii="Cambria" w:hAnsi="Cambria"/>
        </w:rPr>
      </w:pPr>
      <w:r w:rsidRPr="006A5482">
        <w:rPr>
          <w:rFonts w:ascii="Cambria" w:hAnsi="Cambria"/>
          <w:b/>
        </w:rPr>
        <w:t>Gaps in Service</w:t>
      </w:r>
      <w:r w:rsidRPr="006A5482">
        <w:rPr>
          <w:rFonts w:ascii="Cambria" w:hAnsi="Cambria"/>
        </w:rPr>
        <w:t xml:space="preserve"> – A break in the continuity of available transportation resources such as a break between hours of operation or a break between two or more geographic areas. </w:t>
      </w:r>
    </w:p>
    <w:p w14:paraId="2E4A9796" w14:textId="77777777" w:rsidR="00B51E27" w:rsidRPr="006A5482" w:rsidRDefault="00B51E27" w:rsidP="00B51E27">
      <w:pPr>
        <w:rPr>
          <w:rFonts w:ascii="Cambria" w:hAnsi="Cambria"/>
        </w:rPr>
      </w:pPr>
      <w:r w:rsidRPr="006A5482">
        <w:rPr>
          <w:rFonts w:ascii="Cambria" w:hAnsi="Cambria"/>
          <w:b/>
        </w:rPr>
        <w:t>Lead Agency</w:t>
      </w:r>
      <w:r w:rsidRPr="006A5482">
        <w:rPr>
          <w:rFonts w:ascii="Cambria" w:hAnsi="Cambria"/>
        </w:rPr>
        <w:t xml:space="preserve"> – The organization responsible for facilitating outreach; composing a plan that meets the requirements of current Federal and State legislation; maintaining documentation from the planning process and making it available upon request; and leading stakeholders through annual reviews, amendments, and updates of the plan. The Lead Agency also is responsible for submitting the adopted Coordinated Plan and all amendments or updates to participating stakeholders and ODOT.</w:t>
      </w:r>
    </w:p>
    <w:p w14:paraId="7EA62BBB" w14:textId="77777777" w:rsidR="00B51E27" w:rsidRPr="006A5482" w:rsidRDefault="00B51E27" w:rsidP="00B51E27">
      <w:pPr>
        <w:rPr>
          <w:rFonts w:ascii="Cambria" w:hAnsi="Cambria"/>
        </w:rPr>
      </w:pPr>
      <w:r w:rsidRPr="006A5482">
        <w:rPr>
          <w:rFonts w:ascii="Cambria" w:hAnsi="Cambria"/>
          <w:b/>
        </w:rPr>
        <w:t>Planning Committee</w:t>
      </w:r>
      <w:r w:rsidRPr="006A5482">
        <w:rPr>
          <w:rFonts w:ascii="Cambria" w:hAnsi="Cambria"/>
        </w:rPr>
        <w:t xml:space="preserve"> – (indicate if the planning committee has another formal name) The Planning Committee is composed of key community stakeholders. The Planning Committee members agree to actively participate in the planning process and act as the plan advisory and adopting entity. </w:t>
      </w:r>
    </w:p>
    <w:p w14:paraId="47E8A7C2" w14:textId="77777777" w:rsidR="00B51E27" w:rsidRPr="006A5482" w:rsidRDefault="00B51E27" w:rsidP="00B51E27">
      <w:pPr>
        <w:rPr>
          <w:rFonts w:ascii="Cambria" w:hAnsi="Cambria"/>
        </w:rPr>
      </w:pPr>
      <w:r w:rsidRPr="006A5482">
        <w:rPr>
          <w:rFonts w:ascii="Cambria" w:hAnsi="Cambria"/>
          <w:b/>
        </w:rPr>
        <w:t>Ridership</w:t>
      </w:r>
      <w:r w:rsidRPr="006A5482">
        <w:rPr>
          <w:rFonts w:ascii="Cambria" w:hAnsi="Cambria"/>
        </w:rPr>
        <w:t xml:space="preserve"> – The total number of passengers who boarded transportation vehicles are counted each time they board a vehicle.</w:t>
      </w:r>
    </w:p>
    <w:p w14:paraId="43789D03" w14:textId="77777777" w:rsidR="00B51E27" w:rsidRPr="006A5482" w:rsidRDefault="00B51E27" w:rsidP="00B51E27">
      <w:pPr>
        <w:rPr>
          <w:rFonts w:ascii="Cambria" w:hAnsi="Cambria"/>
        </w:rPr>
      </w:pPr>
      <w:r w:rsidRPr="006A5482">
        <w:rPr>
          <w:rFonts w:ascii="Cambria" w:hAnsi="Cambria"/>
          <w:b/>
        </w:rPr>
        <w:t>Section 5310 Program</w:t>
      </w:r>
      <w:r w:rsidRPr="006A5482">
        <w:rPr>
          <w:rFonts w:ascii="Cambria" w:hAnsi="Cambria"/>
        </w:rPr>
        <w:t xml:space="preserve"> –  Enhanced Mobility of Seniors &amp; Individuals with Disabilities (49 U.S.C. 5310) provides Federal formula funding for the purpose of assisting private nonprofit groups in meeting the transportation needs of older adults and people with disabilities when the transportation service provided is unavailable, insufficient, or inappropriate to meeting these needs. The program aims to improve mobility for seniors and individuals with disabilities by removing barriers to transportation service and expanding transportation mobility options. </w:t>
      </w:r>
    </w:p>
    <w:p w14:paraId="052C4646" w14:textId="77777777" w:rsidR="00B51E27" w:rsidRPr="006A5482" w:rsidRDefault="00B51E27" w:rsidP="00B51E27">
      <w:pPr>
        <w:rPr>
          <w:rFonts w:ascii="Cambria" w:hAnsi="Cambria"/>
        </w:rPr>
      </w:pPr>
      <w:r w:rsidRPr="006A5482">
        <w:rPr>
          <w:rFonts w:ascii="Cambria" w:hAnsi="Cambria"/>
          <w:b/>
        </w:rPr>
        <w:t>Section 5311 Program</w:t>
      </w:r>
      <w:r w:rsidRPr="006A5482">
        <w:rPr>
          <w:rFonts w:ascii="Cambria" w:hAnsi="Cambria"/>
        </w:rPr>
        <w:t xml:space="preserve"> – The Formula Grants for Rural Areas program provides capital, planning, and operating assistance to states to support public transportation in rural areas with populations of less than 50,000 where many residents often rely on public transit to reach their destinations. The program also provides funding for state and national training and technical assistance through the Rural Transportation Assistance Program. Subrecipients may include state or local government authorities, nonprofit organizations, and operators of public transportation or intercity bus service.</w:t>
      </w:r>
    </w:p>
    <w:p w14:paraId="0E90982A" w14:textId="77777777" w:rsidR="00B51E27" w:rsidRPr="006A5482" w:rsidRDefault="00B51E27" w:rsidP="00B51E27">
      <w:pPr>
        <w:rPr>
          <w:rFonts w:ascii="Cambria" w:hAnsi="Cambria"/>
        </w:rPr>
      </w:pPr>
      <w:r w:rsidRPr="006A5482">
        <w:rPr>
          <w:rFonts w:ascii="Cambria" w:hAnsi="Cambria"/>
          <w:b/>
        </w:rPr>
        <w:t>Section 5307 Program</w:t>
      </w:r>
      <w:r w:rsidRPr="006A5482">
        <w:rPr>
          <w:rFonts w:ascii="Cambria" w:hAnsi="Cambria"/>
        </w:rPr>
        <w:t xml:space="preserve"> – The Urbanized Area Formula Grants program (49 U.S.C. 5307) makes federal resources available to urbanized areas and to governors for transit capital and operating assistance in urbanized areas and for transportation-related planning. An urbanized area is an incorporated area with a population of 50,000 or more.</w:t>
      </w:r>
    </w:p>
    <w:p w14:paraId="5C2A4797" w14:textId="77777777" w:rsidR="00B51E27" w:rsidRPr="006A5482" w:rsidRDefault="00B51E27" w:rsidP="00B51E27">
      <w:pPr>
        <w:rPr>
          <w:rFonts w:ascii="Cambria" w:hAnsi="Cambria"/>
        </w:rPr>
      </w:pPr>
      <w:r w:rsidRPr="006A5482">
        <w:rPr>
          <w:rFonts w:ascii="Cambria" w:hAnsi="Cambria"/>
          <w:b/>
        </w:rPr>
        <w:t>Transportation</w:t>
      </w:r>
      <w:r w:rsidRPr="006A5482">
        <w:rPr>
          <w:rFonts w:ascii="Cambria" w:hAnsi="Cambria"/>
        </w:rPr>
        <w:t xml:space="preserve"> – Transportation is broadly defined to include traditional transit, human service agency services, on-demand (taxi-like) services, bicycle and pedestrian programs and amenities. </w:t>
      </w:r>
    </w:p>
    <w:p w14:paraId="3F2F2C0F" w14:textId="03CB3E1C" w:rsidR="00D4208A" w:rsidRDefault="00B51E27" w:rsidP="00B51E27">
      <w:pPr>
        <w:rPr>
          <w:rFonts w:ascii="Cambria" w:hAnsi="Cambria"/>
        </w:rPr>
      </w:pPr>
      <w:r w:rsidRPr="006A5482">
        <w:rPr>
          <w:rFonts w:ascii="Cambria" w:hAnsi="Cambria"/>
          <w:b/>
        </w:rPr>
        <w:t>Unmet Transportation Needs</w:t>
      </w:r>
      <w:r w:rsidRPr="006A5482">
        <w:rPr>
          <w:rFonts w:ascii="Cambria" w:hAnsi="Cambria"/>
        </w:rPr>
        <w:t xml:space="preserve"> – Transportation that is wanted or desired</w:t>
      </w:r>
      <w:r w:rsidR="00276022">
        <w:rPr>
          <w:rFonts w:ascii="Cambria" w:hAnsi="Cambria"/>
        </w:rPr>
        <w:t xml:space="preserve"> but is not currently available</w:t>
      </w:r>
    </w:p>
    <w:p w14:paraId="0143960E" w14:textId="32E64649" w:rsidR="00D4208A" w:rsidRDefault="00D4208A" w:rsidP="00B51E27">
      <w:pPr>
        <w:rPr>
          <w:rFonts w:ascii="Cambria" w:hAnsi="Cambria"/>
        </w:rPr>
      </w:pPr>
    </w:p>
    <w:p w14:paraId="35B01034" w14:textId="66B4A30C" w:rsidR="00432624" w:rsidRPr="002E0335" w:rsidRDefault="00432624" w:rsidP="00432624">
      <w:pPr>
        <w:pStyle w:val="Header"/>
        <w:jc w:val="center"/>
        <w:rPr>
          <w:sz w:val="32"/>
        </w:rPr>
      </w:pPr>
      <w:r>
        <w:rPr>
          <w:sz w:val="32"/>
        </w:rPr>
        <w:t>Muskingum County Coordinated Plan</w:t>
      </w:r>
      <w:r w:rsidRPr="002E0335">
        <w:rPr>
          <w:sz w:val="32"/>
        </w:rPr>
        <w:t xml:space="preserve"> Goals and Strategies</w:t>
      </w:r>
    </w:p>
    <w:tbl>
      <w:tblPr>
        <w:tblStyle w:val="TableGrid"/>
        <w:tblW w:w="5419" w:type="pct"/>
        <w:jc w:val="center"/>
        <w:tblLook w:val="04A0" w:firstRow="1" w:lastRow="0" w:firstColumn="1" w:lastColumn="0" w:noHBand="0" w:noVBand="1"/>
      </w:tblPr>
      <w:tblGrid>
        <w:gridCol w:w="4611"/>
        <w:gridCol w:w="780"/>
        <w:gridCol w:w="756"/>
        <w:gridCol w:w="608"/>
        <w:gridCol w:w="3379"/>
      </w:tblGrid>
      <w:tr w:rsidR="00D4208A" w14:paraId="61D47651" w14:textId="77777777" w:rsidTr="00432624">
        <w:trPr>
          <w:jc w:val="center"/>
        </w:trPr>
        <w:tc>
          <w:tcPr>
            <w:tcW w:w="2275" w:type="pct"/>
          </w:tcPr>
          <w:p w14:paraId="1EB76AA8" w14:textId="77777777" w:rsidR="00D4208A" w:rsidRPr="00813005" w:rsidRDefault="00D4208A" w:rsidP="00432624">
            <w:pPr>
              <w:pStyle w:val="Heading3"/>
              <w:outlineLvl w:val="2"/>
              <w:rPr>
                <w:rFonts w:ascii="Cambria" w:hAnsi="Cambria" w:cs="Times New Roman"/>
                <w:b/>
                <w:smallCaps w:val="0"/>
                <w:sz w:val="22"/>
              </w:rPr>
            </w:pPr>
            <w:r w:rsidRPr="00813005">
              <w:rPr>
                <w:rFonts w:ascii="Cambria" w:hAnsi="Cambria" w:cs="Times New Roman"/>
                <w:b/>
                <w:smallCaps w:val="0"/>
                <w:sz w:val="22"/>
              </w:rPr>
              <w:t xml:space="preserve">Goal #1: Increase </w:t>
            </w:r>
            <w:r>
              <w:rPr>
                <w:rFonts w:ascii="Cambria" w:hAnsi="Cambria" w:cs="Times New Roman"/>
                <w:b/>
                <w:smallCaps w:val="0"/>
                <w:sz w:val="22"/>
              </w:rPr>
              <w:t>t</w:t>
            </w:r>
            <w:r w:rsidRPr="00813005">
              <w:rPr>
                <w:rFonts w:ascii="Cambria" w:hAnsi="Cambria" w:cs="Times New Roman"/>
                <w:b/>
                <w:smallCaps w:val="0"/>
                <w:sz w:val="22"/>
              </w:rPr>
              <w:t>he Amount of Funds Available For Coordinated P</w:t>
            </w:r>
            <w:r>
              <w:rPr>
                <w:rFonts w:ascii="Cambria" w:hAnsi="Cambria" w:cs="Times New Roman"/>
                <w:b/>
                <w:smallCaps w:val="0"/>
                <w:sz w:val="22"/>
              </w:rPr>
              <w:t>ublic-Agency Transportation in t</w:t>
            </w:r>
            <w:r w:rsidRPr="00813005">
              <w:rPr>
                <w:rFonts w:ascii="Cambria" w:hAnsi="Cambria" w:cs="Times New Roman"/>
                <w:b/>
                <w:smallCaps w:val="0"/>
                <w:sz w:val="22"/>
              </w:rPr>
              <w:t>he County While Working Cooperatively To Control Costs</w:t>
            </w:r>
          </w:p>
          <w:p w14:paraId="7D836B58" w14:textId="77777777" w:rsidR="00D4208A" w:rsidRDefault="00D4208A" w:rsidP="00432624"/>
        </w:tc>
        <w:tc>
          <w:tcPr>
            <w:tcW w:w="385" w:type="pct"/>
            <w:vAlign w:val="center"/>
          </w:tcPr>
          <w:p w14:paraId="35BA17A4" w14:textId="77777777" w:rsidR="00D4208A" w:rsidRPr="009D1F13" w:rsidRDefault="00D4208A" w:rsidP="00432624">
            <w:pPr>
              <w:jc w:val="center"/>
              <w:rPr>
                <w:b/>
                <w:sz w:val="18"/>
              </w:rPr>
            </w:pPr>
            <w:r w:rsidRPr="009D1F13">
              <w:rPr>
                <w:b/>
                <w:sz w:val="18"/>
              </w:rPr>
              <w:t>Completed</w:t>
            </w:r>
          </w:p>
        </w:tc>
        <w:tc>
          <w:tcPr>
            <w:tcW w:w="373" w:type="pct"/>
            <w:vAlign w:val="center"/>
          </w:tcPr>
          <w:p w14:paraId="3F29AE0B" w14:textId="77777777" w:rsidR="00D4208A" w:rsidRPr="009D1F13" w:rsidRDefault="00D4208A" w:rsidP="00432624">
            <w:pPr>
              <w:jc w:val="center"/>
              <w:rPr>
                <w:b/>
                <w:sz w:val="18"/>
              </w:rPr>
            </w:pPr>
            <w:r w:rsidRPr="009D1F13">
              <w:rPr>
                <w:b/>
                <w:sz w:val="18"/>
              </w:rPr>
              <w:t>Not Completed</w:t>
            </w:r>
          </w:p>
        </w:tc>
        <w:tc>
          <w:tcPr>
            <w:tcW w:w="300" w:type="pct"/>
            <w:vAlign w:val="center"/>
          </w:tcPr>
          <w:p w14:paraId="3D06B011" w14:textId="77777777" w:rsidR="00D4208A" w:rsidRPr="009D1F13" w:rsidRDefault="00D4208A" w:rsidP="00432624">
            <w:pPr>
              <w:jc w:val="center"/>
              <w:rPr>
                <w:b/>
                <w:sz w:val="18"/>
              </w:rPr>
            </w:pPr>
            <w:r w:rsidRPr="009D1F13">
              <w:rPr>
                <w:b/>
                <w:sz w:val="18"/>
              </w:rPr>
              <w:t>Ongoing</w:t>
            </w:r>
          </w:p>
        </w:tc>
        <w:tc>
          <w:tcPr>
            <w:tcW w:w="1667" w:type="pct"/>
            <w:vAlign w:val="center"/>
          </w:tcPr>
          <w:p w14:paraId="449D4E5F" w14:textId="77777777" w:rsidR="00D4208A" w:rsidRPr="00813005" w:rsidRDefault="00D4208A" w:rsidP="00432624">
            <w:pPr>
              <w:jc w:val="center"/>
              <w:rPr>
                <w:b/>
              </w:rPr>
            </w:pPr>
            <w:r>
              <w:rPr>
                <w:b/>
              </w:rPr>
              <w:t>Comments</w:t>
            </w:r>
          </w:p>
        </w:tc>
      </w:tr>
      <w:tr w:rsidR="00D4208A" w14:paraId="46249194" w14:textId="77777777" w:rsidTr="00432624">
        <w:trPr>
          <w:jc w:val="center"/>
        </w:trPr>
        <w:tc>
          <w:tcPr>
            <w:tcW w:w="2275" w:type="pct"/>
          </w:tcPr>
          <w:p w14:paraId="2ECBD92B" w14:textId="77777777" w:rsidR="00D4208A" w:rsidRDefault="00D4208A" w:rsidP="00432624">
            <w:r>
              <w:rPr>
                <w:rFonts w:ascii="Cambria" w:hAnsi="Cambria"/>
              </w:rPr>
              <w:t xml:space="preserve">1.1 </w:t>
            </w:r>
            <w:r w:rsidRPr="006A5482">
              <w:rPr>
                <w:rFonts w:ascii="Cambria" w:hAnsi="Cambria"/>
              </w:rPr>
              <w:t>SEAT to develop a non-profit transportation agency to generate additional revenue and also help meet the unmet needs identified in the community</w:t>
            </w:r>
            <w:r>
              <w:rPr>
                <w:rFonts w:ascii="Cambria" w:hAnsi="Cambria"/>
              </w:rPr>
              <w:t>.</w:t>
            </w:r>
          </w:p>
        </w:tc>
        <w:tc>
          <w:tcPr>
            <w:tcW w:w="385" w:type="pct"/>
            <w:vAlign w:val="center"/>
          </w:tcPr>
          <w:p w14:paraId="5D5714FF" w14:textId="77777777" w:rsidR="00D4208A" w:rsidRDefault="00D4208A" w:rsidP="00432624"/>
        </w:tc>
        <w:tc>
          <w:tcPr>
            <w:tcW w:w="373" w:type="pct"/>
            <w:vAlign w:val="center"/>
          </w:tcPr>
          <w:p w14:paraId="70CD5453" w14:textId="77777777" w:rsidR="00D4208A" w:rsidRDefault="00D4208A" w:rsidP="00432624"/>
        </w:tc>
        <w:tc>
          <w:tcPr>
            <w:tcW w:w="300" w:type="pct"/>
            <w:vAlign w:val="center"/>
          </w:tcPr>
          <w:p w14:paraId="1028DE41" w14:textId="77777777" w:rsidR="00D4208A" w:rsidRDefault="00D4208A" w:rsidP="00432624">
            <w:r>
              <w:t xml:space="preserve">    X</w:t>
            </w:r>
          </w:p>
        </w:tc>
        <w:tc>
          <w:tcPr>
            <w:tcW w:w="1667" w:type="pct"/>
          </w:tcPr>
          <w:p w14:paraId="0AE31EE3" w14:textId="77777777" w:rsidR="00D4208A" w:rsidRDefault="00D4208A" w:rsidP="00432624">
            <w:r>
              <w:t>Mid-Ohio Mobility Solution opened it doors on July 1, 2019.</w:t>
            </w:r>
          </w:p>
        </w:tc>
      </w:tr>
      <w:tr w:rsidR="00D4208A" w14:paraId="18140CDE" w14:textId="77777777" w:rsidTr="00432624">
        <w:trPr>
          <w:jc w:val="center"/>
        </w:trPr>
        <w:tc>
          <w:tcPr>
            <w:tcW w:w="2275" w:type="pct"/>
          </w:tcPr>
          <w:p w14:paraId="03F1AD91" w14:textId="77777777" w:rsidR="00D4208A" w:rsidRPr="002235A7" w:rsidRDefault="00D4208A" w:rsidP="00432624">
            <w:pPr>
              <w:rPr>
                <w:rFonts w:ascii="Cambria" w:hAnsi="Cambria"/>
              </w:rPr>
            </w:pPr>
            <w:r>
              <w:rPr>
                <w:rFonts w:ascii="Cambria" w:hAnsi="Cambria"/>
              </w:rPr>
              <w:t xml:space="preserve">1.2.1 </w:t>
            </w:r>
            <w:r w:rsidRPr="002235A7">
              <w:rPr>
                <w:rFonts w:ascii="Cambria" w:hAnsi="Cambria"/>
              </w:rPr>
              <w:t>Transportation providers meet with respective local elected officials, businesses, economic development, and others to explain the benefits of local transportation program, increase buy-in, and seek more significant financial support</w:t>
            </w:r>
            <w:r>
              <w:rPr>
                <w:rFonts w:ascii="Cambria" w:hAnsi="Cambria"/>
              </w:rPr>
              <w:t>.</w:t>
            </w:r>
          </w:p>
          <w:p w14:paraId="699C3C23" w14:textId="77777777" w:rsidR="00D4208A" w:rsidRDefault="00D4208A" w:rsidP="00432624"/>
        </w:tc>
        <w:tc>
          <w:tcPr>
            <w:tcW w:w="385" w:type="pct"/>
            <w:vAlign w:val="center"/>
          </w:tcPr>
          <w:p w14:paraId="29BBE7DA" w14:textId="77777777" w:rsidR="00D4208A" w:rsidRDefault="00D4208A" w:rsidP="00432624"/>
        </w:tc>
        <w:tc>
          <w:tcPr>
            <w:tcW w:w="373" w:type="pct"/>
            <w:vAlign w:val="center"/>
          </w:tcPr>
          <w:p w14:paraId="28BA6792" w14:textId="77777777" w:rsidR="00D4208A" w:rsidRDefault="00D4208A" w:rsidP="00432624"/>
        </w:tc>
        <w:tc>
          <w:tcPr>
            <w:tcW w:w="300" w:type="pct"/>
            <w:vAlign w:val="center"/>
          </w:tcPr>
          <w:p w14:paraId="1224098F" w14:textId="77777777" w:rsidR="00D4208A" w:rsidRDefault="00D4208A" w:rsidP="00432624">
            <w:r>
              <w:t xml:space="preserve">    X</w:t>
            </w:r>
          </w:p>
        </w:tc>
        <w:tc>
          <w:tcPr>
            <w:tcW w:w="1667" w:type="pct"/>
          </w:tcPr>
          <w:p w14:paraId="0B8F6B4C" w14:textId="77777777" w:rsidR="00D4208A" w:rsidRDefault="00D4208A" w:rsidP="00432624">
            <w:r>
              <w:t>SEAT on the Muskingum County Workforce Advisory board as of October. SEAT meets with COZ City Council, Muskingum County Commissioners, City of Cambridge Mayor, Guernsey County Commissioners and Noble County Commissioners</w:t>
            </w:r>
          </w:p>
        </w:tc>
      </w:tr>
      <w:tr w:rsidR="00D4208A" w14:paraId="47CA1F59" w14:textId="77777777" w:rsidTr="00432624">
        <w:trPr>
          <w:jc w:val="center"/>
        </w:trPr>
        <w:tc>
          <w:tcPr>
            <w:tcW w:w="2275" w:type="pct"/>
          </w:tcPr>
          <w:p w14:paraId="543E5459" w14:textId="77777777" w:rsidR="00D4208A" w:rsidRDefault="00D4208A" w:rsidP="00432624">
            <w:r>
              <w:rPr>
                <w:rFonts w:ascii="Cambria" w:hAnsi="Cambria"/>
              </w:rPr>
              <w:t xml:space="preserve">1.2.2 </w:t>
            </w:r>
            <w:r w:rsidRPr="006A5482">
              <w:rPr>
                <w:rFonts w:ascii="Cambria" w:hAnsi="Cambria"/>
              </w:rPr>
              <w:t>Enter into MOU agreements for purchase of service agreements among agencies</w:t>
            </w:r>
          </w:p>
        </w:tc>
        <w:tc>
          <w:tcPr>
            <w:tcW w:w="385" w:type="pct"/>
            <w:vAlign w:val="center"/>
          </w:tcPr>
          <w:p w14:paraId="7636C0E8" w14:textId="77777777" w:rsidR="00D4208A" w:rsidRDefault="00D4208A" w:rsidP="00432624"/>
        </w:tc>
        <w:tc>
          <w:tcPr>
            <w:tcW w:w="373" w:type="pct"/>
            <w:vAlign w:val="center"/>
          </w:tcPr>
          <w:p w14:paraId="2D9377AC" w14:textId="77777777" w:rsidR="00D4208A" w:rsidRDefault="00D4208A" w:rsidP="00432624"/>
        </w:tc>
        <w:tc>
          <w:tcPr>
            <w:tcW w:w="300" w:type="pct"/>
            <w:vAlign w:val="center"/>
          </w:tcPr>
          <w:p w14:paraId="0D62D0D6" w14:textId="77777777" w:rsidR="00D4208A" w:rsidRDefault="00D4208A" w:rsidP="00432624">
            <w:pPr>
              <w:jc w:val="center"/>
            </w:pPr>
            <w:r>
              <w:t>X</w:t>
            </w:r>
          </w:p>
        </w:tc>
        <w:tc>
          <w:tcPr>
            <w:tcW w:w="1667" w:type="pct"/>
          </w:tcPr>
          <w:p w14:paraId="22F262EF" w14:textId="77777777" w:rsidR="00D4208A" w:rsidRDefault="00D4208A" w:rsidP="00432624">
            <w:r>
              <w:t xml:space="preserve">Working with agencies on purchase of service for NEMT </w:t>
            </w:r>
          </w:p>
        </w:tc>
      </w:tr>
      <w:tr w:rsidR="00D4208A" w14:paraId="3339E1A6" w14:textId="77777777" w:rsidTr="00432624">
        <w:trPr>
          <w:jc w:val="center"/>
        </w:trPr>
        <w:tc>
          <w:tcPr>
            <w:tcW w:w="2275" w:type="pct"/>
          </w:tcPr>
          <w:p w14:paraId="30217FD6" w14:textId="77777777" w:rsidR="00D4208A" w:rsidRPr="002235A7" w:rsidRDefault="00D4208A" w:rsidP="00432624">
            <w:pPr>
              <w:rPr>
                <w:rFonts w:ascii="Cambria" w:hAnsi="Cambria"/>
              </w:rPr>
            </w:pPr>
            <w:r>
              <w:rPr>
                <w:rFonts w:ascii="Cambria" w:hAnsi="Cambria"/>
              </w:rPr>
              <w:t>1.3.1</w:t>
            </w:r>
            <w:r w:rsidRPr="002235A7">
              <w:rPr>
                <w:rFonts w:ascii="Cambria" w:hAnsi="Cambria"/>
              </w:rPr>
              <w:t>Transportation providers and agencies from</w:t>
            </w:r>
            <w:r>
              <w:rPr>
                <w:rFonts w:ascii="Cambria" w:hAnsi="Cambria"/>
              </w:rPr>
              <w:t xml:space="preserve"> Muskingum and neighboring counties </w:t>
            </w:r>
            <w:r w:rsidRPr="002235A7">
              <w:rPr>
                <w:rFonts w:ascii="Cambria" w:hAnsi="Cambria"/>
              </w:rPr>
              <w:t>working through a Transportation Advisory Committee (TAC)</w:t>
            </w:r>
            <w:r>
              <w:rPr>
                <w:rFonts w:ascii="Cambria" w:hAnsi="Cambria"/>
              </w:rPr>
              <w:t xml:space="preserve"> for shared service agreements.</w:t>
            </w:r>
          </w:p>
          <w:p w14:paraId="1031FACE" w14:textId="77777777" w:rsidR="00D4208A" w:rsidRDefault="00D4208A" w:rsidP="00432624"/>
        </w:tc>
        <w:tc>
          <w:tcPr>
            <w:tcW w:w="385" w:type="pct"/>
            <w:vAlign w:val="center"/>
          </w:tcPr>
          <w:p w14:paraId="686F5DF1" w14:textId="77777777" w:rsidR="00D4208A" w:rsidRDefault="00D4208A" w:rsidP="00432624"/>
        </w:tc>
        <w:tc>
          <w:tcPr>
            <w:tcW w:w="373" w:type="pct"/>
            <w:vAlign w:val="center"/>
          </w:tcPr>
          <w:p w14:paraId="1373CDBB" w14:textId="77777777" w:rsidR="00D4208A" w:rsidRDefault="00D4208A" w:rsidP="00432624">
            <w:pPr>
              <w:jc w:val="center"/>
            </w:pPr>
            <w:r>
              <w:t>X</w:t>
            </w:r>
          </w:p>
        </w:tc>
        <w:tc>
          <w:tcPr>
            <w:tcW w:w="300" w:type="pct"/>
            <w:vAlign w:val="center"/>
          </w:tcPr>
          <w:p w14:paraId="5CA836FB" w14:textId="77777777" w:rsidR="00D4208A" w:rsidRDefault="00D4208A" w:rsidP="00432624"/>
        </w:tc>
        <w:tc>
          <w:tcPr>
            <w:tcW w:w="1667" w:type="pct"/>
          </w:tcPr>
          <w:p w14:paraId="3C520FEE" w14:textId="77777777" w:rsidR="00D4208A" w:rsidRDefault="00D4208A" w:rsidP="00432624"/>
        </w:tc>
      </w:tr>
      <w:tr w:rsidR="00D4208A" w14:paraId="2FD002F2" w14:textId="77777777" w:rsidTr="00432624">
        <w:trPr>
          <w:jc w:val="center"/>
        </w:trPr>
        <w:tc>
          <w:tcPr>
            <w:tcW w:w="2275" w:type="pct"/>
          </w:tcPr>
          <w:p w14:paraId="4E925C05" w14:textId="77777777" w:rsidR="00D4208A" w:rsidRDefault="00D4208A" w:rsidP="00432624">
            <w:pPr>
              <w:rPr>
                <w:rFonts w:ascii="Cambria" w:hAnsi="Cambria"/>
              </w:rPr>
            </w:pPr>
            <w:r>
              <w:rPr>
                <w:rFonts w:ascii="Cambria" w:hAnsi="Cambria"/>
              </w:rPr>
              <w:t xml:space="preserve">1.3.2 </w:t>
            </w:r>
            <w:r w:rsidRPr="006A5482">
              <w:rPr>
                <w:rFonts w:ascii="Cambria" w:hAnsi="Cambria"/>
              </w:rPr>
              <w:t>Develop an allocated cost model.  All providers would complete the model to determine the cost of service. The TAC would review the cost model tool and agree to rates on an annual basis.</w:t>
            </w:r>
          </w:p>
          <w:p w14:paraId="5FE106ED" w14:textId="77777777" w:rsidR="00D4208A" w:rsidRDefault="00D4208A" w:rsidP="00432624"/>
        </w:tc>
        <w:tc>
          <w:tcPr>
            <w:tcW w:w="385" w:type="pct"/>
            <w:vAlign w:val="center"/>
          </w:tcPr>
          <w:p w14:paraId="56D3AD81" w14:textId="77777777" w:rsidR="00D4208A" w:rsidRDefault="00D4208A" w:rsidP="00432624"/>
        </w:tc>
        <w:tc>
          <w:tcPr>
            <w:tcW w:w="373" w:type="pct"/>
            <w:vAlign w:val="center"/>
          </w:tcPr>
          <w:p w14:paraId="11B40DED" w14:textId="77777777" w:rsidR="00D4208A" w:rsidRDefault="00D4208A" w:rsidP="00432624">
            <w:pPr>
              <w:jc w:val="center"/>
            </w:pPr>
            <w:r>
              <w:t>X</w:t>
            </w:r>
          </w:p>
        </w:tc>
        <w:tc>
          <w:tcPr>
            <w:tcW w:w="300" w:type="pct"/>
            <w:vAlign w:val="center"/>
          </w:tcPr>
          <w:p w14:paraId="4386EB54" w14:textId="77777777" w:rsidR="00D4208A" w:rsidRDefault="00D4208A" w:rsidP="00432624"/>
        </w:tc>
        <w:tc>
          <w:tcPr>
            <w:tcW w:w="1667" w:type="pct"/>
          </w:tcPr>
          <w:p w14:paraId="29FED221" w14:textId="77777777" w:rsidR="00D4208A" w:rsidRDefault="00D4208A" w:rsidP="00432624"/>
        </w:tc>
      </w:tr>
      <w:tr w:rsidR="00D4208A" w14:paraId="07984307" w14:textId="77777777" w:rsidTr="00432624">
        <w:trPr>
          <w:jc w:val="center"/>
        </w:trPr>
        <w:tc>
          <w:tcPr>
            <w:tcW w:w="2275" w:type="pct"/>
          </w:tcPr>
          <w:p w14:paraId="5A0DD847" w14:textId="77777777" w:rsidR="00D4208A" w:rsidRDefault="00D4208A" w:rsidP="00432624">
            <w:r>
              <w:rPr>
                <w:rFonts w:ascii="Cambria" w:hAnsi="Cambria"/>
              </w:rPr>
              <w:t xml:space="preserve">1.4 </w:t>
            </w:r>
            <w:r w:rsidRPr="006A5482">
              <w:rPr>
                <w:rFonts w:ascii="Cambria" w:hAnsi="Cambria"/>
              </w:rPr>
              <w:t>Submit collaborative grant applications for coordinated service.  National, local, state, and Federal applications.</w:t>
            </w:r>
            <w:r>
              <w:rPr>
                <w:rFonts w:ascii="Cambria" w:hAnsi="Cambria"/>
              </w:rPr>
              <w:t xml:space="preserve"> </w:t>
            </w:r>
            <w:r w:rsidRPr="002235A7">
              <w:rPr>
                <w:rFonts w:ascii="Cambria" w:hAnsi="Cambria"/>
              </w:rPr>
              <w:t>Explore opportunities for joint grant applications, purchasing of vehicle parts, drug testing, driver training, blood borne pathogen training, vehicle maintenance and other services to lower expenses</w:t>
            </w:r>
          </w:p>
        </w:tc>
        <w:tc>
          <w:tcPr>
            <w:tcW w:w="385" w:type="pct"/>
            <w:vAlign w:val="center"/>
          </w:tcPr>
          <w:p w14:paraId="602EF7E1" w14:textId="77777777" w:rsidR="00D4208A" w:rsidRDefault="00D4208A" w:rsidP="00432624"/>
        </w:tc>
        <w:tc>
          <w:tcPr>
            <w:tcW w:w="373" w:type="pct"/>
            <w:vAlign w:val="center"/>
          </w:tcPr>
          <w:p w14:paraId="04E855A6" w14:textId="77777777" w:rsidR="00D4208A" w:rsidRDefault="00D4208A" w:rsidP="00432624"/>
        </w:tc>
        <w:tc>
          <w:tcPr>
            <w:tcW w:w="300" w:type="pct"/>
            <w:vAlign w:val="center"/>
          </w:tcPr>
          <w:p w14:paraId="602A6BCA" w14:textId="77777777" w:rsidR="00D4208A" w:rsidRDefault="00D4208A" w:rsidP="00432624">
            <w:pPr>
              <w:jc w:val="center"/>
            </w:pPr>
            <w:r>
              <w:t>X</w:t>
            </w:r>
          </w:p>
        </w:tc>
        <w:tc>
          <w:tcPr>
            <w:tcW w:w="1667" w:type="pct"/>
          </w:tcPr>
          <w:p w14:paraId="5675FDD9" w14:textId="77777777" w:rsidR="00D4208A" w:rsidRDefault="00D4208A" w:rsidP="00432624"/>
        </w:tc>
      </w:tr>
      <w:tr w:rsidR="00D4208A" w14:paraId="248F8EAC" w14:textId="77777777" w:rsidTr="00432624">
        <w:trPr>
          <w:jc w:val="center"/>
        </w:trPr>
        <w:tc>
          <w:tcPr>
            <w:tcW w:w="2275" w:type="pct"/>
          </w:tcPr>
          <w:p w14:paraId="77502B2C" w14:textId="77777777" w:rsidR="00D4208A" w:rsidRPr="006A5482" w:rsidRDefault="00D4208A" w:rsidP="00432624">
            <w:pPr>
              <w:rPr>
                <w:rFonts w:ascii="Cambria" w:hAnsi="Cambria"/>
              </w:rPr>
            </w:pPr>
            <w:r>
              <w:rPr>
                <w:rFonts w:ascii="Cambria" w:hAnsi="Cambria"/>
              </w:rPr>
              <w:t xml:space="preserve">1.5 </w:t>
            </w:r>
            <w:r w:rsidRPr="006A5482">
              <w:rPr>
                <w:rFonts w:ascii="Cambria" w:hAnsi="Cambria"/>
              </w:rPr>
              <w:t>Solicit funding from all levels of local government, local businesses, foundations, and community organizations.</w:t>
            </w:r>
          </w:p>
        </w:tc>
        <w:tc>
          <w:tcPr>
            <w:tcW w:w="385" w:type="pct"/>
            <w:vAlign w:val="center"/>
          </w:tcPr>
          <w:p w14:paraId="599529B3" w14:textId="77777777" w:rsidR="00D4208A" w:rsidRDefault="00D4208A" w:rsidP="00432624"/>
        </w:tc>
        <w:tc>
          <w:tcPr>
            <w:tcW w:w="373" w:type="pct"/>
            <w:vAlign w:val="center"/>
          </w:tcPr>
          <w:p w14:paraId="4A6D9576" w14:textId="77777777" w:rsidR="00D4208A" w:rsidRDefault="00D4208A" w:rsidP="00432624"/>
        </w:tc>
        <w:tc>
          <w:tcPr>
            <w:tcW w:w="300" w:type="pct"/>
            <w:vAlign w:val="center"/>
          </w:tcPr>
          <w:p w14:paraId="690BBD1C" w14:textId="77777777" w:rsidR="00D4208A" w:rsidRDefault="00D4208A" w:rsidP="00432624">
            <w:pPr>
              <w:jc w:val="center"/>
            </w:pPr>
            <w:r>
              <w:t>X</w:t>
            </w:r>
          </w:p>
        </w:tc>
        <w:tc>
          <w:tcPr>
            <w:tcW w:w="1667" w:type="pct"/>
          </w:tcPr>
          <w:p w14:paraId="0262D4EF" w14:textId="77777777" w:rsidR="00D4208A" w:rsidRDefault="00D4208A" w:rsidP="00432624"/>
        </w:tc>
      </w:tr>
      <w:tr w:rsidR="00D4208A" w14:paraId="595CFB2D" w14:textId="77777777" w:rsidTr="00432624">
        <w:trPr>
          <w:jc w:val="center"/>
        </w:trPr>
        <w:tc>
          <w:tcPr>
            <w:tcW w:w="2275" w:type="pct"/>
          </w:tcPr>
          <w:p w14:paraId="326118A8" w14:textId="77777777" w:rsidR="00D4208A" w:rsidRPr="006A5482" w:rsidRDefault="00D4208A" w:rsidP="00432624">
            <w:pPr>
              <w:rPr>
                <w:rFonts w:ascii="Cambria" w:hAnsi="Cambria"/>
              </w:rPr>
            </w:pPr>
            <w:r>
              <w:rPr>
                <w:rFonts w:ascii="Cambria" w:hAnsi="Cambria"/>
              </w:rPr>
              <w:t xml:space="preserve">1.6 </w:t>
            </w:r>
            <w:r w:rsidRPr="006A5482">
              <w:rPr>
                <w:rFonts w:ascii="Cambria" w:hAnsi="Cambria"/>
              </w:rPr>
              <w:t>Establish a planned giving campaign with an annual solicitation and bequeath opportunities.</w:t>
            </w:r>
          </w:p>
        </w:tc>
        <w:tc>
          <w:tcPr>
            <w:tcW w:w="385" w:type="pct"/>
            <w:vAlign w:val="center"/>
          </w:tcPr>
          <w:p w14:paraId="51FBAA0A" w14:textId="77777777" w:rsidR="00D4208A" w:rsidRDefault="00D4208A" w:rsidP="00432624"/>
        </w:tc>
        <w:tc>
          <w:tcPr>
            <w:tcW w:w="373" w:type="pct"/>
            <w:vAlign w:val="center"/>
          </w:tcPr>
          <w:p w14:paraId="3EB726A3" w14:textId="77777777" w:rsidR="00D4208A" w:rsidRDefault="00D4208A" w:rsidP="00432624">
            <w:pPr>
              <w:jc w:val="center"/>
            </w:pPr>
            <w:r>
              <w:t>X</w:t>
            </w:r>
          </w:p>
        </w:tc>
        <w:tc>
          <w:tcPr>
            <w:tcW w:w="300" w:type="pct"/>
            <w:vAlign w:val="center"/>
          </w:tcPr>
          <w:p w14:paraId="13520F5D" w14:textId="77777777" w:rsidR="00D4208A" w:rsidRDefault="00D4208A" w:rsidP="00432624"/>
        </w:tc>
        <w:tc>
          <w:tcPr>
            <w:tcW w:w="1667" w:type="pct"/>
          </w:tcPr>
          <w:p w14:paraId="4E241596" w14:textId="77777777" w:rsidR="00D4208A" w:rsidRDefault="00D4208A" w:rsidP="00432624"/>
        </w:tc>
      </w:tr>
    </w:tbl>
    <w:p w14:paraId="5F1CC576" w14:textId="65D066B0" w:rsidR="00D4208A" w:rsidRDefault="00D4208A" w:rsidP="00D4208A"/>
    <w:p w14:paraId="27953467" w14:textId="77777777" w:rsidR="00432624" w:rsidRDefault="00432624" w:rsidP="00432624">
      <w:pPr>
        <w:pStyle w:val="Header"/>
        <w:jc w:val="center"/>
        <w:rPr>
          <w:sz w:val="32"/>
        </w:rPr>
      </w:pPr>
    </w:p>
    <w:p w14:paraId="705F4368" w14:textId="6BE881CD" w:rsidR="00432624" w:rsidRPr="002E0335" w:rsidRDefault="00432624" w:rsidP="00432624">
      <w:pPr>
        <w:pStyle w:val="Header"/>
        <w:jc w:val="center"/>
        <w:rPr>
          <w:sz w:val="32"/>
        </w:rPr>
      </w:pPr>
    </w:p>
    <w:tbl>
      <w:tblPr>
        <w:tblStyle w:val="TableGrid"/>
        <w:tblW w:w="5060" w:type="pct"/>
        <w:jc w:val="center"/>
        <w:tblLook w:val="04A0" w:firstRow="1" w:lastRow="0" w:firstColumn="1" w:lastColumn="0" w:noHBand="0" w:noVBand="1"/>
      </w:tblPr>
      <w:tblGrid>
        <w:gridCol w:w="4245"/>
        <w:gridCol w:w="787"/>
        <w:gridCol w:w="783"/>
        <w:gridCol w:w="651"/>
        <w:gridCol w:w="2996"/>
      </w:tblGrid>
      <w:tr w:rsidR="00D4208A" w14:paraId="1F9D79DA" w14:textId="77777777" w:rsidTr="00276022">
        <w:trPr>
          <w:jc w:val="center"/>
        </w:trPr>
        <w:tc>
          <w:tcPr>
            <w:tcW w:w="2243" w:type="pct"/>
          </w:tcPr>
          <w:p w14:paraId="6DD03115" w14:textId="77777777" w:rsidR="00D4208A" w:rsidRPr="00813005" w:rsidRDefault="00D4208A" w:rsidP="00432624">
            <w:pPr>
              <w:pStyle w:val="Heading3"/>
              <w:outlineLvl w:val="2"/>
              <w:rPr>
                <w:rFonts w:ascii="Cambria" w:hAnsi="Cambria" w:cs="Times New Roman"/>
                <w:b/>
                <w:smallCaps w:val="0"/>
                <w:sz w:val="22"/>
              </w:rPr>
            </w:pPr>
            <w:r w:rsidRPr="00813005">
              <w:rPr>
                <w:rFonts w:ascii="Cambria" w:hAnsi="Cambria" w:cs="Times New Roman"/>
                <w:b/>
                <w:smallCaps w:val="0"/>
                <w:sz w:val="22"/>
              </w:rPr>
              <w:t>Goal #</w:t>
            </w:r>
            <w:r>
              <w:rPr>
                <w:rFonts w:ascii="Cambria" w:hAnsi="Cambria" w:cs="Times New Roman"/>
                <w:b/>
                <w:smallCaps w:val="0"/>
                <w:sz w:val="22"/>
              </w:rPr>
              <w:t>2:  Establish Active Transportation Projects – Bike and Walking Routes, Safe Routes to Schools, Improvements to Roads and Sidewalks</w:t>
            </w:r>
          </w:p>
          <w:p w14:paraId="66F7DE13" w14:textId="77777777" w:rsidR="00D4208A" w:rsidRDefault="00D4208A" w:rsidP="00432624"/>
        </w:tc>
        <w:tc>
          <w:tcPr>
            <w:tcW w:w="416" w:type="pct"/>
            <w:vAlign w:val="center"/>
          </w:tcPr>
          <w:p w14:paraId="4E0F6B06" w14:textId="77777777" w:rsidR="00D4208A" w:rsidRPr="009D1F13" w:rsidRDefault="00D4208A" w:rsidP="00432624">
            <w:pPr>
              <w:jc w:val="center"/>
              <w:rPr>
                <w:b/>
                <w:sz w:val="18"/>
              </w:rPr>
            </w:pPr>
            <w:r w:rsidRPr="009D1F13">
              <w:rPr>
                <w:b/>
                <w:sz w:val="18"/>
              </w:rPr>
              <w:t>Completed</w:t>
            </w:r>
          </w:p>
        </w:tc>
        <w:tc>
          <w:tcPr>
            <w:tcW w:w="414" w:type="pct"/>
            <w:vAlign w:val="center"/>
          </w:tcPr>
          <w:p w14:paraId="4089A324" w14:textId="77777777" w:rsidR="00D4208A" w:rsidRPr="009D1F13" w:rsidRDefault="00D4208A" w:rsidP="00432624">
            <w:pPr>
              <w:jc w:val="center"/>
              <w:rPr>
                <w:b/>
                <w:sz w:val="18"/>
              </w:rPr>
            </w:pPr>
            <w:r w:rsidRPr="009D1F13">
              <w:rPr>
                <w:b/>
                <w:sz w:val="18"/>
              </w:rPr>
              <w:t>Not Completed</w:t>
            </w:r>
          </w:p>
        </w:tc>
        <w:tc>
          <w:tcPr>
            <w:tcW w:w="344" w:type="pct"/>
            <w:vAlign w:val="center"/>
          </w:tcPr>
          <w:p w14:paraId="7B446D5F" w14:textId="77777777" w:rsidR="00D4208A" w:rsidRPr="009D1F13" w:rsidRDefault="00D4208A" w:rsidP="00432624">
            <w:pPr>
              <w:jc w:val="center"/>
              <w:rPr>
                <w:b/>
                <w:sz w:val="18"/>
              </w:rPr>
            </w:pPr>
            <w:r w:rsidRPr="009D1F13">
              <w:rPr>
                <w:b/>
                <w:sz w:val="18"/>
              </w:rPr>
              <w:t>Ongoing</w:t>
            </w:r>
          </w:p>
        </w:tc>
        <w:tc>
          <w:tcPr>
            <w:tcW w:w="1584" w:type="pct"/>
            <w:vAlign w:val="center"/>
          </w:tcPr>
          <w:p w14:paraId="0B24D8CA" w14:textId="77777777" w:rsidR="00D4208A" w:rsidRPr="00813005" w:rsidRDefault="00D4208A" w:rsidP="00432624">
            <w:pPr>
              <w:jc w:val="center"/>
              <w:rPr>
                <w:b/>
              </w:rPr>
            </w:pPr>
            <w:r>
              <w:rPr>
                <w:b/>
              </w:rPr>
              <w:t>Comments</w:t>
            </w:r>
          </w:p>
        </w:tc>
      </w:tr>
      <w:tr w:rsidR="00D4208A" w14:paraId="55383077" w14:textId="77777777" w:rsidTr="00276022">
        <w:trPr>
          <w:jc w:val="center"/>
        </w:trPr>
        <w:tc>
          <w:tcPr>
            <w:tcW w:w="2243" w:type="pct"/>
          </w:tcPr>
          <w:p w14:paraId="77586A12" w14:textId="77777777" w:rsidR="00D4208A" w:rsidRDefault="00D4208A" w:rsidP="00432624">
            <w:r>
              <w:rPr>
                <w:rFonts w:ascii="Cambria" w:hAnsi="Cambria"/>
              </w:rPr>
              <w:t xml:space="preserve">2.1 </w:t>
            </w:r>
            <w:r w:rsidRPr="00264245">
              <w:rPr>
                <w:rFonts w:ascii="Cambria" w:hAnsi="Cambria"/>
              </w:rPr>
              <w:t>Work with economic development and planning to draft plan and participate in Active Transportation Projects.</w:t>
            </w:r>
          </w:p>
        </w:tc>
        <w:tc>
          <w:tcPr>
            <w:tcW w:w="416" w:type="pct"/>
          </w:tcPr>
          <w:p w14:paraId="15EA387E" w14:textId="77777777" w:rsidR="00D4208A" w:rsidRDefault="00D4208A" w:rsidP="00432624"/>
        </w:tc>
        <w:tc>
          <w:tcPr>
            <w:tcW w:w="414" w:type="pct"/>
            <w:vAlign w:val="center"/>
          </w:tcPr>
          <w:p w14:paraId="5585E84E" w14:textId="77777777" w:rsidR="00D4208A" w:rsidRDefault="00D4208A" w:rsidP="00432624">
            <w:pPr>
              <w:jc w:val="center"/>
            </w:pPr>
          </w:p>
        </w:tc>
        <w:tc>
          <w:tcPr>
            <w:tcW w:w="344" w:type="pct"/>
            <w:vAlign w:val="center"/>
          </w:tcPr>
          <w:p w14:paraId="0D2DCA76" w14:textId="77777777" w:rsidR="00D4208A" w:rsidRDefault="00D4208A" w:rsidP="00432624">
            <w:pPr>
              <w:jc w:val="center"/>
            </w:pPr>
            <w:r>
              <w:t>X</w:t>
            </w:r>
          </w:p>
        </w:tc>
        <w:tc>
          <w:tcPr>
            <w:tcW w:w="1584" w:type="pct"/>
          </w:tcPr>
          <w:p w14:paraId="30BCC757" w14:textId="77777777" w:rsidR="00D4208A" w:rsidRDefault="00D4208A" w:rsidP="00432624">
            <w:r>
              <w:t>SEAT was part of the City of Zanesville Comprehensive Plan Transportation Element</w:t>
            </w:r>
          </w:p>
        </w:tc>
      </w:tr>
      <w:tr w:rsidR="00D4208A" w14:paraId="1876758D" w14:textId="77777777" w:rsidTr="00276022">
        <w:trPr>
          <w:jc w:val="center"/>
        </w:trPr>
        <w:tc>
          <w:tcPr>
            <w:tcW w:w="2243" w:type="pct"/>
          </w:tcPr>
          <w:p w14:paraId="67A83998" w14:textId="77777777" w:rsidR="00D4208A" w:rsidRDefault="00D4208A" w:rsidP="00432624">
            <w:r>
              <w:rPr>
                <w:rFonts w:ascii="Cambria" w:hAnsi="Cambria"/>
              </w:rPr>
              <w:t>2.2 Support county funding applications and submit g</w:t>
            </w:r>
            <w:r w:rsidRPr="00101BC7">
              <w:rPr>
                <w:rFonts w:ascii="Cambria" w:hAnsi="Cambria"/>
              </w:rPr>
              <w:t>rant funding applications</w:t>
            </w:r>
            <w:r>
              <w:rPr>
                <w:rFonts w:ascii="Cambria" w:hAnsi="Cambria"/>
              </w:rPr>
              <w:t>.</w:t>
            </w:r>
          </w:p>
        </w:tc>
        <w:tc>
          <w:tcPr>
            <w:tcW w:w="416" w:type="pct"/>
          </w:tcPr>
          <w:p w14:paraId="3BB6596E" w14:textId="77777777" w:rsidR="00D4208A" w:rsidRDefault="00D4208A" w:rsidP="00432624"/>
        </w:tc>
        <w:tc>
          <w:tcPr>
            <w:tcW w:w="414" w:type="pct"/>
            <w:vAlign w:val="center"/>
          </w:tcPr>
          <w:p w14:paraId="5D91A94D" w14:textId="77777777" w:rsidR="00D4208A" w:rsidRDefault="00D4208A" w:rsidP="00432624"/>
        </w:tc>
        <w:tc>
          <w:tcPr>
            <w:tcW w:w="344" w:type="pct"/>
            <w:vAlign w:val="center"/>
          </w:tcPr>
          <w:p w14:paraId="3818CEBB" w14:textId="77777777" w:rsidR="00D4208A" w:rsidRDefault="00D4208A" w:rsidP="00432624"/>
        </w:tc>
        <w:tc>
          <w:tcPr>
            <w:tcW w:w="1584" w:type="pct"/>
          </w:tcPr>
          <w:p w14:paraId="2ABFBB05" w14:textId="77777777" w:rsidR="00D4208A" w:rsidRDefault="00D4208A" w:rsidP="00432624"/>
        </w:tc>
      </w:tr>
      <w:tr w:rsidR="00D4208A" w14:paraId="1251E329" w14:textId="77777777" w:rsidTr="00276022">
        <w:trPr>
          <w:jc w:val="center"/>
        </w:trPr>
        <w:tc>
          <w:tcPr>
            <w:tcW w:w="2243" w:type="pct"/>
          </w:tcPr>
          <w:p w14:paraId="138867AF" w14:textId="77777777" w:rsidR="00D4208A" w:rsidRDefault="00D4208A" w:rsidP="00432624">
            <w:r>
              <w:rPr>
                <w:rFonts w:ascii="Cambria" w:hAnsi="Cambria"/>
              </w:rPr>
              <w:t>2.3 Develop community involvement process to support and educate the community on active transportation.</w:t>
            </w:r>
          </w:p>
        </w:tc>
        <w:tc>
          <w:tcPr>
            <w:tcW w:w="416" w:type="pct"/>
          </w:tcPr>
          <w:p w14:paraId="72FE66A8" w14:textId="77777777" w:rsidR="00D4208A" w:rsidRDefault="00D4208A" w:rsidP="00432624">
            <w:pPr>
              <w:jc w:val="center"/>
            </w:pPr>
            <w:r>
              <w:t>x</w:t>
            </w:r>
          </w:p>
        </w:tc>
        <w:tc>
          <w:tcPr>
            <w:tcW w:w="414" w:type="pct"/>
            <w:vAlign w:val="center"/>
          </w:tcPr>
          <w:p w14:paraId="24B5432E" w14:textId="77777777" w:rsidR="00D4208A" w:rsidRDefault="00D4208A" w:rsidP="00432624"/>
        </w:tc>
        <w:tc>
          <w:tcPr>
            <w:tcW w:w="344" w:type="pct"/>
            <w:vAlign w:val="center"/>
          </w:tcPr>
          <w:p w14:paraId="58DEF0D5" w14:textId="77777777" w:rsidR="00D4208A" w:rsidRDefault="00D4208A" w:rsidP="00432624"/>
        </w:tc>
        <w:tc>
          <w:tcPr>
            <w:tcW w:w="1584" w:type="pct"/>
          </w:tcPr>
          <w:p w14:paraId="7BCA1343" w14:textId="77777777" w:rsidR="00D4208A" w:rsidRDefault="00D4208A" w:rsidP="00432624">
            <w:r>
              <w:t>On-The Go Travel Trainer, SEAT Staff, 2020 Mobility Manger and Mid-Ohio Mobility Solutions</w:t>
            </w:r>
          </w:p>
        </w:tc>
      </w:tr>
      <w:tr w:rsidR="00D4208A" w14:paraId="71B81FF3" w14:textId="77777777" w:rsidTr="00276022">
        <w:trPr>
          <w:jc w:val="center"/>
        </w:trPr>
        <w:tc>
          <w:tcPr>
            <w:tcW w:w="2243" w:type="pct"/>
          </w:tcPr>
          <w:p w14:paraId="706746DF" w14:textId="77777777" w:rsidR="00D4208A" w:rsidRPr="0035295A" w:rsidRDefault="00D4208A" w:rsidP="00432624">
            <w:pPr>
              <w:pStyle w:val="Heading3"/>
              <w:outlineLvl w:val="2"/>
              <w:rPr>
                <w:rFonts w:ascii="Cambria" w:hAnsi="Cambria" w:cs="Times New Roman"/>
                <w:b/>
                <w:smallCaps w:val="0"/>
                <w:sz w:val="22"/>
              </w:rPr>
            </w:pPr>
            <w:r w:rsidRPr="0035295A">
              <w:rPr>
                <w:rFonts w:ascii="Cambria" w:hAnsi="Cambria" w:cs="Times New Roman"/>
                <w:b/>
                <w:smallCaps w:val="0"/>
                <w:sz w:val="22"/>
              </w:rPr>
              <w:t xml:space="preserve">Goal #3: Improve the level of service provided in the county, thereby increasing availability of services. </w:t>
            </w:r>
          </w:p>
          <w:p w14:paraId="4516CE46" w14:textId="77777777" w:rsidR="00D4208A" w:rsidRDefault="00D4208A" w:rsidP="00432624"/>
        </w:tc>
        <w:tc>
          <w:tcPr>
            <w:tcW w:w="416" w:type="pct"/>
            <w:vAlign w:val="center"/>
          </w:tcPr>
          <w:p w14:paraId="16F4379D" w14:textId="77777777" w:rsidR="00D4208A" w:rsidRPr="009D1F13" w:rsidRDefault="00D4208A" w:rsidP="00432624">
            <w:pPr>
              <w:jc w:val="center"/>
              <w:rPr>
                <w:b/>
                <w:sz w:val="18"/>
              </w:rPr>
            </w:pPr>
            <w:r w:rsidRPr="009D1F13">
              <w:rPr>
                <w:b/>
                <w:sz w:val="18"/>
              </w:rPr>
              <w:t>Completed</w:t>
            </w:r>
          </w:p>
        </w:tc>
        <w:tc>
          <w:tcPr>
            <w:tcW w:w="414" w:type="pct"/>
            <w:vAlign w:val="center"/>
          </w:tcPr>
          <w:p w14:paraId="32062FE4" w14:textId="77777777" w:rsidR="00D4208A" w:rsidRPr="009D1F13" w:rsidRDefault="00D4208A" w:rsidP="00432624">
            <w:pPr>
              <w:jc w:val="center"/>
              <w:rPr>
                <w:b/>
                <w:sz w:val="18"/>
              </w:rPr>
            </w:pPr>
            <w:r w:rsidRPr="009D1F13">
              <w:rPr>
                <w:b/>
                <w:sz w:val="18"/>
              </w:rPr>
              <w:t>Not Completed</w:t>
            </w:r>
          </w:p>
        </w:tc>
        <w:tc>
          <w:tcPr>
            <w:tcW w:w="344" w:type="pct"/>
            <w:vAlign w:val="center"/>
          </w:tcPr>
          <w:p w14:paraId="32681DF6" w14:textId="77777777" w:rsidR="00D4208A" w:rsidRPr="009D1F13" w:rsidRDefault="00D4208A" w:rsidP="00432624">
            <w:pPr>
              <w:jc w:val="center"/>
              <w:rPr>
                <w:b/>
                <w:sz w:val="18"/>
              </w:rPr>
            </w:pPr>
            <w:r w:rsidRPr="009D1F13">
              <w:rPr>
                <w:b/>
                <w:sz w:val="18"/>
              </w:rPr>
              <w:t>Ongoing</w:t>
            </w:r>
          </w:p>
        </w:tc>
        <w:tc>
          <w:tcPr>
            <w:tcW w:w="1584" w:type="pct"/>
            <w:vAlign w:val="center"/>
          </w:tcPr>
          <w:p w14:paraId="5F5241EE" w14:textId="77777777" w:rsidR="00D4208A" w:rsidRPr="00813005" w:rsidRDefault="00D4208A" w:rsidP="00432624">
            <w:pPr>
              <w:jc w:val="center"/>
              <w:rPr>
                <w:b/>
              </w:rPr>
            </w:pPr>
            <w:r>
              <w:rPr>
                <w:b/>
              </w:rPr>
              <w:t>Comments</w:t>
            </w:r>
          </w:p>
        </w:tc>
      </w:tr>
      <w:tr w:rsidR="00D4208A" w14:paraId="7EAD589A" w14:textId="77777777" w:rsidTr="00276022">
        <w:trPr>
          <w:jc w:val="center"/>
        </w:trPr>
        <w:tc>
          <w:tcPr>
            <w:tcW w:w="2243" w:type="pct"/>
          </w:tcPr>
          <w:p w14:paraId="3FAE9AF9" w14:textId="77777777" w:rsidR="00D4208A" w:rsidRDefault="00D4208A" w:rsidP="00432624">
            <w:pPr>
              <w:rPr>
                <w:rFonts w:ascii="Cambria" w:hAnsi="Cambria"/>
              </w:rPr>
            </w:pPr>
            <w:r>
              <w:rPr>
                <w:rFonts w:ascii="Cambria" w:hAnsi="Cambria"/>
              </w:rPr>
              <w:t>3.1 SEAT nonprofit transit service will be able to meet need for trips outside of the SEAT regular service area and hours.  The nonprofit will also be able to provide services such as charter service and special trips that SEAT is prohibited from providing.</w:t>
            </w:r>
          </w:p>
          <w:p w14:paraId="287C194D" w14:textId="77777777" w:rsidR="00D4208A" w:rsidRDefault="00D4208A" w:rsidP="00432624">
            <w:pPr>
              <w:rPr>
                <w:rFonts w:ascii="Cambria" w:hAnsi="Cambria"/>
              </w:rPr>
            </w:pPr>
          </w:p>
          <w:p w14:paraId="3BE36674" w14:textId="77777777" w:rsidR="00D4208A" w:rsidRDefault="00D4208A" w:rsidP="00432624">
            <w:pPr>
              <w:rPr>
                <w:rFonts w:ascii="Cambria" w:hAnsi="Cambria"/>
              </w:rPr>
            </w:pPr>
            <w:r>
              <w:rPr>
                <w:rFonts w:ascii="Cambria" w:hAnsi="Cambria"/>
              </w:rPr>
              <w:t>It is noted that this strategy is well underway as SEAT is establishing a nonprofit transit agency that will be able to assist the community with many unmet needs.</w:t>
            </w:r>
          </w:p>
          <w:p w14:paraId="1DDE54EC" w14:textId="77777777" w:rsidR="00D4208A" w:rsidRDefault="00D4208A" w:rsidP="00432624"/>
        </w:tc>
        <w:tc>
          <w:tcPr>
            <w:tcW w:w="416" w:type="pct"/>
            <w:vAlign w:val="center"/>
          </w:tcPr>
          <w:p w14:paraId="756CA0F9" w14:textId="77777777" w:rsidR="00D4208A" w:rsidRDefault="00D4208A" w:rsidP="00432624"/>
        </w:tc>
        <w:tc>
          <w:tcPr>
            <w:tcW w:w="414" w:type="pct"/>
            <w:vAlign w:val="center"/>
          </w:tcPr>
          <w:p w14:paraId="636855FC" w14:textId="77777777" w:rsidR="00D4208A" w:rsidRDefault="00D4208A" w:rsidP="00432624"/>
        </w:tc>
        <w:tc>
          <w:tcPr>
            <w:tcW w:w="344" w:type="pct"/>
            <w:vAlign w:val="center"/>
          </w:tcPr>
          <w:p w14:paraId="34B7832F" w14:textId="77777777" w:rsidR="00D4208A" w:rsidRDefault="00D4208A" w:rsidP="00432624">
            <w:r>
              <w:t xml:space="preserve">      X</w:t>
            </w:r>
          </w:p>
        </w:tc>
        <w:tc>
          <w:tcPr>
            <w:tcW w:w="1584" w:type="pct"/>
          </w:tcPr>
          <w:p w14:paraId="7F30655B" w14:textId="77777777" w:rsidR="00D4208A" w:rsidRDefault="00D4208A" w:rsidP="00432624">
            <w:r>
              <w:t>NEMT inside and outside the counties they serve.</w:t>
            </w:r>
          </w:p>
        </w:tc>
      </w:tr>
      <w:tr w:rsidR="00D4208A" w14:paraId="4AF75E65" w14:textId="77777777" w:rsidTr="00276022">
        <w:trPr>
          <w:jc w:val="center"/>
        </w:trPr>
        <w:tc>
          <w:tcPr>
            <w:tcW w:w="2243" w:type="pct"/>
          </w:tcPr>
          <w:p w14:paraId="5B2D1896" w14:textId="77777777" w:rsidR="00D4208A" w:rsidRPr="00BD28C1" w:rsidRDefault="00D4208A" w:rsidP="00432624">
            <w:pPr>
              <w:rPr>
                <w:rFonts w:ascii="Cambria" w:hAnsi="Cambria"/>
              </w:rPr>
            </w:pPr>
            <w:r>
              <w:rPr>
                <w:rFonts w:ascii="Cambria" w:hAnsi="Cambria"/>
              </w:rPr>
              <w:t xml:space="preserve">3.2 </w:t>
            </w:r>
            <w:r w:rsidRPr="00BD28C1">
              <w:rPr>
                <w:rFonts w:ascii="Cambria" w:hAnsi="Cambria"/>
              </w:rPr>
              <w:t xml:space="preserve">Expand Transit to provide, extended hours and days of operation. </w:t>
            </w:r>
          </w:p>
          <w:p w14:paraId="6C150A15" w14:textId="77777777" w:rsidR="00D4208A" w:rsidRDefault="00D4208A" w:rsidP="00432624"/>
        </w:tc>
        <w:tc>
          <w:tcPr>
            <w:tcW w:w="416" w:type="pct"/>
            <w:vAlign w:val="center"/>
          </w:tcPr>
          <w:p w14:paraId="7E30AE6D" w14:textId="77777777" w:rsidR="00D4208A" w:rsidRDefault="00D4208A" w:rsidP="00432624"/>
        </w:tc>
        <w:tc>
          <w:tcPr>
            <w:tcW w:w="414" w:type="pct"/>
            <w:vAlign w:val="center"/>
          </w:tcPr>
          <w:p w14:paraId="2CA093E5" w14:textId="77777777" w:rsidR="00D4208A" w:rsidRDefault="00D4208A" w:rsidP="00432624"/>
        </w:tc>
        <w:tc>
          <w:tcPr>
            <w:tcW w:w="344" w:type="pct"/>
            <w:vAlign w:val="center"/>
          </w:tcPr>
          <w:p w14:paraId="27567B41" w14:textId="77777777" w:rsidR="00D4208A" w:rsidRDefault="00D4208A" w:rsidP="00432624">
            <w:r>
              <w:t xml:space="preserve">     X</w:t>
            </w:r>
          </w:p>
        </w:tc>
        <w:tc>
          <w:tcPr>
            <w:tcW w:w="1584" w:type="pct"/>
          </w:tcPr>
          <w:p w14:paraId="22ACE838" w14:textId="77777777" w:rsidR="00D4208A" w:rsidRDefault="00D4208A" w:rsidP="00432624">
            <w:r>
              <w:t xml:space="preserve">Independent Contracted </w:t>
            </w:r>
          </w:p>
          <w:p w14:paraId="3BC335E5" w14:textId="7B3B07F3" w:rsidR="00D4208A" w:rsidRDefault="00D4208A" w:rsidP="00432624">
            <w:r>
              <w:t>Vendors NEMT only 24-hour operating service</w:t>
            </w:r>
          </w:p>
        </w:tc>
      </w:tr>
      <w:tr w:rsidR="00D4208A" w14:paraId="79353B33" w14:textId="77777777" w:rsidTr="00276022">
        <w:trPr>
          <w:jc w:val="center"/>
        </w:trPr>
        <w:tc>
          <w:tcPr>
            <w:tcW w:w="2243" w:type="pct"/>
            <w:tcBorders>
              <w:bottom w:val="single" w:sz="4" w:space="0" w:color="000000" w:themeColor="text1"/>
            </w:tcBorders>
          </w:tcPr>
          <w:p w14:paraId="0EED181E" w14:textId="1EE4F1FF" w:rsidR="00D4208A" w:rsidRDefault="00D4208A" w:rsidP="00432624">
            <w:pPr>
              <w:rPr>
                <w:rFonts w:ascii="Cambria" w:hAnsi="Cambria"/>
              </w:rPr>
            </w:pPr>
            <w:r>
              <w:rPr>
                <w:rFonts w:ascii="Cambria" w:hAnsi="Cambria"/>
              </w:rPr>
              <w:t xml:space="preserve">3.3 </w:t>
            </w:r>
            <w:r w:rsidRPr="00BD28C1">
              <w:rPr>
                <w:rFonts w:ascii="Cambria" w:hAnsi="Cambria"/>
              </w:rPr>
              <w:t>Hire regional mobility manager</w:t>
            </w:r>
            <w:r>
              <w:rPr>
                <w:rFonts w:ascii="Cambria" w:hAnsi="Cambria"/>
              </w:rPr>
              <w:t xml:space="preserve"> to serve Muskingum County</w:t>
            </w:r>
            <w:r w:rsidRPr="00BD28C1">
              <w:rPr>
                <w:rFonts w:ascii="Cambria" w:hAnsi="Cambria"/>
              </w:rPr>
              <w:t xml:space="preserve">. Establish MOUs and shared scheduling software </w:t>
            </w:r>
            <w:r w:rsidR="00143674">
              <w:rPr>
                <w:rFonts w:ascii="Cambria" w:hAnsi="Cambria"/>
              </w:rPr>
              <w:t xml:space="preserve">               </w:t>
            </w:r>
            <w:r w:rsidRPr="00BD28C1">
              <w:rPr>
                <w:rFonts w:ascii="Cambria" w:hAnsi="Cambria"/>
              </w:rPr>
              <w:t>capabilities</w:t>
            </w:r>
            <w:r>
              <w:rPr>
                <w:rFonts w:ascii="Cambria" w:hAnsi="Cambria"/>
              </w:rPr>
              <w:t>.</w:t>
            </w:r>
          </w:p>
          <w:p w14:paraId="747D4770" w14:textId="187994BB" w:rsidR="00D4208A" w:rsidRPr="00143674" w:rsidRDefault="00D4208A" w:rsidP="00432624">
            <w:pPr>
              <w:rPr>
                <w:rFonts w:ascii="Cambria" w:hAnsi="Cambria"/>
              </w:rPr>
            </w:pPr>
            <w:r>
              <w:rPr>
                <w:rFonts w:ascii="Cambria" w:hAnsi="Cambria"/>
              </w:rPr>
              <w:t>It is noted that this strategy is well underway as a mobility manager has been assigned and is making regular visits to Muskingum County and SEAT’s scheduling software is being shared with five other provider and</w:t>
            </w:r>
            <w:r w:rsidR="00143674">
              <w:rPr>
                <w:rFonts w:ascii="Cambria" w:hAnsi="Cambria"/>
              </w:rPr>
              <w:t xml:space="preserve"> transit consumer institutions.</w:t>
            </w:r>
          </w:p>
        </w:tc>
        <w:tc>
          <w:tcPr>
            <w:tcW w:w="416" w:type="pct"/>
            <w:vAlign w:val="center"/>
          </w:tcPr>
          <w:p w14:paraId="052A78EB" w14:textId="77777777" w:rsidR="00D4208A" w:rsidRDefault="00D4208A" w:rsidP="00432624"/>
        </w:tc>
        <w:tc>
          <w:tcPr>
            <w:tcW w:w="414" w:type="pct"/>
            <w:vAlign w:val="center"/>
          </w:tcPr>
          <w:p w14:paraId="496D9222" w14:textId="77777777" w:rsidR="00D4208A" w:rsidRDefault="00D4208A" w:rsidP="00432624">
            <w:r>
              <w:t xml:space="preserve">      X</w:t>
            </w:r>
          </w:p>
        </w:tc>
        <w:tc>
          <w:tcPr>
            <w:tcW w:w="344" w:type="pct"/>
            <w:vAlign w:val="center"/>
          </w:tcPr>
          <w:p w14:paraId="0B8BF620" w14:textId="77777777" w:rsidR="00D4208A" w:rsidRDefault="00D4208A" w:rsidP="00432624"/>
        </w:tc>
        <w:tc>
          <w:tcPr>
            <w:tcW w:w="1584" w:type="pct"/>
          </w:tcPr>
          <w:p w14:paraId="52018E49" w14:textId="77777777" w:rsidR="00D4208A" w:rsidRDefault="00D4208A" w:rsidP="00432624">
            <w:r>
              <w:t xml:space="preserve">Mobility Manager will be hired by 01-01-2020. </w:t>
            </w:r>
          </w:p>
          <w:p w14:paraId="136DDFF3" w14:textId="37C9C118" w:rsidR="00D4208A" w:rsidRDefault="00D4208A" w:rsidP="00432624">
            <w:r>
              <w:t>OMEGA pilot, MOMS</w:t>
            </w:r>
          </w:p>
        </w:tc>
      </w:tr>
      <w:tr w:rsidR="00276022" w14:paraId="29EE683E" w14:textId="77777777" w:rsidTr="00276022">
        <w:trPr>
          <w:jc w:val="center"/>
        </w:trPr>
        <w:tc>
          <w:tcPr>
            <w:tcW w:w="2243" w:type="pct"/>
            <w:tcBorders>
              <w:bottom w:val="single" w:sz="4" w:space="0" w:color="auto"/>
            </w:tcBorders>
          </w:tcPr>
          <w:p w14:paraId="6AE26123" w14:textId="77777777" w:rsidR="00276022" w:rsidRDefault="00276022" w:rsidP="00432624">
            <w:pPr>
              <w:rPr>
                <w:rFonts w:ascii="Cambria" w:hAnsi="Cambria"/>
              </w:rPr>
            </w:pPr>
          </w:p>
          <w:p w14:paraId="38CB0894" w14:textId="77777777" w:rsidR="00276022" w:rsidRDefault="00276022" w:rsidP="00276022">
            <w:pPr>
              <w:jc w:val="right"/>
              <w:rPr>
                <w:rFonts w:ascii="Cambria" w:hAnsi="Cambria"/>
              </w:rPr>
            </w:pPr>
          </w:p>
          <w:p w14:paraId="48E18653" w14:textId="4416C687" w:rsidR="00276022" w:rsidRDefault="00276022" w:rsidP="00432624">
            <w:pPr>
              <w:rPr>
                <w:rFonts w:ascii="Cambria" w:hAnsi="Cambria"/>
              </w:rPr>
            </w:pPr>
          </w:p>
        </w:tc>
        <w:tc>
          <w:tcPr>
            <w:tcW w:w="416" w:type="pct"/>
            <w:vAlign w:val="center"/>
          </w:tcPr>
          <w:p w14:paraId="0EEAEC75" w14:textId="77777777" w:rsidR="00276022" w:rsidRDefault="00276022" w:rsidP="00432624"/>
        </w:tc>
        <w:tc>
          <w:tcPr>
            <w:tcW w:w="414" w:type="pct"/>
            <w:vAlign w:val="center"/>
          </w:tcPr>
          <w:p w14:paraId="657DF0DC" w14:textId="77777777" w:rsidR="00276022" w:rsidRDefault="00276022" w:rsidP="00432624"/>
        </w:tc>
        <w:tc>
          <w:tcPr>
            <w:tcW w:w="344" w:type="pct"/>
            <w:vAlign w:val="center"/>
          </w:tcPr>
          <w:p w14:paraId="2B8E1625" w14:textId="77777777" w:rsidR="00276022" w:rsidRDefault="00276022" w:rsidP="00432624"/>
        </w:tc>
        <w:tc>
          <w:tcPr>
            <w:tcW w:w="1584" w:type="pct"/>
          </w:tcPr>
          <w:p w14:paraId="04F44457" w14:textId="77777777" w:rsidR="00276022" w:rsidRDefault="00276022" w:rsidP="00432624"/>
        </w:tc>
      </w:tr>
      <w:tr w:rsidR="00D4208A" w14:paraId="5E9F8354" w14:textId="77777777" w:rsidTr="00276022">
        <w:trPr>
          <w:jc w:val="center"/>
        </w:trPr>
        <w:tc>
          <w:tcPr>
            <w:tcW w:w="2243" w:type="pct"/>
            <w:tcBorders>
              <w:top w:val="single" w:sz="4" w:space="0" w:color="auto"/>
            </w:tcBorders>
          </w:tcPr>
          <w:p w14:paraId="0A2D1023" w14:textId="77777777" w:rsidR="00D4208A" w:rsidRDefault="00D4208A" w:rsidP="00432624">
            <w:pPr>
              <w:rPr>
                <w:rFonts w:ascii="Cambria" w:hAnsi="Cambria"/>
              </w:rPr>
            </w:pPr>
            <w:r>
              <w:rPr>
                <w:rFonts w:ascii="Cambria" w:hAnsi="Cambria"/>
              </w:rPr>
              <w:lastRenderedPageBreak/>
              <w:t>3.4 Coordinate trips with Morgan County.</w:t>
            </w:r>
          </w:p>
          <w:p w14:paraId="7DD0C4E2" w14:textId="77777777" w:rsidR="00D4208A" w:rsidRDefault="00D4208A" w:rsidP="00432624">
            <w:pPr>
              <w:rPr>
                <w:rFonts w:ascii="Cambria" w:hAnsi="Cambria"/>
              </w:rPr>
            </w:pPr>
          </w:p>
          <w:p w14:paraId="4D1E1ED1" w14:textId="77777777" w:rsidR="00D4208A" w:rsidRDefault="00D4208A" w:rsidP="00432624">
            <w:pPr>
              <w:rPr>
                <w:rFonts w:ascii="Cambria" w:hAnsi="Cambria"/>
              </w:rPr>
            </w:pPr>
            <w:r>
              <w:rPr>
                <w:rFonts w:ascii="Cambria" w:hAnsi="Cambria"/>
              </w:rPr>
              <w:t>It is noted conversations are already taking place between SEAT and Morgan County Transit to establish service connection points.</w:t>
            </w:r>
          </w:p>
        </w:tc>
        <w:tc>
          <w:tcPr>
            <w:tcW w:w="416" w:type="pct"/>
            <w:vAlign w:val="center"/>
          </w:tcPr>
          <w:p w14:paraId="17911690" w14:textId="77777777" w:rsidR="00D4208A" w:rsidRDefault="00D4208A" w:rsidP="00432624"/>
        </w:tc>
        <w:tc>
          <w:tcPr>
            <w:tcW w:w="414" w:type="pct"/>
            <w:vAlign w:val="center"/>
          </w:tcPr>
          <w:p w14:paraId="341B5599" w14:textId="77777777" w:rsidR="00D4208A" w:rsidRDefault="00D4208A" w:rsidP="00432624">
            <w:r>
              <w:t xml:space="preserve">     </w:t>
            </w:r>
          </w:p>
        </w:tc>
        <w:tc>
          <w:tcPr>
            <w:tcW w:w="344" w:type="pct"/>
            <w:vAlign w:val="center"/>
          </w:tcPr>
          <w:p w14:paraId="17AFACC5" w14:textId="77777777" w:rsidR="00D4208A" w:rsidRDefault="00D4208A" w:rsidP="00432624">
            <w:pPr>
              <w:jc w:val="center"/>
            </w:pPr>
            <w:r>
              <w:t>X</w:t>
            </w:r>
          </w:p>
        </w:tc>
        <w:tc>
          <w:tcPr>
            <w:tcW w:w="1584" w:type="pct"/>
          </w:tcPr>
          <w:p w14:paraId="4983C168" w14:textId="77777777" w:rsidR="00D4208A" w:rsidRDefault="00D4208A" w:rsidP="00432624">
            <w:r>
              <w:t xml:space="preserve">Morgan County Transit is transporting to Seat Transit Center on Fridays. SEAT and Morgan County Transit is also meeting at the county line. MCT has CTS and will be included in coordination in the pilot. </w:t>
            </w:r>
          </w:p>
        </w:tc>
      </w:tr>
      <w:tr w:rsidR="00D4208A" w14:paraId="28225B5D" w14:textId="77777777" w:rsidTr="00276022">
        <w:trPr>
          <w:jc w:val="center"/>
        </w:trPr>
        <w:tc>
          <w:tcPr>
            <w:tcW w:w="2243" w:type="pct"/>
          </w:tcPr>
          <w:p w14:paraId="287E1179" w14:textId="77777777" w:rsidR="00D4208A" w:rsidRDefault="00D4208A" w:rsidP="00432624">
            <w:pPr>
              <w:rPr>
                <w:rFonts w:ascii="Cambria" w:hAnsi="Cambria"/>
              </w:rPr>
            </w:pPr>
            <w:r>
              <w:rPr>
                <w:rFonts w:ascii="Cambria" w:hAnsi="Cambria"/>
              </w:rPr>
              <w:t xml:space="preserve">3.5 </w:t>
            </w:r>
            <w:r w:rsidRPr="00ED4BC5">
              <w:rPr>
                <w:rFonts w:ascii="Cambria" w:hAnsi="Cambria"/>
              </w:rPr>
              <w:t>Expand same day service scheduling options.  Use scheduling software to increase same day scheduling options</w:t>
            </w:r>
            <w:r>
              <w:rPr>
                <w:rFonts w:ascii="Cambria" w:hAnsi="Cambria"/>
              </w:rPr>
              <w:t>.</w:t>
            </w:r>
            <w:r w:rsidRPr="00ED4BC5">
              <w:rPr>
                <w:rFonts w:ascii="Cambria" w:hAnsi="Cambria"/>
              </w:rPr>
              <w:t xml:space="preserve"> </w:t>
            </w:r>
          </w:p>
          <w:p w14:paraId="07710E46" w14:textId="77777777" w:rsidR="00D4208A" w:rsidRDefault="00D4208A" w:rsidP="00432624">
            <w:pPr>
              <w:rPr>
                <w:rFonts w:ascii="Cambria" w:hAnsi="Cambria"/>
              </w:rPr>
            </w:pPr>
          </w:p>
          <w:p w14:paraId="173D5991" w14:textId="77777777" w:rsidR="00D4208A" w:rsidRPr="00ED4BC5" w:rsidRDefault="00D4208A" w:rsidP="00432624">
            <w:pPr>
              <w:rPr>
                <w:rFonts w:ascii="Cambria" w:hAnsi="Cambria"/>
              </w:rPr>
            </w:pPr>
            <w:r>
              <w:rPr>
                <w:rFonts w:ascii="Cambria" w:hAnsi="Cambria"/>
              </w:rPr>
              <w:t>It is noted that SEAT has increased the level of same day service drastically since implementation of the new scheduling and dispatch software.</w:t>
            </w:r>
          </w:p>
          <w:p w14:paraId="27A1C3C1" w14:textId="77777777" w:rsidR="00D4208A" w:rsidRDefault="00D4208A" w:rsidP="00432624">
            <w:pPr>
              <w:rPr>
                <w:rFonts w:ascii="Cambria" w:hAnsi="Cambria"/>
              </w:rPr>
            </w:pPr>
          </w:p>
        </w:tc>
        <w:tc>
          <w:tcPr>
            <w:tcW w:w="416" w:type="pct"/>
            <w:vAlign w:val="center"/>
          </w:tcPr>
          <w:p w14:paraId="03DF7FCF" w14:textId="77777777" w:rsidR="00D4208A" w:rsidRDefault="00D4208A" w:rsidP="00432624"/>
        </w:tc>
        <w:tc>
          <w:tcPr>
            <w:tcW w:w="414" w:type="pct"/>
            <w:vAlign w:val="center"/>
          </w:tcPr>
          <w:p w14:paraId="3036E09F" w14:textId="77777777" w:rsidR="00D4208A" w:rsidRDefault="00D4208A" w:rsidP="00432624"/>
        </w:tc>
        <w:tc>
          <w:tcPr>
            <w:tcW w:w="344" w:type="pct"/>
            <w:vAlign w:val="center"/>
          </w:tcPr>
          <w:p w14:paraId="445404FC" w14:textId="77777777" w:rsidR="00D4208A" w:rsidRDefault="00D4208A" w:rsidP="00432624">
            <w:r>
              <w:t xml:space="preserve">      X</w:t>
            </w:r>
          </w:p>
        </w:tc>
        <w:tc>
          <w:tcPr>
            <w:tcW w:w="1584" w:type="pct"/>
          </w:tcPr>
          <w:p w14:paraId="66500D7D" w14:textId="77777777" w:rsidR="00D4208A" w:rsidRDefault="00D4208A" w:rsidP="00432624">
            <w:r>
              <w:t>SEAT’s scheduling software has helped to increase same day service on average of 200 trips per month.</w:t>
            </w:r>
          </w:p>
        </w:tc>
      </w:tr>
    </w:tbl>
    <w:tbl>
      <w:tblPr>
        <w:tblStyle w:val="TableGrid"/>
        <w:tblpPr w:leftFromText="180" w:rightFromText="180" w:vertAnchor="text" w:tblpY="1"/>
        <w:tblOverlap w:val="never"/>
        <w:tblW w:w="5000" w:type="pct"/>
        <w:tblLayout w:type="fixed"/>
        <w:tblLook w:val="04A0" w:firstRow="1" w:lastRow="0" w:firstColumn="1" w:lastColumn="0" w:noHBand="0" w:noVBand="1"/>
      </w:tblPr>
      <w:tblGrid>
        <w:gridCol w:w="4222"/>
        <w:gridCol w:w="780"/>
        <w:gridCol w:w="780"/>
        <w:gridCol w:w="649"/>
        <w:gridCol w:w="65"/>
        <w:gridCol w:w="2854"/>
      </w:tblGrid>
      <w:tr w:rsidR="00D4208A" w14:paraId="3965114C" w14:textId="77777777" w:rsidTr="00432624">
        <w:tc>
          <w:tcPr>
            <w:tcW w:w="2257" w:type="pct"/>
          </w:tcPr>
          <w:p w14:paraId="306B9FFE" w14:textId="77777777" w:rsidR="00D4208A" w:rsidRPr="0035295A" w:rsidRDefault="00D4208A" w:rsidP="00432624">
            <w:pPr>
              <w:pStyle w:val="Heading3"/>
              <w:outlineLvl w:val="2"/>
              <w:rPr>
                <w:rFonts w:ascii="Cambria" w:hAnsi="Cambria" w:cs="Times New Roman"/>
                <w:b/>
                <w:smallCaps w:val="0"/>
                <w:sz w:val="22"/>
              </w:rPr>
            </w:pPr>
            <w:r w:rsidRPr="0035295A">
              <w:rPr>
                <w:rFonts w:ascii="Cambria" w:hAnsi="Cambria" w:cs="Times New Roman"/>
                <w:b/>
                <w:smallCaps w:val="0"/>
                <w:sz w:val="22"/>
              </w:rPr>
              <w:t>Goal #4: Obtain the necessary capital assistance, including vehicles and related equipment and new technology to improve mobility options</w:t>
            </w:r>
            <w:r>
              <w:rPr>
                <w:rFonts w:ascii="Cambria" w:hAnsi="Cambria" w:cs="Times New Roman"/>
                <w:b/>
                <w:smallCaps w:val="0"/>
                <w:sz w:val="22"/>
              </w:rPr>
              <w:t>.</w:t>
            </w:r>
          </w:p>
          <w:p w14:paraId="2BE59656" w14:textId="77777777" w:rsidR="00D4208A" w:rsidRDefault="00D4208A" w:rsidP="00432624"/>
        </w:tc>
        <w:tc>
          <w:tcPr>
            <w:tcW w:w="417" w:type="pct"/>
            <w:vAlign w:val="center"/>
          </w:tcPr>
          <w:p w14:paraId="21C52A86" w14:textId="77777777" w:rsidR="00D4208A" w:rsidRPr="009D1F13" w:rsidRDefault="00D4208A" w:rsidP="00432624">
            <w:pPr>
              <w:jc w:val="center"/>
              <w:rPr>
                <w:b/>
                <w:sz w:val="18"/>
              </w:rPr>
            </w:pPr>
            <w:r w:rsidRPr="009D1F13">
              <w:rPr>
                <w:b/>
                <w:sz w:val="18"/>
              </w:rPr>
              <w:t>Completed</w:t>
            </w:r>
          </w:p>
        </w:tc>
        <w:tc>
          <w:tcPr>
            <w:tcW w:w="417" w:type="pct"/>
            <w:vAlign w:val="center"/>
          </w:tcPr>
          <w:p w14:paraId="23FD22E2" w14:textId="77777777" w:rsidR="00D4208A" w:rsidRPr="009D1F13" w:rsidRDefault="00D4208A" w:rsidP="00432624">
            <w:pPr>
              <w:jc w:val="center"/>
              <w:rPr>
                <w:b/>
                <w:sz w:val="18"/>
              </w:rPr>
            </w:pPr>
            <w:r w:rsidRPr="009D1F13">
              <w:rPr>
                <w:b/>
                <w:sz w:val="18"/>
              </w:rPr>
              <w:t>Not Completed</w:t>
            </w:r>
          </w:p>
        </w:tc>
        <w:tc>
          <w:tcPr>
            <w:tcW w:w="347" w:type="pct"/>
            <w:vAlign w:val="center"/>
          </w:tcPr>
          <w:p w14:paraId="41300787" w14:textId="77777777" w:rsidR="00D4208A" w:rsidRPr="009D1F13" w:rsidRDefault="00D4208A" w:rsidP="00432624">
            <w:pPr>
              <w:jc w:val="center"/>
              <w:rPr>
                <w:b/>
                <w:sz w:val="18"/>
              </w:rPr>
            </w:pPr>
            <w:r w:rsidRPr="009D1F13">
              <w:rPr>
                <w:b/>
                <w:sz w:val="18"/>
              </w:rPr>
              <w:t>Ongoing</w:t>
            </w:r>
          </w:p>
        </w:tc>
        <w:tc>
          <w:tcPr>
            <w:tcW w:w="1562" w:type="pct"/>
            <w:gridSpan w:val="2"/>
            <w:vAlign w:val="center"/>
          </w:tcPr>
          <w:p w14:paraId="6A9D8E32" w14:textId="77777777" w:rsidR="00D4208A" w:rsidRPr="00813005" w:rsidRDefault="00D4208A" w:rsidP="00432624">
            <w:pPr>
              <w:jc w:val="center"/>
              <w:rPr>
                <w:b/>
              </w:rPr>
            </w:pPr>
            <w:r>
              <w:rPr>
                <w:b/>
              </w:rPr>
              <w:t>Comments</w:t>
            </w:r>
          </w:p>
        </w:tc>
      </w:tr>
      <w:tr w:rsidR="00D4208A" w14:paraId="78012944" w14:textId="77777777" w:rsidTr="00432624">
        <w:tc>
          <w:tcPr>
            <w:tcW w:w="2257" w:type="pct"/>
          </w:tcPr>
          <w:p w14:paraId="7555511F" w14:textId="77777777" w:rsidR="00D4208A" w:rsidRDefault="00D4208A" w:rsidP="00432624">
            <w:pPr>
              <w:rPr>
                <w:rFonts w:ascii="Cambria" w:hAnsi="Cambria"/>
              </w:rPr>
            </w:pPr>
            <w:r>
              <w:rPr>
                <w:rFonts w:ascii="Cambria" w:hAnsi="Cambria"/>
              </w:rPr>
              <w:t>4.1 Generate local funding support for new technology and new/replacement vehicles</w:t>
            </w:r>
          </w:p>
          <w:p w14:paraId="6515FB29" w14:textId="77777777" w:rsidR="00D4208A" w:rsidRDefault="00D4208A" w:rsidP="00432624"/>
        </w:tc>
        <w:tc>
          <w:tcPr>
            <w:tcW w:w="417" w:type="pct"/>
            <w:vAlign w:val="center"/>
          </w:tcPr>
          <w:p w14:paraId="17513920" w14:textId="77777777" w:rsidR="00D4208A" w:rsidRDefault="00D4208A" w:rsidP="00432624"/>
        </w:tc>
        <w:tc>
          <w:tcPr>
            <w:tcW w:w="417" w:type="pct"/>
            <w:vAlign w:val="center"/>
          </w:tcPr>
          <w:p w14:paraId="22094350" w14:textId="77777777" w:rsidR="00D4208A" w:rsidRDefault="00D4208A" w:rsidP="00432624"/>
        </w:tc>
        <w:tc>
          <w:tcPr>
            <w:tcW w:w="347" w:type="pct"/>
            <w:vAlign w:val="center"/>
          </w:tcPr>
          <w:p w14:paraId="586820DD" w14:textId="77777777" w:rsidR="00D4208A" w:rsidRDefault="00D4208A" w:rsidP="00432624">
            <w:pPr>
              <w:jc w:val="center"/>
            </w:pPr>
            <w:r>
              <w:t>X</w:t>
            </w:r>
          </w:p>
        </w:tc>
        <w:tc>
          <w:tcPr>
            <w:tcW w:w="1562" w:type="pct"/>
            <w:gridSpan w:val="2"/>
          </w:tcPr>
          <w:p w14:paraId="2DC19F18" w14:textId="77777777" w:rsidR="00D4208A" w:rsidRDefault="00D4208A" w:rsidP="00432624"/>
        </w:tc>
      </w:tr>
      <w:tr w:rsidR="00D4208A" w14:paraId="6B37BF60" w14:textId="77777777" w:rsidTr="00432624">
        <w:tc>
          <w:tcPr>
            <w:tcW w:w="2257" w:type="pct"/>
          </w:tcPr>
          <w:p w14:paraId="5F9915D4" w14:textId="77777777" w:rsidR="00D4208A" w:rsidRDefault="00D4208A" w:rsidP="00432624">
            <w:pPr>
              <w:rPr>
                <w:rFonts w:ascii="Cambria" w:hAnsi="Cambria"/>
              </w:rPr>
            </w:pPr>
            <w:r>
              <w:rPr>
                <w:rFonts w:ascii="Cambria" w:hAnsi="Cambria"/>
              </w:rPr>
              <w:t>4.2 Coordinate purchase of capital equipment and secure ongoing funding for capital equipment maintenance.</w:t>
            </w:r>
          </w:p>
          <w:p w14:paraId="0EE7573C" w14:textId="77777777" w:rsidR="00D4208A" w:rsidRDefault="00D4208A" w:rsidP="00432624">
            <w:pPr>
              <w:rPr>
                <w:rFonts w:ascii="Cambria" w:hAnsi="Cambria"/>
              </w:rPr>
            </w:pPr>
          </w:p>
          <w:p w14:paraId="5C0A5DE1" w14:textId="77777777" w:rsidR="00D4208A" w:rsidRPr="00BD28C1" w:rsidRDefault="00D4208A" w:rsidP="00432624">
            <w:pPr>
              <w:rPr>
                <w:rFonts w:ascii="Cambria" w:hAnsi="Cambria"/>
              </w:rPr>
            </w:pPr>
            <w:r>
              <w:rPr>
                <w:rFonts w:ascii="Cambria" w:hAnsi="Cambria"/>
              </w:rPr>
              <w:t>It is noted that SEAT has a maintenance facility and is able to provide maintenance for other organizations.</w:t>
            </w:r>
          </w:p>
          <w:p w14:paraId="14C06CB7" w14:textId="77777777" w:rsidR="00D4208A" w:rsidRDefault="00D4208A" w:rsidP="00432624"/>
        </w:tc>
        <w:tc>
          <w:tcPr>
            <w:tcW w:w="417" w:type="pct"/>
            <w:vAlign w:val="center"/>
          </w:tcPr>
          <w:p w14:paraId="35175224" w14:textId="77777777" w:rsidR="00D4208A" w:rsidRDefault="00D4208A" w:rsidP="00432624"/>
        </w:tc>
        <w:tc>
          <w:tcPr>
            <w:tcW w:w="417" w:type="pct"/>
            <w:vAlign w:val="center"/>
          </w:tcPr>
          <w:p w14:paraId="5AB7089E" w14:textId="77777777" w:rsidR="00D4208A" w:rsidRDefault="00D4208A" w:rsidP="00432624"/>
        </w:tc>
        <w:tc>
          <w:tcPr>
            <w:tcW w:w="347" w:type="pct"/>
            <w:vAlign w:val="center"/>
          </w:tcPr>
          <w:p w14:paraId="3AD27190" w14:textId="77777777" w:rsidR="00D4208A" w:rsidRDefault="00D4208A" w:rsidP="00432624">
            <w:pPr>
              <w:jc w:val="center"/>
            </w:pPr>
            <w:r>
              <w:t>X</w:t>
            </w:r>
          </w:p>
        </w:tc>
        <w:tc>
          <w:tcPr>
            <w:tcW w:w="1562" w:type="pct"/>
            <w:gridSpan w:val="2"/>
          </w:tcPr>
          <w:p w14:paraId="365B64D3" w14:textId="77777777" w:rsidR="00D4208A" w:rsidRDefault="00D4208A" w:rsidP="00432624">
            <w:r>
              <w:t>SEAT is servicing and providing preventive maintenance on Senior Centers vehicles, Public Transit vehicles, private and public Non-Profit vehicles, Church vehicles, Fire and EMS vehicles</w:t>
            </w:r>
          </w:p>
        </w:tc>
      </w:tr>
      <w:tr w:rsidR="00D4208A" w14:paraId="434DE31B" w14:textId="77777777" w:rsidTr="00432624">
        <w:tc>
          <w:tcPr>
            <w:tcW w:w="2257" w:type="pct"/>
          </w:tcPr>
          <w:p w14:paraId="54B5C614" w14:textId="77777777" w:rsidR="00D4208A" w:rsidRDefault="00D4208A" w:rsidP="00432624">
            <w:pPr>
              <w:rPr>
                <w:rFonts w:ascii="Cambria" w:hAnsi="Cambria"/>
              </w:rPr>
            </w:pPr>
            <w:r>
              <w:rPr>
                <w:rFonts w:ascii="Cambria" w:hAnsi="Cambria"/>
              </w:rPr>
              <w:t>4.3 Joint purchasing of services, drug testing, maintenance, and other services.</w:t>
            </w:r>
          </w:p>
          <w:p w14:paraId="5C7CBF03" w14:textId="77777777" w:rsidR="00D4208A" w:rsidRDefault="00D4208A" w:rsidP="00432624"/>
        </w:tc>
        <w:tc>
          <w:tcPr>
            <w:tcW w:w="417" w:type="pct"/>
            <w:vAlign w:val="center"/>
          </w:tcPr>
          <w:p w14:paraId="38B8B673" w14:textId="77777777" w:rsidR="00D4208A" w:rsidRDefault="00D4208A" w:rsidP="00432624"/>
        </w:tc>
        <w:tc>
          <w:tcPr>
            <w:tcW w:w="417" w:type="pct"/>
            <w:vAlign w:val="center"/>
          </w:tcPr>
          <w:p w14:paraId="213C23E2" w14:textId="77777777" w:rsidR="00D4208A" w:rsidRDefault="00D4208A" w:rsidP="00432624">
            <w:pPr>
              <w:jc w:val="center"/>
            </w:pPr>
            <w:r>
              <w:t>X</w:t>
            </w:r>
          </w:p>
        </w:tc>
        <w:tc>
          <w:tcPr>
            <w:tcW w:w="347" w:type="pct"/>
            <w:vAlign w:val="center"/>
          </w:tcPr>
          <w:p w14:paraId="1B39613B" w14:textId="77777777" w:rsidR="00D4208A" w:rsidRDefault="00D4208A" w:rsidP="00432624"/>
        </w:tc>
        <w:tc>
          <w:tcPr>
            <w:tcW w:w="1562" w:type="pct"/>
            <w:gridSpan w:val="2"/>
          </w:tcPr>
          <w:p w14:paraId="0353DCE5" w14:textId="77777777" w:rsidR="00D4208A" w:rsidRDefault="00D4208A" w:rsidP="00432624"/>
        </w:tc>
      </w:tr>
      <w:tr w:rsidR="00D4208A" w:rsidRPr="00813005" w14:paraId="45C65DFB" w14:textId="77777777" w:rsidTr="00432624">
        <w:tc>
          <w:tcPr>
            <w:tcW w:w="2258" w:type="pct"/>
          </w:tcPr>
          <w:p w14:paraId="2780FAEE" w14:textId="77777777" w:rsidR="00D4208A" w:rsidRPr="0035295A" w:rsidRDefault="00D4208A" w:rsidP="00432624">
            <w:pPr>
              <w:pStyle w:val="Heading3"/>
              <w:outlineLvl w:val="2"/>
              <w:rPr>
                <w:rFonts w:ascii="Cambria" w:hAnsi="Cambria" w:cs="Times New Roman"/>
                <w:b/>
                <w:smallCaps w:val="0"/>
                <w:sz w:val="22"/>
              </w:rPr>
            </w:pPr>
            <w:bookmarkStart w:id="73" w:name="_GoBack"/>
            <w:bookmarkEnd w:id="73"/>
            <w:r>
              <w:rPr>
                <w:rFonts w:ascii="Cambria" w:hAnsi="Cambria" w:cs="Times New Roman"/>
                <w:b/>
                <w:smallCaps w:val="0"/>
                <w:sz w:val="22"/>
              </w:rPr>
              <w:t>Goals #5: Create a Transportation Structure that Promotes More Efficient Use of Resources</w:t>
            </w:r>
          </w:p>
          <w:p w14:paraId="1A274A8A" w14:textId="77777777" w:rsidR="00D4208A" w:rsidRDefault="00D4208A" w:rsidP="00432624"/>
        </w:tc>
        <w:tc>
          <w:tcPr>
            <w:tcW w:w="416" w:type="pct"/>
            <w:vAlign w:val="center"/>
          </w:tcPr>
          <w:p w14:paraId="70634DF2" w14:textId="77777777" w:rsidR="00D4208A" w:rsidRPr="001B1F9D" w:rsidRDefault="00D4208A" w:rsidP="00432624">
            <w:pPr>
              <w:jc w:val="center"/>
              <w:rPr>
                <w:b/>
                <w:sz w:val="18"/>
              </w:rPr>
            </w:pPr>
            <w:r w:rsidRPr="001B1F9D">
              <w:rPr>
                <w:b/>
                <w:sz w:val="18"/>
              </w:rPr>
              <w:t>Completed</w:t>
            </w:r>
          </w:p>
        </w:tc>
        <w:tc>
          <w:tcPr>
            <w:tcW w:w="417" w:type="pct"/>
            <w:vAlign w:val="center"/>
          </w:tcPr>
          <w:p w14:paraId="2CB23780" w14:textId="77777777" w:rsidR="00D4208A" w:rsidRPr="001B1F9D" w:rsidRDefault="00D4208A" w:rsidP="00432624">
            <w:pPr>
              <w:jc w:val="center"/>
              <w:rPr>
                <w:b/>
                <w:sz w:val="18"/>
              </w:rPr>
            </w:pPr>
            <w:r>
              <w:rPr>
                <w:b/>
                <w:sz w:val="18"/>
              </w:rPr>
              <w:t>Not Completed</w:t>
            </w:r>
          </w:p>
        </w:tc>
        <w:tc>
          <w:tcPr>
            <w:tcW w:w="382" w:type="pct"/>
            <w:gridSpan w:val="2"/>
            <w:vAlign w:val="center"/>
          </w:tcPr>
          <w:p w14:paraId="4C07E345" w14:textId="77777777" w:rsidR="00D4208A" w:rsidRPr="001B1F9D" w:rsidRDefault="00D4208A" w:rsidP="00432624">
            <w:pPr>
              <w:jc w:val="center"/>
              <w:rPr>
                <w:b/>
                <w:sz w:val="18"/>
              </w:rPr>
            </w:pPr>
            <w:r>
              <w:rPr>
                <w:b/>
                <w:sz w:val="18"/>
              </w:rPr>
              <w:t>Ongoing</w:t>
            </w:r>
          </w:p>
        </w:tc>
        <w:tc>
          <w:tcPr>
            <w:tcW w:w="1527" w:type="pct"/>
            <w:vAlign w:val="center"/>
          </w:tcPr>
          <w:p w14:paraId="65A6A9A0" w14:textId="77777777" w:rsidR="00D4208A" w:rsidRPr="00813005" w:rsidRDefault="00D4208A" w:rsidP="00432624">
            <w:pPr>
              <w:jc w:val="center"/>
              <w:rPr>
                <w:b/>
              </w:rPr>
            </w:pPr>
            <w:r>
              <w:rPr>
                <w:b/>
              </w:rPr>
              <w:t>Comments</w:t>
            </w:r>
          </w:p>
        </w:tc>
      </w:tr>
      <w:tr w:rsidR="00D4208A" w14:paraId="0FCD2C93" w14:textId="77777777" w:rsidTr="00432624">
        <w:tc>
          <w:tcPr>
            <w:tcW w:w="2258" w:type="pct"/>
          </w:tcPr>
          <w:p w14:paraId="66102D83" w14:textId="77777777" w:rsidR="00D4208A" w:rsidRDefault="00D4208A" w:rsidP="00432624">
            <w:pPr>
              <w:rPr>
                <w:rFonts w:ascii="Cambria" w:hAnsi="Cambria"/>
              </w:rPr>
            </w:pPr>
            <w:r>
              <w:rPr>
                <w:rFonts w:ascii="Cambria" w:hAnsi="Cambria"/>
              </w:rPr>
              <w:t>5.1 Develop Regional TAC and meet on a regular basis. Hold county TAC meetings on at least a quarterly basis.</w:t>
            </w:r>
          </w:p>
          <w:p w14:paraId="15AEF7CC" w14:textId="77777777" w:rsidR="00D4208A" w:rsidRDefault="00D4208A" w:rsidP="00432624"/>
        </w:tc>
        <w:tc>
          <w:tcPr>
            <w:tcW w:w="416" w:type="pct"/>
            <w:vAlign w:val="center"/>
          </w:tcPr>
          <w:p w14:paraId="74651497" w14:textId="77777777" w:rsidR="00D4208A" w:rsidRDefault="00D4208A" w:rsidP="00432624"/>
        </w:tc>
        <w:tc>
          <w:tcPr>
            <w:tcW w:w="417" w:type="pct"/>
            <w:vAlign w:val="center"/>
          </w:tcPr>
          <w:p w14:paraId="64D3C9A2" w14:textId="77777777" w:rsidR="00D4208A" w:rsidRDefault="00D4208A" w:rsidP="00432624"/>
        </w:tc>
        <w:tc>
          <w:tcPr>
            <w:tcW w:w="382" w:type="pct"/>
            <w:gridSpan w:val="2"/>
            <w:vAlign w:val="center"/>
          </w:tcPr>
          <w:p w14:paraId="2BEB3188" w14:textId="77777777" w:rsidR="00D4208A" w:rsidRDefault="00D4208A" w:rsidP="00432624">
            <w:r>
              <w:t xml:space="preserve">     X</w:t>
            </w:r>
          </w:p>
        </w:tc>
        <w:tc>
          <w:tcPr>
            <w:tcW w:w="1527" w:type="pct"/>
          </w:tcPr>
          <w:p w14:paraId="78D7F489" w14:textId="77777777" w:rsidR="00D4208A" w:rsidRDefault="00D4208A" w:rsidP="00432624"/>
        </w:tc>
      </w:tr>
      <w:tr w:rsidR="00D4208A" w14:paraId="2768C75F" w14:textId="77777777" w:rsidTr="00432624">
        <w:tc>
          <w:tcPr>
            <w:tcW w:w="2258" w:type="pct"/>
          </w:tcPr>
          <w:p w14:paraId="4D33C02B" w14:textId="77777777" w:rsidR="00D4208A" w:rsidRPr="00071BC3" w:rsidRDefault="00D4208A" w:rsidP="00432624">
            <w:pPr>
              <w:rPr>
                <w:rFonts w:ascii="Cambria" w:hAnsi="Cambria"/>
              </w:rPr>
            </w:pPr>
            <w:r>
              <w:rPr>
                <w:rFonts w:ascii="Cambria" w:hAnsi="Cambria"/>
              </w:rPr>
              <w:t xml:space="preserve">5.2 </w:t>
            </w:r>
            <w:r w:rsidRPr="00071BC3">
              <w:rPr>
                <w:rFonts w:ascii="Cambria" w:hAnsi="Cambria"/>
              </w:rPr>
              <w:t>Develop contracts and MOUs</w:t>
            </w:r>
            <w:r>
              <w:rPr>
                <w:rFonts w:ascii="Cambria" w:hAnsi="Cambria"/>
              </w:rPr>
              <w:t xml:space="preserve"> among partners.  MOU will express commitment to work together and promote coordination of service.</w:t>
            </w:r>
          </w:p>
          <w:p w14:paraId="5560175F" w14:textId="77777777" w:rsidR="00D4208A" w:rsidRDefault="00D4208A" w:rsidP="00432624"/>
        </w:tc>
        <w:tc>
          <w:tcPr>
            <w:tcW w:w="416" w:type="pct"/>
            <w:vAlign w:val="center"/>
          </w:tcPr>
          <w:p w14:paraId="626D8AF9" w14:textId="77777777" w:rsidR="00D4208A" w:rsidRDefault="00D4208A" w:rsidP="00432624"/>
        </w:tc>
        <w:tc>
          <w:tcPr>
            <w:tcW w:w="417" w:type="pct"/>
            <w:vAlign w:val="center"/>
          </w:tcPr>
          <w:p w14:paraId="1F796F24" w14:textId="77777777" w:rsidR="00D4208A" w:rsidRDefault="00D4208A" w:rsidP="00432624"/>
        </w:tc>
        <w:tc>
          <w:tcPr>
            <w:tcW w:w="382" w:type="pct"/>
            <w:gridSpan w:val="2"/>
            <w:vAlign w:val="center"/>
          </w:tcPr>
          <w:p w14:paraId="10A97526" w14:textId="77777777" w:rsidR="00D4208A" w:rsidRDefault="00D4208A" w:rsidP="00432624">
            <w:r>
              <w:t xml:space="preserve">     X</w:t>
            </w:r>
          </w:p>
        </w:tc>
        <w:tc>
          <w:tcPr>
            <w:tcW w:w="1527" w:type="pct"/>
          </w:tcPr>
          <w:p w14:paraId="4FFFE7B4" w14:textId="77777777" w:rsidR="00D4208A" w:rsidRDefault="00D4208A" w:rsidP="00432624"/>
        </w:tc>
      </w:tr>
      <w:tr w:rsidR="00D4208A" w14:paraId="2AD371A4" w14:textId="77777777" w:rsidTr="00432624">
        <w:tc>
          <w:tcPr>
            <w:tcW w:w="2258" w:type="pct"/>
          </w:tcPr>
          <w:p w14:paraId="79B55F53" w14:textId="77777777" w:rsidR="00D4208A" w:rsidRDefault="00D4208A" w:rsidP="00432624">
            <w:pPr>
              <w:rPr>
                <w:rFonts w:ascii="Cambria" w:hAnsi="Cambria"/>
              </w:rPr>
            </w:pPr>
            <w:r>
              <w:rPr>
                <w:rFonts w:ascii="Cambria" w:hAnsi="Cambria"/>
              </w:rPr>
              <w:lastRenderedPageBreak/>
              <w:t xml:space="preserve">5.3 </w:t>
            </w:r>
            <w:r w:rsidRPr="00071BC3">
              <w:rPr>
                <w:rFonts w:ascii="Cambria" w:hAnsi="Cambria"/>
              </w:rPr>
              <w:t>Coordination of service – shared ride and use of shared scheduling software.</w:t>
            </w:r>
          </w:p>
          <w:p w14:paraId="3E16EEDC" w14:textId="77777777" w:rsidR="00D4208A" w:rsidRDefault="00D4208A" w:rsidP="00432624">
            <w:pPr>
              <w:rPr>
                <w:rFonts w:ascii="Cambria" w:hAnsi="Cambria"/>
              </w:rPr>
            </w:pPr>
          </w:p>
          <w:p w14:paraId="10D64391" w14:textId="77777777" w:rsidR="00D4208A" w:rsidRDefault="00D4208A" w:rsidP="00432624">
            <w:pPr>
              <w:rPr>
                <w:rFonts w:ascii="Cambria" w:hAnsi="Cambria"/>
              </w:rPr>
            </w:pPr>
            <w:r>
              <w:rPr>
                <w:rFonts w:ascii="Cambria" w:hAnsi="Cambria"/>
              </w:rPr>
              <w:t>It is noted that several Muskingum County providers are using shared scheduling software.</w:t>
            </w:r>
          </w:p>
          <w:p w14:paraId="06EADCC2" w14:textId="77777777" w:rsidR="00D4208A" w:rsidRDefault="00D4208A" w:rsidP="00432624"/>
        </w:tc>
        <w:tc>
          <w:tcPr>
            <w:tcW w:w="416" w:type="pct"/>
            <w:vAlign w:val="center"/>
          </w:tcPr>
          <w:p w14:paraId="7B23B219" w14:textId="77777777" w:rsidR="00D4208A" w:rsidRDefault="00D4208A" w:rsidP="00432624"/>
        </w:tc>
        <w:tc>
          <w:tcPr>
            <w:tcW w:w="417" w:type="pct"/>
            <w:vAlign w:val="center"/>
          </w:tcPr>
          <w:p w14:paraId="23746F0E" w14:textId="77777777" w:rsidR="00D4208A" w:rsidRDefault="00D4208A" w:rsidP="00432624"/>
        </w:tc>
        <w:tc>
          <w:tcPr>
            <w:tcW w:w="382" w:type="pct"/>
            <w:gridSpan w:val="2"/>
            <w:vAlign w:val="center"/>
          </w:tcPr>
          <w:p w14:paraId="44D53D3C" w14:textId="77777777" w:rsidR="00D4208A" w:rsidRDefault="00D4208A" w:rsidP="00432624">
            <w:r>
              <w:t xml:space="preserve">     X</w:t>
            </w:r>
          </w:p>
        </w:tc>
        <w:tc>
          <w:tcPr>
            <w:tcW w:w="1527" w:type="pct"/>
          </w:tcPr>
          <w:p w14:paraId="439AF5C5" w14:textId="77777777" w:rsidR="00D4208A" w:rsidRDefault="00D4208A" w:rsidP="00432624">
            <w:r>
              <w:t>Several agencies are using the scheduling software to schedule transportation for client through the software portal</w:t>
            </w:r>
          </w:p>
        </w:tc>
      </w:tr>
    </w:tbl>
    <w:tbl>
      <w:tblPr>
        <w:tblStyle w:val="TableGrid"/>
        <w:tblW w:w="5000" w:type="pct"/>
        <w:jc w:val="center"/>
        <w:tblLook w:val="04A0" w:firstRow="1" w:lastRow="0" w:firstColumn="1" w:lastColumn="0" w:noHBand="0" w:noVBand="1"/>
      </w:tblPr>
      <w:tblGrid>
        <w:gridCol w:w="4221"/>
        <w:gridCol w:w="780"/>
        <w:gridCol w:w="780"/>
        <w:gridCol w:w="714"/>
        <w:gridCol w:w="2855"/>
      </w:tblGrid>
      <w:tr w:rsidR="00D4208A" w14:paraId="09B1A67C" w14:textId="77777777" w:rsidTr="00432624">
        <w:trPr>
          <w:jc w:val="center"/>
        </w:trPr>
        <w:tc>
          <w:tcPr>
            <w:tcW w:w="2257" w:type="pct"/>
          </w:tcPr>
          <w:p w14:paraId="35F09B55" w14:textId="5A22A8E4" w:rsidR="00D4208A" w:rsidRPr="0035295A" w:rsidRDefault="00D4208A" w:rsidP="00432624">
            <w:pPr>
              <w:pStyle w:val="Heading3"/>
              <w:outlineLvl w:val="2"/>
              <w:rPr>
                <w:rFonts w:ascii="Cambria" w:hAnsi="Cambria" w:cs="Times New Roman"/>
                <w:b/>
                <w:smallCaps w:val="0"/>
                <w:sz w:val="22"/>
              </w:rPr>
            </w:pPr>
            <w:r>
              <w:br w:type="textWrapping" w:clear="all"/>
            </w:r>
            <w:r>
              <w:rPr>
                <w:rFonts w:ascii="Cambria" w:hAnsi="Cambria" w:cs="Times New Roman"/>
                <w:b/>
                <w:smallCaps w:val="0"/>
                <w:sz w:val="22"/>
              </w:rPr>
              <w:t>Goals #6: Increase Funding Opportunities for Transit</w:t>
            </w:r>
          </w:p>
          <w:p w14:paraId="6A83DCCD" w14:textId="77777777" w:rsidR="00D4208A" w:rsidRDefault="00D4208A" w:rsidP="00432624"/>
        </w:tc>
        <w:tc>
          <w:tcPr>
            <w:tcW w:w="417" w:type="pct"/>
            <w:vAlign w:val="center"/>
          </w:tcPr>
          <w:p w14:paraId="5FBA84E7" w14:textId="77777777" w:rsidR="00D4208A" w:rsidRPr="001B1F9D" w:rsidRDefault="00D4208A" w:rsidP="00432624">
            <w:pPr>
              <w:jc w:val="center"/>
              <w:rPr>
                <w:b/>
                <w:sz w:val="18"/>
              </w:rPr>
            </w:pPr>
            <w:r w:rsidRPr="001B1F9D">
              <w:rPr>
                <w:b/>
                <w:sz w:val="18"/>
              </w:rPr>
              <w:t>Completed</w:t>
            </w:r>
          </w:p>
        </w:tc>
        <w:tc>
          <w:tcPr>
            <w:tcW w:w="417" w:type="pct"/>
            <w:vAlign w:val="center"/>
          </w:tcPr>
          <w:p w14:paraId="1189895B" w14:textId="77777777" w:rsidR="00D4208A" w:rsidRPr="001B1F9D" w:rsidRDefault="00D4208A" w:rsidP="00432624">
            <w:pPr>
              <w:jc w:val="center"/>
              <w:rPr>
                <w:b/>
                <w:sz w:val="18"/>
              </w:rPr>
            </w:pPr>
            <w:r w:rsidRPr="001B1F9D">
              <w:rPr>
                <w:b/>
                <w:sz w:val="18"/>
              </w:rPr>
              <w:t>Not Completed</w:t>
            </w:r>
          </w:p>
        </w:tc>
        <w:tc>
          <w:tcPr>
            <w:tcW w:w="382" w:type="pct"/>
            <w:vAlign w:val="center"/>
          </w:tcPr>
          <w:p w14:paraId="64673010" w14:textId="77777777" w:rsidR="00D4208A" w:rsidRPr="001B1F9D" w:rsidRDefault="00D4208A" w:rsidP="00432624">
            <w:pPr>
              <w:jc w:val="center"/>
              <w:rPr>
                <w:b/>
                <w:sz w:val="18"/>
              </w:rPr>
            </w:pPr>
            <w:r>
              <w:rPr>
                <w:b/>
                <w:sz w:val="18"/>
              </w:rPr>
              <w:t>Ongoing</w:t>
            </w:r>
          </w:p>
        </w:tc>
        <w:tc>
          <w:tcPr>
            <w:tcW w:w="1527" w:type="pct"/>
            <w:vAlign w:val="center"/>
          </w:tcPr>
          <w:p w14:paraId="65ABC501" w14:textId="77777777" w:rsidR="00D4208A" w:rsidRPr="00813005" w:rsidRDefault="00D4208A" w:rsidP="00432624">
            <w:pPr>
              <w:jc w:val="center"/>
              <w:rPr>
                <w:b/>
              </w:rPr>
            </w:pPr>
            <w:r>
              <w:rPr>
                <w:b/>
              </w:rPr>
              <w:t>Comments</w:t>
            </w:r>
          </w:p>
        </w:tc>
      </w:tr>
      <w:tr w:rsidR="00D4208A" w14:paraId="2B57B013" w14:textId="77777777" w:rsidTr="00432624">
        <w:trPr>
          <w:jc w:val="center"/>
        </w:trPr>
        <w:tc>
          <w:tcPr>
            <w:tcW w:w="2257" w:type="pct"/>
          </w:tcPr>
          <w:p w14:paraId="7F4CA4D5" w14:textId="77777777" w:rsidR="00D4208A" w:rsidRPr="00E17F5B" w:rsidRDefault="00D4208A" w:rsidP="00432624">
            <w:r>
              <w:rPr>
                <w:rFonts w:ascii="Cambria" w:hAnsi="Cambria"/>
              </w:rPr>
              <w:t xml:space="preserve">6.1 </w:t>
            </w:r>
            <w:r w:rsidRPr="00E17F5B">
              <w:rPr>
                <w:rFonts w:ascii="Cambria" w:hAnsi="Cambria"/>
              </w:rPr>
              <w:t>Conduct presentations on public and coordinated transportation at meetings for local elected officials, businesses, and other entities</w:t>
            </w:r>
            <w:r w:rsidRPr="00E17F5B">
              <w:t xml:space="preserve">. </w:t>
            </w:r>
          </w:p>
          <w:p w14:paraId="3A5C6BA7" w14:textId="77777777" w:rsidR="00D4208A" w:rsidRDefault="00D4208A" w:rsidP="00432624"/>
        </w:tc>
        <w:tc>
          <w:tcPr>
            <w:tcW w:w="417" w:type="pct"/>
            <w:vAlign w:val="center"/>
          </w:tcPr>
          <w:p w14:paraId="069AAB48" w14:textId="77777777" w:rsidR="00D4208A" w:rsidRDefault="00D4208A" w:rsidP="00432624"/>
        </w:tc>
        <w:tc>
          <w:tcPr>
            <w:tcW w:w="417" w:type="pct"/>
            <w:vAlign w:val="center"/>
          </w:tcPr>
          <w:p w14:paraId="76A992D0" w14:textId="77777777" w:rsidR="00D4208A" w:rsidRDefault="00D4208A" w:rsidP="00432624"/>
        </w:tc>
        <w:tc>
          <w:tcPr>
            <w:tcW w:w="382" w:type="pct"/>
            <w:vAlign w:val="center"/>
          </w:tcPr>
          <w:p w14:paraId="62723577" w14:textId="77777777" w:rsidR="00D4208A" w:rsidRDefault="00D4208A" w:rsidP="00432624">
            <w:pPr>
              <w:jc w:val="center"/>
            </w:pPr>
            <w:r>
              <w:t>X</w:t>
            </w:r>
          </w:p>
        </w:tc>
        <w:tc>
          <w:tcPr>
            <w:tcW w:w="1527" w:type="pct"/>
          </w:tcPr>
          <w:p w14:paraId="5279F277" w14:textId="77777777" w:rsidR="00D4208A" w:rsidRDefault="00D4208A" w:rsidP="00432624"/>
        </w:tc>
      </w:tr>
      <w:tr w:rsidR="00D4208A" w14:paraId="5F28A946" w14:textId="77777777" w:rsidTr="00432624">
        <w:trPr>
          <w:jc w:val="center"/>
        </w:trPr>
        <w:tc>
          <w:tcPr>
            <w:tcW w:w="2257" w:type="pct"/>
          </w:tcPr>
          <w:p w14:paraId="5E0A9182" w14:textId="77777777" w:rsidR="00D4208A" w:rsidRPr="00E17F5B" w:rsidRDefault="00D4208A" w:rsidP="00432624">
            <w:pPr>
              <w:rPr>
                <w:rFonts w:ascii="Cambria" w:hAnsi="Cambria"/>
              </w:rPr>
            </w:pPr>
            <w:r>
              <w:rPr>
                <w:rFonts w:ascii="Cambria" w:hAnsi="Cambria"/>
              </w:rPr>
              <w:t xml:space="preserve">6.2 </w:t>
            </w:r>
            <w:r w:rsidRPr="00E17F5B">
              <w:rPr>
                <w:rFonts w:ascii="Cambria" w:hAnsi="Cambria"/>
              </w:rPr>
              <w:t>Secure operating and capital grants, including vehicle maintenance grant</w:t>
            </w:r>
            <w:r>
              <w:rPr>
                <w:rFonts w:ascii="Cambria" w:hAnsi="Cambria"/>
              </w:rPr>
              <w:t>s.</w:t>
            </w:r>
          </w:p>
          <w:p w14:paraId="567D0270" w14:textId="77777777" w:rsidR="00D4208A" w:rsidRDefault="00D4208A" w:rsidP="00432624"/>
        </w:tc>
        <w:tc>
          <w:tcPr>
            <w:tcW w:w="417" w:type="pct"/>
            <w:vAlign w:val="center"/>
          </w:tcPr>
          <w:p w14:paraId="14D37734" w14:textId="77777777" w:rsidR="00D4208A" w:rsidRDefault="00D4208A" w:rsidP="00432624">
            <w:pPr>
              <w:jc w:val="center"/>
            </w:pPr>
            <w:r>
              <w:t>X</w:t>
            </w:r>
          </w:p>
        </w:tc>
        <w:tc>
          <w:tcPr>
            <w:tcW w:w="417" w:type="pct"/>
            <w:vAlign w:val="center"/>
          </w:tcPr>
          <w:p w14:paraId="0F90CAAE" w14:textId="77777777" w:rsidR="00D4208A" w:rsidRDefault="00D4208A" w:rsidP="00432624"/>
        </w:tc>
        <w:tc>
          <w:tcPr>
            <w:tcW w:w="382" w:type="pct"/>
            <w:vAlign w:val="center"/>
          </w:tcPr>
          <w:p w14:paraId="40BC1EF2" w14:textId="77777777" w:rsidR="00D4208A" w:rsidRDefault="00D4208A" w:rsidP="00432624"/>
        </w:tc>
        <w:tc>
          <w:tcPr>
            <w:tcW w:w="1527" w:type="pct"/>
          </w:tcPr>
          <w:p w14:paraId="0BFC0A6D" w14:textId="77777777" w:rsidR="00D4208A" w:rsidRDefault="00D4208A" w:rsidP="00432624">
            <w:r>
              <w:t>Completed for 2020</w:t>
            </w:r>
          </w:p>
        </w:tc>
      </w:tr>
      <w:tr w:rsidR="00D4208A" w14:paraId="4018DCCF" w14:textId="77777777" w:rsidTr="00432624">
        <w:trPr>
          <w:jc w:val="center"/>
        </w:trPr>
        <w:tc>
          <w:tcPr>
            <w:tcW w:w="2257" w:type="pct"/>
          </w:tcPr>
          <w:p w14:paraId="35F2CCAE" w14:textId="77777777" w:rsidR="00D4208A" w:rsidRPr="00E17F5B" w:rsidRDefault="00D4208A" w:rsidP="00432624">
            <w:pPr>
              <w:rPr>
                <w:rFonts w:ascii="Cambria" w:hAnsi="Cambria"/>
              </w:rPr>
            </w:pPr>
            <w:r>
              <w:rPr>
                <w:rFonts w:ascii="Cambria" w:hAnsi="Cambria"/>
              </w:rPr>
              <w:t xml:space="preserve">6.3 </w:t>
            </w:r>
            <w:r w:rsidRPr="00E17F5B">
              <w:rPr>
                <w:rFonts w:ascii="Cambria" w:hAnsi="Cambria"/>
              </w:rPr>
              <w:t>Maintain and expand contract revenue</w:t>
            </w:r>
          </w:p>
          <w:p w14:paraId="3EA2F86B" w14:textId="77777777" w:rsidR="00D4208A" w:rsidRDefault="00D4208A" w:rsidP="00432624"/>
        </w:tc>
        <w:tc>
          <w:tcPr>
            <w:tcW w:w="417" w:type="pct"/>
            <w:vAlign w:val="center"/>
          </w:tcPr>
          <w:p w14:paraId="0D20E61C" w14:textId="77777777" w:rsidR="00D4208A" w:rsidRDefault="00D4208A" w:rsidP="00432624">
            <w:pPr>
              <w:jc w:val="center"/>
            </w:pPr>
            <w:r>
              <w:t>X</w:t>
            </w:r>
          </w:p>
        </w:tc>
        <w:tc>
          <w:tcPr>
            <w:tcW w:w="417" w:type="pct"/>
            <w:vAlign w:val="center"/>
          </w:tcPr>
          <w:p w14:paraId="42286D5B" w14:textId="77777777" w:rsidR="00D4208A" w:rsidRDefault="00D4208A" w:rsidP="00432624"/>
        </w:tc>
        <w:tc>
          <w:tcPr>
            <w:tcW w:w="382" w:type="pct"/>
            <w:vAlign w:val="center"/>
          </w:tcPr>
          <w:p w14:paraId="23F803D8" w14:textId="77777777" w:rsidR="00D4208A" w:rsidRDefault="00D4208A" w:rsidP="00432624">
            <w:pPr>
              <w:jc w:val="center"/>
            </w:pPr>
            <w:r>
              <w:t>X</w:t>
            </w:r>
          </w:p>
        </w:tc>
        <w:tc>
          <w:tcPr>
            <w:tcW w:w="1527" w:type="pct"/>
          </w:tcPr>
          <w:p w14:paraId="7CB82964" w14:textId="77777777" w:rsidR="00D4208A" w:rsidRDefault="00D4208A" w:rsidP="00432624">
            <w:r>
              <w:t>SEAT has maintained NEMT contracts with MCJFS, GCJFS, NCJFS, CCMEP with MCJFS and GCJFS. SEAT has contracts and is developing contracts with medical facilities and agencies, social service agencies, schools and after school programs.</w:t>
            </w:r>
          </w:p>
        </w:tc>
      </w:tr>
    </w:tbl>
    <w:p w14:paraId="14DBD83B" w14:textId="77777777" w:rsidR="00D4208A" w:rsidRDefault="00D4208A" w:rsidP="00432624"/>
    <w:sectPr w:rsidR="00D4208A" w:rsidSect="00276022">
      <w:pgSz w:w="12240" w:h="15840"/>
      <w:pgMar w:top="100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19CD3" w14:textId="77777777" w:rsidR="00345132" w:rsidRDefault="00345132" w:rsidP="00A04161">
      <w:pPr>
        <w:spacing w:after="0" w:line="240" w:lineRule="auto"/>
      </w:pPr>
      <w:r>
        <w:separator/>
      </w:r>
    </w:p>
  </w:endnote>
  <w:endnote w:type="continuationSeparator" w:id="0">
    <w:p w14:paraId="4EFE9FF6" w14:textId="77777777" w:rsidR="00345132" w:rsidRDefault="00345132" w:rsidP="00A04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167101"/>
      <w:docPartObj>
        <w:docPartGallery w:val="Page Numbers (Bottom of Page)"/>
        <w:docPartUnique/>
      </w:docPartObj>
    </w:sdtPr>
    <w:sdtEndPr>
      <w:rPr>
        <w:color w:val="7F7F7F" w:themeColor="background1" w:themeShade="7F"/>
        <w:spacing w:val="60"/>
      </w:rPr>
    </w:sdtEndPr>
    <w:sdtContent>
      <w:p w14:paraId="2CADCFD1" w14:textId="6EDBB5B1" w:rsidR="00276022" w:rsidRDefault="0027602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5404A" w:rsidRPr="00F5404A">
          <w:rPr>
            <w:b/>
            <w:bCs/>
            <w:noProof/>
          </w:rPr>
          <w:t>49</w:t>
        </w:r>
        <w:r>
          <w:rPr>
            <w:b/>
            <w:bCs/>
            <w:noProof/>
          </w:rPr>
          <w:fldChar w:fldCharType="end"/>
        </w:r>
        <w:r>
          <w:rPr>
            <w:b/>
            <w:bCs/>
          </w:rPr>
          <w:t xml:space="preserve"> | </w:t>
        </w:r>
        <w:r>
          <w:rPr>
            <w:color w:val="7F7F7F" w:themeColor="background1" w:themeShade="7F"/>
            <w:spacing w:val="60"/>
          </w:rPr>
          <w:t>Page</w:t>
        </w:r>
      </w:p>
    </w:sdtContent>
  </w:sdt>
  <w:p w14:paraId="230A4225" w14:textId="77777777" w:rsidR="00276022" w:rsidRDefault="0027602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4722A" w14:textId="77777777" w:rsidR="00345132" w:rsidRDefault="00345132" w:rsidP="00A04161">
      <w:pPr>
        <w:spacing w:after="0" w:line="240" w:lineRule="auto"/>
      </w:pPr>
      <w:r>
        <w:separator/>
      </w:r>
    </w:p>
  </w:footnote>
  <w:footnote w:type="continuationSeparator" w:id="0">
    <w:p w14:paraId="1C64B99D" w14:textId="77777777" w:rsidR="00345132" w:rsidRDefault="00345132" w:rsidP="00A04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49BC"/>
    <w:multiLevelType w:val="hybridMultilevel"/>
    <w:tmpl w:val="C6C61B5E"/>
    <w:lvl w:ilvl="0" w:tplc="C96602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F43056"/>
    <w:multiLevelType w:val="hybridMultilevel"/>
    <w:tmpl w:val="04881F22"/>
    <w:lvl w:ilvl="0" w:tplc="C96602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92749F"/>
    <w:multiLevelType w:val="hybridMultilevel"/>
    <w:tmpl w:val="74C2DA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F6574"/>
    <w:multiLevelType w:val="hybridMultilevel"/>
    <w:tmpl w:val="DDAA42AC"/>
    <w:lvl w:ilvl="0" w:tplc="C96602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352543"/>
    <w:multiLevelType w:val="hybridMultilevel"/>
    <w:tmpl w:val="EBEC59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AB6486"/>
    <w:multiLevelType w:val="hybridMultilevel"/>
    <w:tmpl w:val="4FFE1F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A2751"/>
    <w:multiLevelType w:val="hybridMultilevel"/>
    <w:tmpl w:val="EF8697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E23DEF"/>
    <w:multiLevelType w:val="hybridMultilevel"/>
    <w:tmpl w:val="ED8C9B16"/>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E6050A"/>
    <w:multiLevelType w:val="hybridMultilevel"/>
    <w:tmpl w:val="97C263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7C73E1"/>
    <w:multiLevelType w:val="hybridMultilevel"/>
    <w:tmpl w:val="636ED7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154310"/>
    <w:multiLevelType w:val="hybridMultilevel"/>
    <w:tmpl w:val="F5265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8E43E7"/>
    <w:multiLevelType w:val="hybridMultilevel"/>
    <w:tmpl w:val="02421F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AB5116"/>
    <w:multiLevelType w:val="hybridMultilevel"/>
    <w:tmpl w:val="97C263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4F4B85"/>
    <w:multiLevelType w:val="hybridMultilevel"/>
    <w:tmpl w:val="EF1E0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C75EFF"/>
    <w:multiLevelType w:val="hybridMultilevel"/>
    <w:tmpl w:val="636ED7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D4219B"/>
    <w:multiLevelType w:val="hybridMultilevel"/>
    <w:tmpl w:val="F55A0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386ADC"/>
    <w:multiLevelType w:val="hybridMultilevel"/>
    <w:tmpl w:val="AD90DE46"/>
    <w:lvl w:ilvl="0" w:tplc="C966026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E3D5DC9"/>
    <w:multiLevelType w:val="hybridMultilevel"/>
    <w:tmpl w:val="636ED7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636E35"/>
    <w:multiLevelType w:val="hybridMultilevel"/>
    <w:tmpl w:val="636ED7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8143C5"/>
    <w:multiLevelType w:val="hybridMultilevel"/>
    <w:tmpl w:val="5EF2F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F33FD"/>
    <w:multiLevelType w:val="hybridMultilevel"/>
    <w:tmpl w:val="BA12E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716F55"/>
    <w:multiLevelType w:val="hybridMultilevel"/>
    <w:tmpl w:val="A704E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CC138E"/>
    <w:multiLevelType w:val="hybridMultilevel"/>
    <w:tmpl w:val="44502F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E43D0A"/>
    <w:multiLevelType w:val="hybridMultilevel"/>
    <w:tmpl w:val="720831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BF63F1"/>
    <w:multiLevelType w:val="hybridMultilevel"/>
    <w:tmpl w:val="B39E5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D964E1"/>
    <w:multiLevelType w:val="hybridMultilevel"/>
    <w:tmpl w:val="CE7C28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9502F1"/>
    <w:multiLevelType w:val="hybridMultilevel"/>
    <w:tmpl w:val="4FC6E1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024AC2"/>
    <w:multiLevelType w:val="hybridMultilevel"/>
    <w:tmpl w:val="870EA9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04234F"/>
    <w:multiLevelType w:val="hybridMultilevel"/>
    <w:tmpl w:val="142065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9133AC"/>
    <w:multiLevelType w:val="hybridMultilevel"/>
    <w:tmpl w:val="2DC07F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C31494"/>
    <w:multiLevelType w:val="hybridMultilevel"/>
    <w:tmpl w:val="636ED7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B74990"/>
    <w:multiLevelType w:val="hybridMultilevel"/>
    <w:tmpl w:val="7BD03F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0B325D"/>
    <w:multiLevelType w:val="hybridMultilevel"/>
    <w:tmpl w:val="97C263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7A31EB"/>
    <w:multiLevelType w:val="hybridMultilevel"/>
    <w:tmpl w:val="636ED7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A763C3"/>
    <w:multiLevelType w:val="hybridMultilevel"/>
    <w:tmpl w:val="280241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831C52"/>
    <w:multiLevelType w:val="hybridMultilevel"/>
    <w:tmpl w:val="26F60F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1B462E"/>
    <w:multiLevelType w:val="hybridMultilevel"/>
    <w:tmpl w:val="7758F1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0B572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D3D0BF8"/>
    <w:multiLevelType w:val="hybridMultilevel"/>
    <w:tmpl w:val="90D0EA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FD5A07"/>
    <w:multiLevelType w:val="hybridMultilevel"/>
    <w:tmpl w:val="97C263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D93528"/>
    <w:multiLevelType w:val="hybridMultilevel"/>
    <w:tmpl w:val="71AE8386"/>
    <w:lvl w:ilvl="0" w:tplc="11428C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745C40"/>
    <w:multiLevelType w:val="hybridMultilevel"/>
    <w:tmpl w:val="73ECC3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21"/>
  </w:num>
  <w:num w:numId="4">
    <w:abstractNumId w:val="1"/>
  </w:num>
  <w:num w:numId="5">
    <w:abstractNumId w:val="16"/>
  </w:num>
  <w:num w:numId="6">
    <w:abstractNumId w:val="3"/>
  </w:num>
  <w:num w:numId="7">
    <w:abstractNumId w:val="4"/>
  </w:num>
  <w:num w:numId="8">
    <w:abstractNumId w:val="24"/>
  </w:num>
  <w:num w:numId="9">
    <w:abstractNumId w:val="19"/>
  </w:num>
  <w:num w:numId="10">
    <w:abstractNumId w:val="28"/>
  </w:num>
  <w:num w:numId="11">
    <w:abstractNumId w:val="10"/>
  </w:num>
  <w:num w:numId="12">
    <w:abstractNumId w:val="29"/>
  </w:num>
  <w:num w:numId="13">
    <w:abstractNumId w:val="5"/>
  </w:num>
  <w:num w:numId="14">
    <w:abstractNumId w:val="25"/>
  </w:num>
  <w:num w:numId="15">
    <w:abstractNumId w:val="2"/>
  </w:num>
  <w:num w:numId="16">
    <w:abstractNumId w:val="31"/>
  </w:num>
  <w:num w:numId="17">
    <w:abstractNumId w:val="34"/>
  </w:num>
  <w:num w:numId="18">
    <w:abstractNumId w:val="26"/>
  </w:num>
  <w:num w:numId="19">
    <w:abstractNumId w:val="11"/>
  </w:num>
  <w:num w:numId="20">
    <w:abstractNumId w:val="27"/>
  </w:num>
  <w:num w:numId="21">
    <w:abstractNumId w:val="37"/>
  </w:num>
  <w:num w:numId="22">
    <w:abstractNumId w:val="0"/>
  </w:num>
  <w:num w:numId="23">
    <w:abstractNumId w:val="35"/>
  </w:num>
  <w:num w:numId="24">
    <w:abstractNumId w:val="22"/>
  </w:num>
  <w:num w:numId="25">
    <w:abstractNumId w:val="20"/>
  </w:num>
  <w:num w:numId="26">
    <w:abstractNumId w:val="17"/>
  </w:num>
  <w:num w:numId="27">
    <w:abstractNumId w:val="9"/>
  </w:num>
  <w:num w:numId="28">
    <w:abstractNumId w:val="23"/>
  </w:num>
  <w:num w:numId="29">
    <w:abstractNumId w:val="33"/>
  </w:num>
  <w:num w:numId="30">
    <w:abstractNumId w:val="14"/>
  </w:num>
  <w:num w:numId="31">
    <w:abstractNumId w:val="32"/>
  </w:num>
  <w:num w:numId="32">
    <w:abstractNumId w:val="12"/>
  </w:num>
  <w:num w:numId="33">
    <w:abstractNumId w:val="6"/>
  </w:num>
  <w:num w:numId="34">
    <w:abstractNumId w:val="18"/>
  </w:num>
  <w:num w:numId="35">
    <w:abstractNumId w:val="39"/>
  </w:num>
  <w:num w:numId="36">
    <w:abstractNumId w:val="8"/>
  </w:num>
  <w:num w:numId="37">
    <w:abstractNumId w:val="36"/>
  </w:num>
  <w:num w:numId="38">
    <w:abstractNumId w:val="38"/>
  </w:num>
  <w:num w:numId="39">
    <w:abstractNumId w:val="41"/>
  </w:num>
  <w:num w:numId="40">
    <w:abstractNumId w:val="40"/>
  </w:num>
  <w:num w:numId="41">
    <w:abstractNumId w:val="30"/>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4BE"/>
    <w:rsid w:val="00010A6C"/>
    <w:rsid w:val="000554E9"/>
    <w:rsid w:val="00060C40"/>
    <w:rsid w:val="00063963"/>
    <w:rsid w:val="00065F66"/>
    <w:rsid w:val="00071BC3"/>
    <w:rsid w:val="000A3E8D"/>
    <w:rsid w:val="00101BC7"/>
    <w:rsid w:val="00102D99"/>
    <w:rsid w:val="00105D65"/>
    <w:rsid w:val="00121433"/>
    <w:rsid w:val="00143674"/>
    <w:rsid w:val="00145585"/>
    <w:rsid w:val="00161449"/>
    <w:rsid w:val="00164588"/>
    <w:rsid w:val="00174E9D"/>
    <w:rsid w:val="002235A7"/>
    <w:rsid w:val="00244DDA"/>
    <w:rsid w:val="00262EEF"/>
    <w:rsid w:val="00264245"/>
    <w:rsid w:val="00276022"/>
    <w:rsid w:val="00284F7B"/>
    <w:rsid w:val="00294B81"/>
    <w:rsid w:val="002D40B2"/>
    <w:rsid w:val="002E06EB"/>
    <w:rsid w:val="003066C5"/>
    <w:rsid w:val="00345132"/>
    <w:rsid w:val="00350BAF"/>
    <w:rsid w:val="00383024"/>
    <w:rsid w:val="003B7D53"/>
    <w:rsid w:val="003E18A4"/>
    <w:rsid w:val="00420A1B"/>
    <w:rsid w:val="00431BA3"/>
    <w:rsid w:val="00432624"/>
    <w:rsid w:val="004525F0"/>
    <w:rsid w:val="004A2566"/>
    <w:rsid w:val="004A503A"/>
    <w:rsid w:val="005240CC"/>
    <w:rsid w:val="005329C5"/>
    <w:rsid w:val="0057761B"/>
    <w:rsid w:val="005C1890"/>
    <w:rsid w:val="00637C10"/>
    <w:rsid w:val="00651986"/>
    <w:rsid w:val="00671D6F"/>
    <w:rsid w:val="006A5482"/>
    <w:rsid w:val="00790DEE"/>
    <w:rsid w:val="007F66DB"/>
    <w:rsid w:val="00836599"/>
    <w:rsid w:val="008D3A80"/>
    <w:rsid w:val="008E189F"/>
    <w:rsid w:val="008E6E1A"/>
    <w:rsid w:val="00930D08"/>
    <w:rsid w:val="00947430"/>
    <w:rsid w:val="009B560F"/>
    <w:rsid w:val="009E577D"/>
    <w:rsid w:val="00A028B0"/>
    <w:rsid w:val="00A04161"/>
    <w:rsid w:val="00AA061F"/>
    <w:rsid w:val="00B01F4F"/>
    <w:rsid w:val="00B06D0E"/>
    <w:rsid w:val="00B31CB1"/>
    <w:rsid w:val="00B35360"/>
    <w:rsid w:val="00B51E27"/>
    <w:rsid w:val="00BA40A5"/>
    <w:rsid w:val="00BB4ED5"/>
    <w:rsid w:val="00BD28C1"/>
    <w:rsid w:val="00C34B37"/>
    <w:rsid w:val="00C47F92"/>
    <w:rsid w:val="00C8669E"/>
    <w:rsid w:val="00D1630E"/>
    <w:rsid w:val="00D4208A"/>
    <w:rsid w:val="00D6261D"/>
    <w:rsid w:val="00D92176"/>
    <w:rsid w:val="00DC496C"/>
    <w:rsid w:val="00DD0587"/>
    <w:rsid w:val="00DF0147"/>
    <w:rsid w:val="00E008FC"/>
    <w:rsid w:val="00E05817"/>
    <w:rsid w:val="00E17F5B"/>
    <w:rsid w:val="00E51168"/>
    <w:rsid w:val="00EC04BE"/>
    <w:rsid w:val="00ED4BC5"/>
    <w:rsid w:val="00F27957"/>
    <w:rsid w:val="00F33259"/>
    <w:rsid w:val="00F45136"/>
    <w:rsid w:val="00F5404A"/>
    <w:rsid w:val="00FA526D"/>
    <w:rsid w:val="00FB3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B29E9"/>
  <w15:docId w15:val="{618E07FA-28F0-4C62-A3D9-D859BF6EE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4BE"/>
  </w:style>
  <w:style w:type="paragraph" w:styleId="Heading1">
    <w:name w:val="heading 1"/>
    <w:basedOn w:val="Normal"/>
    <w:next w:val="Normal"/>
    <w:link w:val="Heading1Char"/>
    <w:uiPriority w:val="9"/>
    <w:qFormat/>
    <w:rsid w:val="00EC04BE"/>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C04BE"/>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C04BE"/>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EC04BE"/>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EC04BE"/>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EC04BE"/>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EC04BE"/>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EC04BE"/>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EC04BE"/>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4BE"/>
    <w:rPr>
      <w:smallCaps/>
      <w:spacing w:val="5"/>
      <w:sz w:val="32"/>
      <w:szCs w:val="32"/>
    </w:rPr>
  </w:style>
  <w:style w:type="character" w:customStyle="1" w:styleId="Heading2Char">
    <w:name w:val="Heading 2 Char"/>
    <w:basedOn w:val="DefaultParagraphFont"/>
    <w:link w:val="Heading2"/>
    <w:uiPriority w:val="9"/>
    <w:rsid w:val="00EC04BE"/>
    <w:rPr>
      <w:smallCaps/>
      <w:spacing w:val="5"/>
      <w:sz w:val="28"/>
      <w:szCs w:val="28"/>
    </w:rPr>
  </w:style>
  <w:style w:type="character" w:customStyle="1" w:styleId="Heading3Char">
    <w:name w:val="Heading 3 Char"/>
    <w:basedOn w:val="DefaultParagraphFont"/>
    <w:link w:val="Heading3"/>
    <w:uiPriority w:val="9"/>
    <w:rsid w:val="00EC04BE"/>
    <w:rPr>
      <w:smallCaps/>
      <w:spacing w:val="5"/>
      <w:sz w:val="24"/>
      <w:szCs w:val="24"/>
    </w:rPr>
  </w:style>
  <w:style w:type="character" w:customStyle="1" w:styleId="Heading4Char">
    <w:name w:val="Heading 4 Char"/>
    <w:basedOn w:val="DefaultParagraphFont"/>
    <w:link w:val="Heading4"/>
    <w:uiPriority w:val="9"/>
    <w:rsid w:val="00EC04BE"/>
    <w:rPr>
      <w:i/>
      <w:iCs/>
      <w:smallCaps/>
      <w:spacing w:val="10"/>
      <w:sz w:val="22"/>
      <w:szCs w:val="22"/>
    </w:rPr>
  </w:style>
  <w:style w:type="character" w:customStyle="1" w:styleId="Heading5Char">
    <w:name w:val="Heading 5 Char"/>
    <w:basedOn w:val="DefaultParagraphFont"/>
    <w:link w:val="Heading5"/>
    <w:uiPriority w:val="9"/>
    <w:semiHidden/>
    <w:rsid w:val="00EC04BE"/>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EC04BE"/>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EC04BE"/>
    <w:rPr>
      <w:b/>
      <w:bCs/>
      <w:smallCaps/>
      <w:color w:val="70AD47" w:themeColor="accent6"/>
      <w:spacing w:val="10"/>
    </w:rPr>
  </w:style>
  <w:style w:type="character" w:customStyle="1" w:styleId="Heading8Char">
    <w:name w:val="Heading 8 Char"/>
    <w:basedOn w:val="DefaultParagraphFont"/>
    <w:link w:val="Heading8"/>
    <w:uiPriority w:val="9"/>
    <w:semiHidden/>
    <w:rsid w:val="00EC04BE"/>
    <w:rPr>
      <w:b/>
      <w:bCs/>
      <w:i/>
      <w:iCs/>
      <w:smallCaps/>
      <w:color w:val="538135" w:themeColor="accent6" w:themeShade="BF"/>
    </w:rPr>
  </w:style>
  <w:style w:type="character" w:customStyle="1" w:styleId="Heading9Char">
    <w:name w:val="Heading 9 Char"/>
    <w:basedOn w:val="DefaultParagraphFont"/>
    <w:link w:val="Heading9"/>
    <w:uiPriority w:val="9"/>
    <w:semiHidden/>
    <w:rsid w:val="00EC04BE"/>
    <w:rPr>
      <w:b/>
      <w:bCs/>
      <w:i/>
      <w:iCs/>
      <w:smallCaps/>
      <w:color w:val="385623" w:themeColor="accent6" w:themeShade="80"/>
    </w:rPr>
  </w:style>
  <w:style w:type="paragraph" w:styleId="Caption">
    <w:name w:val="caption"/>
    <w:basedOn w:val="Normal"/>
    <w:next w:val="Normal"/>
    <w:uiPriority w:val="35"/>
    <w:semiHidden/>
    <w:unhideWhenUsed/>
    <w:qFormat/>
    <w:rsid w:val="00EC04BE"/>
    <w:rPr>
      <w:b/>
      <w:bCs/>
      <w:caps/>
      <w:sz w:val="16"/>
      <w:szCs w:val="16"/>
    </w:rPr>
  </w:style>
  <w:style w:type="paragraph" w:styleId="Title">
    <w:name w:val="Title"/>
    <w:basedOn w:val="Normal"/>
    <w:next w:val="Normal"/>
    <w:link w:val="TitleChar"/>
    <w:uiPriority w:val="10"/>
    <w:qFormat/>
    <w:rsid w:val="00EC04BE"/>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EC04BE"/>
    <w:rPr>
      <w:smallCaps/>
      <w:color w:val="262626" w:themeColor="text1" w:themeTint="D9"/>
      <w:sz w:val="52"/>
      <w:szCs w:val="52"/>
    </w:rPr>
  </w:style>
  <w:style w:type="paragraph" w:styleId="Subtitle">
    <w:name w:val="Subtitle"/>
    <w:basedOn w:val="Normal"/>
    <w:next w:val="Normal"/>
    <w:link w:val="SubtitleChar"/>
    <w:uiPriority w:val="11"/>
    <w:qFormat/>
    <w:rsid w:val="00EC04BE"/>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EC04BE"/>
    <w:rPr>
      <w:rFonts w:asciiTheme="majorHAnsi" w:eastAsiaTheme="majorEastAsia" w:hAnsiTheme="majorHAnsi" w:cstheme="majorBidi"/>
    </w:rPr>
  </w:style>
  <w:style w:type="character" w:styleId="Strong">
    <w:name w:val="Strong"/>
    <w:uiPriority w:val="22"/>
    <w:qFormat/>
    <w:rsid w:val="00EC04BE"/>
    <w:rPr>
      <w:b/>
      <w:bCs/>
      <w:color w:val="70AD47" w:themeColor="accent6"/>
    </w:rPr>
  </w:style>
  <w:style w:type="character" w:styleId="Emphasis">
    <w:name w:val="Emphasis"/>
    <w:uiPriority w:val="20"/>
    <w:qFormat/>
    <w:rsid w:val="00EC04BE"/>
    <w:rPr>
      <w:b/>
      <w:bCs/>
      <w:i/>
      <w:iCs/>
      <w:spacing w:val="10"/>
    </w:rPr>
  </w:style>
  <w:style w:type="paragraph" w:styleId="NoSpacing">
    <w:name w:val="No Spacing"/>
    <w:link w:val="NoSpacingChar"/>
    <w:uiPriority w:val="1"/>
    <w:qFormat/>
    <w:rsid w:val="00EC04BE"/>
    <w:pPr>
      <w:spacing w:after="0" w:line="240" w:lineRule="auto"/>
    </w:pPr>
  </w:style>
  <w:style w:type="character" w:customStyle="1" w:styleId="NoSpacingChar">
    <w:name w:val="No Spacing Char"/>
    <w:basedOn w:val="DefaultParagraphFont"/>
    <w:link w:val="NoSpacing"/>
    <w:uiPriority w:val="1"/>
    <w:rsid w:val="00B51E27"/>
  </w:style>
  <w:style w:type="paragraph" w:styleId="Quote">
    <w:name w:val="Quote"/>
    <w:basedOn w:val="Normal"/>
    <w:next w:val="Normal"/>
    <w:link w:val="QuoteChar"/>
    <w:uiPriority w:val="29"/>
    <w:qFormat/>
    <w:rsid w:val="00EC04BE"/>
    <w:rPr>
      <w:i/>
      <w:iCs/>
    </w:rPr>
  </w:style>
  <w:style w:type="character" w:customStyle="1" w:styleId="QuoteChar">
    <w:name w:val="Quote Char"/>
    <w:basedOn w:val="DefaultParagraphFont"/>
    <w:link w:val="Quote"/>
    <w:uiPriority w:val="29"/>
    <w:rsid w:val="00EC04BE"/>
    <w:rPr>
      <w:i/>
      <w:iCs/>
    </w:rPr>
  </w:style>
  <w:style w:type="paragraph" w:styleId="IntenseQuote">
    <w:name w:val="Intense Quote"/>
    <w:basedOn w:val="Normal"/>
    <w:next w:val="Normal"/>
    <w:link w:val="IntenseQuoteChar"/>
    <w:uiPriority w:val="30"/>
    <w:qFormat/>
    <w:rsid w:val="00EC04BE"/>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EC04BE"/>
    <w:rPr>
      <w:b/>
      <w:bCs/>
      <w:i/>
      <w:iCs/>
    </w:rPr>
  </w:style>
  <w:style w:type="character" w:styleId="SubtleEmphasis">
    <w:name w:val="Subtle Emphasis"/>
    <w:uiPriority w:val="19"/>
    <w:qFormat/>
    <w:rsid w:val="00EC04BE"/>
    <w:rPr>
      <w:i/>
      <w:iCs/>
    </w:rPr>
  </w:style>
  <w:style w:type="character" w:styleId="IntenseEmphasis">
    <w:name w:val="Intense Emphasis"/>
    <w:uiPriority w:val="21"/>
    <w:qFormat/>
    <w:rsid w:val="00EC04BE"/>
    <w:rPr>
      <w:b/>
      <w:bCs/>
      <w:i/>
      <w:iCs/>
      <w:color w:val="70AD47" w:themeColor="accent6"/>
      <w:spacing w:val="10"/>
    </w:rPr>
  </w:style>
  <w:style w:type="character" w:styleId="SubtleReference">
    <w:name w:val="Subtle Reference"/>
    <w:uiPriority w:val="31"/>
    <w:qFormat/>
    <w:rsid w:val="00EC04BE"/>
    <w:rPr>
      <w:b/>
      <w:bCs/>
    </w:rPr>
  </w:style>
  <w:style w:type="character" w:styleId="IntenseReference">
    <w:name w:val="Intense Reference"/>
    <w:uiPriority w:val="32"/>
    <w:qFormat/>
    <w:rsid w:val="00EC04BE"/>
    <w:rPr>
      <w:b/>
      <w:bCs/>
      <w:smallCaps/>
      <w:spacing w:val="5"/>
      <w:sz w:val="22"/>
      <w:szCs w:val="22"/>
      <w:u w:val="single"/>
    </w:rPr>
  </w:style>
  <w:style w:type="character" w:styleId="BookTitle">
    <w:name w:val="Book Title"/>
    <w:uiPriority w:val="33"/>
    <w:qFormat/>
    <w:rsid w:val="00EC04BE"/>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EC04BE"/>
    <w:pPr>
      <w:outlineLvl w:val="9"/>
    </w:pPr>
  </w:style>
  <w:style w:type="paragraph" w:styleId="ListParagraph">
    <w:name w:val="List Paragraph"/>
    <w:basedOn w:val="Normal"/>
    <w:uiPriority w:val="34"/>
    <w:qFormat/>
    <w:rsid w:val="00EC04BE"/>
    <w:pPr>
      <w:spacing w:after="160" w:line="259" w:lineRule="auto"/>
      <w:ind w:left="720"/>
      <w:contextualSpacing/>
      <w:jc w:val="left"/>
    </w:pPr>
    <w:rPr>
      <w:sz w:val="22"/>
      <w:szCs w:val="22"/>
    </w:rPr>
  </w:style>
  <w:style w:type="paragraph" w:styleId="Header">
    <w:name w:val="header"/>
    <w:basedOn w:val="Normal"/>
    <w:link w:val="HeaderChar"/>
    <w:uiPriority w:val="99"/>
    <w:unhideWhenUsed/>
    <w:rsid w:val="00A04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161"/>
  </w:style>
  <w:style w:type="paragraph" w:styleId="Footer">
    <w:name w:val="footer"/>
    <w:basedOn w:val="Normal"/>
    <w:link w:val="FooterChar"/>
    <w:uiPriority w:val="99"/>
    <w:unhideWhenUsed/>
    <w:rsid w:val="00A04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161"/>
  </w:style>
  <w:style w:type="table" w:styleId="TableGrid">
    <w:name w:val="Table Grid"/>
    <w:basedOn w:val="TableNormal"/>
    <w:uiPriority w:val="39"/>
    <w:rsid w:val="00294B81"/>
    <w:pPr>
      <w:spacing w:after="0" w:line="240" w:lineRule="auto"/>
      <w:jc w:val="left"/>
    </w:pPr>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Table3-Accent61">
    <w:name w:val="List Table 3 - Accent 61"/>
    <w:basedOn w:val="TableNormal"/>
    <w:uiPriority w:val="48"/>
    <w:rsid w:val="00294B81"/>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GridTable5Dark-Accent61">
    <w:name w:val="Grid Table 5 Dark - Accent 61"/>
    <w:basedOn w:val="TableNormal"/>
    <w:uiPriority w:val="50"/>
    <w:rsid w:val="00294B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OC1">
    <w:name w:val="toc 1"/>
    <w:basedOn w:val="Normal"/>
    <w:next w:val="Normal"/>
    <w:autoRedefine/>
    <w:uiPriority w:val="39"/>
    <w:unhideWhenUsed/>
    <w:rsid w:val="00B51E27"/>
    <w:pPr>
      <w:tabs>
        <w:tab w:val="right" w:leader="dot" w:pos="9350"/>
      </w:tabs>
      <w:spacing w:after="100" w:line="259" w:lineRule="auto"/>
      <w:jc w:val="left"/>
    </w:pPr>
    <w:rPr>
      <w:sz w:val="22"/>
      <w:szCs w:val="22"/>
    </w:rPr>
  </w:style>
  <w:style w:type="character" w:styleId="Hyperlink">
    <w:name w:val="Hyperlink"/>
    <w:basedOn w:val="DefaultParagraphFont"/>
    <w:uiPriority w:val="99"/>
    <w:unhideWhenUsed/>
    <w:rsid w:val="00B51E27"/>
    <w:rPr>
      <w:color w:val="0563C1" w:themeColor="hyperlink"/>
      <w:u w:val="single"/>
    </w:rPr>
  </w:style>
  <w:style w:type="character" w:customStyle="1" w:styleId="BalloonTextChar">
    <w:name w:val="Balloon Text Char"/>
    <w:basedOn w:val="DefaultParagraphFont"/>
    <w:link w:val="BalloonText"/>
    <w:uiPriority w:val="99"/>
    <w:semiHidden/>
    <w:rsid w:val="00B51E27"/>
    <w:rPr>
      <w:rFonts w:ascii="Segoe UI" w:hAnsi="Segoe UI" w:cs="Segoe UI"/>
      <w:sz w:val="18"/>
      <w:szCs w:val="18"/>
    </w:rPr>
  </w:style>
  <w:style w:type="paragraph" w:styleId="BalloonText">
    <w:name w:val="Balloon Text"/>
    <w:basedOn w:val="Normal"/>
    <w:link w:val="BalloonTextChar"/>
    <w:uiPriority w:val="99"/>
    <w:semiHidden/>
    <w:unhideWhenUsed/>
    <w:rsid w:val="00B51E27"/>
    <w:pPr>
      <w:spacing w:after="0" w:line="240" w:lineRule="auto"/>
      <w:jc w:val="left"/>
    </w:pPr>
    <w:rPr>
      <w:rFonts w:ascii="Segoe UI" w:hAnsi="Segoe UI" w:cs="Segoe UI"/>
      <w:sz w:val="18"/>
      <w:szCs w:val="18"/>
    </w:rPr>
  </w:style>
  <w:style w:type="paragraph" w:styleId="CommentText">
    <w:name w:val="annotation text"/>
    <w:basedOn w:val="Normal"/>
    <w:link w:val="CommentTextChar"/>
    <w:unhideWhenUsed/>
    <w:rsid w:val="00B51E27"/>
    <w:pPr>
      <w:spacing w:after="160" w:line="240" w:lineRule="auto"/>
      <w:jc w:val="left"/>
    </w:pPr>
    <w:rPr>
      <w:sz w:val="24"/>
      <w:szCs w:val="24"/>
    </w:rPr>
  </w:style>
  <w:style w:type="character" w:customStyle="1" w:styleId="CommentTextChar">
    <w:name w:val="Comment Text Char"/>
    <w:basedOn w:val="DefaultParagraphFont"/>
    <w:link w:val="CommentText"/>
    <w:rsid w:val="00B51E27"/>
    <w:rPr>
      <w:sz w:val="24"/>
      <w:szCs w:val="24"/>
    </w:rPr>
  </w:style>
  <w:style w:type="character" w:customStyle="1" w:styleId="CommentSubjectChar">
    <w:name w:val="Comment Subject Char"/>
    <w:basedOn w:val="CommentTextChar"/>
    <w:link w:val="CommentSubject"/>
    <w:uiPriority w:val="99"/>
    <w:semiHidden/>
    <w:rsid w:val="00B51E27"/>
    <w:rPr>
      <w:b/>
      <w:bCs/>
      <w:sz w:val="24"/>
      <w:szCs w:val="24"/>
    </w:rPr>
  </w:style>
  <w:style w:type="paragraph" w:styleId="CommentSubject">
    <w:name w:val="annotation subject"/>
    <w:basedOn w:val="CommentText"/>
    <w:next w:val="CommentText"/>
    <w:link w:val="CommentSubjectChar"/>
    <w:uiPriority w:val="99"/>
    <w:semiHidden/>
    <w:unhideWhenUsed/>
    <w:rsid w:val="00B51E27"/>
    <w:rPr>
      <w:b/>
      <w:bCs/>
      <w:sz w:val="20"/>
      <w:szCs w:val="20"/>
    </w:rPr>
  </w:style>
  <w:style w:type="paragraph" w:styleId="TOC2">
    <w:name w:val="toc 2"/>
    <w:basedOn w:val="Normal"/>
    <w:next w:val="Normal"/>
    <w:autoRedefine/>
    <w:uiPriority w:val="39"/>
    <w:unhideWhenUsed/>
    <w:rsid w:val="00B51E27"/>
    <w:pPr>
      <w:spacing w:after="100" w:line="259" w:lineRule="auto"/>
      <w:ind w:left="220"/>
      <w:jc w:val="left"/>
    </w:pPr>
    <w:rPr>
      <w:sz w:val="22"/>
      <w:szCs w:val="22"/>
    </w:rPr>
  </w:style>
  <w:style w:type="paragraph" w:styleId="TOC3">
    <w:name w:val="toc 3"/>
    <w:basedOn w:val="Normal"/>
    <w:next w:val="Normal"/>
    <w:autoRedefine/>
    <w:uiPriority w:val="39"/>
    <w:unhideWhenUsed/>
    <w:rsid w:val="00B51E27"/>
    <w:pPr>
      <w:tabs>
        <w:tab w:val="right" w:leader="dot" w:pos="9350"/>
      </w:tabs>
      <w:spacing w:after="100" w:line="259" w:lineRule="auto"/>
      <w:ind w:left="440"/>
      <w:jc w:val="left"/>
    </w:pPr>
    <w:rPr>
      <w:sz w:val="22"/>
      <w:szCs w:val="22"/>
    </w:rPr>
  </w:style>
  <w:style w:type="paragraph" w:customStyle="1" w:styleId="xl67">
    <w:name w:val="xl67"/>
    <w:basedOn w:val="Normal"/>
    <w:rsid w:val="00B51E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B51E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B51E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0">
    <w:name w:val="xl70"/>
    <w:basedOn w:val="Normal"/>
    <w:rsid w:val="00B51E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1">
    <w:name w:val="xl71"/>
    <w:basedOn w:val="Normal"/>
    <w:rsid w:val="00B51E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2">
    <w:name w:val="xl72"/>
    <w:basedOn w:val="Normal"/>
    <w:rsid w:val="00B51E27"/>
    <w:pPr>
      <w:spacing w:before="100" w:beforeAutospacing="1" w:after="100" w:afterAutospacing="1" w:line="240" w:lineRule="auto"/>
      <w:jc w:val="left"/>
    </w:pPr>
    <w:rPr>
      <w:rFonts w:ascii="Times New Roman" w:eastAsia="Times New Roman" w:hAnsi="Times New Roman" w:cs="Times New Roman"/>
      <w:b/>
      <w:bCs/>
      <w:sz w:val="24"/>
      <w:szCs w:val="24"/>
    </w:rPr>
  </w:style>
  <w:style w:type="paragraph" w:customStyle="1" w:styleId="xl73">
    <w:name w:val="xl73"/>
    <w:basedOn w:val="Normal"/>
    <w:rsid w:val="00B51E2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B51E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B51E2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B51E2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7">
    <w:name w:val="xl77"/>
    <w:basedOn w:val="Normal"/>
    <w:rsid w:val="00B51E2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8">
    <w:name w:val="xl78"/>
    <w:basedOn w:val="Normal"/>
    <w:rsid w:val="00B51E2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B51E2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B51E2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1">
    <w:name w:val="xl81"/>
    <w:basedOn w:val="Normal"/>
    <w:rsid w:val="00B51E2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2">
    <w:name w:val="xl82"/>
    <w:basedOn w:val="Normal"/>
    <w:rsid w:val="00B51E2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3">
    <w:name w:val="xl83"/>
    <w:basedOn w:val="Normal"/>
    <w:rsid w:val="00B51E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rPr>
  </w:style>
  <w:style w:type="paragraph" w:customStyle="1" w:styleId="xl84">
    <w:name w:val="xl84"/>
    <w:basedOn w:val="Normal"/>
    <w:rsid w:val="00B51E2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rsid w:val="00B51E27"/>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B51E27"/>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B51E27"/>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8">
    <w:name w:val="xl88"/>
    <w:basedOn w:val="Normal"/>
    <w:rsid w:val="00B51E2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9">
    <w:name w:val="xl89"/>
    <w:basedOn w:val="Normal"/>
    <w:rsid w:val="00B51E27"/>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0">
    <w:name w:val="xl90"/>
    <w:basedOn w:val="Normal"/>
    <w:rsid w:val="00B51E27"/>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91">
    <w:name w:val="xl91"/>
    <w:basedOn w:val="Normal"/>
    <w:rsid w:val="00B51E27"/>
    <w:pPr>
      <w:pBdr>
        <w:top w:val="single" w:sz="4" w:space="0" w:color="auto"/>
        <w:left w:val="single" w:sz="4" w:space="0" w:color="auto"/>
        <w:bottom w:val="single" w:sz="4" w:space="0" w:color="auto"/>
      </w:pBdr>
      <w:shd w:val="clear" w:color="000000" w:fill="ACB9CA"/>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92">
    <w:name w:val="xl92"/>
    <w:basedOn w:val="Normal"/>
    <w:rsid w:val="00B51E27"/>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left"/>
    </w:pPr>
    <w:rPr>
      <w:rFonts w:ascii="Times New Roman" w:eastAsia="Times New Roman" w:hAnsi="Times New Roman" w:cs="Times New Roman"/>
      <w:b/>
      <w:bCs/>
      <w:sz w:val="24"/>
      <w:szCs w:val="24"/>
    </w:rPr>
  </w:style>
  <w:style w:type="paragraph" w:customStyle="1" w:styleId="xl93">
    <w:name w:val="xl93"/>
    <w:basedOn w:val="Normal"/>
    <w:rsid w:val="00B51E27"/>
    <w:pPr>
      <w:pBdr>
        <w:top w:val="single" w:sz="4" w:space="0" w:color="auto"/>
        <w:left w:val="single" w:sz="4" w:space="0" w:color="auto"/>
        <w:bottom w:val="single" w:sz="4" w:space="0" w:color="auto"/>
      </w:pBdr>
      <w:shd w:val="clear" w:color="000000" w:fill="ACB9CA"/>
      <w:spacing w:before="100" w:beforeAutospacing="1" w:after="100" w:afterAutospacing="1" w:line="240" w:lineRule="auto"/>
      <w:jc w:val="left"/>
    </w:pPr>
    <w:rPr>
      <w:rFonts w:ascii="Times New Roman" w:eastAsia="Times New Roman" w:hAnsi="Times New Roman" w:cs="Times New Roman"/>
      <w:b/>
      <w:bCs/>
      <w:sz w:val="24"/>
      <w:szCs w:val="24"/>
    </w:rPr>
  </w:style>
  <w:style w:type="character" w:customStyle="1" w:styleId="st">
    <w:name w:val="st"/>
    <w:basedOn w:val="DefaultParagraphFont"/>
    <w:rsid w:val="00B51E27"/>
  </w:style>
  <w:style w:type="paragraph" w:customStyle="1" w:styleId="Style1">
    <w:name w:val="Style1"/>
    <w:basedOn w:val="Normal"/>
    <w:next w:val="Heading4"/>
    <w:uiPriority w:val="99"/>
    <w:rsid w:val="00B51E27"/>
    <w:pPr>
      <w:spacing w:after="0" w:line="264" w:lineRule="auto"/>
      <w:ind w:left="270"/>
      <w:jc w:val="left"/>
    </w:pPr>
    <w:rPr>
      <w:rFonts w:ascii="Cambria" w:eastAsia="Calibri" w:hAnsi="Cambria" w:cs="Times New Roman"/>
      <w:b/>
      <w:i/>
      <w:sz w:val="22"/>
      <w:szCs w:val="22"/>
      <w:u w:val="single"/>
    </w:rPr>
  </w:style>
  <w:style w:type="paragraph" w:customStyle="1" w:styleId="TableParagraph">
    <w:name w:val="Table Paragraph"/>
    <w:basedOn w:val="Normal"/>
    <w:uiPriority w:val="1"/>
    <w:qFormat/>
    <w:rsid w:val="00B51E27"/>
    <w:pPr>
      <w:widowControl w:val="0"/>
      <w:autoSpaceDE w:val="0"/>
      <w:autoSpaceDN w:val="0"/>
      <w:spacing w:after="0" w:line="240" w:lineRule="auto"/>
      <w:jc w:val="left"/>
    </w:pPr>
    <w:rPr>
      <w:rFonts w:ascii="Calibri" w:eastAsia="Calibri" w:hAnsi="Calibri" w:cs="Calibri"/>
      <w:sz w:val="22"/>
      <w:szCs w:val="22"/>
      <w:lang w:bidi="en-US"/>
    </w:rPr>
  </w:style>
  <w:style w:type="paragraph" w:styleId="NormalWeb">
    <w:name w:val="Normal (Web)"/>
    <w:basedOn w:val="Normal"/>
    <w:uiPriority w:val="99"/>
    <w:semiHidden/>
    <w:unhideWhenUsed/>
    <w:rsid w:val="002235A7"/>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44192">
      <w:bodyDiv w:val="1"/>
      <w:marLeft w:val="0"/>
      <w:marRight w:val="0"/>
      <w:marTop w:val="0"/>
      <w:marBottom w:val="0"/>
      <w:divBdr>
        <w:top w:val="none" w:sz="0" w:space="0" w:color="auto"/>
        <w:left w:val="none" w:sz="0" w:space="0" w:color="auto"/>
        <w:bottom w:val="none" w:sz="0" w:space="0" w:color="auto"/>
        <w:right w:val="none" w:sz="0" w:space="0" w:color="auto"/>
      </w:divBdr>
    </w:div>
    <w:div w:id="100954899">
      <w:bodyDiv w:val="1"/>
      <w:marLeft w:val="0"/>
      <w:marRight w:val="0"/>
      <w:marTop w:val="0"/>
      <w:marBottom w:val="0"/>
      <w:divBdr>
        <w:top w:val="none" w:sz="0" w:space="0" w:color="auto"/>
        <w:left w:val="none" w:sz="0" w:space="0" w:color="auto"/>
        <w:bottom w:val="none" w:sz="0" w:space="0" w:color="auto"/>
        <w:right w:val="none" w:sz="0" w:space="0" w:color="auto"/>
      </w:divBdr>
    </w:div>
    <w:div w:id="115607652">
      <w:bodyDiv w:val="1"/>
      <w:marLeft w:val="0"/>
      <w:marRight w:val="0"/>
      <w:marTop w:val="0"/>
      <w:marBottom w:val="0"/>
      <w:divBdr>
        <w:top w:val="none" w:sz="0" w:space="0" w:color="auto"/>
        <w:left w:val="none" w:sz="0" w:space="0" w:color="auto"/>
        <w:bottom w:val="none" w:sz="0" w:space="0" w:color="auto"/>
        <w:right w:val="none" w:sz="0" w:space="0" w:color="auto"/>
      </w:divBdr>
    </w:div>
    <w:div w:id="502664647">
      <w:bodyDiv w:val="1"/>
      <w:marLeft w:val="0"/>
      <w:marRight w:val="0"/>
      <w:marTop w:val="0"/>
      <w:marBottom w:val="0"/>
      <w:divBdr>
        <w:top w:val="none" w:sz="0" w:space="0" w:color="auto"/>
        <w:left w:val="none" w:sz="0" w:space="0" w:color="auto"/>
        <w:bottom w:val="none" w:sz="0" w:space="0" w:color="auto"/>
        <w:right w:val="none" w:sz="0" w:space="0" w:color="auto"/>
      </w:divBdr>
    </w:div>
    <w:div w:id="590700820">
      <w:bodyDiv w:val="1"/>
      <w:marLeft w:val="0"/>
      <w:marRight w:val="0"/>
      <w:marTop w:val="0"/>
      <w:marBottom w:val="0"/>
      <w:divBdr>
        <w:top w:val="none" w:sz="0" w:space="0" w:color="auto"/>
        <w:left w:val="none" w:sz="0" w:space="0" w:color="auto"/>
        <w:bottom w:val="none" w:sz="0" w:space="0" w:color="auto"/>
        <w:right w:val="none" w:sz="0" w:space="0" w:color="auto"/>
      </w:divBdr>
    </w:div>
    <w:div w:id="617102896">
      <w:bodyDiv w:val="1"/>
      <w:marLeft w:val="0"/>
      <w:marRight w:val="0"/>
      <w:marTop w:val="0"/>
      <w:marBottom w:val="0"/>
      <w:divBdr>
        <w:top w:val="none" w:sz="0" w:space="0" w:color="auto"/>
        <w:left w:val="none" w:sz="0" w:space="0" w:color="auto"/>
        <w:bottom w:val="none" w:sz="0" w:space="0" w:color="auto"/>
        <w:right w:val="none" w:sz="0" w:space="0" w:color="auto"/>
      </w:divBdr>
    </w:div>
    <w:div w:id="621964899">
      <w:bodyDiv w:val="1"/>
      <w:marLeft w:val="0"/>
      <w:marRight w:val="0"/>
      <w:marTop w:val="0"/>
      <w:marBottom w:val="0"/>
      <w:divBdr>
        <w:top w:val="none" w:sz="0" w:space="0" w:color="auto"/>
        <w:left w:val="none" w:sz="0" w:space="0" w:color="auto"/>
        <w:bottom w:val="none" w:sz="0" w:space="0" w:color="auto"/>
        <w:right w:val="none" w:sz="0" w:space="0" w:color="auto"/>
      </w:divBdr>
    </w:div>
    <w:div w:id="666594721">
      <w:bodyDiv w:val="1"/>
      <w:marLeft w:val="0"/>
      <w:marRight w:val="0"/>
      <w:marTop w:val="0"/>
      <w:marBottom w:val="0"/>
      <w:divBdr>
        <w:top w:val="none" w:sz="0" w:space="0" w:color="auto"/>
        <w:left w:val="none" w:sz="0" w:space="0" w:color="auto"/>
        <w:bottom w:val="none" w:sz="0" w:space="0" w:color="auto"/>
        <w:right w:val="none" w:sz="0" w:space="0" w:color="auto"/>
      </w:divBdr>
    </w:div>
    <w:div w:id="738744713">
      <w:bodyDiv w:val="1"/>
      <w:marLeft w:val="0"/>
      <w:marRight w:val="0"/>
      <w:marTop w:val="0"/>
      <w:marBottom w:val="0"/>
      <w:divBdr>
        <w:top w:val="none" w:sz="0" w:space="0" w:color="auto"/>
        <w:left w:val="none" w:sz="0" w:space="0" w:color="auto"/>
        <w:bottom w:val="none" w:sz="0" w:space="0" w:color="auto"/>
        <w:right w:val="none" w:sz="0" w:space="0" w:color="auto"/>
      </w:divBdr>
    </w:div>
    <w:div w:id="752122140">
      <w:bodyDiv w:val="1"/>
      <w:marLeft w:val="0"/>
      <w:marRight w:val="0"/>
      <w:marTop w:val="0"/>
      <w:marBottom w:val="0"/>
      <w:divBdr>
        <w:top w:val="none" w:sz="0" w:space="0" w:color="auto"/>
        <w:left w:val="none" w:sz="0" w:space="0" w:color="auto"/>
        <w:bottom w:val="none" w:sz="0" w:space="0" w:color="auto"/>
        <w:right w:val="none" w:sz="0" w:space="0" w:color="auto"/>
      </w:divBdr>
    </w:div>
    <w:div w:id="1014262023">
      <w:bodyDiv w:val="1"/>
      <w:marLeft w:val="0"/>
      <w:marRight w:val="0"/>
      <w:marTop w:val="0"/>
      <w:marBottom w:val="0"/>
      <w:divBdr>
        <w:top w:val="none" w:sz="0" w:space="0" w:color="auto"/>
        <w:left w:val="none" w:sz="0" w:space="0" w:color="auto"/>
        <w:bottom w:val="none" w:sz="0" w:space="0" w:color="auto"/>
        <w:right w:val="none" w:sz="0" w:space="0" w:color="auto"/>
      </w:divBdr>
    </w:div>
    <w:div w:id="1017736190">
      <w:bodyDiv w:val="1"/>
      <w:marLeft w:val="0"/>
      <w:marRight w:val="0"/>
      <w:marTop w:val="0"/>
      <w:marBottom w:val="0"/>
      <w:divBdr>
        <w:top w:val="none" w:sz="0" w:space="0" w:color="auto"/>
        <w:left w:val="none" w:sz="0" w:space="0" w:color="auto"/>
        <w:bottom w:val="none" w:sz="0" w:space="0" w:color="auto"/>
        <w:right w:val="none" w:sz="0" w:space="0" w:color="auto"/>
      </w:divBdr>
    </w:div>
    <w:div w:id="1031495329">
      <w:bodyDiv w:val="1"/>
      <w:marLeft w:val="0"/>
      <w:marRight w:val="0"/>
      <w:marTop w:val="0"/>
      <w:marBottom w:val="0"/>
      <w:divBdr>
        <w:top w:val="none" w:sz="0" w:space="0" w:color="auto"/>
        <w:left w:val="none" w:sz="0" w:space="0" w:color="auto"/>
        <w:bottom w:val="none" w:sz="0" w:space="0" w:color="auto"/>
        <w:right w:val="none" w:sz="0" w:space="0" w:color="auto"/>
      </w:divBdr>
    </w:div>
    <w:div w:id="1035078507">
      <w:bodyDiv w:val="1"/>
      <w:marLeft w:val="0"/>
      <w:marRight w:val="0"/>
      <w:marTop w:val="0"/>
      <w:marBottom w:val="0"/>
      <w:divBdr>
        <w:top w:val="none" w:sz="0" w:space="0" w:color="auto"/>
        <w:left w:val="none" w:sz="0" w:space="0" w:color="auto"/>
        <w:bottom w:val="none" w:sz="0" w:space="0" w:color="auto"/>
        <w:right w:val="none" w:sz="0" w:space="0" w:color="auto"/>
      </w:divBdr>
    </w:div>
    <w:div w:id="1149400543">
      <w:bodyDiv w:val="1"/>
      <w:marLeft w:val="0"/>
      <w:marRight w:val="0"/>
      <w:marTop w:val="0"/>
      <w:marBottom w:val="0"/>
      <w:divBdr>
        <w:top w:val="none" w:sz="0" w:space="0" w:color="auto"/>
        <w:left w:val="none" w:sz="0" w:space="0" w:color="auto"/>
        <w:bottom w:val="none" w:sz="0" w:space="0" w:color="auto"/>
        <w:right w:val="none" w:sz="0" w:space="0" w:color="auto"/>
      </w:divBdr>
    </w:div>
    <w:div w:id="1189099973">
      <w:bodyDiv w:val="1"/>
      <w:marLeft w:val="0"/>
      <w:marRight w:val="0"/>
      <w:marTop w:val="0"/>
      <w:marBottom w:val="0"/>
      <w:divBdr>
        <w:top w:val="none" w:sz="0" w:space="0" w:color="auto"/>
        <w:left w:val="none" w:sz="0" w:space="0" w:color="auto"/>
        <w:bottom w:val="none" w:sz="0" w:space="0" w:color="auto"/>
        <w:right w:val="none" w:sz="0" w:space="0" w:color="auto"/>
      </w:divBdr>
    </w:div>
    <w:div w:id="1262227368">
      <w:bodyDiv w:val="1"/>
      <w:marLeft w:val="0"/>
      <w:marRight w:val="0"/>
      <w:marTop w:val="0"/>
      <w:marBottom w:val="0"/>
      <w:divBdr>
        <w:top w:val="none" w:sz="0" w:space="0" w:color="auto"/>
        <w:left w:val="none" w:sz="0" w:space="0" w:color="auto"/>
        <w:bottom w:val="none" w:sz="0" w:space="0" w:color="auto"/>
        <w:right w:val="none" w:sz="0" w:space="0" w:color="auto"/>
      </w:divBdr>
    </w:div>
    <w:div w:id="1262683909">
      <w:bodyDiv w:val="1"/>
      <w:marLeft w:val="0"/>
      <w:marRight w:val="0"/>
      <w:marTop w:val="0"/>
      <w:marBottom w:val="0"/>
      <w:divBdr>
        <w:top w:val="none" w:sz="0" w:space="0" w:color="auto"/>
        <w:left w:val="none" w:sz="0" w:space="0" w:color="auto"/>
        <w:bottom w:val="none" w:sz="0" w:space="0" w:color="auto"/>
        <w:right w:val="none" w:sz="0" w:space="0" w:color="auto"/>
      </w:divBdr>
    </w:div>
    <w:div w:id="1375421769">
      <w:bodyDiv w:val="1"/>
      <w:marLeft w:val="0"/>
      <w:marRight w:val="0"/>
      <w:marTop w:val="0"/>
      <w:marBottom w:val="0"/>
      <w:divBdr>
        <w:top w:val="none" w:sz="0" w:space="0" w:color="auto"/>
        <w:left w:val="none" w:sz="0" w:space="0" w:color="auto"/>
        <w:bottom w:val="none" w:sz="0" w:space="0" w:color="auto"/>
        <w:right w:val="none" w:sz="0" w:space="0" w:color="auto"/>
      </w:divBdr>
    </w:div>
    <w:div w:id="1376856621">
      <w:bodyDiv w:val="1"/>
      <w:marLeft w:val="0"/>
      <w:marRight w:val="0"/>
      <w:marTop w:val="0"/>
      <w:marBottom w:val="0"/>
      <w:divBdr>
        <w:top w:val="none" w:sz="0" w:space="0" w:color="auto"/>
        <w:left w:val="none" w:sz="0" w:space="0" w:color="auto"/>
        <w:bottom w:val="none" w:sz="0" w:space="0" w:color="auto"/>
        <w:right w:val="none" w:sz="0" w:space="0" w:color="auto"/>
      </w:divBdr>
    </w:div>
    <w:div w:id="1506289111">
      <w:bodyDiv w:val="1"/>
      <w:marLeft w:val="0"/>
      <w:marRight w:val="0"/>
      <w:marTop w:val="0"/>
      <w:marBottom w:val="0"/>
      <w:divBdr>
        <w:top w:val="none" w:sz="0" w:space="0" w:color="auto"/>
        <w:left w:val="none" w:sz="0" w:space="0" w:color="auto"/>
        <w:bottom w:val="none" w:sz="0" w:space="0" w:color="auto"/>
        <w:right w:val="none" w:sz="0" w:space="0" w:color="auto"/>
      </w:divBdr>
    </w:div>
    <w:div w:id="1532107284">
      <w:bodyDiv w:val="1"/>
      <w:marLeft w:val="0"/>
      <w:marRight w:val="0"/>
      <w:marTop w:val="0"/>
      <w:marBottom w:val="0"/>
      <w:divBdr>
        <w:top w:val="none" w:sz="0" w:space="0" w:color="auto"/>
        <w:left w:val="none" w:sz="0" w:space="0" w:color="auto"/>
        <w:bottom w:val="none" w:sz="0" w:space="0" w:color="auto"/>
        <w:right w:val="none" w:sz="0" w:space="0" w:color="auto"/>
      </w:divBdr>
    </w:div>
    <w:div w:id="1768382099">
      <w:bodyDiv w:val="1"/>
      <w:marLeft w:val="0"/>
      <w:marRight w:val="0"/>
      <w:marTop w:val="0"/>
      <w:marBottom w:val="0"/>
      <w:divBdr>
        <w:top w:val="none" w:sz="0" w:space="0" w:color="auto"/>
        <w:left w:val="none" w:sz="0" w:space="0" w:color="auto"/>
        <w:bottom w:val="none" w:sz="0" w:space="0" w:color="auto"/>
        <w:right w:val="none" w:sz="0" w:space="0" w:color="auto"/>
      </w:divBdr>
    </w:div>
    <w:div w:id="1837526704">
      <w:bodyDiv w:val="1"/>
      <w:marLeft w:val="0"/>
      <w:marRight w:val="0"/>
      <w:marTop w:val="0"/>
      <w:marBottom w:val="0"/>
      <w:divBdr>
        <w:top w:val="none" w:sz="0" w:space="0" w:color="auto"/>
        <w:left w:val="none" w:sz="0" w:space="0" w:color="auto"/>
        <w:bottom w:val="none" w:sz="0" w:space="0" w:color="auto"/>
        <w:right w:val="none" w:sz="0" w:space="0" w:color="auto"/>
      </w:divBdr>
    </w:div>
    <w:div w:id="1882941650">
      <w:bodyDiv w:val="1"/>
      <w:marLeft w:val="0"/>
      <w:marRight w:val="0"/>
      <w:marTop w:val="0"/>
      <w:marBottom w:val="0"/>
      <w:divBdr>
        <w:top w:val="none" w:sz="0" w:space="0" w:color="auto"/>
        <w:left w:val="none" w:sz="0" w:space="0" w:color="auto"/>
        <w:bottom w:val="none" w:sz="0" w:space="0" w:color="auto"/>
        <w:right w:val="none" w:sz="0" w:space="0" w:color="auto"/>
      </w:divBdr>
    </w:div>
    <w:div w:id="1950041824">
      <w:bodyDiv w:val="1"/>
      <w:marLeft w:val="0"/>
      <w:marRight w:val="0"/>
      <w:marTop w:val="0"/>
      <w:marBottom w:val="0"/>
      <w:divBdr>
        <w:top w:val="none" w:sz="0" w:space="0" w:color="auto"/>
        <w:left w:val="none" w:sz="0" w:space="0" w:color="auto"/>
        <w:bottom w:val="none" w:sz="0" w:space="0" w:color="auto"/>
        <w:right w:val="none" w:sz="0" w:space="0" w:color="auto"/>
      </w:divBdr>
    </w:div>
    <w:div w:id="1976326631">
      <w:bodyDiv w:val="1"/>
      <w:marLeft w:val="0"/>
      <w:marRight w:val="0"/>
      <w:marTop w:val="0"/>
      <w:marBottom w:val="0"/>
      <w:divBdr>
        <w:top w:val="none" w:sz="0" w:space="0" w:color="auto"/>
        <w:left w:val="none" w:sz="0" w:space="0" w:color="auto"/>
        <w:bottom w:val="none" w:sz="0" w:space="0" w:color="auto"/>
        <w:right w:val="none" w:sz="0" w:space="0" w:color="auto"/>
      </w:divBdr>
    </w:div>
    <w:div w:id="201884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ohdot.blackcatgrants.com/extensions/organizations/controls/InventoryDisplay.aspx?type=1&amp;organizationId=3639&amp;recordId=485" TargetMode="External"/><Relationship Id="rId26" Type="http://schemas.openxmlformats.org/officeDocument/2006/relationships/hyperlink" Target="http://ohdot.blackcatgrants.com/extensions/organizations/controls/InventoryDisplay.aspx?type=1&amp;organizationId=3639&amp;recordId=4458" TargetMode="External"/><Relationship Id="rId3" Type="http://schemas.openxmlformats.org/officeDocument/2006/relationships/styles" Target="styles.xml"/><Relationship Id="rId21" Type="http://schemas.openxmlformats.org/officeDocument/2006/relationships/hyperlink" Target="http://ohdot.blackcatgrants.com/extensions/organizations/controls/InventoryDisplay.aspx?type=1&amp;organizationId=3639&amp;recordId=488" TargetMode="External"/><Relationship Id="rId34" Type="http://schemas.openxmlformats.org/officeDocument/2006/relationships/hyperlink" Target="http://ohdot.blackcatgrants.com/extensions/organizations/controls/InventoryDisplay.aspx?type=1&amp;organizationId=3639&amp;recordId=924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ohdot.blackcatgrants.com/extensions/organizations/controls/InventoryDisplay.aspx?type=1&amp;organizationId=3639&amp;recordId=482" TargetMode="External"/><Relationship Id="rId25" Type="http://schemas.openxmlformats.org/officeDocument/2006/relationships/hyperlink" Target="http://ohdot.blackcatgrants.com/extensions/organizations/controls/InventoryDisplay.aspx?type=1&amp;organizationId=3639&amp;recordId=4361" TargetMode="External"/><Relationship Id="rId33" Type="http://schemas.openxmlformats.org/officeDocument/2006/relationships/hyperlink" Target="http://ohdot.blackcatgrants.com/extensions/organizations/controls/InventoryDisplay.aspx?type=1&amp;organizationId=3639&amp;recordId=9150" TargetMode="External"/><Relationship Id="rId2" Type="http://schemas.openxmlformats.org/officeDocument/2006/relationships/numbering" Target="numbering.xml"/><Relationship Id="rId16" Type="http://schemas.openxmlformats.org/officeDocument/2006/relationships/hyperlink" Target="http://ohdot.blackcatgrants.com/extensions/organizations/controls/InventoryDisplay.aspx?type=1&amp;organizationId=3639&amp;recordId=475" TargetMode="External"/><Relationship Id="rId20" Type="http://schemas.openxmlformats.org/officeDocument/2006/relationships/hyperlink" Target="http://ohdot.blackcatgrants.com/extensions/organizations/controls/InventoryDisplay.aspx?type=1&amp;organizationId=3639&amp;recordId=487" TargetMode="External"/><Relationship Id="rId29" Type="http://schemas.openxmlformats.org/officeDocument/2006/relationships/hyperlink" Target="http://ohdot.blackcatgrants.com/extensions/organizations/controls/InventoryDisplay.aspx?type=1&amp;organizationId=3639&amp;recordId=48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ohdot.blackcatgrants.com/extensions/organizations/controls/InventoryDisplay.aspx?type=1&amp;organizationId=3639&amp;recordId=4360" TargetMode="External"/><Relationship Id="rId32" Type="http://schemas.openxmlformats.org/officeDocument/2006/relationships/hyperlink" Target="http://ohdot.blackcatgrants.com/extensions/organizations/controls/InventoryDisplay.aspx?type=1&amp;organizationId=3639&amp;recordId=9149"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ohdot.blackcatgrants.com/extensions/organizations/controls/InventoryDisplay.aspx?type=1&amp;organizationId=3639&amp;recordId=474" TargetMode="External"/><Relationship Id="rId23" Type="http://schemas.openxmlformats.org/officeDocument/2006/relationships/hyperlink" Target="http://ohdot.blackcatgrants.com/extensions/organizations/controls/InventoryDisplay.aspx?type=1&amp;organizationId=3639&amp;recordId=3968" TargetMode="External"/><Relationship Id="rId28" Type="http://schemas.openxmlformats.org/officeDocument/2006/relationships/hyperlink" Target="http://ohdot.blackcatgrants.com/extensions/organizations/controls/InventoryDisplay.aspx?type=1&amp;organizationId=3639&amp;recordId=4871"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ohdot.blackcatgrants.com/extensions/organizations/controls/InventoryDisplay.aspx?type=1&amp;organizationId=3639&amp;recordId=486" TargetMode="External"/><Relationship Id="rId31" Type="http://schemas.openxmlformats.org/officeDocument/2006/relationships/hyperlink" Target="http://ohdot.blackcatgrants.com/extensions/organizations/controls/InventoryDisplay.aspx?type=1&amp;organizationId=3639&amp;recordId=5487"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http://ohdot.blackcatgrants.com/extensions/organizations/controls/InventoryDisplay.aspx?type=1&amp;organizationId=3639&amp;recordId=490" TargetMode="External"/><Relationship Id="rId27" Type="http://schemas.openxmlformats.org/officeDocument/2006/relationships/hyperlink" Target="http://ohdot.blackcatgrants.com/extensions/organizations/controls/InventoryDisplay.aspx?type=1&amp;organizationId=3639&amp;recordId=4500" TargetMode="External"/><Relationship Id="rId30" Type="http://schemas.openxmlformats.org/officeDocument/2006/relationships/hyperlink" Target="http://ohdot.blackcatgrants.com/extensions/organizations/controls/InventoryDisplay.aspx?type=1&amp;organizationId=3639&amp;recordId=5388"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A30C3-0C54-4A6C-AE05-DC7032525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51</Pages>
  <Words>12082</Words>
  <Characters>68874</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Gill</dc:creator>
  <cp:lastModifiedBy>Shannon Hursey</cp:lastModifiedBy>
  <cp:revision>13</cp:revision>
  <dcterms:created xsi:type="dcterms:W3CDTF">2019-10-11T12:28:00Z</dcterms:created>
  <dcterms:modified xsi:type="dcterms:W3CDTF">2019-11-06T19:37:00Z</dcterms:modified>
</cp:coreProperties>
</file>