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0F383" w14:textId="77777777" w:rsidR="00D83822" w:rsidRDefault="00D83822" w:rsidP="00D83822">
      <w:pPr>
        <w:rPr>
          <w:rFonts w:ascii="Lora" w:hAnsi="Lora"/>
          <w:b/>
          <w:bCs/>
          <w:sz w:val="28"/>
          <w:szCs w:val="28"/>
        </w:rPr>
      </w:pPr>
      <w:r>
        <w:rPr>
          <w:rFonts w:ascii="Dancing Script Bold" w:eastAsia="Dancing Script Bold" w:hAnsi="Dancing Script Bold" w:cs="Dancing Script Bold"/>
          <w:b/>
          <w:bCs/>
          <w:noProof/>
          <w:color w:val="E0840F"/>
          <w:sz w:val="40"/>
          <w:szCs w:val="40"/>
        </w:rPr>
        <w:drawing>
          <wp:inline distT="0" distB="0" distL="0" distR="0" wp14:anchorId="0D9268B9" wp14:editId="7AF73B39">
            <wp:extent cx="1202757" cy="1523881"/>
            <wp:effectExtent l="0" t="0" r="0" b="635"/>
            <wp:docPr id="1454000155" name="Picture 3" descr="A logo with a spiral in th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000155" name="Picture 3" descr="A logo with a spiral in the center&#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209094" cy="1531910"/>
                    </a:xfrm>
                    <a:prstGeom prst="rect">
                      <a:avLst/>
                    </a:prstGeom>
                  </pic:spPr>
                </pic:pic>
              </a:graphicData>
            </a:graphic>
          </wp:inline>
        </w:drawing>
      </w:r>
    </w:p>
    <w:p w14:paraId="25981D62" w14:textId="25341B1D" w:rsidR="00BC7E31" w:rsidRPr="003D7508" w:rsidRDefault="003D7508" w:rsidP="00D83822">
      <w:pPr>
        <w:jc w:val="center"/>
        <w:rPr>
          <w:rFonts w:ascii="Lora" w:hAnsi="Lora"/>
          <w:b/>
          <w:bCs/>
          <w:noProof/>
          <w:sz w:val="28"/>
          <w:szCs w:val="28"/>
        </w:rPr>
      </w:pPr>
      <w:r w:rsidRPr="003D7508">
        <w:rPr>
          <w:rFonts w:ascii="Lora" w:hAnsi="Lora"/>
          <w:b/>
          <w:bCs/>
          <w:sz w:val="28"/>
          <w:szCs w:val="28"/>
        </w:rPr>
        <w:t>Release of Liability Form</w:t>
      </w:r>
    </w:p>
    <w:p w14:paraId="7DDC5B46" w14:textId="77777777" w:rsidR="00BC7E31" w:rsidRPr="003D7508" w:rsidRDefault="00BC7E31" w:rsidP="00BC7E31">
      <w:pPr>
        <w:rPr>
          <w:rFonts w:ascii="Lora" w:hAnsi="Lora"/>
        </w:rPr>
      </w:pPr>
    </w:p>
    <w:p w14:paraId="60265D3D" w14:textId="57AC08D9" w:rsidR="00BC7E31" w:rsidRPr="003D7508" w:rsidRDefault="00BC7E31" w:rsidP="00BC7E31">
      <w:pPr>
        <w:rPr>
          <w:rFonts w:ascii="Lora" w:hAnsi="Lora"/>
        </w:rPr>
      </w:pPr>
      <w:r w:rsidRPr="003D7508">
        <w:rPr>
          <w:rFonts w:ascii="Lora" w:hAnsi="Lora"/>
        </w:rPr>
        <w:t xml:space="preserve">This Release of Liability (the "Release") is entered into as of </w:t>
      </w:r>
      <w:r w:rsidRPr="003D7508">
        <w:rPr>
          <w:rFonts w:ascii="Lora" w:hAnsi="Lora"/>
          <w:b/>
          <w:bCs/>
          <w:color w:val="E18208"/>
        </w:rPr>
        <w:t>DATE</w:t>
      </w:r>
      <w:r w:rsidRPr="003D7508">
        <w:rPr>
          <w:rFonts w:ascii="Lora" w:hAnsi="Lora"/>
        </w:rPr>
        <w:t xml:space="preserve"> by and between </w:t>
      </w:r>
      <w:r w:rsidRPr="00D83822">
        <w:rPr>
          <w:rFonts w:ascii="Lora" w:hAnsi="Lora"/>
          <w:b/>
          <w:bCs/>
          <w:color w:val="E18208"/>
        </w:rPr>
        <w:t>CLIENT NAME</w:t>
      </w:r>
      <w:r w:rsidRPr="003D7508">
        <w:rPr>
          <w:rFonts w:ascii="Lora" w:hAnsi="Lora"/>
          <w:color w:val="E18208"/>
        </w:rPr>
        <w:t xml:space="preserve"> </w:t>
      </w:r>
      <w:r w:rsidRPr="003D7508">
        <w:rPr>
          <w:rFonts w:ascii="Lora" w:hAnsi="Lora"/>
        </w:rPr>
        <w:t xml:space="preserve">(the "Client") and Michelle Morris Prince/A New Day Hypnotherapy (the "Hypnotherapist"). </w:t>
      </w:r>
    </w:p>
    <w:p w14:paraId="3AD3DBE8" w14:textId="77777777" w:rsidR="00BC7E31" w:rsidRPr="00BC7E31" w:rsidRDefault="00BC7E31" w:rsidP="00BC7E31">
      <w:pPr>
        <w:rPr>
          <w:rFonts w:ascii="Lora" w:hAnsi="Lora"/>
        </w:rPr>
      </w:pPr>
      <w:r w:rsidRPr="00BC7E31">
        <w:rPr>
          <w:rFonts w:ascii="Lora" w:hAnsi="Lora"/>
          <w:b/>
          <w:bCs/>
        </w:rPr>
        <w:t xml:space="preserve">1. Acknowledgment of Hypnotherapy Services: </w:t>
      </w:r>
      <w:r w:rsidRPr="00BC7E31">
        <w:rPr>
          <w:rFonts w:ascii="Lora" w:hAnsi="Lora"/>
        </w:rPr>
        <w:t xml:space="preserve">The Client understands that hypnotherapy is a complementary health service and does not replace licensed medical or psychological care. </w:t>
      </w:r>
    </w:p>
    <w:p w14:paraId="6CA82F97" w14:textId="77777777" w:rsidR="00BC7E31" w:rsidRPr="00BC7E31" w:rsidRDefault="00BC7E31" w:rsidP="00BC7E31">
      <w:pPr>
        <w:rPr>
          <w:rFonts w:ascii="Lora" w:hAnsi="Lora"/>
          <w:b/>
          <w:bCs/>
        </w:rPr>
      </w:pPr>
      <w:r w:rsidRPr="00BC7E31">
        <w:rPr>
          <w:rFonts w:ascii="Lora" w:hAnsi="Lora"/>
          <w:b/>
          <w:bCs/>
        </w:rPr>
        <w:t xml:space="preserve">The Client acknowledges that: </w:t>
      </w:r>
    </w:p>
    <w:p w14:paraId="0B36ABAB" w14:textId="77777777" w:rsidR="00BC7E31" w:rsidRPr="00BC7E31" w:rsidRDefault="00BC7E31" w:rsidP="00BC7E31">
      <w:pPr>
        <w:rPr>
          <w:rFonts w:ascii="Lora" w:hAnsi="Lora"/>
        </w:rPr>
      </w:pPr>
      <w:r w:rsidRPr="00BC7E31">
        <w:rPr>
          <w:rFonts w:ascii="Lora" w:hAnsi="Lora"/>
        </w:rPr>
        <w:t>The Hypnotherapist is not a licensed medical doctor, psychologist, or other healthcare professional unless stated otherwise. Hypnotherapy is not intended to diagnose, treat, cure, or prevent any medical or psychological condition. Results may vary, and no specific outcomes are guaranteed.</w:t>
      </w:r>
    </w:p>
    <w:p w14:paraId="4B6483AE" w14:textId="77777777" w:rsidR="00BC7E31" w:rsidRPr="00BC7E31" w:rsidRDefault="00BC7E31" w:rsidP="00BC7E31">
      <w:pPr>
        <w:rPr>
          <w:rFonts w:ascii="Lora" w:hAnsi="Lora"/>
        </w:rPr>
      </w:pPr>
      <w:r w:rsidRPr="00BC7E31">
        <w:rPr>
          <w:rFonts w:ascii="Lora" w:hAnsi="Lora"/>
          <w:b/>
          <w:bCs/>
        </w:rPr>
        <w:t xml:space="preserve">2. Voluntary Participation: </w:t>
      </w:r>
      <w:r w:rsidRPr="00BC7E31">
        <w:rPr>
          <w:rFonts w:ascii="Lora" w:hAnsi="Lora"/>
        </w:rPr>
        <w:t xml:space="preserve">The Client confirms that participation in hypnotherapy sessions is entirely voluntary. The Client has the right to withdraw from any session or discontinue services at any time without penalty. </w:t>
      </w:r>
    </w:p>
    <w:p w14:paraId="5FC829E6" w14:textId="77777777" w:rsidR="003D7508" w:rsidRDefault="00BC7E31" w:rsidP="00BC7E31">
      <w:pPr>
        <w:rPr>
          <w:rFonts w:ascii="Lora" w:hAnsi="Lora"/>
          <w:b/>
          <w:bCs/>
        </w:rPr>
      </w:pPr>
      <w:r w:rsidRPr="00BC7E31">
        <w:rPr>
          <w:rFonts w:ascii="Lora" w:hAnsi="Lora"/>
          <w:b/>
          <w:bCs/>
        </w:rPr>
        <w:t xml:space="preserve">3. Release of Liability: </w:t>
      </w:r>
      <w:r w:rsidRPr="00BC7E31">
        <w:rPr>
          <w:rFonts w:ascii="Lora" w:hAnsi="Lora"/>
        </w:rPr>
        <w:t xml:space="preserve">The Client, on behalf of themselves, their heirs, assigns, and legal representatives, hereby releases, waives, and discharges the Hypnotherapist, their agents, employees, and successors from </w:t>
      </w:r>
      <w:proofErr w:type="gramStart"/>
      <w:r w:rsidRPr="00BC7E31">
        <w:rPr>
          <w:rFonts w:ascii="Lora" w:hAnsi="Lora"/>
        </w:rPr>
        <w:t>any and all</w:t>
      </w:r>
      <w:proofErr w:type="gramEnd"/>
      <w:r w:rsidRPr="00BC7E31">
        <w:rPr>
          <w:rFonts w:ascii="Lora" w:hAnsi="Lora"/>
        </w:rPr>
        <w:t xml:space="preserve"> liability, claims, demands, actions, or causes of action arising out of or related to</w:t>
      </w:r>
      <w:r w:rsidRPr="00BC7E31">
        <w:rPr>
          <w:rFonts w:ascii="Lora" w:hAnsi="Lora"/>
          <w:b/>
          <w:bCs/>
        </w:rPr>
        <w:t xml:space="preserve">: </w:t>
      </w:r>
    </w:p>
    <w:p w14:paraId="3F6E8AF8" w14:textId="77777777" w:rsidR="003D7508" w:rsidRPr="003D7508" w:rsidRDefault="00BC7E31" w:rsidP="003D7508">
      <w:pPr>
        <w:pStyle w:val="ListParagraph"/>
        <w:numPr>
          <w:ilvl w:val="0"/>
          <w:numId w:val="1"/>
        </w:numPr>
        <w:rPr>
          <w:rFonts w:ascii="Lora" w:hAnsi="Lora"/>
        </w:rPr>
      </w:pPr>
      <w:r w:rsidRPr="003D7508">
        <w:rPr>
          <w:rFonts w:ascii="Lora" w:hAnsi="Lora"/>
        </w:rPr>
        <w:t>The Client's participation in hypnotherapy sessions.</w:t>
      </w:r>
    </w:p>
    <w:p w14:paraId="58BD6ED1" w14:textId="1D902F2D" w:rsidR="00BC7E31" w:rsidRPr="003D7508" w:rsidRDefault="00BC7E31" w:rsidP="003D7508">
      <w:pPr>
        <w:pStyle w:val="ListParagraph"/>
        <w:numPr>
          <w:ilvl w:val="0"/>
          <w:numId w:val="1"/>
        </w:numPr>
        <w:rPr>
          <w:rFonts w:ascii="Lora" w:hAnsi="Lora"/>
        </w:rPr>
      </w:pPr>
      <w:r w:rsidRPr="003D7508">
        <w:rPr>
          <w:rFonts w:ascii="Lora" w:hAnsi="Lora"/>
        </w:rPr>
        <w:t xml:space="preserve">Any perceived adverse effects resulting from hypnotherapy. </w:t>
      </w:r>
    </w:p>
    <w:p w14:paraId="2593FF52" w14:textId="4B634EAC" w:rsidR="00BC7E31" w:rsidRPr="00BC7E31" w:rsidRDefault="00BC7E31" w:rsidP="00BC7E31">
      <w:pPr>
        <w:rPr>
          <w:rFonts w:ascii="Lora" w:hAnsi="Lora"/>
        </w:rPr>
      </w:pPr>
      <w:r w:rsidRPr="00BC7E31">
        <w:rPr>
          <w:rFonts w:ascii="Lora" w:hAnsi="Lora"/>
          <w:b/>
          <w:bCs/>
        </w:rPr>
        <w:t xml:space="preserve">4. Confidentiality: </w:t>
      </w:r>
      <w:r w:rsidRPr="00BC7E31">
        <w:rPr>
          <w:rFonts w:ascii="Lora" w:hAnsi="Lora"/>
        </w:rPr>
        <w:t xml:space="preserve">The Hypnotherapist agrees to maintain confidentiality of all information disclosed during sessions, except as required by law (e.g., when there is a risk of harm to the Client or others, or as mandated by court order). </w:t>
      </w:r>
    </w:p>
    <w:p w14:paraId="4836C1BA" w14:textId="77777777" w:rsidR="00D83822" w:rsidRDefault="00D83822" w:rsidP="00BC7E31">
      <w:pPr>
        <w:rPr>
          <w:rFonts w:ascii="Lora" w:hAnsi="Lora"/>
          <w:b/>
          <w:bCs/>
        </w:rPr>
      </w:pPr>
    </w:p>
    <w:p w14:paraId="230649C0" w14:textId="77777777" w:rsidR="00D83822" w:rsidRDefault="00D83822" w:rsidP="00BC7E31">
      <w:pPr>
        <w:rPr>
          <w:rFonts w:ascii="Lora" w:hAnsi="Lora"/>
          <w:b/>
          <w:bCs/>
        </w:rPr>
      </w:pPr>
    </w:p>
    <w:p w14:paraId="57E7F17A" w14:textId="6F56E133" w:rsidR="00D83822" w:rsidRPr="003D7508" w:rsidRDefault="00D83822" w:rsidP="00D83822">
      <w:pPr>
        <w:jc w:val="center"/>
        <w:rPr>
          <w:rFonts w:ascii="Lora" w:hAnsi="Lora"/>
          <w:b/>
          <w:bCs/>
          <w:sz w:val="28"/>
          <w:szCs w:val="28"/>
        </w:rPr>
      </w:pPr>
      <w:r w:rsidRPr="003D7508">
        <w:rPr>
          <w:rFonts w:ascii="Lora" w:hAnsi="Lora"/>
          <w:b/>
          <w:bCs/>
          <w:sz w:val="28"/>
          <w:szCs w:val="28"/>
        </w:rPr>
        <w:lastRenderedPageBreak/>
        <w:t>Release of Liability Form</w:t>
      </w:r>
      <w:r>
        <w:rPr>
          <w:rFonts w:ascii="Lora" w:hAnsi="Lora"/>
          <w:b/>
          <w:bCs/>
          <w:sz w:val="28"/>
          <w:szCs w:val="28"/>
        </w:rPr>
        <w:t xml:space="preserve"> – Page 2</w:t>
      </w:r>
    </w:p>
    <w:p w14:paraId="74BC5F1E" w14:textId="77777777" w:rsidR="00D83822" w:rsidRDefault="00D83822" w:rsidP="00BC7E31">
      <w:pPr>
        <w:rPr>
          <w:rFonts w:ascii="Lora" w:hAnsi="Lora"/>
          <w:b/>
          <w:bCs/>
        </w:rPr>
      </w:pPr>
    </w:p>
    <w:p w14:paraId="3561F3B3" w14:textId="230D7FAE" w:rsidR="003D7508" w:rsidRPr="00D83822" w:rsidRDefault="00BC7E31" w:rsidP="00BC7E31">
      <w:pPr>
        <w:rPr>
          <w:rFonts w:ascii="Lora" w:hAnsi="Lora"/>
        </w:rPr>
      </w:pPr>
      <w:r w:rsidRPr="00BC7E31">
        <w:rPr>
          <w:rFonts w:ascii="Lora" w:hAnsi="Lora"/>
          <w:b/>
          <w:bCs/>
        </w:rPr>
        <w:t xml:space="preserve">5. Not a Substitute for Medical Advice: </w:t>
      </w:r>
      <w:r w:rsidRPr="00BC7E31">
        <w:rPr>
          <w:rFonts w:ascii="Lora" w:hAnsi="Lora"/>
        </w:rPr>
        <w:t>The Client understands hypnotherapy is not a substitute for professional medical, psychiatric, or psychological advice,</w:t>
      </w:r>
      <w:r w:rsidR="003D7508">
        <w:rPr>
          <w:rFonts w:ascii="Lora" w:hAnsi="Lora"/>
        </w:rPr>
        <w:t xml:space="preserve"> </w:t>
      </w:r>
      <w:r w:rsidRPr="00BC7E31">
        <w:rPr>
          <w:rFonts w:ascii="Lora" w:hAnsi="Lora"/>
        </w:rPr>
        <w:t>diagnosis, or treatment. The Client agrees to consult a licensed healthcare professional for any medical or psychological concerns.</w:t>
      </w:r>
    </w:p>
    <w:p w14:paraId="08E2DE30" w14:textId="4329CB1D" w:rsidR="00BC7E31" w:rsidRPr="00BC7E31" w:rsidRDefault="00BC7E31" w:rsidP="00BC7E31">
      <w:pPr>
        <w:rPr>
          <w:rFonts w:ascii="Lora" w:hAnsi="Lora"/>
        </w:rPr>
      </w:pPr>
      <w:r w:rsidRPr="00BC7E31">
        <w:rPr>
          <w:rFonts w:ascii="Lora" w:hAnsi="Lora"/>
          <w:b/>
          <w:bCs/>
        </w:rPr>
        <w:t xml:space="preserve">6. Governing Law: </w:t>
      </w:r>
      <w:r w:rsidRPr="00BC7E31">
        <w:rPr>
          <w:rFonts w:ascii="Lora" w:hAnsi="Lora"/>
        </w:rPr>
        <w:t xml:space="preserve">This Release shall be governed by and construed in accordance with the laws of the State of Oregon, without regard to its conflict of law principles. </w:t>
      </w:r>
    </w:p>
    <w:p w14:paraId="0D52E198" w14:textId="77777777" w:rsidR="00BC7E31" w:rsidRPr="00BC7E31" w:rsidRDefault="00BC7E31" w:rsidP="00BC7E31">
      <w:pPr>
        <w:rPr>
          <w:rFonts w:ascii="Lora" w:hAnsi="Lora"/>
        </w:rPr>
      </w:pPr>
      <w:r w:rsidRPr="00BC7E31">
        <w:rPr>
          <w:rFonts w:ascii="Lora" w:hAnsi="Lora"/>
          <w:b/>
          <w:bCs/>
        </w:rPr>
        <w:t xml:space="preserve">7. Entire Agreement: </w:t>
      </w:r>
      <w:r w:rsidRPr="00BC7E31">
        <w:rPr>
          <w:rFonts w:ascii="Lora" w:hAnsi="Lora"/>
        </w:rPr>
        <w:t xml:space="preserve">This Release constitutes the entire agreement between the Client and the Hypnotherapist and supersedes all prior agreements, understandings, or representations, whether written or oral. </w:t>
      </w:r>
    </w:p>
    <w:p w14:paraId="3FA5306D" w14:textId="77777777" w:rsidR="00BC7E31" w:rsidRPr="00BC7E31" w:rsidRDefault="00BC7E31" w:rsidP="00BC7E31">
      <w:pPr>
        <w:rPr>
          <w:rFonts w:ascii="Lora" w:hAnsi="Lora"/>
        </w:rPr>
      </w:pPr>
      <w:r w:rsidRPr="00BC7E31">
        <w:rPr>
          <w:rFonts w:ascii="Lora" w:hAnsi="Lora"/>
          <w:b/>
          <w:bCs/>
        </w:rPr>
        <w:t>8. Severability:</w:t>
      </w:r>
      <w:r w:rsidRPr="00BC7E31">
        <w:rPr>
          <w:rFonts w:ascii="Lora" w:hAnsi="Lora"/>
        </w:rPr>
        <w:t xml:space="preserve"> If any provision of this Release is deemed invalid or unenforceable, the remaining provisions shall remain in full force and effect. </w:t>
      </w:r>
    </w:p>
    <w:p w14:paraId="3F3FA5E2" w14:textId="77777777" w:rsidR="00BC7E31" w:rsidRPr="00BC7E31" w:rsidRDefault="00BC7E31" w:rsidP="00BC7E31">
      <w:pPr>
        <w:rPr>
          <w:rFonts w:ascii="Lora" w:hAnsi="Lora"/>
        </w:rPr>
      </w:pPr>
      <w:r w:rsidRPr="00BC7E31">
        <w:rPr>
          <w:rFonts w:ascii="Lora" w:hAnsi="Lora"/>
          <w:b/>
          <w:bCs/>
        </w:rPr>
        <w:t>Acknowledgment and Consent:</w:t>
      </w:r>
      <w:r w:rsidRPr="00BC7E31">
        <w:rPr>
          <w:rFonts w:ascii="Lora" w:hAnsi="Lora"/>
        </w:rPr>
        <w:t xml:space="preserve"> By signing below, the Client acknowledges that they have read, understood, and agree to the terms outlined in this Release of Liability. </w:t>
      </w:r>
    </w:p>
    <w:p w14:paraId="07CB923E" w14:textId="77777777" w:rsidR="00BC7E31" w:rsidRPr="00BC7E31" w:rsidRDefault="00BC7E31" w:rsidP="00BC7E31">
      <w:pPr>
        <w:rPr>
          <w:rFonts w:ascii="Lora" w:hAnsi="Lora"/>
        </w:rPr>
      </w:pPr>
      <w:r w:rsidRPr="00BC7E31">
        <w:rPr>
          <w:rFonts w:ascii="Lora" w:hAnsi="Lora"/>
        </w:rPr>
        <w:t xml:space="preserve">The Client affirms that they are of legal age and have the authority to enter into this agreement. </w:t>
      </w:r>
    </w:p>
    <w:p w14:paraId="27B5FE69" w14:textId="77777777" w:rsidR="00BC7E31" w:rsidRPr="00BC7E31" w:rsidRDefault="00BC7E31" w:rsidP="00BC7E31">
      <w:pPr>
        <w:rPr>
          <w:rFonts w:ascii="Lora" w:hAnsi="Lora"/>
        </w:rPr>
      </w:pPr>
      <w:r w:rsidRPr="00BC7E31">
        <w:rPr>
          <w:rFonts w:ascii="Lora" w:hAnsi="Lora"/>
          <w:b/>
          <w:bCs/>
        </w:rPr>
        <w:t xml:space="preserve">Client Information: </w:t>
      </w:r>
    </w:p>
    <w:p w14:paraId="0B9FE8FC" w14:textId="27354ED9" w:rsidR="00BC7E31" w:rsidRPr="00BC7E31" w:rsidRDefault="00BC7E31" w:rsidP="00BC7E31">
      <w:pPr>
        <w:rPr>
          <w:rFonts w:ascii="Lora" w:hAnsi="Lora"/>
        </w:rPr>
      </w:pPr>
      <w:r w:rsidRPr="00BC7E31">
        <w:rPr>
          <w:rFonts w:ascii="Lora" w:hAnsi="Lora"/>
        </w:rPr>
        <w:t>Name:</w:t>
      </w:r>
      <w:r w:rsidR="003D7508">
        <w:rPr>
          <w:rFonts w:ascii="Lora" w:hAnsi="Lora"/>
        </w:rPr>
        <w:br/>
      </w:r>
      <w:r w:rsidRPr="00BC7E31">
        <w:rPr>
          <w:rFonts w:ascii="Lora" w:hAnsi="Lora"/>
        </w:rPr>
        <w:t xml:space="preserve">Phone: </w:t>
      </w:r>
      <w:r w:rsidR="003D7508">
        <w:rPr>
          <w:rFonts w:ascii="Lora" w:hAnsi="Lora"/>
        </w:rPr>
        <w:br/>
      </w:r>
      <w:r w:rsidRPr="00BC7E31">
        <w:rPr>
          <w:rFonts w:ascii="Lora" w:hAnsi="Lora"/>
        </w:rPr>
        <w:t xml:space="preserve">Email: </w:t>
      </w:r>
      <w:r w:rsidR="003D7508">
        <w:rPr>
          <w:rFonts w:ascii="Lora" w:hAnsi="Lora"/>
        </w:rPr>
        <w:br/>
      </w:r>
      <w:r w:rsidRPr="00BC7E31">
        <w:rPr>
          <w:rFonts w:ascii="Lora" w:hAnsi="Lora"/>
        </w:rPr>
        <w:t xml:space="preserve">Client Signature: </w:t>
      </w:r>
      <w:r w:rsidR="003D7508">
        <w:rPr>
          <w:rFonts w:ascii="Lora" w:hAnsi="Lora"/>
        </w:rPr>
        <w:br/>
      </w:r>
      <w:r w:rsidRPr="00BC7E31">
        <w:rPr>
          <w:rFonts w:ascii="Lora" w:hAnsi="Lora"/>
        </w:rPr>
        <w:t xml:space="preserve">Date: </w:t>
      </w:r>
    </w:p>
    <w:p w14:paraId="10B9BCA1" w14:textId="77777777" w:rsidR="00BC7E31" w:rsidRPr="00BC7E31" w:rsidRDefault="00BC7E31" w:rsidP="00BC7E31">
      <w:pPr>
        <w:rPr>
          <w:rFonts w:ascii="Lora" w:hAnsi="Lora"/>
        </w:rPr>
      </w:pPr>
      <w:r w:rsidRPr="00BC7E31">
        <w:rPr>
          <w:rFonts w:ascii="Lora" w:hAnsi="Lora"/>
          <w:b/>
          <w:bCs/>
        </w:rPr>
        <w:t>Hypnotherapist Information:</w:t>
      </w:r>
      <w:r w:rsidRPr="00BC7E31">
        <w:rPr>
          <w:rFonts w:ascii="Lora" w:hAnsi="Lora"/>
        </w:rPr>
        <w:t xml:space="preserve"> </w:t>
      </w:r>
    </w:p>
    <w:p w14:paraId="5CB18AE3" w14:textId="44D4D1E5" w:rsidR="00BC7E31" w:rsidRPr="00BC7E31" w:rsidRDefault="00BC7E31" w:rsidP="00BC7E31">
      <w:pPr>
        <w:rPr>
          <w:rFonts w:ascii="Lucida Handwriting" w:hAnsi="Lucida Handwriting"/>
        </w:rPr>
      </w:pPr>
      <w:r w:rsidRPr="00BC7E31">
        <w:rPr>
          <w:rFonts w:ascii="Lora" w:hAnsi="Lora"/>
        </w:rPr>
        <w:t>Name: Michelle Morris Prince</w:t>
      </w:r>
      <w:r w:rsidR="003D7508">
        <w:rPr>
          <w:rFonts w:ascii="Lora" w:hAnsi="Lora"/>
        </w:rPr>
        <w:br/>
      </w:r>
      <w:r w:rsidRPr="00BC7E31">
        <w:rPr>
          <w:rFonts w:ascii="Lora" w:hAnsi="Lora"/>
        </w:rPr>
        <w:t>Business Name: A New Day Hypnotherapy</w:t>
      </w:r>
      <w:r w:rsidR="003D7508">
        <w:rPr>
          <w:rFonts w:ascii="Lora" w:hAnsi="Lora"/>
        </w:rPr>
        <w:br/>
      </w:r>
      <w:r w:rsidRPr="00BC7E31">
        <w:rPr>
          <w:rFonts w:ascii="Lora" w:hAnsi="Lora"/>
        </w:rPr>
        <w:t>Phone: 503-858-4475</w:t>
      </w:r>
      <w:r w:rsidR="003D7508">
        <w:rPr>
          <w:rFonts w:ascii="Lora" w:hAnsi="Lora"/>
        </w:rPr>
        <w:br/>
      </w:r>
      <w:r w:rsidRPr="00BC7E31">
        <w:rPr>
          <w:rFonts w:ascii="Lora" w:hAnsi="Lora"/>
        </w:rPr>
        <w:t xml:space="preserve">Email: </w:t>
      </w:r>
      <w:hyperlink r:id="rId6" w:history="1">
        <w:r w:rsidR="003D7508" w:rsidRPr="00BC7E31">
          <w:rPr>
            <w:rStyle w:val="Hyperlink"/>
            <w:rFonts w:ascii="Lora" w:hAnsi="Lora"/>
          </w:rPr>
          <w:t>michelle@anewdayhypnotherapy.com</w:t>
        </w:r>
      </w:hyperlink>
      <w:r w:rsidR="003D7508">
        <w:rPr>
          <w:rFonts w:ascii="Lora" w:hAnsi="Lora"/>
        </w:rPr>
        <w:br/>
      </w:r>
      <w:r w:rsidRPr="00BC7E31">
        <w:rPr>
          <w:rFonts w:ascii="Lora" w:hAnsi="Lora"/>
        </w:rPr>
        <w:t xml:space="preserve">Hypnotherapist Signature: </w:t>
      </w:r>
      <w:r w:rsidRPr="00BC7E31">
        <w:rPr>
          <w:rFonts w:ascii="Lucida Handwriting" w:hAnsi="Lucida Handwriting"/>
          <w:i/>
          <w:iCs/>
        </w:rPr>
        <w:t>Michelle Morris Prince</w:t>
      </w:r>
      <w:r w:rsidR="003D7508">
        <w:rPr>
          <w:rFonts w:ascii="Lucida Handwriting" w:hAnsi="Lucida Handwriting"/>
        </w:rPr>
        <w:br/>
      </w:r>
      <w:r w:rsidRPr="00BC7E31">
        <w:rPr>
          <w:rFonts w:ascii="Lora" w:hAnsi="Lora"/>
        </w:rPr>
        <w:t xml:space="preserve">Date: </w:t>
      </w:r>
    </w:p>
    <w:p w14:paraId="5B823AC6" w14:textId="77777777" w:rsidR="00D83822" w:rsidRDefault="00D83822" w:rsidP="003D7508">
      <w:pPr>
        <w:jc w:val="center"/>
        <w:rPr>
          <w:rFonts w:ascii="Lora" w:hAnsi="Lora"/>
          <w:b/>
          <w:bCs/>
          <w:color w:val="E18208"/>
        </w:rPr>
      </w:pPr>
    </w:p>
    <w:p w14:paraId="25C8C24F" w14:textId="6C1E251A" w:rsidR="002769FF" w:rsidRPr="003D7508" w:rsidRDefault="00BC7E31" w:rsidP="003D7508">
      <w:pPr>
        <w:jc w:val="center"/>
        <w:rPr>
          <w:rFonts w:ascii="Lora" w:hAnsi="Lora"/>
          <w:color w:val="E18208"/>
        </w:rPr>
      </w:pPr>
      <w:proofErr w:type="gramStart"/>
      <w:r w:rsidRPr="00BC7E31">
        <w:rPr>
          <w:rFonts w:ascii="Lora" w:hAnsi="Lora"/>
          <w:b/>
          <w:bCs/>
          <w:color w:val="E18208"/>
        </w:rPr>
        <w:t>ANewDayHypnotherapy.com</w:t>
      </w:r>
      <w:proofErr w:type="gramEnd"/>
    </w:p>
    <w:sectPr w:rsidR="002769FF" w:rsidRPr="003D7508" w:rsidSect="00D8382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ra">
    <w:charset w:val="00"/>
    <w:family w:val="auto"/>
    <w:pitch w:val="variable"/>
    <w:sig w:usb0="A00002FF" w:usb1="5000204B" w:usb2="00000000" w:usb3="00000000" w:csb0="00000097" w:csb1="00000000"/>
  </w:font>
  <w:font w:name="Dancing Script Bold">
    <w:altName w:val="Calibri"/>
    <w:charset w:val="00"/>
    <w:family w:val="auto"/>
    <w:pitch w:val="default"/>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A76622"/>
    <w:multiLevelType w:val="hybridMultilevel"/>
    <w:tmpl w:val="FE88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716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EB"/>
    <w:rsid w:val="001B08E3"/>
    <w:rsid w:val="002769FF"/>
    <w:rsid w:val="003D7508"/>
    <w:rsid w:val="00557142"/>
    <w:rsid w:val="006F35B1"/>
    <w:rsid w:val="008266C6"/>
    <w:rsid w:val="009D0765"/>
    <w:rsid w:val="00AD2113"/>
    <w:rsid w:val="00BC7E31"/>
    <w:rsid w:val="00D51CF8"/>
    <w:rsid w:val="00D83822"/>
    <w:rsid w:val="00EB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F7AF"/>
  <w15:chartTrackingRefBased/>
  <w15:docId w15:val="{F514DFB3-55B3-41F1-B73D-86AB9ACC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6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66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6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6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6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6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6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6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6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6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66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66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66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66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6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6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6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6EB"/>
    <w:rPr>
      <w:rFonts w:eastAsiaTheme="majorEastAsia" w:cstheme="majorBidi"/>
      <w:color w:val="272727" w:themeColor="text1" w:themeTint="D8"/>
    </w:rPr>
  </w:style>
  <w:style w:type="paragraph" w:styleId="Title">
    <w:name w:val="Title"/>
    <w:basedOn w:val="Normal"/>
    <w:next w:val="Normal"/>
    <w:link w:val="TitleChar"/>
    <w:uiPriority w:val="10"/>
    <w:qFormat/>
    <w:rsid w:val="00EB66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6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6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6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6EB"/>
    <w:pPr>
      <w:spacing w:before="160"/>
      <w:jc w:val="center"/>
    </w:pPr>
    <w:rPr>
      <w:i/>
      <w:iCs/>
      <w:color w:val="404040" w:themeColor="text1" w:themeTint="BF"/>
    </w:rPr>
  </w:style>
  <w:style w:type="character" w:customStyle="1" w:styleId="QuoteChar">
    <w:name w:val="Quote Char"/>
    <w:basedOn w:val="DefaultParagraphFont"/>
    <w:link w:val="Quote"/>
    <w:uiPriority w:val="29"/>
    <w:rsid w:val="00EB66EB"/>
    <w:rPr>
      <w:i/>
      <w:iCs/>
      <w:color w:val="404040" w:themeColor="text1" w:themeTint="BF"/>
    </w:rPr>
  </w:style>
  <w:style w:type="paragraph" w:styleId="ListParagraph">
    <w:name w:val="List Paragraph"/>
    <w:basedOn w:val="Normal"/>
    <w:uiPriority w:val="34"/>
    <w:qFormat/>
    <w:rsid w:val="00EB66EB"/>
    <w:pPr>
      <w:ind w:left="720"/>
      <w:contextualSpacing/>
    </w:pPr>
  </w:style>
  <w:style w:type="character" w:styleId="IntenseEmphasis">
    <w:name w:val="Intense Emphasis"/>
    <w:basedOn w:val="DefaultParagraphFont"/>
    <w:uiPriority w:val="21"/>
    <w:qFormat/>
    <w:rsid w:val="00EB66EB"/>
    <w:rPr>
      <w:i/>
      <w:iCs/>
      <w:color w:val="0F4761" w:themeColor="accent1" w:themeShade="BF"/>
    </w:rPr>
  </w:style>
  <w:style w:type="paragraph" w:styleId="IntenseQuote">
    <w:name w:val="Intense Quote"/>
    <w:basedOn w:val="Normal"/>
    <w:next w:val="Normal"/>
    <w:link w:val="IntenseQuoteChar"/>
    <w:uiPriority w:val="30"/>
    <w:qFormat/>
    <w:rsid w:val="00EB66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6EB"/>
    <w:rPr>
      <w:i/>
      <w:iCs/>
      <w:color w:val="0F4761" w:themeColor="accent1" w:themeShade="BF"/>
    </w:rPr>
  </w:style>
  <w:style w:type="character" w:styleId="IntenseReference">
    <w:name w:val="Intense Reference"/>
    <w:basedOn w:val="DefaultParagraphFont"/>
    <w:uiPriority w:val="32"/>
    <w:qFormat/>
    <w:rsid w:val="00EB66EB"/>
    <w:rPr>
      <w:b/>
      <w:bCs/>
      <w:smallCaps/>
      <w:color w:val="0F4761" w:themeColor="accent1" w:themeShade="BF"/>
      <w:spacing w:val="5"/>
    </w:rPr>
  </w:style>
  <w:style w:type="paragraph" w:styleId="NormalWeb">
    <w:name w:val="Normal (Web)"/>
    <w:basedOn w:val="Normal"/>
    <w:uiPriority w:val="99"/>
    <w:semiHidden/>
    <w:unhideWhenUsed/>
    <w:rsid w:val="00EB66E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3D7508"/>
    <w:rPr>
      <w:color w:val="467886" w:themeColor="hyperlink"/>
      <w:u w:val="single"/>
    </w:rPr>
  </w:style>
  <w:style w:type="character" w:styleId="UnresolvedMention">
    <w:name w:val="Unresolved Mention"/>
    <w:basedOn w:val="DefaultParagraphFont"/>
    <w:uiPriority w:val="99"/>
    <w:semiHidden/>
    <w:unhideWhenUsed/>
    <w:rsid w:val="003D7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812224">
      <w:bodyDiv w:val="1"/>
      <w:marLeft w:val="0"/>
      <w:marRight w:val="0"/>
      <w:marTop w:val="0"/>
      <w:marBottom w:val="0"/>
      <w:divBdr>
        <w:top w:val="none" w:sz="0" w:space="0" w:color="auto"/>
        <w:left w:val="none" w:sz="0" w:space="0" w:color="auto"/>
        <w:bottom w:val="none" w:sz="0" w:space="0" w:color="auto"/>
        <w:right w:val="none" w:sz="0" w:space="0" w:color="auto"/>
      </w:divBdr>
      <w:divsChild>
        <w:div w:id="1854765295">
          <w:marLeft w:val="0"/>
          <w:marRight w:val="0"/>
          <w:marTop w:val="0"/>
          <w:marBottom w:val="0"/>
          <w:divBdr>
            <w:top w:val="none" w:sz="0" w:space="0" w:color="auto"/>
            <w:left w:val="none" w:sz="0" w:space="0" w:color="auto"/>
            <w:bottom w:val="none" w:sz="0" w:space="0" w:color="auto"/>
            <w:right w:val="none" w:sz="0" w:space="0" w:color="auto"/>
          </w:divBdr>
          <w:divsChild>
            <w:div w:id="19496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3875">
      <w:bodyDiv w:val="1"/>
      <w:marLeft w:val="0"/>
      <w:marRight w:val="0"/>
      <w:marTop w:val="0"/>
      <w:marBottom w:val="0"/>
      <w:divBdr>
        <w:top w:val="none" w:sz="0" w:space="0" w:color="auto"/>
        <w:left w:val="none" w:sz="0" w:space="0" w:color="auto"/>
        <w:bottom w:val="none" w:sz="0" w:space="0" w:color="auto"/>
        <w:right w:val="none" w:sz="0" w:space="0" w:color="auto"/>
      </w:divBdr>
      <w:divsChild>
        <w:div w:id="809133461">
          <w:marLeft w:val="0"/>
          <w:marRight w:val="0"/>
          <w:marTop w:val="0"/>
          <w:marBottom w:val="0"/>
          <w:divBdr>
            <w:top w:val="none" w:sz="0" w:space="0" w:color="auto"/>
            <w:left w:val="none" w:sz="0" w:space="0" w:color="auto"/>
            <w:bottom w:val="none" w:sz="0" w:space="0" w:color="auto"/>
            <w:right w:val="none" w:sz="0" w:space="0" w:color="auto"/>
          </w:divBdr>
          <w:divsChild>
            <w:div w:id="1338120989">
              <w:marLeft w:val="0"/>
              <w:marRight w:val="0"/>
              <w:marTop w:val="0"/>
              <w:marBottom w:val="0"/>
              <w:divBdr>
                <w:top w:val="none" w:sz="0" w:space="0" w:color="auto"/>
                <w:left w:val="none" w:sz="0" w:space="0" w:color="auto"/>
                <w:bottom w:val="none" w:sz="0" w:space="0" w:color="auto"/>
                <w:right w:val="none" w:sz="0" w:space="0" w:color="auto"/>
              </w:divBdr>
            </w:div>
            <w:div w:id="637415754">
              <w:marLeft w:val="0"/>
              <w:marRight w:val="0"/>
              <w:marTop w:val="0"/>
              <w:marBottom w:val="0"/>
              <w:divBdr>
                <w:top w:val="none" w:sz="0" w:space="0" w:color="auto"/>
                <w:left w:val="none" w:sz="0" w:space="0" w:color="auto"/>
                <w:bottom w:val="none" w:sz="0" w:space="0" w:color="auto"/>
                <w:right w:val="none" w:sz="0" w:space="0" w:color="auto"/>
              </w:divBdr>
            </w:div>
            <w:div w:id="1142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5823">
      <w:bodyDiv w:val="1"/>
      <w:marLeft w:val="0"/>
      <w:marRight w:val="0"/>
      <w:marTop w:val="0"/>
      <w:marBottom w:val="0"/>
      <w:divBdr>
        <w:top w:val="none" w:sz="0" w:space="0" w:color="auto"/>
        <w:left w:val="none" w:sz="0" w:space="0" w:color="auto"/>
        <w:bottom w:val="none" w:sz="0" w:space="0" w:color="auto"/>
        <w:right w:val="none" w:sz="0" w:space="0" w:color="auto"/>
      </w:divBdr>
    </w:div>
    <w:div w:id="697506335">
      <w:bodyDiv w:val="1"/>
      <w:marLeft w:val="0"/>
      <w:marRight w:val="0"/>
      <w:marTop w:val="0"/>
      <w:marBottom w:val="0"/>
      <w:divBdr>
        <w:top w:val="none" w:sz="0" w:space="0" w:color="auto"/>
        <w:left w:val="none" w:sz="0" w:space="0" w:color="auto"/>
        <w:bottom w:val="none" w:sz="0" w:space="0" w:color="auto"/>
        <w:right w:val="none" w:sz="0" w:space="0" w:color="auto"/>
      </w:divBdr>
      <w:divsChild>
        <w:div w:id="1741634642">
          <w:marLeft w:val="0"/>
          <w:marRight w:val="0"/>
          <w:marTop w:val="0"/>
          <w:marBottom w:val="0"/>
          <w:divBdr>
            <w:top w:val="none" w:sz="0" w:space="0" w:color="auto"/>
            <w:left w:val="none" w:sz="0" w:space="0" w:color="auto"/>
            <w:bottom w:val="none" w:sz="0" w:space="0" w:color="auto"/>
            <w:right w:val="none" w:sz="0" w:space="0" w:color="auto"/>
          </w:divBdr>
          <w:divsChild>
            <w:div w:id="14011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29101">
      <w:bodyDiv w:val="1"/>
      <w:marLeft w:val="0"/>
      <w:marRight w:val="0"/>
      <w:marTop w:val="0"/>
      <w:marBottom w:val="0"/>
      <w:divBdr>
        <w:top w:val="none" w:sz="0" w:space="0" w:color="auto"/>
        <w:left w:val="none" w:sz="0" w:space="0" w:color="auto"/>
        <w:bottom w:val="none" w:sz="0" w:space="0" w:color="auto"/>
        <w:right w:val="none" w:sz="0" w:space="0" w:color="auto"/>
      </w:divBdr>
      <w:divsChild>
        <w:div w:id="1355839027">
          <w:marLeft w:val="0"/>
          <w:marRight w:val="0"/>
          <w:marTop w:val="0"/>
          <w:marBottom w:val="0"/>
          <w:divBdr>
            <w:top w:val="none" w:sz="0" w:space="0" w:color="auto"/>
            <w:left w:val="none" w:sz="0" w:space="0" w:color="auto"/>
            <w:bottom w:val="none" w:sz="0" w:space="0" w:color="auto"/>
            <w:right w:val="none" w:sz="0" w:space="0" w:color="auto"/>
          </w:divBdr>
          <w:divsChild>
            <w:div w:id="21048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2017725649">
          <w:marLeft w:val="0"/>
          <w:marRight w:val="0"/>
          <w:marTop w:val="0"/>
          <w:marBottom w:val="0"/>
          <w:divBdr>
            <w:top w:val="none" w:sz="0" w:space="0" w:color="auto"/>
            <w:left w:val="none" w:sz="0" w:space="0" w:color="auto"/>
            <w:bottom w:val="none" w:sz="0" w:space="0" w:color="auto"/>
            <w:right w:val="none" w:sz="0" w:space="0" w:color="auto"/>
          </w:divBdr>
          <w:divsChild>
            <w:div w:id="1378234656">
              <w:marLeft w:val="0"/>
              <w:marRight w:val="0"/>
              <w:marTop w:val="0"/>
              <w:marBottom w:val="0"/>
              <w:divBdr>
                <w:top w:val="none" w:sz="0" w:space="0" w:color="auto"/>
                <w:left w:val="none" w:sz="0" w:space="0" w:color="auto"/>
                <w:bottom w:val="none" w:sz="0" w:space="0" w:color="auto"/>
                <w:right w:val="none" w:sz="0" w:space="0" w:color="auto"/>
              </w:divBdr>
            </w:div>
            <w:div w:id="10708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24733">
      <w:bodyDiv w:val="1"/>
      <w:marLeft w:val="0"/>
      <w:marRight w:val="0"/>
      <w:marTop w:val="0"/>
      <w:marBottom w:val="0"/>
      <w:divBdr>
        <w:top w:val="none" w:sz="0" w:space="0" w:color="auto"/>
        <w:left w:val="none" w:sz="0" w:space="0" w:color="auto"/>
        <w:bottom w:val="none" w:sz="0" w:space="0" w:color="auto"/>
        <w:right w:val="none" w:sz="0" w:space="0" w:color="auto"/>
      </w:divBdr>
      <w:divsChild>
        <w:div w:id="1046106356">
          <w:marLeft w:val="0"/>
          <w:marRight w:val="0"/>
          <w:marTop w:val="0"/>
          <w:marBottom w:val="0"/>
          <w:divBdr>
            <w:top w:val="none" w:sz="0" w:space="0" w:color="auto"/>
            <w:left w:val="none" w:sz="0" w:space="0" w:color="auto"/>
            <w:bottom w:val="none" w:sz="0" w:space="0" w:color="auto"/>
            <w:right w:val="none" w:sz="0" w:space="0" w:color="auto"/>
          </w:divBdr>
          <w:divsChild>
            <w:div w:id="15821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6340">
      <w:bodyDiv w:val="1"/>
      <w:marLeft w:val="0"/>
      <w:marRight w:val="0"/>
      <w:marTop w:val="0"/>
      <w:marBottom w:val="0"/>
      <w:divBdr>
        <w:top w:val="none" w:sz="0" w:space="0" w:color="auto"/>
        <w:left w:val="none" w:sz="0" w:space="0" w:color="auto"/>
        <w:bottom w:val="none" w:sz="0" w:space="0" w:color="auto"/>
        <w:right w:val="none" w:sz="0" w:space="0" w:color="auto"/>
      </w:divBdr>
      <w:divsChild>
        <w:div w:id="477305035">
          <w:marLeft w:val="0"/>
          <w:marRight w:val="0"/>
          <w:marTop w:val="0"/>
          <w:marBottom w:val="0"/>
          <w:divBdr>
            <w:top w:val="none" w:sz="0" w:space="0" w:color="auto"/>
            <w:left w:val="none" w:sz="0" w:space="0" w:color="auto"/>
            <w:bottom w:val="none" w:sz="0" w:space="0" w:color="auto"/>
            <w:right w:val="none" w:sz="0" w:space="0" w:color="auto"/>
          </w:divBdr>
          <w:divsChild>
            <w:div w:id="143782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2913">
      <w:bodyDiv w:val="1"/>
      <w:marLeft w:val="0"/>
      <w:marRight w:val="0"/>
      <w:marTop w:val="0"/>
      <w:marBottom w:val="0"/>
      <w:divBdr>
        <w:top w:val="none" w:sz="0" w:space="0" w:color="auto"/>
        <w:left w:val="none" w:sz="0" w:space="0" w:color="auto"/>
        <w:bottom w:val="none" w:sz="0" w:space="0" w:color="auto"/>
        <w:right w:val="none" w:sz="0" w:space="0" w:color="auto"/>
      </w:divBdr>
    </w:div>
    <w:div w:id="1227765193">
      <w:bodyDiv w:val="1"/>
      <w:marLeft w:val="0"/>
      <w:marRight w:val="0"/>
      <w:marTop w:val="0"/>
      <w:marBottom w:val="0"/>
      <w:divBdr>
        <w:top w:val="none" w:sz="0" w:space="0" w:color="auto"/>
        <w:left w:val="none" w:sz="0" w:space="0" w:color="auto"/>
        <w:bottom w:val="none" w:sz="0" w:space="0" w:color="auto"/>
        <w:right w:val="none" w:sz="0" w:space="0" w:color="auto"/>
      </w:divBdr>
      <w:divsChild>
        <w:div w:id="1589924838">
          <w:marLeft w:val="0"/>
          <w:marRight w:val="0"/>
          <w:marTop w:val="0"/>
          <w:marBottom w:val="0"/>
          <w:divBdr>
            <w:top w:val="none" w:sz="0" w:space="0" w:color="auto"/>
            <w:left w:val="none" w:sz="0" w:space="0" w:color="auto"/>
            <w:bottom w:val="none" w:sz="0" w:space="0" w:color="auto"/>
            <w:right w:val="none" w:sz="0" w:space="0" w:color="auto"/>
          </w:divBdr>
          <w:divsChild>
            <w:div w:id="1787384835">
              <w:marLeft w:val="0"/>
              <w:marRight w:val="0"/>
              <w:marTop w:val="0"/>
              <w:marBottom w:val="0"/>
              <w:divBdr>
                <w:top w:val="none" w:sz="0" w:space="0" w:color="auto"/>
                <w:left w:val="none" w:sz="0" w:space="0" w:color="auto"/>
                <w:bottom w:val="none" w:sz="0" w:space="0" w:color="auto"/>
                <w:right w:val="none" w:sz="0" w:space="0" w:color="auto"/>
              </w:divBdr>
            </w:div>
            <w:div w:id="411632662">
              <w:marLeft w:val="0"/>
              <w:marRight w:val="0"/>
              <w:marTop w:val="0"/>
              <w:marBottom w:val="0"/>
              <w:divBdr>
                <w:top w:val="none" w:sz="0" w:space="0" w:color="auto"/>
                <w:left w:val="none" w:sz="0" w:space="0" w:color="auto"/>
                <w:bottom w:val="none" w:sz="0" w:space="0" w:color="auto"/>
                <w:right w:val="none" w:sz="0" w:space="0" w:color="auto"/>
              </w:divBdr>
            </w:div>
            <w:div w:id="11586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951">
      <w:bodyDiv w:val="1"/>
      <w:marLeft w:val="0"/>
      <w:marRight w:val="0"/>
      <w:marTop w:val="0"/>
      <w:marBottom w:val="0"/>
      <w:divBdr>
        <w:top w:val="none" w:sz="0" w:space="0" w:color="auto"/>
        <w:left w:val="none" w:sz="0" w:space="0" w:color="auto"/>
        <w:bottom w:val="none" w:sz="0" w:space="0" w:color="auto"/>
        <w:right w:val="none" w:sz="0" w:space="0" w:color="auto"/>
      </w:divBdr>
      <w:divsChild>
        <w:div w:id="1516915409">
          <w:marLeft w:val="0"/>
          <w:marRight w:val="0"/>
          <w:marTop w:val="0"/>
          <w:marBottom w:val="0"/>
          <w:divBdr>
            <w:top w:val="none" w:sz="0" w:space="0" w:color="auto"/>
            <w:left w:val="none" w:sz="0" w:space="0" w:color="auto"/>
            <w:bottom w:val="none" w:sz="0" w:space="0" w:color="auto"/>
            <w:right w:val="none" w:sz="0" w:space="0" w:color="auto"/>
          </w:divBdr>
          <w:divsChild>
            <w:div w:id="1729377708">
              <w:marLeft w:val="0"/>
              <w:marRight w:val="0"/>
              <w:marTop w:val="0"/>
              <w:marBottom w:val="0"/>
              <w:divBdr>
                <w:top w:val="none" w:sz="0" w:space="0" w:color="auto"/>
                <w:left w:val="none" w:sz="0" w:space="0" w:color="auto"/>
                <w:bottom w:val="none" w:sz="0" w:space="0" w:color="auto"/>
                <w:right w:val="none" w:sz="0" w:space="0" w:color="auto"/>
              </w:divBdr>
            </w:div>
            <w:div w:id="2333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3153">
      <w:bodyDiv w:val="1"/>
      <w:marLeft w:val="0"/>
      <w:marRight w:val="0"/>
      <w:marTop w:val="0"/>
      <w:marBottom w:val="0"/>
      <w:divBdr>
        <w:top w:val="none" w:sz="0" w:space="0" w:color="auto"/>
        <w:left w:val="none" w:sz="0" w:space="0" w:color="auto"/>
        <w:bottom w:val="none" w:sz="0" w:space="0" w:color="auto"/>
        <w:right w:val="none" w:sz="0" w:space="0" w:color="auto"/>
      </w:divBdr>
      <w:divsChild>
        <w:div w:id="1377317551">
          <w:marLeft w:val="0"/>
          <w:marRight w:val="0"/>
          <w:marTop w:val="0"/>
          <w:marBottom w:val="0"/>
          <w:divBdr>
            <w:top w:val="none" w:sz="0" w:space="0" w:color="auto"/>
            <w:left w:val="none" w:sz="0" w:space="0" w:color="auto"/>
            <w:bottom w:val="none" w:sz="0" w:space="0" w:color="auto"/>
            <w:right w:val="none" w:sz="0" w:space="0" w:color="auto"/>
          </w:divBdr>
          <w:divsChild>
            <w:div w:id="86548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30085">
      <w:bodyDiv w:val="1"/>
      <w:marLeft w:val="0"/>
      <w:marRight w:val="0"/>
      <w:marTop w:val="0"/>
      <w:marBottom w:val="0"/>
      <w:divBdr>
        <w:top w:val="none" w:sz="0" w:space="0" w:color="auto"/>
        <w:left w:val="none" w:sz="0" w:space="0" w:color="auto"/>
        <w:bottom w:val="none" w:sz="0" w:space="0" w:color="auto"/>
        <w:right w:val="none" w:sz="0" w:space="0" w:color="auto"/>
      </w:divBdr>
    </w:div>
    <w:div w:id="1866748874">
      <w:bodyDiv w:val="1"/>
      <w:marLeft w:val="0"/>
      <w:marRight w:val="0"/>
      <w:marTop w:val="0"/>
      <w:marBottom w:val="0"/>
      <w:divBdr>
        <w:top w:val="none" w:sz="0" w:space="0" w:color="auto"/>
        <w:left w:val="none" w:sz="0" w:space="0" w:color="auto"/>
        <w:bottom w:val="none" w:sz="0" w:space="0" w:color="auto"/>
        <w:right w:val="none" w:sz="0" w:space="0" w:color="auto"/>
      </w:divBdr>
    </w:div>
    <w:div w:id="1879507173">
      <w:bodyDiv w:val="1"/>
      <w:marLeft w:val="0"/>
      <w:marRight w:val="0"/>
      <w:marTop w:val="0"/>
      <w:marBottom w:val="0"/>
      <w:divBdr>
        <w:top w:val="none" w:sz="0" w:space="0" w:color="auto"/>
        <w:left w:val="none" w:sz="0" w:space="0" w:color="auto"/>
        <w:bottom w:val="none" w:sz="0" w:space="0" w:color="auto"/>
        <w:right w:val="none" w:sz="0" w:space="0" w:color="auto"/>
      </w:divBdr>
      <w:divsChild>
        <w:div w:id="731972784">
          <w:marLeft w:val="0"/>
          <w:marRight w:val="0"/>
          <w:marTop w:val="0"/>
          <w:marBottom w:val="0"/>
          <w:divBdr>
            <w:top w:val="none" w:sz="0" w:space="0" w:color="auto"/>
            <w:left w:val="none" w:sz="0" w:space="0" w:color="auto"/>
            <w:bottom w:val="none" w:sz="0" w:space="0" w:color="auto"/>
            <w:right w:val="none" w:sz="0" w:space="0" w:color="auto"/>
          </w:divBdr>
          <w:divsChild>
            <w:div w:id="1122266719">
              <w:marLeft w:val="0"/>
              <w:marRight w:val="0"/>
              <w:marTop w:val="0"/>
              <w:marBottom w:val="0"/>
              <w:divBdr>
                <w:top w:val="none" w:sz="0" w:space="0" w:color="auto"/>
                <w:left w:val="none" w:sz="0" w:space="0" w:color="auto"/>
                <w:bottom w:val="none" w:sz="0" w:space="0" w:color="auto"/>
                <w:right w:val="none" w:sz="0" w:space="0" w:color="auto"/>
              </w:divBdr>
            </w:div>
            <w:div w:id="15716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5268">
      <w:bodyDiv w:val="1"/>
      <w:marLeft w:val="0"/>
      <w:marRight w:val="0"/>
      <w:marTop w:val="0"/>
      <w:marBottom w:val="0"/>
      <w:divBdr>
        <w:top w:val="none" w:sz="0" w:space="0" w:color="auto"/>
        <w:left w:val="none" w:sz="0" w:space="0" w:color="auto"/>
        <w:bottom w:val="none" w:sz="0" w:space="0" w:color="auto"/>
        <w:right w:val="none" w:sz="0" w:space="0" w:color="auto"/>
      </w:divBdr>
      <w:divsChild>
        <w:div w:id="1292714822">
          <w:marLeft w:val="0"/>
          <w:marRight w:val="0"/>
          <w:marTop w:val="0"/>
          <w:marBottom w:val="0"/>
          <w:divBdr>
            <w:top w:val="none" w:sz="0" w:space="0" w:color="auto"/>
            <w:left w:val="none" w:sz="0" w:space="0" w:color="auto"/>
            <w:bottom w:val="none" w:sz="0" w:space="0" w:color="auto"/>
            <w:right w:val="none" w:sz="0" w:space="0" w:color="auto"/>
          </w:divBdr>
          <w:divsChild>
            <w:div w:id="121997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4029">
      <w:bodyDiv w:val="1"/>
      <w:marLeft w:val="0"/>
      <w:marRight w:val="0"/>
      <w:marTop w:val="0"/>
      <w:marBottom w:val="0"/>
      <w:divBdr>
        <w:top w:val="none" w:sz="0" w:space="0" w:color="auto"/>
        <w:left w:val="none" w:sz="0" w:space="0" w:color="auto"/>
        <w:bottom w:val="none" w:sz="0" w:space="0" w:color="auto"/>
        <w:right w:val="none" w:sz="0" w:space="0" w:color="auto"/>
      </w:divBdr>
      <w:divsChild>
        <w:div w:id="1811901391">
          <w:marLeft w:val="0"/>
          <w:marRight w:val="0"/>
          <w:marTop w:val="0"/>
          <w:marBottom w:val="0"/>
          <w:divBdr>
            <w:top w:val="none" w:sz="0" w:space="0" w:color="auto"/>
            <w:left w:val="none" w:sz="0" w:space="0" w:color="auto"/>
            <w:bottom w:val="none" w:sz="0" w:space="0" w:color="auto"/>
            <w:right w:val="none" w:sz="0" w:space="0" w:color="auto"/>
          </w:divBdr>
          <w:divsChild>
            <w:div w:id="17592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elle@anewdayhypnotherapy.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Prince</dc:creator>
  <cp:keywords/>
  <dc:description/>
  <cp:lastModifiedBy>Michelle Prince</cp:lastModifiedBy>
  <cp:revision>1</cp:revision>
  <dcterms:created xsi:type="dcterms:W3CDTF">2025-04-02T16:38:00Z</dcterms:created>
  <dcterms:modified xsi:type="dcterms:W3CDTF">2025-04-02T17:15:00Z</dcterms:modified>
</cp:coreProperties>
</file>