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0C076" w14:textId="3200D1EE" w:rsidR="0078354C" w:rsidRDefault="0078354C" w:rsidP="0078354C">
      <w:pPr>
        <w:rPr>
          <w:b/>
          <w:bCs/>
        </w:rPr>
      </w:pPr>
      <w:r w:rsidRPr="0078354C">
        <w:rPr>
          <w:b/>
          <w:bCs/>
        </w:rPr>
        <w:t>Identity &amp; Access Management</w:t>
      </w:r>
    </w:p>
    <w:p w14:paraId="64826D8D" w14:textId="77777777" w:rsidR="007E3C21" w:rsidRPr="0078354C" w:rsidRDefault="007E3C21" w:rsidP="0078354C">
      <w:pPr>
        <w:rPr>
          <w:b/>
          <w:bCs/>
        </w:rPr>
      </w:pPr>
    </w:p>
    <w:p w14:paraId="48E45345" w14:textId="27FA0643" w:rsidR="0078354C" w:rsidRPr="0078354C" w:rsidRDefault="00285CAA" w:rsidP="0078354C">
      <w:pPr>
        <w:rPr>
          <w:b/>
          <w:bCs/>
        </w:rPr>
      </w:pPr>
      <w:r>
        <w:rPr>
          <w:b/>
          <w:bCs/>
        </w:rPr>
        <w:t>4C</w:t>
      </w:r>
      <w:r w:rsidR="0078354C">
        <w:rPr>
          <w:b/>
          <w:bCs/>
        </w:rPr>
        <w:t xml:space="preserve"> Cybersecurity Specialists</w:t>
      </w:r>
      <w:r w:rsidR="0078354C" w:rsidRPr="0078354C">
        <w:rPr>
          <w:b/>
          <w:bCs/>
        </w:rPr>
        <w:t xml:space="preserve"> designs, deploys and integrates complex identity provisioning and access management solutions critical for security and collaboration.</w:t>
      </w:r>
    </w:p>
    <w:p w14:paraId="7A5B6730" w14:textId="25AA55DF" w:rsidR="0078354C" w:rsidRPr="0078354C" w:rsidRDefault="0078354C" w:rsidP="0078354C">
      <w:r w:rsidRPr="0078354C">
        <w:t xml:space="preserve">Online interaction and collaboration between internal or mobile staff, customers and partners is a critical element for many organizations. External parties increasingly need access to an organizations’ data and information, so it has become crucial to know who those users are, and to control their access.  The challenge is to provide an enriched experience where ease-of-use is preserved without compromising data security and privacy. An identity and access management (IAM) system is a set of business processes, tools and technologies that facilitate the management of identity information relating to individuals, organizations and devices. </w:t>
      </w:r>
      <w:r w:rsidR="00285CAA">
        <w:t>4C</w:t>
      </w:r>
      <w:r>
        <w:t>’s</w:t>
      </w:r>
      <w:r w:rsidRPr="0078354C">
        <w:t xml:space="preserve"> proven enterprise implementation experience is key to your success. We work with your organization to transform business problems and requirements into practical solutions.</w:t>
      </w:r>
    </w:p>
    <w:p w14:paraId="52BDB3A4" w14:textId="77777777" w:rsidR="007E3C21" w:rsidRDefault="0078354C" w:rsidP="0078354C">
      <w:r w:rsidRPr="0078354C">
        <w:t xml:space="preserve">Identity management primarily concerns itself with the management of identity data while access management is mainly concerned with authentication and authorization. We have a depth of knowledge across a range of identity and access management platforms, from multi-national vendor products to open source frameworks and bespoke development solutions. </w:t>
      </w:r>
    </w:p>
    <w:p w14:paraId="1F929693" w14:textId="68D51CC5" w:rsidR="0078354C" w:rsidRPr="007E3C21" w:rsidRDefault="0078354C" w:rsidP="0078354C">
      <w:pPr>
        <w:rPr>
          <w:b/>
        </w:rPr>
      </w:pPr>
      <w:r w:rsidRPr="007E3C21">
        <w:rPr>
          <w:b/>
        </w:rPr>
        <w:t>Our IAM Consulting Services offer:</w:t>
      </w:r>
    </w:p>
    <w:p w14:paraId="55A73BE0" w14:textId="77777777" w:rsidR="0078354C" w:rsidRPr="0078354C" w:rsidRDefault="0078354C" w:rsidP="0078354C">
      <w:pPr>
        <w:numPr>
          <w:ilvl w:val="0"/>
          <w:numId w:val="1"/>
        </w:numPr>
        <w:spacing w:after="0"/>
      </w:pPr>
      <w:r w:rsidRPr="0078354C">
        <w:t>More efficiency and increased productivity through automated user provisioning, delegated administration and role management, enhanced self-service capabilities, reporting, logging, and alerting systems. </w:t>
      </w:r>
    </w:p>
    <w:p w14:paraId="0BB0DC3E" w14:textId="77777777" w:rsidR="0078354C" w:rsidRPr="0078354C" w:rsidRDefault="0078354C" w:rsidP="0078354C">
      <w:pPr>
        <w:numPr>
          <w:ilvl w:val="0"/>
          <w:numId w:val="1"/>
        </w:numPr>
        <w:spacing w:after="0"/>
      </w:pPr>
      <w:r w:rsidRPr="0078354C">
        <w:t>Assessment of business needs against identity and access management software solutions to provide the best outcome that meets your requirements</w:t>
      </w:r>
    </w:p>
    <w:p w14:paraId="1AFDDE2A" w14:textId="77777777" w:rsidR="0078354C" w:rsidRDefault="0078354C" w:rsidP="0078354C">
      <w:pPr>
        <w:numPr>
          <w:ilvl w:val="0"/>
          <w:numId w:val="1"/>
        </w:numPr>
        <w:spacing w:after="0"/>
      </w:pPr>
      <w:r w:rsidRPr="0078354C">
        <w:t xml:space="preserve">Complete post-implementation support through our contact </w:t>
      </w:r>
      <w:proofErr w:type="spellStart"/>
      <w:r w:rsidRPr="0078354C">
        <w:t>centre</w:t>
      </w:r>
      <w:proofErr w:type="spellEnd"/>
      <w:r w:rsidRPr="0078354C">
        <w:t xml:space="preserve"> services and application management teams</w:t>
      </w:r>
    </w:p>
    <w:p w14:paraId="1840A81C" w14:textId="77777777" w:rsidR="0078354C" w:rsidRPr="0078354C" w:rsidRDefault="0078354C" w:rsidP="0078354C">
      <w:pPr>
        <w:spacing w:after="0"/>
        <w:ind w:left="720"/>
      </w:pPr>
    </w:p>
    <w:p w14:paraId="037DEC27" w14:textId="71B1C787" w:rsidR="0078354C" w:rsidRPr="0078354C" w:rsidRDefault="00285CAA" w:rsidP="0078354C">
      <w:r>
        <w:t>4C</w:t>
      </w:r>
      <w:r w:rsidR="0078354C">
        <w:t xml:space="preserve">’s Specialty in IAM and </w:t>
      </w:r>
      <w:proofErr w:type="spellStart"/>
      <w:r w:rsidR="0078354C">
        <w:t>iDM</w:t>
      </w:r>
      <w:proofErr w:type="spellEnd"/>
      <w:r w:rsidR="0078354C" w:rsidRPr="0078354C">
        <w:t xml:space="preserve"> services</w:t>
      </w:r>
      <w:r w:rsidR="0078354C">
        <w:t>, products and solutions</w:t>
      </w:r>
      <w:r w:rsidR="0078354C" w:rsidRPr="0078354C">
        <w:t xml:space="preserve"> include</w:t>
      </w:r>
      <w:r w:rsidR="0078354C">
        <w:t xml:space="preserve"> but not limited to</w:t>
      </w:r>
      <w:r w:rsidR="0078354C" w:rsidRPr="0078354C">
        <w:t>: </w:t>
      </w:r>
    </w:p>
    <w:p w14:paraId="10D94D91" w14:textId="77777777" w:rsidR="0078354C" w:rsidRPr="0078354C" w:rsidRDefault="0078354C" w:rsidP="0078354C">
      <w:pPr>
        <w:numPr>
          <w:ilvl w:val="0"/>
          <w:numId w:val="2"/>
        </w:numPr>
        <w:spacing w:after="0"/>
      </w:pPr>
      <w:r w:rsidRPr="0078354C">
        <w:t>Pragmatic solutions for Single Sign-on and Federation, including integration with cloud-based software services</w:t>
      </w:r>
    </w:p>
    <w:p w14:paraId="7B816C65" w14:textId="77777777" w:rsidR="0078354C" w:rsidRPr="0078354C" w:rsidRDefault="0078354C" w:rsidP="0078354C">
      <w:pPr>
        <w:numPr>
          <w:ilvl w:val="0"/>
          <w:numId w:val="2"/>
        </w:numPr>
        <w:spacing w:after="0"/>
      </w:pPr>
      <w:r w:rsidRPr="0078354C">
        <w:t>Design of highly secure, private, high-performance infrastructure and software application architectures</w:t>
      </w:r>
    </w:p>
    <w:p w14:paraId="2F284BCA" w14:textId="77777777" w:rsidR="0078354C" w:rsidRPr="0078354C" w:rsidRDefault="0078354C" w:rsidP="0078354C">
      <w:pPr>
        <w:numPr>
          <w:ilvl w:val="0"/>
          <w:numId w:val="2"/>
        </w:numPr>
        <w:spacing w:after="0"/>
      </w:pPr>
      <w:r w:rsidRPr="0078354C">
        <w:t>Enterprise provisioning and user management solutions (internal/partner/customer facing)</w:t>
      </w:r>
    </w:p>
    <w:p w14:paraId="37F049D8" w14:textId="77777777" w:rsidR="0078354C" w:rsidRDefault="0078354C" w:rsidP="0078354C">
      <w:pPr>
        <w:numPr>
          <w:ilvl w:val="0"/>
          <w:numId w:val="2"/>
        </w:numPr>
        <w:spacing w:after="0"/>
      </w:pPr>
      <w:r w:rsidRPr="0078354C">
        <w:t xml:space="preserve">Business process evaluation and technical integration with the </w:t>
      </w:r>
      <w:proofErr w:type="spellStart"/>
      <w:r w:rsidRPr="0078354C">
        <w:t>igovt</w:t>
      </w:r>
      <w:proofErr w:type="spellEnd"/>
      <w:r w:rsidRPr="0078354C">
        <w:t xml:space="preserve"> logon service.</w:t>
      </w:r>
    </w:p>
    <w:p w14:paraId="184DA58F" w14:textId="77777777" w:rsidR="0078354C" w:rsidRPr="0078354C" w:rsidRDefault="0078354C" w:rsidP="0078354C">
      <w:pPr>
        <w:numPr>
          <w:ilvl w:val="0"/>
          <w:numId w:val="2"/>
        </w:numPr>
        <w:spacing w:after="0"/>
      </w:pPr>
      <w:r w:rsidRPr="0078354C">
        <w:t>Microsoft Active Directory (AD) and Active Directory Federation Services (ADFS) </w:t>
      </w:r>
    </w:p>
    <w:p w14:paraId="75D51A5D" w14:textId="77777777" w:rsidR="0078354C" w:rsidRPr="0078354C" w:rsidRDefault="0078354C" w:rsidP="0078354C">
      <w:pPr>
        <w:numPr>
          <w:ilvl w:val="0"/>
          <w:numId w:val="2"/>
        </w:numPr>
        <w:spacing w:after="0"/>
      </w:pPr>
      <w:r w:rsidRPr="0078354C">
        <w:t>Microsoft Forefront Identity Manager (FIM)</w:t>
      </w:r>
    </w:p>
    <w:p w14:paraId="0B616391" w14:textId="77777777" w:rsidR="0078354C" w:rsidRPr="0078354C" w:rsidRDefault="0078354C" w:rsidP="0078354C">
      <w:pPr>
        <w:numPr>
          <w:ilvl w:val="0"/>
          <w:numId w:val="2"/>
        </w:numPr>
        <w:spacing w:after="0"/>
      </w:pPr>
      <w:r w:rsidRPr="0078354C">
        <w:t xml:space="preserve">Oracle </w:t>
      </w:r>
      <w:proofErr w:type="spellStart"/>
      <w:r w:rsidRPr="0078354C">
        <w:t>OpenSSO</w:t>
      </w:r>
      <w:proofErr w:type="spellEnd"/>
      <w:r w:rsidRPr="0078354C">
        <w:t xml:space="preserve"> &amp; Sun </w:t>
      </w:r>
      <w:proofErr w:type="spellStart"/>
      <w:r w:rsidRPr="0078354C">
        <w:t>Waveset</w:t>
      </w:r>
      <w:proofErr w:type="spellEnd"/>
      <w:r w:rsidRPr="0078354C">
        <w:t xml:space="preserve"> Identity Manager (original Sun products)</w:t>
      </w:r>
    </w:p>
    <w:p w14:paraId="323555DE" w14:textId="77777777" w:rsidR="0078354C" w:rsidRPr="0078354C" w:rsidRDefault="0078354C" w:rsidP="0078354C">
      <w:pPr>
        <w:numPr>
          <w:ilvl w:val="0"/>
          <w:numId w:val="2"/>
        </w:numPr>
        <w:spacing w:after="0"/>
      </w:pPr>
      <w:r w:rsidRPr="0078354C">
        <w:t>Oracle Identity and Access Management Suite</w:t>
      </w:r>
    </w:p>
    <w:p w14:paraId="432BF539" w14:textId="13BB1A54" w:rsidR="0078354C" w:rsidRDefault="0078354C" w:rsidP="0078354C">
      <w:pPr>
        <w:numPr>
          <w:ilvl w:val="0"/>
          <w:numId w:val="2"/>
        </w:numPr>
        <w:spacing w:after="0"/>
      </w:pPr>
      <w:r>
        <w:t>IBM Security Product Suite ISIM/ISAM, IAM, QRadar, X-Force</w:t>
      </w:r>
    </w:p>
    <w:p w14:paraId="086B61CE" w14:textId="77777777" w:rsidR="0078354C" w:rsidRPr="0078354C" w:rsidRDefault="0078354C" w:rsidP="0078354C">
      <w:pPr>
        <w:numPr>
          <w:ilvl w:val="0"/>
          <w:numId w:val="2"/>
        </w:numPr>
        <w:spacing w:after="0"/>
      </w:pPr>
      <w:r w:rsidRPr="0078354C">
        <w:lastRenderedPageBreak/>
        <w:t>I&amp;AM Application Integration across a range of platforms e.g. Java, ASP.</w:t>
      </w:r>
      <w:bookmarkStart w:id="0" w:name="_GoBack"/>
      <w:bookmarkEnd w:id="0"/>
      <w:r w:rsidRPr="0078354C">
        <w:t>NET, ASP and PHP</w:t>
      </w:r>
    </w:p>
    <w:p w14:paraId="1A93C400" w14:textId="77777777" w:rsidR="0078354C" w:rsidRPr="0078354C" w:rsidRDefault="0078354C" w:rsidP="0078354C">
      <w:pPr>
        <w:numPr>
          <w:ilvl w:val="0"/>
          <w:numId w:val="2"/>
        </w:numPr>
        <w:spacing w:after="0"/>
      </w:pPr>
      <w:r w:rsidRPr="0078354C">
        <w:t>I&amp;AM Application Integration for claims-based applications using Windows Identity Foundation (WIF)</w:t>
      </w:r>
    </w:p>
    <w:p w14:paraId="31D2F544" w14:textId="77777777" w:rsidR="0078354C" w:rsidRDefault="0078354C" w:rsidP="0078354C">
      <w:pPr>
        <w:numPr>
          <w:ilvl w:val="0"/>
          <w:numId w:val="2"/>
        </w:numPr>
        <w:spacing w:after="0"/>
      </w:pPr>
      <w:r w:rsidRPr="0078354C">
        <w:t>Azure Access Control System (ACS)</w:t>
      </w:r>
    </w:p>
    <w:p w14:paraId="0517ED33" w14:textId="77777777" w:rsidR="0078354C" w:rsidRPr="0078354C" w:rsidRDefault="0078354C" w:rsidP="0078354C">
      <w:pPr>
        <w:numPr>
          <w:ilvl w:val="0"/>
          <w:numId w:val="2"/>
        </w:numPr>
        <w:spacing w:after="0"/>
      </w:pPr>
      <w:r>
        <w:t>AWS IAM Cloud Services</w:t>
      </w:r>
      <w:r w:rsidRPr="0078354C">
        <w:t> </w:t>
      </w:r>
    </w:p>
    <w:p w14:paraId="01F3798D" w14:textId="77777777" w:rsidR="0078354C" w:rsidRDefault="0078354C"/>
    <w:sectPr w:rsidR="007835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7640A" w14:textId="77777777" w:rsidR="007E3C21" w:rsidRDefault="007E3C21" w:rsidP="007E3C21">
      <w:pPr>
        <w:spacing w:after="0" w:line="240" w:lineRule="auto"/>
      </w:pPr>
      <w:r>
        <w:separator/>
      </w:r>
    </w:p>
  </w:endnote>
  <w:endnote w:type="continuationSeparator" w:id="0">
    <w:p w14:paraId="6E6C709B" w14:textId="77777777" w:rsidR="007E3C21" w:rsidRDefault="007E3C21" w:rsidP="007E3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8BD0C" w14:textId="77777777" w:rsidR="007E3C21" w:rsidRDefault="007E3C21" w:rsidP="007E3C21">
      <w:pPr>
        <w:spacing w:after="0" w:line="240" w:lineRule="auto"/>
      </w:pPr>
      <w:r>
        <w:separator/>
      </w:r>
    </w:p>
  </w:footnote>
  <w:footnote w:type="continuationSeparator" w:id="0">
    <w:p w14:paraId="0AF911C2" w14:textId="77777777" w:rsidR="007E3C21" w:rsidRDefault="007E3C21" w:rsidP="007E3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675FB" w14:textId="42B450E3" w:rsidR="007E3C21" w:rsidRPr="007E3C21" w:rsidRDefault="00285CAA" w:rsidP="007E3C21">
    <w:pPr>
      <w:pStyle w:val="Header"/>
      <w:rPr>
        <w:b/>
        <w:bCs/>
        <w:i/>
        <w:iCs/>
      </w:rPr>
    </w:pPr>
    <w:r>
      <w:rPr>
        <w:b/>
        <w:bCs/>
        <w:i/>
        <w:iCs/>
        <w:noProof/>
      </w:rPr>
      <w:drawing>
        <wp:inline distT="0" distB="0" distL="0" distR="0" wp14:anchorId="5989B62D" wp14:editId="6783B499">
          <wp:extent cx="993775"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22960"/>
                  </a:xfrm>
                  <a:prstGeom prst="rect">
                    <a:avLst/>
                  </a:prstGeom>
                  <a:noFill/>
                </pic:spPr>
              </pic:pic>
            </a:graphicData>
          </a:graphic>
        </wp:inline>
      </w:drawing>
    </w:r>
  </w:p>
  <w:p w14:paraId="11432F37" w14:textId="77777777" w:rsidR="007E3C21" w:rsidRDefault="007E3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D593F"/>
    <w:multiLevelType w:val="multilevel"/>
    <w:tmpl w:val="2E8E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485398"/>
    <w:multiLevelType w:val="multilevel"/>
    <w:tmpl w:val="4EEC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3A6F37"/>
    <w:multiLevelType w:val="multilevel"/>
    <w:tmpl w:val="DF62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4C"/>
    <w:rsid w:val="00285CAA"/>
    <w:rsid w:val="0078354C"/>
    <w:rsid w:val="007E3C21"/>
    <w:rsid w:val="0088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C1E0EA"/>
  <w15:chartTrackingRefBased/>
  <w15:docId w15:val="{1C6A5BD5-4E77-464F-BD56-DD4948B5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C21"/>
  </w:style>
  <w:style w:type="paragraph" w:styleId="Footer">
    <w:name w:val="footer"/>
    <w:basedOn w:val="Normal"/>
    <w:link w:val="FooterChar"/>
    <w:uiPriority w:val="99"/>
    <w:unhideWhenUsed/>
    <w:rsid w:val="007E3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25455">
      <w:bodyDiv w:val="1"/>
      <w:marLeft w:val="0"/>
      <w:marRight w:val="0"/>
      <w:marTop w:val="0"/>
      <w:marBottom w:val="0"/>
      <w:divBdr>
        <w:top w:val="none" w:sz="0" w:space="0" w:color="auto"/>
        <w:left w:val="none" w:sz="0" w:space="0" w:color="auto"/>
        <w:bottom w:val="none" w:sz="0" w:space="0" w:color="auto"/>
        <w:right w:val="none" w:sz="0" w:space="0" w:color="auto"/>
      </w:divBdr>
      <w:divsChild>
        <w:div w:id="2094162368">
          <w:marLeft w:val="0"/>
          <w:marRight w:val="0"/>
          <w:marTop w:val="0"/>
          <w:marBottom w:val="0"/>
          <w:divBdr>
            <w:top w:val="none" w:sz="0" w:space="0" w:color="auto"/>
            <w:left w:val="none" w:sz="0" w:space="0" w:color="auto"/>
            <w:bottom w:val="none" w:sz="0" w:space="0" w:color="auto"/>
            <w:right w:val="none" w:sz="0" w:space="0" w:color="auto"/>
          </w:divBdr>
          <w:divsChild>
            <w:div w:id="14963361">
              <w:marLeft w:val="0"/>
              <w:marRight w:val="0"/>
              <w:marTop w:val="0"/>
              <w:marBottom w:val="0"/>
              <w:divBdr>
                <w:top w:val="none" w:sz="0" w:space="0" w:color="auto"/>
                <w:left w:val="none" w:sz="0" w:space="0" w:color="auto"/>
                <w:bottom w:val="none" w:sz="0" w:space="0" w:color="auto"/>
                <w:right w:val="none" w:sz="0" w:space="0" w:color="auto"/>
              </w:divBdr>
            </w:div>
          </w:divsChild>
        </w:div>
        <w:div w:id="120415904">
          <w:marLeft w:val="0"/>
          <w:marRight w:val="0"/>
          <w:marTop w:val="0"/>
          <w:marBottom w:val="0"/>
          <w:divBdr>
            <w:top w:val="none" w:sz="0" w:space="0" w:color="auto"/>
            <w:left w:val="none" w:sz="0" w:space="0" w:color="auto"/>
            <w:bottom w:val="none" w:sz="0" w:space="0" w:color="auto"/>
            <w:right w:val="none" w:sz="0" w:space="0" w:color="auto"/>
          </w:divBdr>
          <w:divsChild>
            <w:div w:id="1325667920">
              <w:marLeft w:val="0"/>
              <w:marRight w:val="0"/>
              <w:marTop w:val="0"/>
              <w:marBottom w:val="0"/>
              <w:divBdr>
                <w:top w:val="none" w:sz="0" w:space="0" w:color="auto"/>
                <w:left w:val="none" w:sz="0" w:space="0" w:color="auto"/>
                <w:bottom w:val="none" w:sz="0" w:space="0" w:color="auto"/>
                <w:right w:val="none" w:sz="0" w:space="0" w:color="auto"/>
              </w:divBdr>
              <w:divsChild>
                <w:div w:id="880480778">
                  <w:marLeft w:val="0"/>
                  <w:marRight w:val="0"/>
                  <w:marTop w:val="0"/>
                  <w:marBottom w:val="0"/>
                  <w:divBdr>
                    <w:top w:val="none" w:sz="0" w:space="0" w:color="auto"/>
                    <w:left w:val="none" w:sz="0" w:space="0" w:color="auto"/>
                    <w:bottom w:val="none" w:sz="0" w:space="0" w:color="auto"/>
                    <w:right w:val="none" w:sz="0" w:space="0" w:color="auto"/>
                  </w:divBdr>
                </w:div>
                <w:div w:id="197623273">
                  <w:marLeft w:val="0"/>
                  <w:marRight w:val="0"/>
                  <w:marTop w:val="0"/>
                  <w:marBottom w:val="0"/>
                  <w:divBdr>
                    <w:top w:val="none" w:sz="0" w:space="0" w:color="auto"/>
                    <w:left w:val="none" w:sz="0" w:space="0" w:color="auto"/>
                    <w:bottom w:val="none" w:sz="0" w:space="0" w:color="auto"/>
                    <w:right w:val="none" w:sz="0" w:space="0" w:color="auto"/>
                  </w:divBdr>
                </w:div>
                <w:div w:id="1869103952">
                  <w:marLeft w:val="0"/>
                  <w:marRight w:val="0"/>
                  <w:marTop w:val="0"/>
                  <w:marBottom w:val="0"/>
                  <w:divBdr>
                    <w:top w:val="none" w:sz="0" w:space="0" w:color="auto"/>
                    <w:left w:val="none" w:sz="0" w:space="0" w:color="auto"/>
                    <w:bottom w:val="none" w:sz="0" w:space="0" w:color="auto"/>
                    <w:right w:val="none" w:sz="0" w:space="0" w:color="auto"/>
                  </w:divBdr>
                </w:div>
                <w:div w:id="1623421339">
                  <w:marLeft w:val="0"/>
                  <w:marRight w:val="0"/>
                  <w:marTop w:val="0"/>
                  <w:marBottom w:val="0"/>
                  <w:divBdr>
                    <w:top w:val="none" w:sz="0" w:space="0" w:color="auto"/>
                    <w:left w:val="none" w:sz="0" w:space="0" w:color="auto"/>
                    <w:bottom w:val="none" w:sz="0" w:space="0" w:color="auto"/>
                    <w:right w:val="none" w:sz="0" w:space="0" w:color="auto"/>
                  </w:divBdr>
                </w:div>
                <w:div w:id="1436366559">
                  <w:marLeft w:val="0"/>
                  <w:marRight w:val="0"/>
                  <w:marTop w:val="0"/>
                  <w:marBottom w:val="0"/>
                  <w:divBdr>
                    <w:top w:val="none" w:sz="0" w:space="0" w:color="auto"/>
                    <w:left w:val="none" w:sz="0" w:space="0" w:color="auto"/>
                    <w:bottom w:val="none" w:sz="0" w:space="0" w:color="auto"/>
                    <w:right w:val="none" w:sz="0" w:space="0" w:color="auto"/>
                  </w:divBdr>
                </w:div>
                <w:div w:id="431315879">
                  <w:marLeft w:val="0"/>
                  <w:marRight w:val="0"/>
                  <w:marTop w:val="0"/>
                  <w:marBottom w:val="0"/>
                  <w:divBdr>
                    <w:top w:val="none" w:sz="0" w:space="0" w:color="auto"/>
                    <w:left w:val="none" w:sz="0" w:space="0" w:color="auto"/>
                    <w:bottom w:val="none" w:sz="0" w:space="0" w:color="auto"/>
                    <w:right w:val="none" w:sz="0" w:space="0" w:color="auto"/>
                  </w:divBdr>
                </w:div>
                <w:div w:id="861361146">
                  <w:marLeft w:val="0"/>
                  <w:marRight w:val="0"/>
                  <w:marTop w:val="0"/>
                  <w:marBottom w:val="0"/>
                  <w:divBdr>
                    <w:top w:val="none" w:sz="0" w:space="0" w:color="auto"/>
                    <w:left w:val="none" w:sz="0" w:space="0" w:color="auto"/>
                    <w:bottom w:val="none" w:sz="0" w:space="0" w:color="auto"/>
                    <w:right w:val="none" w:sz="0" w:space="0" w:color="auto"/>
                  </w:divBdr>
                </w:div>
                <w:div w:id="1128085847">
                  <w:marLeft w:val="0"/>
                  <w:marRight w:val="0"/>
                  <w:marTop w:val="0"/>
                  <w:marBottom w:val="0"/>
                  <w:divBdr>
                    <w:top w:val="none" w:sz="0" w:space="0" w:color="auto"/>
                    <w:left w:val="none" w:sz="0" w:space="0" w:color="auto"/>
                    <w:bottom w:val="none" w:sz="0" w:space="0" w:color="auto"/>
                    <w:right w:val="none" w:sz="0" w:space="0" w:color="auto"/>
                  </w:divBdr>
                </w:div>
                <w:div w:id="1574926140">
                  <w:marLeft w:val="0"/>
                  <w:marRight w:val="0"/>
                  <w:marTop w:val="0"/>
                  <w:marBottom w:val="0"/>
                  <w:divBdr>
                    <w:top w:val="none" w:sz="0" w:space="0" w:color="auto"/>
                    <w:left w:val="none" w:sz="0" w:space="0" w:color="auto"/>
                    <w:bottom w:val="none" w:sz="0" w:space="0" w:color="auto"/>
                    <w:right w:val="none" w:sz="0" w:space="0" w:color="auto"/>
                  </w:divBdr>
                </w:div>
                <w:div w:id="17808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07619">
      <w:bodyDiv w:val="1"/>
      <w:marLeft w:val="0"/>
      <w:marRight w:val="0"/>
      <w:marTop w:val="0"/>
      <w:marBottom w:val="0"/>
      <w:divBdr>
        <w:top w:val="none" w:sz="0" w:space="0" w:color="auto"/>
        <w:left w:val="none" w:sz="0" w:space="0" w:color="auto"/>
        <w:bottom w:val="none" w:sz="0" w:space="0" w:color="auto"/>
        <w:right w:val="none" w:sz="0" w:space="0" w:color="auto"/>
      </w:divBdr>
      <w:divsChild>
        <w:div w:id="929192864">
          <w:marLeft w:val="0"/>
          <w:marRight w:val="0"/>
          <w:marTop w:val="0"/>
          <w:marBottom w:val="0"/>
          <w:divBdr>
            <w:top w:val="none" w:sz="0" w:space="0" w:color="auto"/>
            <w:left w:val="none" w:sz="0" w:space="0" w:color="auto"/>
            <w:bottom w:val="none" w:sz="0" w:space="0" w:color="auto"/>
            <w:right w:val="none" w:sz="0" w:space="0" w:color="auto"/>
          </w:divBdr>
          <w:divsChild>
            <w:div w:id="1804228702">
              <w:marLeft w:val="0"/>
              <w:marRight w:val="0"/>
              <w:marTop w:val="0"/>
              <w:marBottom w:val="0"/>
              <w:divBdr>
                <w:top w:val="none" w:sz="0" w:space="0" w:color="auto"/>
                <w:left w:val="none" w:sz="0" w:space="0" w:color="auto"/>
                <w:bottom w:val="none" w:sz="0" w:space="0" w:color="auto"/>
                <w:right w:val="none" w:sz="0" w:space="0" w:color="auto"/>
              </w:divBdr>
            </w:div>
          </w:divsChild>
        </w:div>
        <w:div w:id="101613118">
          <w:marLeft w:val="0"/>
          <w:marRight w:val="0"/>
          <w:marTop w:val="0"/>
          <w:marBottom w:val="0"/>
          <w:divBdr>
            <w:top w:val="none" w:sz="0" w:space="0" w:color="auto"/>
            <w:left w:val="none" w:sz="0" w:space="0" w:color="auto"/>
            <w:bottom w:val="none" w:sz="0" w:space="0" w:color="auto"/>
            <w:right w:val="none" w:sz="0" w:space="0" w:color="auto"/>
          </w:divBdr>
          <w:divsChild>
            <w:div w:id="830757761">
              <w:marLeft w:val="0"/>
              <w:marRight w:val="0"/>
              <w:marTop w:val="0"/>
              <w:marBottom w:val="0"/>
              <w:divBdr>
                <w:top w:val="none" w:sz="0" w:space="0" w:color="auto"/>
                <w:left w:val="none" w:sz="0" w:space="0" w:color="auto"/>
                <w:bottom w:val="none" w:sz="0" w:space="0" w:color="auto"/>
                <w:right w:val="none" w:sz="0" w:space="0" w:color="auto"/>
              </w:divBdr>
              <w:divsChild>
                <w:div w:id="468716741">
                  <w:marLeft w:val="0"/>
                  <w:marRight w:val="0"/>
                  <w:marTop w:val="0"/>
                  <w:marBottom w:val="0"/>
                  <w:divBdr>
                    <w:top w:val="none" w:sz="0" w:space="0" w:color="auto"/>
                    <w:left w:val="none" w:sz="0" w:space="0" w:color="auto"/>
                    <w:bottom w:val="none" w:sz="0" w:space="0" w:color="auto"/>
                    <w:right w:val="none" w:sz="0" w:space="0" w:color="auto"/>
                  </w:divBdr>
                </w:div>
                <w:div w:id="1948150076">
                  <w:marLeft w:val="0"/>
                  <w:marRight w:val="0"/>
                  <w:marTop w:val="0"/>
                  <w:marBottom w:val="0"/>
                  <w:divBdr>
                    <w:top w:val="none" w:sz="0" w:space="0" w:color="auto"/>
                    <w:left w:val="none" w:sz="0" w:space="0" w:color="auto"/>
                    <w:bottom w:val="none" w:sz="0" w:space="0" w:color="auto"/>
                    <w:right w:val="none" w:sz="0" w:space="0" w:color="auto"/>
                  </w:divBdr>
                </w:div>
                <w:div w:id="1154221182">
                  <w:marLeft w:val="0"/>
                  <w:marRight w:val="0"/>
                  <w:marTop w:val="0"/>
                  <w:marBottom w:val="0"/>
                  <w:divBdr>
                    <w:top w:val="none" w:sz="0" w:space="0" w:color="auto"/>
                    <w:left w:val="none" w:sz="0" w:space="0" w:color="auto"/>
                    <w:bottom w:val="none" w:sz="0" w:space="0" w:color="auto"/>
                    <w:right w:val="none" w:sz="0" w:space="0" w:color="auto"/>
                  </w:divBdr>
                </w:div>
                <w:div w:id="1878423422">
                  <w:marLeft w:val="0"/>
                  <w:marRight w:val="0"/>
                  <w:marTop w:val="0"/>
                  <w:marBottom w:val="0"/>
                  <w:divBdr>
                    <w:top w:val="none" w:sz="0" w:space="0" w:color="auto"/>
                    <w:left w:val="none" w:sz="0" w:space="0" w:color="auto"/>
                    <w:bottom w:val="none" w:sz="0" w:space="0" w:color="auto"/>
                    <w:right w:val="none" w:sz="0" w:space="0" w:color="auto"/>
                  </w:divBdr>
                </w:div>
                <w:div w:id="725300353">
                  <w:marLeft w:val="0"/>
                  <w:marRight w:val="0"/>
                  <w:marTop w:val="0"/>
                  <w:marBottom w:val="0"/>
                  <w:divBdr>
                    <w:top w:val="none" w:sz="0" w:space="0" w:color="auto"/>
                    <w:left w:val="none" w:sz="0" w:space="0" w:color="auto"/>
                    <w:bottom w:val="none" w:sz="0" w:space="0" w:color="auto"/>
                    <w:right w:val="none" w:sz="0" w:space="0" w:color="auto"/>
                  </w:divBdr>
                </w:div>
                <w:div w:id="1618102795">
                  <w:marLeft w:val="0"/>
                  <w:marRight w:val="0"/>
                  <w:marTop w:val="0"/>
                  <w:marBottom w:val="0"/>
                  <w:divBdr>
                    <w:top w:val="none" w:sz="0" w:space="0" w:color="auto"/>
                    <w:left w:val="none" w:sz="0" w:space="0" w:color="auto"/>
                    <w:bottom w:val="none" w:sz="0" w:space="0" w:color="auto"/>
                    <w:right w:val="none" w:sz="0" w:space="0" w:color="auto"/>
                  </w:divBdr>
                </w:div>
                <w:div w:id="365567917">
                  <w:marLeft w:val="0"/>
                  <w:marRight w:val="0"/>
                  <w:marTop w:val="0"/>
                  <w:marBottom w:val="0"/>
                  <w:divBdr>
                    <w:top w:val="none" w:sz="0" w:space="0" w:color="auto"/>
                    <w:left w:val="none" w:sz="0" w:space="0" w:color="auto"/>
                    <w:bottom w:val="none" w:sz="0" w:space="0" w:color="auto"/>
                    <w:right w:val="none" w:sz="0" w:space="0" w:color="auto"/>
                  </w:divBdr>
                </w:div>
                <w:div w:id="1333993732">
                  <w:marLeft w:val="0"/>
                  <w:marRight w:val="0"/>
                  <w:marTop w:val="0"/>
                  <w:marBottom w:val="0"/>
                  <w:divBdr>
                    <w:top w:val="none" w:sz="0" w:space="0" w:color="auto"/>
                    <w:left w:val="none" w:sz="0" w:space="0" w:color="auto"/>
                    <w:bottom w:val="none" w:sz="0" w:space="0" w:color="auto"/>
                    <w:right w:val="none" w:sz="0" w:space="0" w:color="auto"/>
                  </w:divBdr>
                </w:div>
                <w:div w:id="792867815">
                  <w:marLeft w:val="0"/>
                  <w:marRight w:val="0"/>
                  <w:marTop w:val="0"/>
                  <w:marBottom w:val="0"/>
                  <w:divBdr>
                    <w:top w:val="none" w:sz="0" w:space="0" w:color="auto"/>
                    <w:left w:val="none" w:sz="0" w:space="0" w:color="auto"/>
                    <w:bottom w:val="none" w:sz="0" w:space="0" w:color="auto"/>
                    <w:right w:val="none" w:sz="0" w:space="0" w:color="auto"/>
                  </w:divBdr>
                </w:div>
                <w:div w:id="10159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Tanveer Khan</dc:creator>
  <cp:keywords/>
  <dc:description/>
  <cp:lastModifiedBy>Robert Carpenter</cp:lastModifiedBy>
  <cp:revision>2</cp:revision>
  <dcterms:created xsi:type="dcterms:W3CDTF">2018-12-07T20:17:00Z</dcterms:created>
  <dcterms:modified xsi:type="dcterms:W3CDTF">2018-12-07T20:17:00Z</dcterms:modified>
</cp:coreProperties>
</file>