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759B8" w14:textId="77777777" w:rsidR="00026CE6" w:rsidRDefault="00026CE6" w:rsidP="00026CE6">
      <w:pPr>
        <w:pStyle w:val="Header"/>
        <w:jc w:val="center"/>
        <w:rPr>
          <w:noProof/>
        </w:rPr>
      </w:pPr>
      <w:r w:rsidRPr="006E6CC2">
        <w:rPr>
          <w:noProof/>
          <w:sz w:val="16"/>
          <w:szCs w:val="16"/>
        </w:rPr>
        <w:drawing>
          <wp:inline distT="0" distB="0" distL="0" distR="0" wp14:anchorId="3B439BAA" wp14:editId="52BD8BE5">
            <wp:extent cx="879894" cy="3530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stei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415" cy="3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9D5FD" w14:textId="77777777" w:rsidR="00026CE6" w:rsidRPr="00E806D3" w:rsidRDefault="00026CE6" w:rsidP="00026CE6">
      <w:pPr>
        <w:pStyle w:val="Header"/>
        <w:jc w:val="center"/>
        <w:rPr>
          <w:noProof/>
          <w:color w:val="00B050"/>
          <w:sz w:val="32"/>
          <w:szCs w:val="32"/>
        </w:rPr>
      </w:pPr>
      <w:r w:rsidRPr="00E806D3">
        <w:rPr>
          <w:noProof/>
          <w:color w:val="002060"/>
          <w:sz w:val="32"/>
          <w:szCs w:val="32"/>
        </w:rPr>
        <w:t>Einstein</w:t>
      </w:r>
      <w:r w:rsidRPr="00E806D3">
        <w:rPr>
          <w:noProof/>
          <w:sz w:val="32"/>
          <w:szCs w:val="32"/>
        </w:rPr>
        <w:t xml:space="preserve"> </w:t>
      </w:r>
      <w:r w:rsidRPr="00E806D3">
        <w:rPr>
          <w:noProof/>
          <w:color w:val="FF0000"/>
          <w:sz w:val="32"/>
          <w:szCs w:val="32"/>
        </w:rPr>
        <w:t>Learning</w:t>
      </w:r>
      <w:r w:rsidRPr="00E806D3">
        <w:rPr>
          <w:noProof/>
          <w:sz w:val="32"/>
          <w:szCs w:val="32"/>
        </w:rPr>
        <w:t xml:space="preserve"> </w:t>
      </w:r>
      <w:r w:rsidRPr="00E806D3">
        <w:rPr>
          <w:noProof/>
          <w:color w:val="00B050"/>
          <w:sz w:val="32"/>
          <w:szCs w:val="32"/>
        </w:rPr>
        <w:t>School</w:t>
      </w:r>
    </w:p>
    <w:p w14:paraId="6BD32532" w14:textId="77777777" w:rsidR="00026CE6" w:rsidRPr="00E806D3" w:rsidRDefault="00026CE6" w:rsidP="00E806D3">
      <w:pPr>
        <w:spacing w:line="240" w:lineRule="auto"/>
        <w:jc w:val="center"/>
        <w:rPr>
          <w:b/>
          <w:bCs/>
          <w:sz w:val="18"/>
          <w:szCs w:val="18"/>
        </w:rPr>
      </w:pPr>
      <w:r w:rsidRPr="00E806D3">
        <w:rPr>
          <w:b/>
          <w:bCs/>
          <w:sz w:val="18"/>
          <w:szCs w:val="18"/>
        </w:rPr>
        <w:t>35203 SR 54, Zephyrhills FL, 33541</w:t>
      </w:r>
    </w:p>
    <w:p w14:paraId="21A4A2F8" w14:textId="4BEFDAAA" w:rsidR="00026CE6" w:rsidRPr="009F037F" w:rsidRDefault="00026CE6" w:rsidP="009F037F">
      <w:pPr>
        <w:spacing w:line="240" w:lineRule="auto"/>
        <w:jc w:val="center"/>
        <w:rPr>
          <w:b/>
          <w:bCs/>
          <w:sz w:val="18"/>
          <w:szCs w:val="18"/>
        </w:rPr>
      </w:pPr>
      <w:r w:rsidRPr="00E806D3">
        <w:rPr>
          <w:b/>
          <w:bCs/>
          <w:sz w:val="18"/>
          <w:szCs w:val="18"/>
        </w:rPr>
        <w:t>(813) 395 – 5117</w:t>
      </w:r>
    </w:p>
    <w:p w14:paraId="440CD491" w14:textId="4CACBA4A" w:rsidR="00026CE6" w:rsidRDefault="00026CE6" w:rsidP="00E806D3">
      <w:pPr>
        <w:spacing w:line="240" w:lineRule="auto"/>
        <w:jc w:val="center"/>
        <w:rPr>
          <w:b/>
          <w:bCs/>
          <w:sz w:val="56"/>
          <w:szCs w:val="56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 w:rsidRPr="00026CE6">
        <w:rPr>
          <w:b/>
          <w:bCs/>
          <w:sz w:val="56"/>
          <w:szCs w:val="56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SUMMER   CAMP</w:t>
      </w:r>
    </w:p>
    <w:p w14:paraId="19738A84" w14:textId="17E43237" w:rsidR="00E806D3" w:rsidRDefault="00E806D3" w:rsidP="00E806D3">
      <w:pPr>
        <w:spacing w:line="240" w:lineRule="auto"/>
        <w:jc w:val="center"/>
        <w:rPr>
          <w:b/>
          <w:bCs/>
          <w:sz w:val="56"/>
          <w:szCs w:val="56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>
        <w:rPr>
          <w:b/>
          <w:bCs/>
          <w:sz w:val="56"/>
          <w:szCs w:val="56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202</w:t>
      </w:r>
      <w:r w:rsidR="00A9033A">
        <w:rPr>
          <w:b/>
          <w:bCs/>
          <w:sz w:val="56"/>
          <w:szCs w:val="56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5</w:t>
      </w:r>
    </w:p>
    <w:p w14:paraId="216ACA0B" w14:textId="588FA73E" w:rsidR="00E806D3" w:rsidRDefault="00940B4D" w:rsidP="00E806D3">
      <w:pPr>
        <w:spacing w:line="240" w:lineRule="auto"/>
        <w:jc w:val="center"/>
        <w:rPr>
          <w:b/>
          <w:bCs/>
          <w:sz w:val="32"/>
          <w:szCs w:val="3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>
        <w:rPr>
          <w:b/>
          <w:bCs/>
          <w:sz w:val="32"/>
          <w:szCs w:val="3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June </w:t>
      </w:r>
      <w:r w:rsidR="00A9033A">
        <w:rPr>
          <w:b/>
          <w:bCs/>
          <w:sz w:val="32"/>
          <w:szCs w:val="3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2</w:t>
      </w:r>
      <w:proofErr w:type="gramStart"/>
      <w:r w:rsidR="00A9033A" w:rsidRPr="00A9033A">
        <w:rPr>
          <w:b/>
          <w:bCs/>
          <w:sz w:val="32"/>
          <w:szCs w:val="32"/>
          <w:vertAlign w:val="superscript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nd</w:t>
      </w:r>
      <w:r w:rsidR="00A9033A">
        <w:rPr>
          <w:b/>
          <w:bCs/>
          <w:sz w:val="32"/>
          <w:szCs w:val="3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 </w:t>
      </w:r>
      <w:r>
        <w:rPr>
          <w:b/>
          <w:bCs/>
          <w:sz w:val="32"/>
          <w:szCs w:val="3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 </w:t>
      </w:r>
      <w:r w:rsidR="00E806D3">
        <w:rPr>
          <w:b/>
          <w:bCs/>
          <w:sz w:val="32"/>
          <w:szCs w:val="3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(</w:t>
      </w:r>
      <w:proofErr w:type="gramEnd"/>
      <w:r>
        <w:rPr>
          <w:b/>
          <w:bCs/>
          <w:sz w:val="32"/>
          <w:szCs w:val="3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Mon</w:t>
      </w:r>
      <w:r w:rsidR="00E806D3">
        <w:rPr>
          <w:b/>
          <w:bCs/>
          <w:sz w:val="32"/>
          <w:szCs w:val="3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day)  -  August </w:t>
      </w:r>
      <w:r w:rsidR="00A9033A">
        <w:rPr>
          <w:b/>
          <w:bCs/>
          <w:sz w:val="32"/>
          <w:szCs w:val="3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1</w:t>
      </w:r>
      <w:r w:rsidR="00A9033A" w:rsidRPr="00A9033A">
        <w:rPr>
          <w:b/>
          <w:bCs/>
          <w:sz w:val="32"/>
          <w:szCs w:val="32"/>
          <w:vertAlign w:val="superscript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st</w:t>
      </w:r>
      <w:r w:rsidR="00A9033A">
        <w:rPr>
          <w:b/>
          <w:bCs/>
          <w:sz w:val="32"/>
          <w:szCs w:val="3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 </w:t>
      </w:r>
      <w:r>
        <w:rPr>
          <w:b/>
          <w:bCs/>
          <w:sz w:val="32"/>
          <w:szCs w:val="3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 </w:t>
      </w:r>
      <w:r w:rsidR="00E806D3">
        <w:rPr>
          <w:b/>
          <w:bCs/>
          <w:sz w:val="32"/>
          <w:szCs w:val="3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 (Friday)</w:t>
      </w:r>
    </w:p>
    <w:p w14:paraId="660F3508" w14:textId="70727202" w:rsidR="00E806D3" w:rsidRPr="00940B4D" w:rsidRDefault="00E806D3" w:rsidP="00E806D3">
      <w:pPr>
        <w:spacing w:line="240" w:lineRule="auto"/>
        <w:jc w:val="center"/>
        <w:rPr>
          <w:b/>
          <w:bCs/>
          <w:sz w:val="8"/>
          <w:szCs w:val="8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</w:p>
    <w:p w14:paraId="72823E23" w14:textId="2AB1DA9D" w:rsidR="00764533" w:rsidRPr="00DE394F" w:rsidRDefault="00F3154D" w:rsidP="003256F7">
      <w:pPr>
        <w:spacing w:line="240" w:lineRule="auto"/>
        <w:ind w:left="63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DE394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The kids are out of school on </w:t>
      </w:r>
      <w:r w:rsidR="00940B4D" w:rsidRPr="00DE394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May </w:t>
      </w:r>
      <w:r w:rsidR="00A9033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30</w:t>
      </w:r>
      <w:r w:rsidR="00940B4D" w:rsidRPr="00DE394F">
        <w:rPr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th</w:t>
      </w:r>
      <w:r w:rsidR="00940B4D" w:rsidRPr="00DE394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3256F7" w:rsidRPr="00DE394F">
        <w:rPr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6C7650" w:rsidRPr="00DE394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8532F6" w:rsidRPr="00DE394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Einstein has a Summer Camp</w:t>
      </w:r>
      <w:r w:rsidR="003256F7" w:rsidRPr="00DE394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8532F6" w:rsidRPr="00DE394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they can attend. </w:t>
      </w:r>
      <w:r w:rsidR="006C7650" w:rsidRPr="00DE394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</w:p>
    <w:p w14:paraId="239CF888" w14:textId="7E142D5E" w:rsidR="006C7650" w:rsidRDefault="006C7650" w:rsidP="00A521CA">
      <w:pPr>
        <w:spacing w:line="240" w:lineRule="auto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   </w:t>
      </w:r>
      <w:r w:rsidR="008532F6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Summer Camp starts on </w:t>
      </w:r>
      <w:r w:rsidR="00940B4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 </w:t>
      </w:r>
      <w:r w:rsidR="00A9033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9033A" w:rsidRPr="00A9033A">
        <w:rPr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proofErr w:type="gramStart"/>
      <w:r w:rsidR="00A9033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0B4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256F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32F6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940B4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</w:t>
      </w:r>
      <w:r w:rsidR="008532F6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day) – August </w:t>
      </w:r>
      <w:r w:rsidR="00A9033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9033A" w:rsidRPr="00A9033A">
        <w:rPr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A9033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32F6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(Friday) it is a </w:t>
      </w:r>
      <w:r w:rsidR="00A9033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8532F6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week camp.  The Camp doors open </w:t>
      </w:r>
      <w:r w:rsidR="00C04E36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7:30 am and close at 5:30 pm. </w:t>
      </w:r>
      <w:r w:rsidR="000E2EC1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latest time to drop off is 10:00am, however please look at the departure times for Field Trips.  </w:t>
      </w:r>
      <w:r w:rsidR="00C04E36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 is one Holiday closure in observation of </w:t>
      </w:r>
      <w:r w:rsidR="003256F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Independence Day July </w:t>
      </w:r>
      <w:r w:rsidR="00940B4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940B4D" w:rsidRPr="00940B4D">
        <w:rPr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940B4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4E36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940B4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Friday</w:t>
      </w:r>
      <w:r w:rsidR="00C04E36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  <w:r w:rsidR="00BF678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466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Einstein Summer Camp costs $1,</w:t>
      </w:r>
      <w:r w:rsidR="00A9033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620</w:t>
      </w:r>
      <w:r w:rsidR="0088466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</w:t>
      </w:r>
      <w:r w:rsidR="00A9033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9</w:t>
      </w:r>
      <w:r w:rsidR="0088466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weeks.  </w:t>
      </w:r>
      <w:r w:rsidR="008F185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Tuition for Summer Camp</w:t>
      </w:r>
      <w:r w:rsidR="0088466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can be paid in installments of</w:t>
      </w:r>
      <w:r w:rsidR="008F185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$ 1</w:t>
      </w:r>
      <w:r w:rsidR="00A9033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3256F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8F185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8F185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weekly,</w:t>
      </w:r>
      <w:proofErr w:type="gramEnd"/>
      <w:r w:rsidR="008F185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includes all meals and </w:t>
      </w:r>
      <w:r w:rsidR="003256F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</w:t>
      </w:r>
      <w:r w:rsidR="008F185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Field Trips</w:t>
      </w:r>
      <w:r w:rsidR="003256F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week</w:t>
      </w:r>
      <w:r w:rsidR="008F185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BF678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Tuition will need to be paid every Friday before the new week starts in order for your child</w:t>
      </w:r>
      <w:r w:rsidR="008F185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0E2EC1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spot</w:t>
      </w:r>
      <w:r w:rsidR="00BF678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r w:rsidR="000E2EC1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 </w:t>
      </w:r>
      <w:r w:rsidR="00BF678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guarantee</w:t>
      </w:r>
      <w:r w:rsidR="000E2EC1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BF678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8F185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may pay full tuition for </w:t>
      </w:r>
      <w:r w:rsidR="005A3BC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8F185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weeks </w:t>
      </w:r>
      <w:proofErr w:type="gramStart"/>
      <w:r w:rsidR="008F185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proofErr w:type="gramEnd"/>
      <w:r w:rsidR="008F185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advance and save $1</w:t>
      </w:r>
      <w:r w:rsidR="005A3BC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256F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8F185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3256F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your child does not currently attend Einstein there is a $</w:t>
      </w:r>
      <w:r w:rsidR="0043615C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</w:t>
      </w:r>
      <w:r w:rsidR="003256F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Registration Fee.   </w:t>
      </w:r>
      <w:proofErr w:type="gramStart"/>
      <w:r w:rsidR="003256F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order to</w:t>
      </w:r>
      <w:proofErr w:type="gramEnd"/>
      <w:r w:rsidR="003256F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placed on the list to attend summer camp 1</w:t>
      </w:r>
      <w:r w:rsidR="003256F7" w:rsidRPr="003256F7">
        <w:rPr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3256F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week of tuition will need to be paid </w:t>
      </w:r>
      <w:r w:rsidR="00940B4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a Deposit of $1</w:t>
      </w:r>
      <w:r w:rsidR="005A3BC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940B4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(Deposit will be applied toward the </w:t>
      </w:r>
      <w:r w:rsidR="005A3BC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5A3BCD" w:rsidRPr="005A3BCD">
        <w:rPr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5A3BC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last week of</w:t>
      </w:r>
      <w:r w:rsidR="00940B4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summer camp)</w:t>
      </w:r>
      <w:r w:rsidR="005A3BC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256F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(non-refundable</w:t>
      </w:r>
      <w:r w:rsidR="00940B4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  <w:r w:rsidR="003256F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F678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207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tuition will be accepted Monday morning during drop off.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Payments can be made cash, check, money order, credit card online at   </w:t>
      </w:r>
      <w:r w:rsidRPr="006C7650">
        <w:rPr>
          <w:b/>
          <w:color w:val="2F5496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www.myprocare.com              </w:t>
      </w:r>
      <w:r w:rsidRPr="006C765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</w:t>
      </w:r>
    </w:p>
    <w:p w14:paraId="3808794F" w14:textId="0B6B1956" w:rsidR="00C04E36" w:rsidRDefault="00C04E36" w:rsidP="00E806D3">
      <w:pPr>
        <w:spacing w:line="240" w:lineRule="auto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kids will be provided with </w:t>
      </w:r>
      <w:r w:rsidR="008F185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Breakfast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7:45 am – 8:45 am, Lunch will be provided from 12:30 pm – 1:00 pm, </w:t>
      </w:r>
      <w:r w:rsidR="00BF678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Snack will be provided 3:30 pm – 4:00 pm</w:t>
      </w:r>
      <w:r w:rsidR="00764533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C7DBD73" w14:textId="5170D8F9" w:rsidR="008F1850" w:rsidRDefault="008F1850" w:rsidP="00E806D3">
      <w:pPr>
        <w:spacing w:line="240" w:lineRule="auto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FA57E1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at </w:t>
      </w:r>
      <w:r w:rsidR="00A521C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least 2-3 Field Trips a week.  Wednesday is Water Days, if the weather permits.  </w:t>
      </w:r>
    </w:p>
    <w:p w14:paraId="54BF7B91" w14:textId="4C9BBD15" w:rsidR="00A521CA" w:rsidRDefault="00A521CA" w:rsidP="00E806D3">
      <w:pPr>
        <w:spacing w:line="240" w:lineRule="auto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FA57E1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a calendar of the dates and times of the Field Trips with the specific Group your child will be assigned</w:t>
      </w:r>
      <w:r w:rsidR="00764533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too.</w:t>
      </w:r>
      <w:r w:rsidR="002B76E8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The calendar will be posted </w:t>
      </w:r>
      <w:r w:rsidR="00940B4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Einstein’s website and available at the school by May </w:t>
      </w:r>
      <w:r w:rsidR="005A3BC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A3BCD" w:rsidRPr="005A3BCD">
        <w:rPr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5A3BC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76E8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BB0FB5E" w14:textId="50B16417" w:rsidR="009F037F" w:rsidRDefault="00764533" w:rsidP="00E806D3">
      <w:pPr>
        <w:spacing w:line="240" w:lineRule="auto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Spots are limited, so please sign-up as soon as possible</w:t>
      </w:r>
    </w:p>
    <w:p w14:paraId="0A9BEBD1" w14:textId="78939BFB" w:rsidR="0043615C" w:rsidRPr="00940B4D" w:rsidRDefault="0043615C" w:rsidP="00E806D3">
      <w:pPr>
        <w:spacing w:line="240" w:lineRule="auto"/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6C92D8" w14:textId="3D4A2131" w:rsidR="009F037F" w:rsidRDefault="009F037F" w:rsidP="00E806D3">
      <w:pPr>
        <w:spacing w:line="240" w:lineRule="auto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 You</w:t>
      </w:r>
    </w:p>
    <w:p w14:paraId="104B7A83" w14:textId="1B8A44E2" w:rsidR="005A4DFE" w:rsidRPr="009F037F" w:rsidRDefault="005A4DFE">
      <w:pPr>
        <w:rPr>
          <w:sz w:val="24"/>
          <w:szCs w:val="24"/>
        </w:rPr>
      </w:pPr>
    </w:p>
    <w:sectPr w:rsidR="005A4DFE" w:rsidRPr="009F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E6"/>
    <w:rsid w:val="00026CE6"/>
    <w:rsid w:val="00055051"/>
    <w:rsid w:val="000E2EC1"/>
    <w:rsid w:val="000F0744"/>
    <w:rsid w:val="001D2E88"/>
    <w:rsid w:val="002B76E8"/>
    <w:rsid w:val="003256F7"/>
    <w:rsid w:val="00350513"/>
    <w:rsid w:val="0043615C"/>
    <w:rsid w:val="005A3BCD"/>
    <w:rsid w:val="005A4DFE"/>
    <w:rsid w:val="006C7650"/>
    <w:rsid w:val="00764533"/>
    <w:rsid w:val="008532F6"/>
    <w:rsid w:val="00884667"/>
    <w:rsid w:val="008F1850"/>
    <w:rsid w:val="00940B4D"/>
    <w:rsid w:val="009F037F"/>
    <w:rsid w:val="00A521CA"/>
    <w:rsid w:val="00A9033A"/>
    <w:rsid w:val="00B72079"/>
    <w:rsid w:val="00BF678B"/>
    <w:rsid w:val="00C04E36"/>
    <w:rsid w:val="00DE394F"/>
    <w:rsid w:val="00E57AE9"/>
    <w:rsid w:val="00E806D3"/>
    <w:rsid w:val="00F3154D"/>
    <w:rsid w:val="00FA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0BF3"/>
  <w15:chartTrackingRefBased/>
  <w15:docId w15:val="{BE202DC1-60A9-40AC-8A2F-5B8E0B30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Minassian</dc:creator>
  <cp:keywords/>
  <dc:description/>
  <cp:lastModifiedBy>Natali Minassian</cp:lastModifiedBy>
  <cp:revision>2</cp:revision>
  <cp:lastPrinted>2024-01-25T16:44:00Z</cp:lastPrinted>
  <dcterms:created xsi:type="dcterms:W3CDTF">2025-01-06T21:08:00Z</dcterms:created>
  <dcterms:modified xsi:type="dcterms:W3CDTF">2025-01-06T21:08:00Z</dcterms:modified>
</cp:coreProperties>
</file>