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38E00" w14:textId="3DB8BCF1" w:rsidR="00A245E5" w:rsidRDefault="002F3210" w:rsidP="002F3210">
      <w:pPr>
        <w:pStyle w:val="NoSpacing"/>
      </w:pPr>
      <w:r>
        <w:t xml:space="preserve">                                                          </w:t>
      </w:r>
      <w:r w:rsidR="00A245E5">
        <w:t>Rowell Estates Condominium Association</w:t>
      </w:r>
    </w:p>
    <w:p w14:paraId="48BB7875" w14:textId="77777777" w:rsidR="00A245E5" w:rsidRDefault="00A245E5" w:rsidP="00A245E5">
      <w:pPr>
        <w:jc w:val="center"/>
      </w:pPr>
      <w:r>
        <w:t>P.O. Box 446 Kingston, NH 03848</w:t>
      </w:r>
    </w:p>
    <w:p w14:paraId="5B08EDE7" w14:textId="77777777" w:rsidR="00A245E5" w:rsidRDefault="00A245E5" w:rsidP="00A245E5">
      <w:pPr>
        <w:jc w:val="center"/>
      </w:pPr>
    </w:p>
    <w:p w14:paraId="009BA91D" w14:textId="77777777" w:rsidR="00A245E5" w:rsidRDefault="00A245E5" w:rsidP="00A245E5">
      <w:pPr>
        <w:jc w:val="both"/>
      </w:pPr>
    </w:p>
    <w:p w14:paraId="6EB36A1D" w14:textId="1C474835" w:rsidR="00A245E5" w:rsidRDefault="00A245E5" w:rsidP="00A245E5">
      <w:pPr>
        <w:jc w:val="both"/>
      </w:pPr>
      <w:r>
        <w:t>Minutes of Board of Directors Meeting</w:t>
      </w:r>
      <w:r w:rsidR="006C1346">
        <w:t xml:space="preserve"> </w:t>
      </w:r>
      <w:r w:rsidR="00DE0CB3">
        <w:t>01-07-2025</w:t>
      </w:r>
    </w:p>
    <w:p w14:paraId="73FADDA8" w14:textId="77777777" w:rsidR="00A245E5" w:rsidRDefault="00A245E5" w:rsidP="00A245E5">
      <w:pPr>
        <w:jc w:val="both"/>
      </w:pPr>
    </w:p>
    <w:p w14:paraId="7A167CD3" w14:textId="2C633689" w:rsidR="00A245E5" w:rsidRDefault="00A245E5" w:rsidP="00A245E5">
      <w:pPr>
        <w:jc w:val="both"/>
      </w:pPr>
      <w:r>
        <w:t xml:space="preserve">The Board of Directors Meeting was called to order by </w:t>
      </w:r>
      <w:r w:rsidR="002F3210">
        <w:t>Steve Fournier</w:t>
      </w:r>
      <w:r w:rsidR="00E90763">
        <w:t xml:space="preserve"> </w:t>
      </w:r>
      <w:r w:rsidR="00990F02">
        <w:t xml:space="preserve">at </w:t>
      </w:r>
      <w:r w:rsidR="00DE0CB3">
        <w:t>4:06</w:t>
      </w:r>
      <w:r w:rsidR="002F3210">
        <w:t xml:space="preserve"> </w:t>
      </w:r>
      <w:r w:rsidR="00990F02">
        <w:t xml:space="preserve">PM at </w:t>
      </w:r>
      <w:r w:rsidR="001D1B4A">
        <w:t>43</w:t>
      </w:r>
      <w:r w:rsidR="00990F02">
        <w:t xml:space="preserve"> Ash Drive. </w:t>
      </w:r>
      <w:r>
        <w:t xml:space="preserve">        </w:t>
      </w:r>
      <w:r w:rsidR="00E4529A">
        <w:t xml:space="preserve">  </w:t>
      </w:r>
    </w:p>
    <w:p w14:paraId="11BCF44F" w14:textId="69DC70C5" w:rsidR="00A245E5" w:rsidRDefault="00A245E5" w:rsidP="00A245E5">
      <w:pPr>
        <w:jc w:val="both"/>
      </w:pPr>
      <w:r>
        <w:t xml:space="preserve">In attendance: </w:t>
      </w:r>
      <w:r w:rsidR="00990F02">
        <w:t>Steve Fournier</w:t>
      </w:r>
      <w:r>
        <w:t xml:space="preserve">, President; </w:t>
      </w:r>
      <w:r w:rsidR="00990F02">
        <w:t>Steve Safos</w:t>
      </w:r>
      <w:r w:rsidR="00753873">
        <w:t>,</w:t>
      </w:r>
      <w:r>
        <w:t xml:space="preserve"> Treasurer; </w:t>
      </w:r>
      <w:r w:rsidR="00990F02">
        <w:t>Elaine Provencher</w:t>
      </w:r>
      <w:r w:rsidR="00753873">
        <w:t>,</w:t>
      </w:r>
      <w:r>
        <w:t xml:space="preserve"> Member; Jim Savarese, Member; </w:t>
      </w:r>
      <w:r w:rsidR="00990F02">
        <w:t>Jean Allen</w:t>
      </w:r>
      <w:r>
        <w:t>, Secretary.</w:t>
      </w:r>
    </w:p>
    <w:p w14:paraId="62B31146" w14:textId="77777777" w:rsidR="00990F02" w:rsidRDefault="00990F02" w:rsidP="00A245E5">
      <w:pPr>
        <w:jc w:val="both"/>
      </w:pPr>
    </w:p>
    <w:p w14:paraId="54446A91" w14:textId="2C7B6D03" w:rsidR="00990F02" w:rsidRDefault="00990F02" w:rsidP="00990F02">
      <w:pPr>
        <w:jc w:val="both"/>
      </w:pPr>
      <w:r>
        <w:t xml:space="preserve">MOTION:  Upon a motion by </w:t>
      </w:r>
      <w:r w:rsidR="00AA055E">
        <w:t>Elaine Provencher</w:t>
      </w:r>
      <w:r>
        <w:t xml:space="preserve"> and seconded by </w:t>
      </w:r>
      <w:r w:rsidR="00AA055E">
        <w:t xml:space="preserve">Steve </w:t>
      </w:r>
      <w:proofErr w:type="spellStart"/>
      <w:r w:rsidR="00A1498D">
        <w:t>Safos</w:t>
      </w:r>
      <w:proofErr w:type="spellEnd"/>
      <w:r w:rsidR="00AA055E">
        <w:t>,</w:t>
      </w:r>
      <w:r>
        <w:t xml:space="preserve"> the minutes of the </w:t>
      </w:r>
      <w:r w:rsidR="00DE0CB3">
        <w:t>Dec 17</w:t>
      </w:r>
      <w:r w:rsidR="004E2E4C">
        <w:t>,</w:t>
      </w:r>
      <w:r w:rsidR="00AA055E">
        <w:t xml:space="preserve"> </w:t>
      </w:r>
      <w:proofErr w:type="gramStart"/>
      <w:r>
        <w:t>2024</w:t>
      </w:r>
      <w:proofErr w:type="gramEnd"/>
      <w:r>
        <w:t xml:space="preserve"> meeting were accepted as written.</w:t>
      </w:r>
    </w:p>
    <w:p w14:paraId="4F4CE6F0" w14:textId="77777777" w:rsidR="00990F02" w:rsidRDefault="00990F02" w:rsidP="00A245E5">
      <w:pPr>
        <w:jc w:val="both"/>
      </w:pPr>
    </w:p>
    <w:p w14:paraId="1499BC40" w14:textId="77777777" w:rsidR="00A245E5" w:rsidRDefault="00A245E5" w:rsidP="00A245E5">
      <w:pPr>
        <w:jc w:val="both"/>
      </w:pPr>
    </w:p>
    <w:p w14:paraId="2EDD2B72" w14:textId="1B3078B0" w:rsidR="00A245E5" w:rsidRDefault="00A245E5" w:rsidP="00A245E5">
      <w:pPr>
        <w:jc w:val="both"/>
      </w:pPr>
      <w:r>
        <w:t>TREASURER REPORT</w:t>
      </w:r>
    </w:p>
    <w:p w14:paraId="593E3915" w14:textId="77777777" w:rsidR="00797922" w:rsidRDefault="00797922" w:rsidP="00A245E5">
      <w:pPr>
        <w:jc w:val="both"/>
      </w:pPr>
    </w:p>
    <w:p w14:paraId="5ACBF957" w14:textId="2CAB25B4" w:rsidR="00797922" w:rsidRDefault="00797922" w:rsidP="00A245E5">
      <w:pPr>
        <w:jc w:val="both"/>
      </w:pPr>
      <w:r>
        <w:t>TD BUSINESS CONVENIENCE PLUS:                         BANK BALANCE                             RECA</w:t>
      </w:r>
      <w:r w:rsidR="004E2E4C">
        <w:t xml:space="preserve"> </w:t>
      </w:r>
      <w:r>
        <w:t>BALANCE</w:t>
      </w:r>
    </w:p>
    <w:p w14:paraId="11670CE2" w14:textId="2829A683" w:rsidR="00797922" w:rsidRDefault="00797922" w:rsidP="00A245E5">
      <w:pPr>
        <w:jc w:val="both"/>
      </w:pPr>
      <w:r>
        <w:t xml:space="preserve">                   </w:t>
      </w:r>
      <w:r w:rsidR="004E2E4C">
        <w:t xml:space="preserve">                                                                    $</w:t>
      </w:r>
      <w:r w:rsidR="00570C45">
        <w:t>68,997.77</w:t>
      </w:r>
      <w:r w:rsidR="004E2E4C">
        <w:t xml:space="preserve">                                    $</w:t>
      </w:r>
      <w:r w:rsidR="00570C45">
        <w:t>61,050,77</w:t>
      </w:r>
    </w:p>
    <w:p w14:paraId="65FBC286" w14:textId="77777777" w:rsidR="004E2E4C" w:rsidRDefault="004E2E4C" w:rsidP="00A245E5">
      <w:pPr>
        <w:jc w:val="both"/>
      </w:pPr>
    </w:p>
    <w:p w14:paraId="49D55003" w14:textId="4BCA283A" w:rsidR="004E2E4C" w:rsidRDefault="004E2E4C" w:rsidP="00A245E5">
      <w:pPr>
        <w:jc w:val="both"/>
      </w:pPr>
      <w:r>
        <w:t>READY RESERVE                                                          $1,21</w:t>
      </w:r>
      <w:r w:rsidR="00570C45">
        <w:t>2.14</w:t>
      </w:r>
      <w:r>
        <w:t xml:space="preserve">                                      $1,21</w:t>
      </w:r>
      <w:r w:rsidR="001D1B4A">
        <w:t>2</w:t>
      </w:r>
      <w:r w:rsidR="00570C45">
        <w:t>.14</w:t>
      </w:r>
    </w:p>
    <w:p w14:paraId="17A20F41" w14:textId="77777777" w:rsidR="00021B5D" w:rsidRDefault="00021B5D" w:rsidP="00A245E5">
      <w:pPr>
        <w:jc w:val="both"/>
      </w:pPr>
    </w:p>
    <w:p w14:paraId="18D67BEE" w14:textId="1A4BF3B6" w:rsidR="004E2E4C" w:rsidRDefault="004E2E4C" w:rsidP="00A245E5">
      <w:pPr>
        <w:jc w:val="both"/>
      </w:pPr>
      <w:r>
        <w:t xml:space="preserve">BUSINESS </w:t>
      </w:r>
      <w:r w:rsidR="00570C45">
        <w:t>6</w:t>
      </w:r>
      <w:r>
        <w:t xml:space="preserve"> MONTH CD:                               </w:t>
      </w:r>
      <w:r w:rsidR="00570C45">
        <w:t xml:space="preserve"> </w:t>
      </w:r>
      <w:r>
        <w:t xml:space="preserve">           $</w:t>
      </w:r>
      <w:r w:rsidR="00570C45">
        <w:t>50,075.30</w:t>
      </w:r>
      <w:r>
        <w:t xml:space="preserve">                                </w:t>
      </w:r>
      <w:r w:rsidR="00570C45">
        <w:t xml:space="preserve">    $50,075.30</w:t>
      </w:r>
    </w:p>
    <w:p w14:paraId="6AA246DE" w14:textId="77777777" w:rsidR="004E2E4C" w:rsidRDefault="004E2E4C" w:rsidP="00A245E5">
      <w:pPr>
        <w:jc w:val="both"/>
      </w:pPr>
    </w:p>
    <w:p w14:paraId="18148A63" w14:textId="0FDE669F" w:rsidR="004E2E4C" w:rsidRDefault="004E2E4C" w:rsidP="00A245E5">
      <w:pPr>
        <w:jc w:val="both"/>
      </w:pPr>
      <w:r>
        <w:t>TOTAL                                                                            $1</w:t>
      </w:r>
      <w:r w:rsidR="00570C45">
        <w:t>20,285.21</w:t>
      </w:r>
      <w:r>
        <w:t xml:space="preserve">                                $</w:t>
      </w:r>
      <w:r w:rsidR="00570C45">
        <w:t>112,338.21</w:t>
      </w:r>
    </w:p>
    <w:p w14:paraId="23290428" w14:textId="77777777" w:rsidR="00570C45" w:rsidRDefault="00570C45" w:rsidP="00A245E5">
      <w:pPr>
        <w:jc w:val="both"/>
      </w:pPr>
    </w:p>
    <w:p w14:paraId="7BCEFEB3" w14:textId="5F933FC8" w:rsidR="00570C45" w:rsidRDefault="00570C45" w:rsidP="00A245E5">
      <w:pPr>
        <w:jc w:val="both"/>
      </w:pPr>
      <w:r>
        <w:t>Outstanding checks total $7,947.00.  Unpaid invoices total $8,665.73</w:t>
      </w:r>
    </w:p>
    <w:p w14:paraId="200F2C23" w14:textId="1A6B0193" w:rsidR="000917FF" w:rsidRDefault="000917FF" w:rsidP="00A245E5">
      <w:pPr>
        <w:jc w:val="both"/>
      </w:pPr>
    </w:p>
    <w:p w14:paraId="1E030390" w14:textId="0D909684" w:rsidR="00A02AA2" w:rsidRDefault="002C0444" w:rsidP="00A245E5">
      <w:pPr>
        <w:jc w:val="both"/>
      </w:pPr>
      <w:r>
        <w:t xml:space="preserve">As of this date (1/7/25), three units have not paid their condo fee yet, and two units paid the old amount of $450.  Steve S will be collecting the extra $50.00.    </w:t>
      </w:r>
    </w:p>
    <w:p w14:paraId="113D9506" w14:textId="382F240A" w:rsidR="00E926DA" w:rsidRDefault="00E926DA" w:rsidP="00A245E5">
      <w:pPr>
        <w:jc w:val="both"/>
      </w:pPr>
    </w:p>
    <w:p w14:paraId="57F46330" w14:textId="4923EAC6" w:rsidR="002C0444" w:rsidRDefault="002C0444" w:rsidP="00A245E5">
      <w:pPr>
        <w:jc w:val="both"/>
      </w:pPr>
      <w:r>
        <w:t xml:space="preserve">Jim discussed the budget and </w:t>
      </w:r>
      <w:r w:rsidR="00567CB3">
        <w:t xml:space="preserve">forecast and </w:t>
      </w:r>
      <w:r>
        <w:t xml:space="preserve">although the finances will be tight, he feels confident about our budget for the year.   </w:t>
      </w:r>
      <w:r w:rsidR="00567CB3">
        <w:t xml:space="preserve">Jim and Steve S discussed changing the monthly budget for </w:t>
      </w:r>
      <w:proofErr w:type="spellStart"/>
      <w:r w:rsidR="00567CB3">
        <w:t>Unitil</w:t>
      </w:r>
      <w:proofErr w:type="spellEnd"/>
      <w:r w:rsidR="00567CB3">
        <w:t xml:space="preserve"> from $836 to $769 as the January bill was much lower than the budgeted amount</w:t>
      </w:r>
      <w:r w:rsidR="001D1B4A">
        <w:t xml:space="preserve"> and they feel that amount should continue. </w:t>
      </w:r>
    </w:p>
    <w:p w14:paraId="603C41B9" w14:textId="77777777" w:rsidR="004E2E4C" w:rsidRDefault="004E2E4C" w:rsidP="00A245E5">
      <w:pPr>
        <w:jc w:val="both"/>
      </w:pPr>
    </w:p>
    <w:p w14:paraId="348B9476" w14:textId="77777777" w:rsidR="00745D1B" w:rsidRDefault="00745D1B" w:rsidP="00745D1B">
      <w:pPr>
        <w:jc w:val="both"/>
      </w:pPr>
      <w:r>
        <w:t>WORK ORDER REPORT</w:t>
      </w:r>
    </w:p>
    <w:p w14:paraId="0AB20D9E" w14:textId="77777777" w:rsidR="001F382B" w:rsidRDefault="001F382B" w:rsidP="007F5EE4">
      <w:pPr>
        <w:jc w:val="both"/>
      </w:pPr>
      <w:r>
        <w:t>We currently have one open work order.</w:t>
      </w:r>
    </w:p>
    <w:p w14:paraId="224873AE" w14:textId="200F6C14" w:rsidR="00341A96" w:rsidRDefault="00745D1B" w:rsidP="007F5EE4">
      <w:pPr>
        <w:jc w:val="both"/>
      </w:pPr>
      <w:r>
        <w:t xml:space="preserve">  </w:t>
      </w:r>
    </w:p>
    <w:p w14:paraId="12781F33" w14:textId="7D66B6CE" w:rsidR="003C173F" w:rsidRDefault="00A245E5" w:rsidP="00A245E5">
      <w:pPr>
        <w:jc w:val="both"/>
      </w:pPr>
      <w:r>
        <w:t>ONGOING BUSINESS</w:t>
      </w:r>
    </w:p>
    <w:p w14:paraId="46640A08" w14:textId="01F28872" w:rsidR="00E0225F" w:rsidRDefault="00E0225F" w:rsidP="00A245E5">
      <w:pPr>
        <w:jc w:val="both"/>
      </w:pPr>
      <w:r>
        <w:t>Jim gave us a roofing update.   There are two items for Bob from Ridge</w:t>
      </w:r>
      <w:r w:rsidR="009D7AE5">
        <w:t xml:space="preserve"> R</w:t>
      </w:r>
      <w:r>
        <w:t xml:space="preserve">unner.  Unit 32 has some damage to a side window, and Unit 52 has some gutter damage in the back of the house.   Also, Jim discussed the deck updates.  There are four decks that need replacing and </w:t>
      </w:r>
      <w:r w:rsidR="009D7AE5">
        <w:t xml:space="preserve">there are </w:t>
      </w:r>
      <w:r>
        <w:t xml:space="preserve">commitments from two of the units.  He hopes to have the other two commitments by the open meeting on Jan 22.   </w:t>
      </w:r>
    </w:p>
    <w:p w14:paraId="0FE10B0D" w14:textId="77777777" w:rsidR="001806F6" w:rsidRDefault="001806F6" w:rsidP="00A245E5">
      <w:pPr>
        <w:jc w:val="both"/>
      </w:pPr>
    </w:p>
    <w:p w14:paraId="6F11D93B" w14:textId="7A247CDF" w:rsidR="001806F6" w:rsidRDefault="001806F6" w:rsidP="00A245E5">
      <w:pPr>
        <w:jc w:val="both"/>
      </w:pPr>
      <w:r>
        <w:t xml:space="preserve">Jean has been in contact with </w:t>
      </w:r>
      <w:proofErr w:type="spellStart"/>
      <w:r>
        <w:t>Fidium</w:t>
      </w:r>
      <w:proofErr w:type="spellEnd"/>
      <w:r>
        <w:t xml:space="preserve"> and would like to arrange for a representative to attend our April open meeting and provide information and answer questions from the residents.   If we have</w:t>
      </w:r>
      <w:r w:rsidR="001D1B4A">
        <w:t xml:space="preserve"> </w:t>
      </w:r>
      <w:proofErr w:type="gramStart"/>
      <w:r>
        <w:t>enough  interest</w:t>
      </w:r>
      <w:proofErr w:type="gramEnd"/>
      <w:r w:rsidR="00002B80">
        <w:t xml:space="preserve">, </w:t>
      </w:r>
      <w:proofErr w:type="spellStart"/>
      <w:r w:rsidR="00002B80">
        <w:t>Fidium</w:t>
      </w:r>
      <w:proofErr w:type="spellEnd"/>
      <w:r w:rsidR="00002B80">
        <w:t xml:space="preserve"> will connect the community at no charge.   If any resident would like to subscribe to </w:t>
      </w:r>
      <w:proofErr w:type="spellStart"/>
      <w:r w:rsidR="00002B80">
        <w:lastRenderedPageBreak/>
        <w:t>Fidium</w:t>
      </w:r>
      <w:proofErr w:type="spellEnd"/>
      <w:r w:rsidR="00002B80">
        <w:t xml:space="preserve">, there will be a charge which will depend on the plan that is purchased.  Steve F. mentioned the fact that Rowell Estates </w:t>
      </w:r>
      <w:r w:rsidR="001F382B">
        <w:t>owns the underground utility equipment</w:t>
      </w:r>
      <w:r w:rsidR="00002B80">
        <w:t xml:space="preserve"> and </w:t>
      </w:r>
      <w:proofErr w:type="spellStart"/>
      <w:r w:rsidR="00002B80">
        <w:t>Fidium</w:t>
      </w:r>
      <w:proofErr w:type="spellEnd"/>
      <w:r w:rsidR="00002B80">
        <w:t xml:space="preserve"> should be aware of that.  </w:t>
      </w:r>
    </w:p>
    <w:p w14:paraId="41D81D06" w14:textId="77777777" w:rsidR="00A245E5" w:rsidRDefault="00A245E5" w:rsidP="00A245E5">
      <w:pPr>
        <w:jc w:val="both"/>
      </w:pPr>
    </w:p>
    <w:p w14:paraId="1ADE4DD1" w14:textId="26A0E6A9" w:rsidR="00A245E5" w:rsidRDefault="00A245E5" w:rsidP="00A245E5">
      <w:pPr>
        <w:jc w:val="both"/>
      </w:pPr>
      <w:r>
        <w:t>NEW BUSINESS</w:t>
      </w:r>
    </w:p>
    <w:p w14:paraId="7270CF43" w14:textId="45C9A7AB" w:rsidR="005A1234" w:rsidRDefault="005A1234" w:rsidP="00A245E5">
      <w:pPr>
        <w:jc w:val="both"/>
      </w:pPr>
      <w:r>
        <w:t>The Consumer Confidence Report is now due.   We are waiting for a letter from Epping Well and will pursue this at that tim</w:t>
      </w:r>
      <w:r w:rsidR="00E959DB">
        <w:t xml:space="preserve">e.  </w:t>
      </w:r>
    </w:p>
    <w:p w14:paraId="71BE0EAD" w14:textId="77777777" w:rsidR="00E959DB" w:rsidRDefault="00E959DB" w:rsidP="00A245E5">
      <w:pPr>
        <w:jc w:val="both"/>
      </w:pPr>
    </w:p>
    <w:p w14:paraId="4DF5F23B" w14:textId="28AF0662" w:rsidR="00E959DB" w:rsidRDefault="00950A4D" w:rsidP="00A245E5">
      <w:pPr>
        <w:jc w:val="both"/>
      </w:pPr>
      <w:r>
        <w:t>OPEN MEETING ITEMS</w:t>
      </w:r>
    </w:p>
    <w:p w14:paraId="27FBB906" w14:textId="5216D4C7" w:rsidR="00950A4D" w:rsidRDefault="00950A4D" w:rsidP="00A245E5">
      <w:pPr>
        <w:jc w:val="both"/>
      </w:pPr>
      <w:r>
        <w:t>Summary of upcoming changes in declarations.</w:t>
      </w:r>
    </w:p>
    <w:p w14:paraId="4CB295AF" w14:textId="2587D259" w:rsidR="00950A4D" w:rsidRDefault="00950A4D" w:rsidP="00A245E5">
      <w:pPr>
        <w:jc w:val="both"/>
      </w:pPr>
      <w:r>
        <w:t>Discussion of 2025 financial situation, including maintaining a healthy reserve.</w:t>
      </w:r>
    </w:p>
    <w:p w14:paraId="3DDB6FE8" w14:textId="5A094B6C" w:rsidR="00950A4D" w:rsidRDefault="00950A4D" w:rsidP="00A245E5">
      <w:pPr>
        <w:jc w:val="both"/>
      </w:pPr>
      <w:r>
        <w:t>Jim will present a roofing summary.</w:t>
      </w:r>
    </w:p>
    <w:p w14:paraId="36503114" w14:textId="694B69C5" w:rsidR="001F382B" w:rsidRDefault="001F382B" w:rsidP="00A245E5">
      <w:pPr>
        <w:jc w:val="both"/>
      </w:pPr>
      <w:r>
        <w:t>Paula and Sheila will be running a 50-50 raffle at the open meeting.</w:t>
      </w:r>
    </w:p>
    <w:p w14:paraId="74217245" w14:textId="344052F5" w:rsidR="001F382B" w:rsidRDefault="001F382B" w:rsidP="00A245E5">
      <w:pPr>
        <w:jc w:val="both"/>
      </w:pPr>
      <w:r>
        <w:t xml:space="preserve">New neighbors will be introduced. </w:t>
      </w:r>
    </w:p>
    <w:p w14:paraId="0465D283" w14:textId="77777777" w:rsidR="001F382B" w:rsidRDefault="001F382B" w:rsidP="00A245E5">
      <w:pPr>
        <w:jc w:val="both"/>
      </w:pPr>
    </w:p>
    <w:p w14:paraId="4BB49D44" w14:textId="0624369F" w:rsidR="001F382B" w:rsidRDefault="00950A4D" w:rsidP="00A245E5">
      <w:pPr>
        <w:jc w:val="both"/>
      </w:pPr>
      <w:r>
        <w:t>Looking ahead to spring</w:t>
      </w:r>
      <w:r w:rsidR="001F382B">
        <w:t>:</w:t>
      </w:r>
    </w:p>
    <w:p w14:paraId="46777441" w14:textId="11AD9833" w:rsidR="00950A4D" w:rsidRDefault="00950A4D" w:rsidP="00A245E5">
      <w:pPr>
        <w:jc w:val="both"/>
      </w:pPr>
      <w:r>
        <w:t>Petra Paving will be sealing the cracks</w:t>
      </w:r>
    </w:p>
    <w:p w14:paraId="6AAF7785" w14:textId="6518DEB2" w:rsidR="001F382B" w:rsidRDefault="001F382B" w:rsidP="00A245E5">
      <w:pPr>
        <w:jc w:val="both"/>
      </w:pPr>
      <w:r>
        <w:t xml:space="preserve">We expect the inspections of our water system tanks to take place this spring with Epping Well and Pump providing support for this work. </w:t>
      </w:r>
    </w:p>
    <w:p w14:paraId="7FE84DBF" w14:textId="77777777" w:rsidR="00EF4BD5" w:rsidRDefault="00EF4BD5" w:rsidP="00A245E5">
      <w:pPr>
        <w:jc w:val="both"/>
      </w:pPr>
    </w:p>
    <w:p w14:paraId="14D13876" w14:textId="5F70A7F5" w:rsidR="00950A4D" w:rsidRDefault="00950A4D" w:rsidP="00A245E5">
      <w:pPr>
        <w:jc w:val="both"/>
      </w:pPr>
      <w:r>
        <w:t>The open meeting is scheduled for Wednesday, January 22.</w:t>
      </w:r>
    </w:p>
    <w:p w14:paraId="0A34BE26" w14:textId="2EB4C072" w:rsidR="00950A4D" w:rsidRDefault="00950A4D" w:rsidP="00A245E5">
      <w:pPr>
        <w:jc w:val="both"/>
      </w:pPr>
      <w:r>
        <w:t xml:space="preserve">Our next meeting is scheduled for Tuesday, February 11 at 3:00 to be held </w:t>
      </w:r>
      <w:proofErr w:type="gramStart"/>
      <w:r>
        <w:t>at</w:t>
      </w:r>
      <w:proofErr w:type="gramEnd"/>
      <w:r>
        <w:t xml:space="preserve"> Unit 30.  </w:t>
      </w:r>
    </w:p>
    <w:p w14:paraId="4F1C18B5" w14:textId="03ECC7C7" w:rsidR="009A1E8F" w:rsidRDefault="009A1E8F" w:rsidP="00A245E5">
      <w:pPr>
        <w:jc w:val="both"/>
      </w:pPr>
    </w:p>
    <w:p w14:paraId="239BA4DB" w14:textId="71B6B406" w:rsidR="009A1E8F" w:rsidRDefault="009A1E8F" w:rsidP="009A1E8F">
      <w:pPr>
        <w:jc w:val="both"/>
      </w:pPr>
      <w:r>
        <w:t>MOTION: Upon a motion by</w:t>
      </w:r>
      <w:r w:rsidR="000C203E">
        <w:t xml:space="preserve"> </w:t>
      </w:r>
      <w:r w:rsidR="00950A4D">
        <w:t xml:space="preserve">Steve Fournier </w:t>
      </w:r>
      <w:r>
        <w:t xml:space="preserve">and seconded by </w:t>
      </w:r>
      <w:r w:rsidR="00950A4D">
        <w:t xml:space="preserve">Steve </w:t>
      </w:r>
      <w:proofErr w:type="spellStart"/>
      <w:r w:rsidR="00950A4D">
        <w:t>Safos</w:t>
      </w:r>
      <w:proofErr w:type="spellEnd"/>
      <w:r w:rsidR="00950A4D">
        <w:t xml:space="preserve">, </w:t>
      </w:r>
      <w:r>
        <w:t>the meeting was adjourned at</w:t>
      </w:r>
      <w:r w:rsidR="00700244">
        <w:t xml:space="preserve"> </w:t>
      </w:r>
      <w:r w:rsidR="00EE2164">
        <w:t xml:space="preserve">     </w:t>
      </w:r>
      <w:r w:rsidR="00950A4D">
        <w:t xml:space="preserve">5:20 </w:t>
      </w:r>
      <w:r w:rsidR="00A0363A">
        <w:t>PM.</w:t>
      </w:r>
    </w:p>
    <w:p w14:paraId="3A1FF0F8" w14:textId="77777777" w:rsidR="00A245E5" w:rsidRDefault="00A245E5" w:rsidP="00A245E5">
      <w:pPr>
        <w:jc w:val="both"/>
      </w:pPr>
    </w:p>
    <w:p w14:paraId="766C3B7F" w14:textId="77777777" w:rsidR="00A245E5" w:rsidRDefault="00A245E5" w:rsidP="00A245E5">
      <w:pPr>
        <w:jc w:val="both"/>
      </w:pPr>
      <w:r>
        <w:t>Respectfully submitted,</w:t>
      </w:r>
    </w:p>
    <w:p w14:paraId="31337C6F" w14:textId="0ACBC2AF" w:rsidR="00A245E5" w:rsidRDefault="00990F02" w:rsidP="00A245E5">
      <w:pPr>
        <w:jc w:val="both"/>
      </w:pPr>
      <w:r>
        <w:t>Jean Allen,</w:t>
      </w:r>
      <w:r w:rsidR="00A245E5">
        <w:t xml:space="preserve"> Secretary</w:t>
      </w:r>
    </w:p>
    <w:p w14:paraId="1F398D8F" w14:textId="77777777" w:rsidR="00A245E5" w:rsidRDefault="00A245E5" w:rsidP="00A245E5">
      <w:pPr>
        <w:jc w:val="both"/>
      </w:pPr>
      <w:r>
        <w:t>RECA Board of Directors</w:t>
      </w:r>
    </w:p>
    <w:p w14:paraId="7DF87B9D" w14:textId="77777777" w:rsidR="00A245E5" w:rsidRDefault="00A245E5" w:rsidP="00A245E5">
      <w:pPr>
        <w:jc w:val="both"/>
      </w:pPr>
    </w:p>
    <w:p w14:paraId="40AB3FFA" w14:textId="257A19D5" w:rsidR="00A245E5" w:rsidRDefault="00990F02" w:rsidP="00A245E5">
      <w:r>
        <w:t xml:space="preserve">                                                                                                                  </w:t>
      </w:r>
      <w:r w:rsidR="006C1346">
        <w:t>www.rowellestatescondoassoc.com</w:t>
      </w:r>
    </w:p>
    <w:p w14:paraId="04C24319" w14:textId="77777777" w:rsidR="00A245E5" w:rsidRDefault="00A245E5" w:rsidP="00A245E5"/>
    <w:p w14:paraId="25BD9C05" w14:textId="77777777" w:rsidR="004134ED" w:rsidRDefault="004134ED"/>
    <w:sectPr w:rsidR="00413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E5"/>
    <w:rsid w:val="00002B80"/>
    <w:rsid w:val="00021B5D"/>
    <w:rsid w:val="00034219"/>
    <w:rsid w:val="000917FF"/>
    <w:rsid w:val="000C203E"/>
    <w:rsid w:val="000C6C20"/>
    <w:rsid w:val="000F1611"/>
    <w:rsid w:val="0011046E"/>
    <w:rsid w:val="001636DE"/>
    <w:rsid w:val="001806F6"/>
    <w:rsid w:val="0018428F"/>
    <w:rsid w:val="001C2637"/>
    <w:rsid w:val="001D1B4A"/>
    <w:rsid w:val="001F382B"/>
    <w:rsid w:val="00202B58"/>
    <w:rsid w:val="00260C95"/>
    <w:rsid w:val="00260DF4"/>
    <w:rsid w:val="002B51B2"/>
    <w:rsid w:val="002C0444"/>
    <w:rsid w:val="002F3210"/>
    <w:rsid w:val="00313B50"/>
    <w:rsid w:val="00341A96"/>
    <w:rsid w:val="0039461A"/>
    <w:rsid w:val="003A3A8D"/>
    <w:rsid w:val="003C173F"/>
    <w:rsid w:val="004134ED"/>
    <w:rsid w:val="00427BED"/>
    <w:rsid w:val="00431635"/>
    <w:rsid w:val="004803E4"/>
    <w:rsid w:val="004B22D7"/>
    <w:rsid w:val="004E2E4C"/>
    <w:rsid w:val="004E7E58"/>
    <w:rsid w:val="00503490"/>
    <w:rsid w:val="00550792"/>
    <w:rsid w:val="00567CB3"/>
    <w:rsid w:val="00570C45"/>
    <w:rsid w:val="005A1234"/>
    <w:rsid w:val="005B07B9"/>
    <w:rsid w:val="006A156A"/>
    <w:rsid w:val="006C1346"/>
    <w:rsid w:val="00700244"/>
    <w:rsid w:val="00745D1B"/>
    <w:rsid w:val="00753873"/>
    <w:rsid w:val="0075747D"/>
    <w:rsid w:val="00797922"/>
    <w:rsid w:val="007F5EE4"/>
    <w:rsid w:val="0082441B"/>
    <w:rsid w:val="008847DC"/>
    <w:rsid w:val="008C3A1E"/>
    <w:rsid w:val="00950A4D"/>
    <w:rsid w:val="00967951"/>
    <w:rsid w:val="00990F02"/>
    <w:rsid w:val="009960FA"/>
    <w:rsid w:val="009A1E8F"/>
    <w:rsid w:val="009B6446"/>
    <w:rsid w:val="009B72A3"/>
    <w:rsid w:val="009D7AE5"/>
    <w:rsid w:val="00A02AA2"/>
    <w:rsid w:val="00A0363A"/>
    <w:rsid w:val="00A11A8C"/>
    <w:rsid w:val="00A1498D"/>
    <w:rsid w:val="00A245E5"/>
    <w:rsid w:val="00A85197"/>
    <w:rsid w:val="00AA055E"/>
    <w:rsid w:val="00AC73F6"/>
    <w:rsid w:val="00B347DF"/>
    <w:rsid w:val="00B54C09"/>
    <w:rsid w:val="00BA3E9B"/>
    <w:rsid w:val="00BC4B3E"/>
    <w:rsid w:val="00BD5ED6"/>
    <w:rsid w:val="00BD720A"/>
    <w:rsid w:val="00C02026"/>
    <w:rsid w:val="00C11D33"/>
    <w:rsid w:val="00C378B8"/>
    <w:rsid w:val="00C6705A"/>
    <w:rsid w:val="00C868D7"/>
    <w:rsid w:val="00CB7F42"/>
    <w:rsid w:val="00CE1A5D"/>
    <w:rsid w:val="00CE3138"/>
    <w:rsid w:val="00D07ECA"/>
    <w:rsid w:val="00D26EFB"/>
    <w:rsid w:val="00DE0CB3"/>
    <w:rsid w:val="00DF371F"/>
    <w:rsid w:val="00E0225F"/>
    <w:rsid w:val="00E170B0"/>
    <w:rsid w:val="00E24828"/>
    <w:rsid w:val="00E4529A"/>
    <w:rsid w:val="00E90763"/>
    <w:rsid w:val="00E926DA"/>
    <w:rsid w:val="00E959DB"/>
    <w:rsid w:val="00ED0F5D"/>
    <w:rsid w:val="00EE2164"/>
    <w:rsid w:val="00EE2C57"/>
    <w:rsid w:val="00EF4BD5"/>
    <w:rsid w:val="00F05173"/>
    <w:rsid w:val="00F938C5"/>
    <w:rsid w:val="00FC7800"/>
    <w:rsid w:val="00FD543D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DAD2"/>
  <w15:chartTrackingRefBased/>
  <w15:docId w15:val="{E66CE7EE-CCB0-467F-A63D-8EBE4E44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 W</dc:creator>
  <cp:keywords/>
  <dc:description/>
  <cp:lastModifiedBy>Jean Allen</cp:lastModifiedBy>
  <cp:revision>2</cp:revision>
  <dcterms:created xsi:type="dcterms:W3CDTF">2025-01-18T13:36:00Z</dcterms:created>
  <dcterms:modified xsi:type="dcterms:W3CDTF">2025-01-18T13:36:00Z</dcterms:modified>
</cp:coreProperties>
</file>