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96BE9" w14:textId="77777777" w:rsidR="00AF4519" w:rsidRPr="0019776D" w:rsidRDefault="00AF4519" w:rsidP="00AF4519">
      <w:pPr>
        <w:rPr>
          <w:rFonts w:ascii="Arial" w:hAnsi="Arial" w:cs="Arial"/>
          <w:b/>
          <w:bCs/>
          <w:sz w:val="24"/>
        </w:rPr>
      </w:pPr>
      <w:r w:rsidRPr="002468ED">
        <w:rPr>
          <w:rFonts w:ascii="Arial" w:hAnsi="Arial" w:cs="Arial"/>
          <w:b/>
          <w:bCs/>
          <w:sz w:val="24"/>
        </w:rPr>
        <w:t>John David “JD” Woods, CCSB</w:t>
      </w:r>
    </w:p>
    <w:p w14:paraId="138DA1D7" w14:textId="77777777" w:rsidR="00AF4519" w:rsidRPr="0019776D" w:rsidRDefault="00AF4519" w:rsidP="00AF4519">
      <w:pPr>
        <w:rPr>
          <w:rFonts w:ascii="Arial" w:hAnsi="Arial" w:cs="Arial"/>
          <w:sz w:val="22"/>
          <w:szCs w:val="22"/>
        </w:rPr>
      </w:pPr>
      <w:r>
        <w:rPr>
          <w:rFonts w:ascii="Arial" w:hAnsi="Arial" w:cs="Arial"/>
          <w:sz w:val="22"/>
          <w:szCs w:val="22"/>
        </w:rPr>
        <w:t>Wayside</w:t>
      </w:r>
      <w:r w:rsidRPr="0019776D">
        <w:rPr>
          <w:rFonts w:ascii="Arial" w:hAnsi="Arial" w:cs="Arial"/>
          <w:sz w:val="22"/>
          <w:szCs w:val="22"/>
        </w:rPr>
        <w:t xml:space="preserve">, NJ 07712 </w:t>
      </w:r>
    </w:p>
    <w:p w14:paraId="3B866091" w14:textId="77777777" w:rsidR="00AF4519" w:rsidRPr="0019776D" w:rsidRDefault="00AF4519" w:rsidP="00AF4519">
      <w:pPr>
        <w:rPr>
          <w:rFonts w:ascii="Arial" w:hAnsi="Arial" w:cs="Arial"/>
          <w:sz w:val="22"/>
          <w:szCs w:val="22"/>
        </w:rPr>
      </w:pPr>
      <w:r w:rsidRPr="0019776D">
        <w:rPr>
          <w:rFonts w:ascii="Arial" w:hAnsi="Arial" w:cs="Arial"/>
          <w:sz w:val="22"/>
          <w:szCs w:val="22"/>
        </w:rPr>
        <w:t xml:space="preserve">732-580-9442 </w:t>
      </w:r>
    </w:p>
    <w:p w14:paraId="2D335BA4" w14:textId="7E67D042" w:rsidR="00AF4519" w:rsidRPr="0019776D" w:rsidRDefault="00000000" w:rsidP="00AF4519">
      <w:pPr>
        <w:rPr>
          <w:rFonts w:ascii="Arial" w:hAnsi="Arial" w:cs="Arial"/>
          <w:sz w:val="22"/>
          <w:szCs w:val="22"/>
        </w:rPr>
      </w:pPr>
      <w:hyperlink r:id="rId5" w:history="1">
        <w:r w:rsidR="00DC2571" w:rsidRPr="005C6166">
          <w:rPr>
            <w:rStyle w:val="Hyperlink"/>
          </w:rPr>
          <w:t>jdwbiz18@gmail.com</w:t>
        </w:r>
      </w:hyperlink>
      <w:r w:rsidR="00AF4519" w:rsidRPr="0019776D">
        <w:rPr>
          <w:rFonts w:ascii="Arial" w:hAnsi="Arial" w:cs="Arial"/>
          <w:sz w:val="22"/>
          <w:szCs w:val="22"/>
        </w:rPr>
        <w:t xml:space="preserve"> </w:t>
      </w:r>
    </w:p>
    <w:p w14:paraId="264F6890" w14:textId="613A3522" w:rsidR="00AF4519" w:rsidRDefault="00000000" w:rsidP="00AF4519">
      <w:pPr>
        <w:rPr>
          <w:rFonts w:ascii="Arial" w:hAnsi="Arial" w:cs="Arial"/>
          <w:sz w:val="22"/>
          <w:szCs w:val="22"/>
        </w:rPr>
      </w:pPr>
      <w:hyperlink r:id="rId6" w:history="1">
        <w:r w:rsidR="00AF4519" w:rsidRPr="005C6166">
          <w:rPr>
            <w:rStyle w:val="Hyperlink"/>
            <w:rFonts w:ascii="Arial" w:hAnsi="Arial" w:cs="Arial"/>
            <w:sz w:val="22"/>
            <w:szCs w:val="22"/>
          </w:rPr>
          <w:t>www.linkedin.com/in/JohnDavidWoods</w:t>
        </w:r>
      </w:hyperlink>
    </w:p>
    <w:p w14:paraId="246E3C58" w14:textId="77777777" w:rsidR="00AF4519" w:rsidRDefault="00AF4519" w:rsidP="00AF4519">
      <w:pPr>
        <w:rPr>
          <w:rFonts w:ascii="Arial" w:hAnsi="Arial" w:cs="Arial"/>
          <w:sz w:val="22"/>
          <w:szCs w:val="22"/>
        </w:rPr>
      </w:pPr>
    </w:p>
    <w:p w14:paraId="5DDF9EDE" w14:textId="77777777" w:rsidR="00AF4519" w:rsidRPr="0019776D" w:rsidRDefault="00AF4519" w:rsidP="00AF4519">
      <w:pPr>
        <w:rPr>
          <w:rFonts w:ascii="Arial" w:hAnsi="Arial" w:cs="Arial"/>
          <w:sz w:val="22"/>
          <w:szCs w:val="22"/>
        </w:rPr>
      </w:pPr>
    </w:p>
    <w:p w14:paraId="0EA522EB" w14:textId="77777777" w:rsidR="00100C38" w:rsidRPr="00692CC0" w:rsidRDefault="00100C38" w:rsidP="00E33F38">
      <w:pPr>
        <w:rPr>
          <w:rFonts w:ascii="Arial" w:hAnsi="Arial" w:cs="Arial"/>
          <w:b/>
          <w:bCs/>
          <w:sz w:val="22"/>
          <w:szCs w:val="22"/>
        </w:rPr>
      </w:pPr>
    </w:p>
    <w:p w14:paraId="1D99C1D5" w14:textId="12F8B0C0" w:rsidR="00A76914" w:rsidRPr="0042590D" w:rsidRDefault="00A76914" w:rsidP="00E33F38">
      <w:pPr>
        <w:rPr>
          <w:rFonts w:ascii="Calibri" w:hAnsi="Calibri" w:cs="Calibri"/>
          <w:sz w:val="22"/>
          <w:szCs w:val="22"/>
        </w:rPr>
      </w:pPr>
      <w:r w:rsidRPr="0042590D">
        <w:rPr>
          <w:rFonts w:ascii="Calibri" w:hAnsi="Calibri" w:cs="Calibri"/>
          <w:b/>
          <w:bCs/>
          <w:sz w:val="22"/>
          <w:szCs w:val="22"/>
        </w:rPr>
        <w:t>Objective:</w:t>
      </w:r>
      <w:r w:rsidRPr="0042590D">
        <w:rPr>
          <w:rFonts w:ascii="Calibri" w:hAnsi="Calibri" w:cs="Calibri"/>
          <w:sz w:val="22"/>
          <w:szCs w:val="22"/>
        </w:rPr>
        <w:t xml:space="preserve"> Dynamic and visionary Chief Strategy Officer with over 15 years of experience in strategic planning, business development, and operational leadership. Successful </w:t>
      </w:r>
      <w:r w:rsidR="007554E6" w:rsidRPr="0042590D">
        <w:rPr>
          <w:rFonts w:ascii="Calibri" w:hAnsi="Calibri" w:cs="Calibri"/>
          <w:sz w:val="22"/>
          <w:szCs w:val="22"/>
        </w:rPr>
        <w:t xml:space="preserve">at </w:t>
      </w:r>
      <w:r w:rsidRPr="0042590D">
        <w:rPr>
          <w:rFonts w:ascii="Calibri" w:hAnsi="Calibri" w:cs="Calibri"/>
          <w:sz w:val="22"/>
          <w:szCs w:val="22"/>
        </w:rPr>
        <w:t>driving organizational growth, enhancing market positioning, and fostering innovation to achieve corporate objectives. Seeking to leverage my expertise to contribute to the success of a forward-thinking organization.</w:t>
      </w:r>
    </w:p>
    <w:p w14:paraId="4A073842" w14:textId="77777777" w:rsidR="00100C38" w:rsidRPr="0042590D" w:rsidRDefault="00100C38" w:rsidP="00E33F38">
      <w:pPr>
        <w:rPr>
          <w:rFonts w:ascii="Calibri" w:hAnsi="Calibri" w:cs="Calibri"/>
          <w:b/>
          <w:bCs/>
          <w:sz w:val="22"/>
          <w:szCs w:val="22"/>
        </w:rPr>
      </w:pPr>
    </w:p>
    <w:p w14:paraId="03342514" w14:textId="77777777" w:rsidR="00AF4519" w:rsidRDefault="00AF4519" w:rsidP="00E33F38">
      <w:pPr>
        <w:rPr>
          <w:rFonts w:ascii="Arial" w:hAnsi="Arial" w:cs="Arial"/>
          <w:b/>
          <w:bCs/>
          <w:sz w:val="22"/>
          <w:szCs w:val="22"/>
        </w:rPr>
      </w:pPr>
    </w:p>
    <w:p w14:paraId="62518448" w14:textId="77777777" w:rsidR="00AF4519" w:rsidRPr="00692CC0" w:rsidRDefault="00AF4519" w:rsidP="00E33F38">
      <w:pPr>
        <w:rPr>
          <w:rFonts w:ascii="Arial" w:hAnsi="Arial" w:cs="Arial"/>
          <w:b/>
          <w:bCs/>
          <w:sz w:val="22"/>
          <w:szCs w:val="22"/>
        </w:rPr>
      </w:pPr>
    </w:p>
    <w:p w14:paraId="2C30CDC8" w14:textId="3341BFBC" w:rsidR="00E33F38" w:rsidRPr="0042590D" w:rsidRDefault="00E33F38" w:rsidP="00E33F38">
      <w:pPr>
        <w:rPr>
          <w:rFonts w:ascii="Calibri" w:hAnsi="Calibri" w:cs="Calibri"/>
          <w:b/>
          <w:bCs/>
          <w:sz w:val="22"/>
          <w:szCs w:val="22"/>
        </w:rPr>
      </w:pPr>
      <w:r w:rsidRPr="0042590D">
        <w:rPr>
          <w:rFonts w:ascii="Calibri" w:hAnsi="Calibri" w:cs="Calibri"/>
          <w:b/>
          <w:bCs/>
          <w:sz w:val="22"/>
          <w:szCs w:val="22"/>
        </w:rPr>
        <w:t>Integre Holdings</w:t>
      </w:r>
      <w:r w:rsidRPr="0042590D">
        <w:rPr>
          <w:rFonts w:ascii="Calibri" w:hAnsi="Calibri" w:cs="Calibri"/>
          <w:sz w:val="22"/>
          <w:szCs w:val="22"/>
        </w:rPr>
        <w:t xml:space="preserve">, Hazlet, NJ.  </w:t>
      </w:r>
      <w:r w:rsidRPr="0042590D">
        <w:rPr>
          <w:rFonts w:ascii="Calibri" w:hAnsi="Calibri" w:cs="Calibri"/>
          <w:sz w:val="22"/>
          <w:szCs w:val="22"/>
        </w:rPr>
        <w:tab/>
      </w:r>
      <w:r w:rsidRPr="0042590D">
        <w:rPr>
          <w:rFonts w:ascii="Calibri" w:hAnsi="Calibri" w:cs="Calibri"/>
          <w:sz w:val="22"/>
          <w:szCs w:val="22"/>
        </w:rPr>
        <w:tab/>
      </w:r>
      <w:r w:rsidRPr="0042590D">
        <w:rPr>
          <w:rFonts w:ascii="Calibri" w:hAnsi="Calibri" w:cs="Calibri"/>
          <w:sz w:val="22"/>
          <w:szCs w:val="22"/>
        </w:rPr>
        <w:tab/>
      </w:r>
      <w:r w:rsidRPr="0042590D">
        <w:rPr>
          <w:rFonts w:ascii="Calibri" w:hAnsi="Calibri" w:cs="Calibri"/>
          <w:sz w:val="22"/>
          <w:szCs w:val="22"/>
        </w:rPr>
        <w:tab/>
      </w:r>
      <w:r w:rsidRPr="0042590D">
        <w:rPr>
          <w:rFonts w:ascii="Calibri" w:hAnsi="Calibri" w:cs="Calibri"/>
          <w:sz w:val="22"/>
          <w:szCs w:val="22"/>
        </w:rPr>
        <w:tab/>
      </w:r>
      <w:r w:rsidRPr="0042590D">
        <w:rPr>
          <w:rFonts w:ascii="Calibri" w:hAnsi="Calibri" w:cs="Calibri"/>
          <w:sz w:val="22"/>
          <w:szCs w:val="22"/>
        </w:rPr>
        <w:tab/>
      </w:r>
      <w:r w:rsidR="00AF4519" w:rsidRPr="0042590D">
        <w:rPr>
          <w:rFonts w:ascii="Calibri" w:hAnsi="Calibri" w:cs="Calibri"/>
          <w:sz w:val="22"/>
          <w:szCs w:val="22"/>
        </w:rPr>
        <w:tab/>
      </w:r>
      <w:r w:rsidR="00EC0F50">
        <w:rPr>
          <w:rFonts w:ascii="Calibri" w:hAnsi="Calibri" w:cs="Calibri"/>
          <w:sz w:val="22"/>
          <w:szCs w:val="22"/>
        </w:rPr>
        <w:tab/>
      </w:r>
      <w:r w:rsidRPr="0042590D">
        <w:rPr>
          <w:rFonts w:ascii="Calibri" w:hAnsi="Calibri" w:cs="Calibri"/>
          <w:b/>
          <w:bCs/>
          <w:sz w:val="22"/>
          <w:szCs w:val="22"/>
        </w:rPr>
        <w:t>Apr 2022 – Present</w:t>
      </w:r>
    </w:p>
    <w:p w14:paraId="0E9B997D" w14:textId="6E1FFAD5" w:rsidR="00E33F38" w:rsidRPr="0042590D" w:rsidRDefault="00E33F38" w:rsidP="00E33F38">
      <w:pPr>
        <w:rPr>
          <w:rFonts w:ascii="Calibri" w:hAnsi="Calibri" w:cs="Calibri"/>
          <w:b/>
          <w:bCs/>
          <w:sz w:val="22"/>
          <w:szCs w:val="22"/>
        </w:rPr>
      </w:pPr>
      <w:r w:rsidRPr="0042590D">
        <w:rPr>
          <w:rFonts w:ascii="Calibri" w:hAnsi="Calibri" w:cs="Calibri"/>
          <w:b/>
          <w:bCs/>
          <w:sz w:val="22"/>
          <w:szCs w:val="22"/>
        </w:rPr>
        <w:t>Chief Operating Officer</w:t>
      </w:r>
    </w:p>
    <w:p w14:paraId="460CCD9D" w14:textId="2CD00B3B" w:rsidR="007554E6" w:rsidRPr="0042590D" w:rsidRDefault="00E33F38" w:rsidP="007554E6">
      <w:pPr>
        <w:rPr>
          <w:rFonts w:ascii="Calibri" w:hAnsi="Calibri" w:cs="Calibri"/>
          <w:sz w:val="22"/>
          <w:szCs w:val="22"/>
        </w:rPr>
      </w:pPr>
      <w:r w:rsidRPr="0042590D">
        <w:rPr>
          <w:rFonts w:ascii="Calibri" w:hAnsi="Calibri" w:cs="Calibri"/>
          <w:sz w:val="22"/>
          <w:szCs w:val="22"/>
        </w:rPr>
        <w:t xml:space="preserve">Provide </w:t>
      </w:r>
      <w:r w:rsidR="00A76914" w:rsidRPr="0042590D">
        <w:rPr>
          <w:rFonts w:ascii="Calibri" w:hAnsi="Calibri" w:cs="Calibri"/>
          <w:sz w:val="22"/>
          <w:szCs w:val="22"/>
        </w:rPr>
        <w:t xml:space="preserve">strategic direction for a portfolio of businesses in </w:t>
      </w:r>
      <w:r w:rsidRPr="0042590D">
        <w:rPr>
          <w:rFonts w:ascii="Calibri" w:hAnsi="Calibri" w:cs="Calibri"/>
          <w:sz w:val="22"/>
          <w:szCs w:val="22"/>
        </w:rPr>
        <w:t xml:space="preserve">the construction contracting sector. </w:t>
      </w:r>
      <w:r w:rsidR="00A76914" w:rsidRPr="0042590D">
        <w:rPr>
          <w:rFonts w:ascii="Calibri" w:hAnsi="Calibri" w:cs="Calibri"/>
          <w:sz w:val="22"/>
          <w:szCs w:val="22"/>
        </w:rPr>
        <w:t xml:space="preserve">Enact programs to acquire new markets, </w:t>
      </w:r>
      <w:r w:rsidR="00692CC0" w:rsidRPr="0042590D">
        <w:rPr>
          <w:rFonts w:ascii="Calibri" w:hAnsi="Calibri" w:cs="Calibri"/>
          <w:sz w:val="22"/>
          <w:szCs w:val="22"/>
        </w:rPr>
        <w:t>transition</w:t>
      </w:r>
      <w:r w:rsidR="00A76914" w:rsidRPr="0042590D">
        <w:rPr>
          <w:rFonts w:ascii="Calibri" w:hAnsi="Calibri" w:cs="Calibri"/>
          <w:sz w:val="22"/>
          <w:szCs w:val="22"/>
        </w:rPr>
        <w:t xml:space="preserve"> to recurring revenue model</w:t>
      </w:r>
      <w:r w:rsidR="007554E6" w:rsidRPr="0042590D">
        <w:rPr>
          <w:rFonts w:ascii="Calibri" w:hAnsi="Calibri" w:cs="Calibri"/>
          <w:sz w:val="22"/>
          <w:szCs w:val="22"/>
        </w:rPr>
        <w:t>s</w:t>
      </w:r>
      <w:r w:rsidR="00A76914" w:rsidRPr="0042590D">
        <w:rPr>
          <w:rFonts w:ascii="Calibri" w:hAnsi="Calibri" w:cs="Calibri"/>
          <w:sz w:val="22"/>
          <w:szCs w:val="22"/>
        </w:rPr>
        <w:t>, create adaptive pricing strategies, generate line expansions, deploy customer-</w:t>
      </w:r>
      <w:r w:rsidR="007554E6" w:rsidRPr="0042590D">
        <w:rPr>
          <w:rFonts w:ascii="Calibri" w:hAnsi="Calibri" w:cs="Calibri"/>
          <w:sz w:val="22"/>
          <w:szCs w:val="22"/>
        </w:rPr>
        <w:t>engaging</w:t>
      </w:r>
      <w:r w:rsidR="00A76914" w:rsidRPr="0042590D">
        <w:rPr>
          <w:rFonts w:ascii="Calibri" w:hAnsi="Calibri" w:cs="Calibri"/>
          <w:sz w:val="22"/>
          <w:szCs w:val="22"/>
        </w:rPr>
        <w:t xml:space="preserve"> technology, leverage operational technology (</w:t>
      </w:r>
      <w:r w:rsidR="00692CC0" w:rsidRPr="0042590D">
        <w:rPr>
          <w:rFonts w:ascii="Calibri" w:hAnsi="Calibri" w:cs="Calibri"/>
          <w:sz w:val="22"/>
          <w:szCs w:val="22"/>
        </w:rPr>
        <w:t xml:space="preserve">driven by </w:t>
      </w:r>
      <w:r w:rsidR="00A76914" w:rsidRPr="0042590D">
        <w:rPr>
          <w:rFonts w:ascii="Calibri" w:hAnsi="Calibri" w:cs="Calibri"/>
          <w:sz w:val="22"/>
          <w:szCs w:val="22"/>
        </w:rPr>
        <w:t xml:space="preserve">AI and AR) and extend brand reach. </w:t>
      </w:r>
    </w:p>
    <w:p w14:paraId="528AA369" w14:textId="6E098F0E" w:rsidR="00E33F38" w:rsidRPr="0042590D" w:rsidRDefault="007554E6" w:rsidP="007554E6">
      <w:pPr>
        <w:pStyle w:val="ListParagraph"/>
        <w:numPr>
          <w:ilvl w:val="0"/>
          <w:numId w:val="1"/>
        </w:numPr>
        <w:rPr>
          <w:rFonts w:ascii="Calibri" w:hAnsi="Calibri" w:cs="Calibri"/>
          <w:sz w:val="22"/>
          <w:szCs w:val="22"/>
        </w:rPr>
      </w:pPr>
      <w:r w:rsidRPr="0042590D">
        <w:rPr>
          <w:rFonts w:ascii="Calibri" w:hAnsi="Calibri" w:cs="Calibri"/>
          <w:sz w:val="22"/>
          <w:szCs w:val="22"/>
        </w:rPr>
        <w:t>Strategic owner of</w:t>
      </w:r>
      <w:r w:rsidR="00E33F38" w:rsidRPr="0042590D">
        <w:rPr>
          <w:rFonts w:ascii="Calibri" w:hAnsi="Calibri" w:cs="Calibri"/>
          <w:sz w:val="22"/>
          <w:szCs w:val="22"/>
        </w:rPr>
        <w:t xml:space="preserve"> </w:t>
      </w:r>
      <w:r w:rsidRPr="0042590D">
        <w:rPr>
          <w:rFonts w:ascii="Calibri" w:hAnsi="Calibri" w:cs="Calibri"/>
          <w:sz w:val="22"/>
          <w:szCs w:val="22"/>
        </w:rPr>
        <w:t xml:space="preserve">a </w:t>
      </w:r>
      <w:r w:rsidR="00E33F38" w:rsidRPr="0042590D">
        <w:rPr>
          <w:rFonts w:ascii="Calibri" w:hAnsi="Calibri" w:cs="Calibri"/>
          <w:sz w:val="22"/>
          <w:szCs w:val="22"/>
        </w:rPr>
        <w:t xml:space="preserve">portfolio </w:t>
      </w:r>
      <w:r w:rsidRPr="0042590D">
        <w:rPr>
          <w:rFonts w:ascii="Calibri" w:hAnsi="Calibri" w:cs="Calibri"/>
          <w:sz w:val="22"/>
          <w:szCs w:val="22"/>
        </w:rPr>
        <w:t xml:space="preserve">of </w:t>
      </w:r>
      <w:r w:rsidR="00692CC0" w:rsidRPr="0042590D">
        <w:rPr>
          <w:rFonts w:ascii="Calibri" w:hAnsi="Calibri" w:cs="Calibri"/>
          <w:sz w:val="22"/>
          <w:szCs w:val="22"/>
        </w:rPr>
        <w:t xml:space="preserve">B2B/B2C </w:t>
      </w:r>
      <w:r w:rsidR="00E33F38" w:rsidRPr="0042590D">
        <w:rPr>
          <w:rFonts w:ascii="Calibri" w:hAnsi="Calibri" w:cs="Calibri"/>
          <w:sz w:val="22"/>
          <w:szCs w:val="22"/>
        </w:rPr>
        <w:t>companies</w:t>
      </w:r>
      <w:r w:rsidR="00692CC0" w:rsidRPr="0042590D">
        <w:rPr>
          <w:rFonts w:ascii="Calibri" w:hAnsi="Calibri" w:cs="Calibri"/>
          <w:sz w:val="22"/>
          <w:szCs w:val="22"/>
        </w:rPr>
        <w:t xml:space="preserve"> </w:t>
      </w:r>
      <w:r w:rsidR="00E33F38" w:rsidRPr="0042590D">
        <w:rPr>
          <w:rFonts w:ascii="Calibri" w:hAnsi="Calibri" w:cs="Calibri"/>
          <w:sz w:val="22"/>
          <w:szCs w:val="22"/>
        </w:rPr>
        <w:t>in the construction contracting sector.</w:t>
      </w:r>
    </w:p>
    <w:p w14:paraId="680227FE" w14:textId="715AFAE5" w:rsidR="007554E6" w:rsidRPr="0042590D" w:rsidRDefault="007554E6" w:rsidP="007554E6">
      <w:pPr>
        <w:pStyle w:val="ListParagraph"/>
        <w:numPr>
          <w:ilvl w:val="0"/>
          <w:numId w:val="1"/>
        </w:numPr>
        <w:rPr>
          <w:rFonts w:ascii="Calibri" w:hAnsi="Calibri" w:cs="Calibri"/>
          <w:sz w:val="22"/>
          <w:szCs w:val="22"/>
        </w:rPr>
      </w:pPr>
      <w:r w:rsidRPr="0042590D">
        <w:rPr>
          <w:rFonts w:ascii="Calibri" w:hAnsi="Calibri" w:cs="Calibri"/>
          <w:sz w:val="22"/>
          <w:szCs w:val="22"/>
        </w:rPr>
        <w:t>Analyze portfolio businesses and set growth and profitability goals and strategies.</w:t>
      </w:r>
    </w:p>
    <w:p w14:paraId="78C5AEDC" w14:textId="1CC1480C" w:rsidR="00A76914" w:rsidRPr="0042590D" w:rsidRDefault="00A76914" w:rsidP="00A76914">
      <w:pPr>
        <w:pStyle w:val="ListParagraph"/>
        <w:numPr>
          <w:ilvl w:val="0"/>
          <w:numId w:val="1"/>
        </w:numPr>
        <w:rPr>
          <w:rFonts w:ascii="Calibri" w:hAnsi="Calibri" w:cs="Calibri"/>
          <w:sz w:val="22"/>
          <w:szCs w:val="22"/>
        </w:rPr>
      </w:pPr>
      <w:r w:rsidRPr="0042590D">
        <w:rPr>
          <w:rFonts w:ascii="Calibri" w:hAnsi="Calibri" w:cs="Calibri"/>
          <w:sz w:val="22"/>
          <w:szCs w:val="22"/>
        </w:rPr>
        <w:t>Le</w:t>
      </w:r>
      <w:r w:rsidR="007554E6" w:rsidRPr="0042590D">
        <w:rPr>
          <w:rFonts w:ascii="Calibri" w:hAnsi="Calibri" w:cs="Calibri"/>
          <w:sz w:val="22"/>
          <w:szCs w:val="22"/>
        </w:rPr>
        <w:t>a</w:t>
      </w:r>
      <w:r w:rsidRPr="0042590D">
        <w:rPr>
          <w:rFonts w:ascii="Calibri" w:hAnsi="Calibri" w:cs="Calibri"/>
          <w:sz w:val="22"/>
          <w:szCs w:val="22"/>
        </w:rPr>
        <w:t>d the development and execution of corporate strategies, resulting in a 20% increase in market share over three years.</w:t>
      </w:r>
    </w:p>
    <w:p w14:paraId="0D0E42C7" w14:textId="46CF27A4" w:rsidR="007554E6" w:rsidRPr="0042590D" w:rsidRDefault="007554E6" w:rsidP="007554E6">
      <w:pPr>
        <w:pStyle w:val="ListParagraph"/>
        <w:numPr>
          <w:ilvl w:val="0"/>
          <w:numId w:val="1"/>
        </w:numPr>
        <w:rPr>
          <w:rFonts w:ascii="Calibri" w:hAnsi="Calibri" w:cs="Calibri"/>
          <w:sz w:val="22"/>
          <w:szCs w:val="22"/>
        </w:rPr>
      </w:pPr>
      <w:r w:rsidRPr="0042590D">
        <w:rPr>
          <w:rFonts w:ascii="Calibri" w:hAnsi="Calibri" w:cs="Calibri"/>
          <w:sz w:val="22"/>
          <w:szCs w:val="22"/>
        </w:rPr>
        <w:t xml:space="preserve">Recruited sales leadership, organized, established training expectations, and supported multiple sales teams consisting of inside and outside representatives. </w:t>
      </w:r>
    </w:p>
    <w:p w14:paraId="52D223A2" w14:textId="58E1B27D" w:rsidR="00A76914" w:rsidRPr="0042590D" w:rsidRDefault="00A76914" w:rsidP="00A76914">
      <w:pPr>
        <w:pStyle w:val="ListParagraph"/>
        <w:numPr>
          <w:ilvl w:val="0"/>
          <w:numId w:val="1"/>
        </w:numPr>
        <w:rPr>
          <w:rFonts w:ascii="Calibri" w:hAnsi="Calibri" w:cs="Calibri"/>
          <w:sz w:val="22"/>
          <w:szCs w:val="22"/>
        </w:rPr>
      </w:pPr>
      <w:r w:rsidRPr="0042590D">
        <w:rPr>
          <w:rFonts w:ascii="Calibri" w:hAnsi="Calibri" w:cs="Calibri"/>
          <w:sz w:val="22"/>
          <w:szCs w:val="22"/>
        </w:rPr>
        <w:t>Spearhead business initiatives generat</w:t>
      </w:r>
      <w:r w:rsidR="00692CC0" w:rsidRPr="0042590D">
        <w:rPr>
          <w:rFonts w:ascii="Calibri" w:hAnsi="Calibri" w:cs="Calibri"/>
          <w:sz w:val="22"/>
          <w:szCs w:val="22"/>
        </w:rPr>
        <w:t>ing</w:t>
      </w:r>
      <w:r w:rsidRPr="0042590D">
        <w:rPr>
          <w:rFonts w:ascii="Calibri" w:hAnsi="Calibri" w:cs="Calibri"/>
          <w:sz w:val="22"/>
          <w:szCs w:val="22"/>
        </w:rPr>
        <w:t xml:space="preserve"> a 40% increase in revenue over 2 years.</w:t>
      </w:r>
    </w:p>
    <w:p w14:paraId="62ADE57A" w14:textId="29840071" w:rsidR="00A76914" w:rsidRPr="0042590D" w:rsidRDefault="00A76914" w:rsidP="00A76914">
      <w:pPr>
        <w:pStyle w:val="ListParagraph"/>
        <w:numPr>
          <w:ilvl w:val="0"/>
          <w:numId w:val="1"/>
        </w:numPr>
        <w:rPr>
          <w:rFonts w:ascii="Calibri" w:hAnsi="Calibri" w:cs="Calibri"/>
          <w:sz w:val="22"/>
          <w:szCs w:val="22"/>
        </w:rPr>
      </w:pPr>
      <w:r w:rsidRPr="0042590D">
        <w:rPr>
          <w:rFonts w:ascii="Calibri" w:hAnsi="Calibri" w:cs="Calibri"/>
          <w:sz w:val="22"/>
          <w:szCs w:val="22"/>
        </w:rPr>
        <w:t>Collaborated with executive team to align strategic goals with operational plans, improving overall efficiency by 15%.</w:t>
      </w:r>
    </w:p>
    <w:p w14:paraId="3D69E27F" w14:textId="77777777" w:rsidR="007554E6" w:rsidRPr="0042590D" w:rsidRDefault="007554E6" w:rsidP="007554E6">
      <w:pPr>
        <w:pStyle w:val="ListParagraph"/>
        <w:numPr>
          <w:ilvl w:val="0"/>
          <w:numId w:val="1"/>
        </w:numPr>
        <w:rPr>
          <w:rFonts w:ascii="Calibri" w:hAnsi="Calibri" w:cs="Calibri"/>
          <w:sz w:val="22"/>
          <w:szCs w:val="22"/>
        </w:rPr>
      </w:pPr>
      <w:r w:rsidRPr="0042590D">
        <w:rPr>
          <w:rFonts w:ascii="Calibri" w:hAnsi="Calibri" w:cs="Calibri"/>
          <w:sz w:val="22"/>
          <w:szCs w:val="22"/>
        </w:rPr>
        <w:t>Directed market research and competitive analysis to inform strategic go-to-market decisions and identify growth opportunities.</w:t>
      </w:r>
    </w:p>
    <w:p w14:paraId="3ED99D07" w14:textId="3930C8E3" w:rsidR="007554E6" w:rsidRPr="0042590D" w:rsidRDefault="007554E6" w:rsidP="007554E6">
      <w:pPr>
        <w:pStyle w:val="ListParagraph"/>
        <w:numPr>
          <w:ilvl w:val="0"/>
          <w:numId w:val="1"/>
        </w:numPr>
        <w:rPr>
          <w:rFonts w:ascii="Calibri" w:hAnsi="Calibri" w:cs="Calibri"/>
          <w:sz w:val="22"/>
          <w:szCs w:val="22"/>
        </w:rPr>
      </w:pPr>
      <w:r w:rsidRPr="0042590D">
        <w:rPr>
          <w:rFonts w:ascii="Calibri" w:hAnsi="Calibri" w:cs="Calibri"/>
          <w:sz w:val="22"/>
          <w:szCs w:val="22"/>
        </w:rPr>
        <w:t>Created organizational structure, compensation strategy, and operational objectives for portfolio company management teams improving customer review scores by 20%, customer lifetime value by 10%, and referral business.</w:t>
      </w:r>
    </w:p>
    <w:p w14:paraId="3101E23B" w14:textId="7B661EBB" w:rsidR="00E33F38" w:rsidRPr="0042590D" w:rsidRDefault="00E33F38" w:rsidP="00E33F38">
      <w:pPr>
        <w:pStyle w:val="ListParagraph"/>
        <w:numPr>
          <w:ilvl w:val="0"/>
          <w:numId w:val="1"/>
        </w:numPr>
        <w:rPr>
          <w:rFonts w:ascii="Calibri" w:hAnsi="Calibri" w:cs="Calibri"/>
          <w:sz w:val="22"/>
          <w:szCs w:val="22"/>
        </w:rPr>
      </w:pPr>
      <w:r w:rsidRPr="0042590D">
        <w:rPr>
          <w:rFonts w:ascii="Calibri" w:hAnsi="Calibri" w:cs="Calibri"/>
          <w:sz w:val="22"/>
          <w:szCs w:val="22"/>
        </w:rPr>
        <w:t xml:space="preserve">Rebranded two organizations </w:t>
      </w:r>
      <w:r w:rsidR="007554E6" w:rsidRPr="0042590D">
        <w:rPr>
          <w:rFonts w:ascii="Calibri" w:hAnsi="Calibri" w:cs="Calibri"/>
          <w:sz w:val="22"/>
          <w:szCs w:val="22"/>
        </w:rPr>
        <w:t xml:space="preserve">to better align with market expectations </w:t>
      </w:r>
      <w:r w:rsidRPr="0042590D">
        <w:rPr>
          <w:rFonts w:ascii="Calibri" w:hAnsi="Calibri" w:cs="Calibri"/>
          <w:sz w:val="22"/>
          <w:szCs w:val="22"/>
        </w:rPr>
        <w:t xml:space="preserve">with new or updated websites, lookbooks, service definitions, marketing </w:t>
      </w:r>
      <w:r w:rsidR="00A76914" w:rsidRPr="0042590D">
        <w:rPr>
          <w:rFonts w:ascii="Calibri" w:hAnsi="Calibri" w:cs="Calibri"/>
          <w:sz w:val="22"/>
          <w:szCs w:val="22"/>
        </w:rPr>
        <w:t>collateral</w:t>
      </w:r>
      <w:r w:rsidRPr="0042590D">
        <w:rPr>
          <w:rFonts w:ascii="Calibri" w:hAnsi="Calibri" w:cs="Calibri"/>
          <w:sz w:val="22"/>
          <w:szCs w:val="22"/>
        </w:rPr>
        <w:t>, advertising channels and markets.</w:t>
      </w:r>
      <w:r w:rsidR="00A76914" w:rsidRPr="0042590D">
        <w:rPr>
          <w:rFonts w:ascii="Calibri" w:hAnsi="Calibri" w:cs="Calibri"/>
          <w:sz w:val="22"/>
          <w:szCs w:val="22"/>
        </w:rPr>
        <w:t xml:space="preserve">  Developed relationships with local radio and social media influencers.</w:t>
      </w:r>
    </w:p>
    <w:p w14:paraId="7C86F5FC" w14:textId="77777777" w:rsidR="00E33F38" w:rsidRPr="0042590D" w:rsidRDefault="00E33F38" w:rsidP="00E33F38">
      <w:pPr>
        <w:pStyle w:val="ListParagraph"/>
        <w:numPr>
          <w:ilvl w:val="0"/>
          <w:numId w:val="1"/>
        </w:numPr>
        <w:rPr>
          <w:rFonts w:ascii="Calibri" w:hAnsi="Calibri" w:cs="Calibri"/>
          <w:sz w:val="22"/>
          <w:szCs w:val="22"/>
        </w:rPr>
      </w:pPr>
      <w:r w:rsidRPr="0042590D">
        <w:rPr>
          <w:rFonts w:ascii="Calibri" w:hAnsi="Calibri" w:cs="Calibri"/>
          <w:sz w:val="22"/>
          <w:szCs w:val="22"/>
        </w:rPr>
        <w:t>Established a culture of continuous improvement and accountability through tighter role specialization, and the introduction of goal-driven departmental metrics.</w:t>
      </w:r>
    </w:p>
    <w:p w14:paraId="395B0522" w14:textId="49803DC0" w:rsidR="00E33F38" w:rsidRPr="0042590D" w:rsidRDefault="00E33F38" w:rsidP="00E33F38">
      <w:pPr>
        <w:numPr>
          <w:ilvl w:val="0"/>
          <w:numId w:val="1"/>
        </w:numPr>
        <w:spacing w:before="100" w:beforeAutospacing="1" w:after="100" w:afterAutospacing="1"/>
        <w:rPr>
          <w:rFonts w:ascii="Calibri" w:eastAsia="Times New Roman" w:hAnsi="Calibri" w:cs="Calibri"/>
          <w:kern w:val="0"/>
          <w:sz w:val="22"/>
          <w:szCs w:val="22"/>
          <w14:ligatures w14:val="none"/>
        </w:rPr>
      </w:pPr>
      <w:r w:rsidRPr="0042590D">
        <w:rPr>
          <w:rFonts w:ascii="Calibri" w:eastAsia="Times New Roman" w:hAnsi="Calibri" w:cs="Calibri"/>
          <w:kern w:val="0"/>
          <w:sz w:val="22"/>
          <w:szCs w:val="22"/>
          <w14:ligatures w14:val="none"/>
        </w:rPr>
        <w:t xml:space="preserve">Collaborate closely with the executive team to develop and implement strategies that lead the company forward in </w:t>
      </w:r>
      <w:r w:rsidR="007554E6" w:rsidRPr="0042590D">
        <w:rPr>
          <w:rFonts w:ascii="Calibri" w:eastAsia="Times New Roman" w:hAnsi="Calibri" w:cs="Calibri"/>
          <w:kern w:val="0"/>
          <w:sz w:val="22"/>
          <w:szCs w:val="22"/>
          <w14:ligatures w14:val="none"/>
        </w:rPr>
        <w:t>a</w:t>
      </w:r>
      <w:r w:rsidRPr="0042590D">
        <w:rPr>
          <w:rFonts w:ascii="Calibri" w:eastAsia="Times New Roman" w:hAnsi="Calibri" w:cs="Calibri"/>
          <w:kern w:val="0"/>
          <w:sz w:val="22"/>
          <w:szCs w:val="22"/>
          <w14:ligatures w14:val="none"/>
        </w:rPr>
        <w:t xml:space="preserve"> competitive construction market.</w:t>
      </w:r>
    </w:p>
    <w:p w14:paraId="47683AF6" w14:textId="77777777" w:rsidR="00E33F38" w:rsidRPr="0042590D" w:rsidRDefault="00E33F38" w:rsidP="00E33F38">
      <w:pPr>
        <w:pStyle w:val="ListParagraph"/>
        <w:numPr>
          <w:ilvl w:val="0"/>
          <w:numId w:val="1"/>
        </w:numPr>
        <w:rPr>
          <w:rFonts w:ascii="Calibri" w:hAnsi="Calibri" w:cs="Calibri"/>
          <w:sz w:val="22"/>
          <w:szCs w:val="22"/>
        </w:rPr>
      </w:pPr>
      <w:r w:rsidRPr="0042590D">
        <w:rPr>
          <w:rFonts w:ascii="Calibri" w:hAnsi="Calibri" w:cs="Calibri"/>
          <w:sz w:val="22"/>
          <w:szCs w:val="22"/>
        </w:rPr>
        <w:t>Identify and assess potential acquisition targets.</w:t>
      </w:r>
    </w:p>
    <w:p w14:paraId="200F4BAC" w14:textId="77777777" w:rsidR="00E33F38" w:rsidRPr="0042590D" w:rsidRDefault="00E33F38" w:rsidP="00E33F38">
      <w:pPr>
        <w:pStyle w:val="ListParagraph"/>
        <w:numPr>
          <w:ilvl w:val="0"/>
          <w:numId w:val="1"/>
        </w:numPr>
        <w:rPr>
          <w:rFonts w:ascii="Calibri" w:hAnsi="Calibri" w:cs="Calibri"/>
          <w:sz w:val="22"/>
          <w:szCs w:val="22"/>
        </w:rPr>
      </w:pPr>
      <w:r w:rsidRPr="0042590D">
        <w:rPr>
          <w:rFonts w:ascii="Calibri" w:hAnsi="Calibri" w:cs="Calibri"/>
          <w:sz w:val="22"/>
          <w:szCs w:val="22"/>
        </w:rPr>
        <w:t>Plan and facilitate monthly portfolio company operations reviews, and quarterly portfolio company performance meetings.</w:t>
      </w:r>
    </w:p>
    <w:p w14:paraId="73380BAC" w14:textId="77777777" w:rsidR="003A3ACA" w:rsidRPr="0042590D" w:rsidRDefault="00E33F38" w:rsidP="00E33F38">
      <w:pPr>
        <w:pStyle w:val="ListParagraph"/>
        <w:numPr>
          <w:ilvl w:val="0"/>
          <w:numId w:val="1"/>
        </w:numPr>
        <w:rPr>
          <w:rFonts w:ascii="Calibri" w:hAnsi="Calibri" w:cs="Calibri"/>
          <w:sz w:val="22"/>
          <w:szCs w:val="22"/>
        </w:rPr>
      </w:pPr>
      <w:r w:rsidRPr="0042590D">
        <w:rPr>
          <w:rFonts w:ascii="Calibri" w:hAnsi="Calibri" w:cs="Calibri"/>
          <w:sz w:val="22"/>
          <w:szCs w:val="22"/>
        </w:rPr>
        <w:t>Build value for ALL Stakeholders - clients, owners, and employees.</w:t>
      </w:r>
    </w:p>
    <w:p w14:paraId="190DF9BE" w14:textId="77777777" w:rsidR="00692CC0" w:rsidRPr="0042590D" w:rsidRDefault="00692CC0" w:rsidP="00E33F38">
      <w:pPr>
        <w:rPr>
          <w:rFonts w:ascii="Calibri" w:hAnsi="Calibri" w:cs="Calibri"/>
          <w:b/>
          <w:bCs/>
          <w:sz w:val="22"/>
          <w:szCs w:val="22"/>
        </w:rPr>
      </w:pPr>
    </w:p>
    <w:p w14:paraId="5D4190F1" w14:textId="77777777" w:rsidR="00692CC0" w:rsidRPr="0042590D" w:rsidRDefault="00692CC0" w:rsidP="00E33F38">
      <w:pPr>
        <w:rPr>
          <w:rFonts w:ascii="Calibri" w:hAnsi="Calibri" w:cs="Calibri"/>
          <w:b/>
          <w:bCs/>
          <w:sz w:val="22"/>
          <w:szCs w:val="22"/>
        </w:rPr>
      </w:pPr>
    </w:p>
    <w:p w14:paraId="48545FD0" w14:textId="7C655F3E" w:rsidR="003A3ACA" w:rsidRPr="0042590D" w:rsidRDefault="00E33F38" w:rsidP="00E33F38">
      <w:pPr>
        <w:rPr>
          <w:rFonts w:ascii="Calibri" w:hAnsi="Calibri" w:cs="Calibri"/>
          <w:b/>
          <w:bCs/>
          <w:sz w:val="22"/>
          <w:szCs w:val="22"/>
        </w:rPr>
      </w:pPr>
      <w:r w:rsidRPr="0042590D">
        <w:rPr>
          <w:rFonts w:ascii="Calibri" w:hAnsi="Calibri" w:cs="Calibri"/>
          <w:b/>
          <w:bCs/>
          <w:sz w:val="22"/>
          <w:szCs w:val="22"/>
        </w:rPr>
        <w:t>Thibaut Design</w:t>
      </w:r>
      <w:r w:rsidR="003A3ACA" w:rsidRPr="0042590D">
        <w:rPr>
          <w:rFonts w:ascii="Calibri" w:hAnsi="Calibri" w:cs="Calibri"/>
          <w:sz w:val="22"/>
          <w:szCs w:val="22"/>
        </w:rPr>
        <w:t xml:space="preserve">, Newark, NJ </w:t>
      </w:r>
      <w:r w:rsidR="003A3ACA" w:rsidRPr="0042590D">
        <w:rPr>
          <w:rFonts w:ascii="Calibri" w:hAnsi="Calibri" w:cs="Calibri"/>
          <w:sz w:val="22"/>
          <w:szCs w:val="22"/>
        </w:rPr>
        <w:tab/>
      </w:r>
      <w:r w:rsidRPr="0042590D">
        <w:rPr>
          <w:rFonts w:ascii="Calibri" w:hAnsi="Calibri" w:cs="Calibri"/>
          <w:sz w:val="22"/>
          <w:szCs w:val="22"/>
        </w:rPr>
        <w:t xml:space="preserve"> </w:t>
      </w:r>
      <w:r w:rsidR="003A3ACA" w:rsidRPr="0042590D">
        <w:rPr>
          <w:rFonts w:ascii="Calibri" w:hAnsi="Calibri" w:cs="Calibri"/>
          <w:sz w:val="22"/>
          <w:szCs w:val="22"/>
        </w:rPr>
        <w:tab/>
      </w:r>
      <w:r w:rsidR="003A3ACA" w:rsidRPr="0042590D">
        <w:rPr>
          <w:rFonts w:ascii="Calibri" w:hAnsi="Calibri" w:cs="Calibri"/>
          <w:sz w:val="22"/>
          <w:szCs w:val="22"/>
        </w:rPr>
        <w:tab/>
      </w:r>
      <w:r w:rsidR="003A3ACA" w:rsidRPr="0042590D">
        <w:rPr>
          <w:rFonts w:ascii="Calibri" w:hAnsi="Calibri" w:cs="Calibri"/>
          <w:sz w:val="22"/>
          <w:szCs w:val="22"/>
        </w:rPr>
        <w:tab/>
      </w:r>
      <w:r w:rsidR="00692CC0" w:rsidRPr="0042590D">
        <w:rPr>
          <w:rFonts w:ascii="Calibri" w:hAnsi="Calibri" w:cs="Calibri"/>
          <w:sz w:val="22"/>
          <w:szCs w:val="22"/>
        </w:rPr>
        <w:tab/>
      </w:r>
      <w:r w:rsidR="00692CC0" w:rsidRPr="0042590D">
        <w:rPr>
          <w:rFonts w:ascii="Calibri" w:hAnsi="Calibri" w:cs="Calibri"/>
          <w:sz w:val="22"/>
          <w:szCs w:val="22"/>
        </w:rPr>
        <w:tab/>
      </w:r>
      <w:r w:rsidR="00AF4519" w:rsidRPr="0042590D">
        <w:rPr>
          <w:rFonts w:ascii="Calibri" w:hAnsi="Calibri" w:cs="Calibri"/>
          <w:sz w:val="22"/>
          <w:szCs w:val="22"/>
        </w:rPr>
        <w:tab/>
      </w:r>
      <w:r w:rsidR="00EC0F50">
        <w:rPr>
          <w:rFonts w:ascii="Calibri" w:hAnsi="Calibri" w:cs="Calibri"/>
          <w:sz w:val="22"/>
          <w:szCs w:val="22"/>
        </w:rPr>
        <w:tab/>
      </w:r>
      <w:r w:rsidR="003A3ACA" w:rsidRPr="0042590D">
        <w:rPr>
          <w:rFonts w:ascii="Calibri" w:hAnsi="Calibri" w:cs="Calibri"/>
          <w:b/>
          <w:bCs/>
          <w:sz w:val="22"/>
          <w:szCs w:val="22"/>
        </w:rPr>
        <w:t>April 2018 to June 2021</w:t>
      </w:r>
    </w:p>
    <w:p w14:paraId="4A6C31EA" w14:textId="5AF24190" w:rsidR="00E33F38" w:rsidRPr="0042590D" w:rsidRDefault="003A3ACA" w:rsidP="00E33F38">
      <w:pPr>
        <w:rPr>
          <w:rFonts w:ascii="Calibri" w:hAnsi="Calibri" w:cs="Calibri"/>
          <w:b/>
          <w:bCs/>
          <w:sz w:val="22"/>
          <w:szCs w:val="22"/>
        </w:rPr>
      </w:pPr>
      <w:r w:rsidRPr="0042590D">
        <w:rPr>
          <w:rFonts w:ascii="Calibri" w:hAnsi="Calibri" w:cs="Calibri"/>
          <w:b/>
          <w:bCs/>
          <w:sz w:val="22"/>
          <w:szCs w:val="22"/>
        </w:rPr>
        <w:t xml:space="preserve">Vice President </w:t>
      </w:r>
    </w:p>
    <w:p w14:paraId="2C0DC1AE" w14:textId="1DB5BB82" w:rsidR="003A3ACA" w:rsidRPr="0042590D" w:rsidRDefault="007554E6" w:rsidP="007554E6">
      <w:pPr>
        <w:ind w:left="360"/>
        <w:rPr>
          <w:rFonts w:ascii="Calibri" w:hAnsi="Calibri" w:cs="Calibri"/>
          <w:sz w:val="22"/>
          <w:szCs w:val="22"/>
        </w:rPr>
      </w:pPr>
      <w:r w:rsidRPr="0042590D">
        <w:rPr>
          <w:rFonts w:ascii="Calibri" w:hAnsi="Calibri" w:cs="Calibri"/>
          <w:sz w:val="22"/>
          <w:szCs w:val="22"/>
        </w:rPr>
        <w:t xml:space="preserve">Hired by private equity to examine commercial operations strategy and realign customer experience with market expectations for </w:t>
      </w:r>
      <w:r w:rsidR="00E33F38" w:rsidRPr="0042590D">
        <w:rPr>
          <w:rFonts w:ascii="Calibri" w:hAnsi="Calibri" w:cs="Calibri"/>
          <w:sz w:val="22"/>
          <w:szCs w:val="22"/>
        </w:rPr>
        <w:t xml:space="preserve">the nation’s oldest continuously operating wallpaper &amp; print fabric company. </w:t>
      </w:r>
      <w:r w:rsidRPr="0042590D">
        <w:rPr>
          <w:rFonts w:ascii="Calibri" w:hAnsi="Calibri" w:cs="Calibri"/>
          <w:sz w:val="22"/>
          <w:szCs w:val="22"/>
        </w:rPr>
        <w:t>Coordinated the management team implementing a new ERP system, transferring sample production and distribution operations to North Carolina, and coordinating an office and corporate showroom relocation, during a pandemic.</w:t>
      </w:r>
    </w:p>
    <w:p w14:paraId="1006C61B" w14:textId="497DCB0B" w:rsidR="007554E6" w:rsidRPr="0042590D" w:rsidRDefault="007554E6" w:rsidP="00E33F38">
      <w:pPr>
        <w:pStyle w:val="ListParagraph"/>
        <w:numPr>
          <w:ilvl w:val="0"/>
          <w:numId w:val="4"/>
        </w:numPr>
        <w:rPr>
          <w:rFonts w:ascii="Calibri" w:eastAsia="Times New Roman" w:hAnsi="Calibri" w:cs="Calibri"/>
          <w:kern w:val="0"/>
          <w:sz w:val="22"/>
          <w:szCs w:val="22"/>
          <w14:ligatures w14:val="none"/>
        </w:rPr>
      </w:pPr>
      <w:r w:rsidRPr="0042590D">
        <w:rPr>
          <w:rFonts w:ascii="Calibri" w:hAnsi="Calibri" w:cs="Calibri"/>
          <w:sz w:val="22"/>
          <w:szCs w:val="22"/>
        </w:rPr>
        <w:lastRenderedPageBreak/>
        <w:t>Collaborated with the CEO and executive leadership</w:t>
      </w:r>
      <w:r w:rsidR="00F25879" w:rsidRPr="0042590D">
        <w:rPr>
          <w:rFonts w:ascii="Calibri" w:hAnsi="Calibri" w:cs="Calibri"/>
          <w:sz w:val="22"/>
          <w:szCs w:val="22"/>
        </w:rPr>
        <w:t xml:space="preserve"> team</w:t>
      </w:r>
      <w:r w:rsidRPr="0042590D">
        <w:rPr>
          <w:rFonts w:ascii="Calibri" w:hAnsi="Calibri" w:cs="Calibri"/>
          <w:sz w:val="22"/>
          <w:szCs w:val="22"/>
        </w:rPr>
        <w:t xml:space="preserve"> to set a strategic vision for commercial operations delivering the brand promise for the on-line business, new product launches, sampling, and business development opportunities.</w:t>
      </w:r>
    </w:p>
    <w:p w14:paraId="6CCBE3B4" w14:textId="24B8C4E9" w:rsidR="00F25879" w:rsidRPr="0042590D" w:rsidRDefault="00F25879" w:rsidP="00F25879">
      <w:pPr>
        <w:pStyle w:val="ListParagraph"/>
        <w:numPr>
          <w:ilvl w:val="0"/>
          <w:numId w:val="4"/>
        </w:numPr>
        <w:rPr>
          <w:rFonts w:ascii="Calibri" w:eastAsia="Times New Roman" w:hAnsi="Calibri" w:cs="Calibri"/>
          <w:kern w:val="0"/>
          <w:sz w:val="22"/>
          <w:szCs w:val="22"/>
          <w14:ligatures w14:val="none"/>
        </w:rPr>
      </w:pPr>
      <w:r w:rsidRPr="0042590D">
        <w:rPr>
          <w:rFonts w:ascii="Calibri" w:hAnsi="Calibri" w:cs="Calibri"/>
          <w:sz w:val="22"/>
          <w:szCs w:val="22"/>
        </w:rPr>
        <w:t>Organized and coached cross-functional teams responsible for selecting locations, design, build-out, and relocation to a new distribution center in Charlotte, NC - improving service levels by 70% and reducing costs 20%.</w:t>
      </w:r>
    </w:p>
    <w:p w14:paraId="07BA13E0" w14:textId="143BD310" w:rsidR="00F25879" w:rsidRPr="0042590D" w:rsidRDefault="00F25879" w:rsidP="00F25879">
      <w:pPr>
        <w:pStyle w:val="ListParagraph"/>
        <w:numPr>
          <w:ilvl w:val="0"/>
          <w:numId w:val="4"/>
        </w:numPr>
        <w:rPr>
          <w:rFonts w:ascii="Calibri" w:eastAsia="Times New Roman" w:hAnsi="Calibri" w:cs="Calibri"/>
          <w:kern w:val="0"/>
          <w:sz w:val="22"/>
          <w:szCs w:val="22"/>
          <w14:ligatures w14:val="none"/>
        </w:rPr>
      </w:pPr>
      <w:r w:rsidRPr="0042590D">
        <w:rPr>
          <w:rFonts w:ascii="Calibri" w:hAnsi="Calibri" w:cs="Calibri"/>
          <w:sz w:val="22"/>
          <w:szCs w:val="22"/>
        </w:rPr>
        <w:t>Sponsored and facilitated a team of internal stake holders, real estate, and logistics consultants to analyze commuter analysis and site surveys, test fits, site selection, site design and build-out of new corporate headquarters and showroom in Union, NJ improving brand perception and the overall value of the enterprise for the next acquisition.</w:t>
      </w:r>
    </w:p>
    <w:p w14:paraId="384FE9DF" w14:textId="6B979AF8" w:rsidR="00F25879" w:rsidRPr="0042590D" w:rsidRDefault="00F25879" w:rsidP="00F25879">
      <w:pPr>
        <w:pStyle w:val="ListParagraph"/>
        <w:numPr>
          <w:ilvl w:val="0"/>
          <w:numId w:val="4"/>
        </w:numPr>
        <w:rPr>
          <w:rFonts w:ascii="Calibri" w:hAnsi="Calibri" w:cs="Calibri"/>
          <w:sz w:val="22"/>
          <w:szCs w:val="22"/>
        </w:rPr>
      </w:pPr>
      <w:r w:rsidRPr="0042590D">
        <w:rPr>
          <w:rFonts w:ascii="Calibri" w:hAnsi="Calibri" w:cs="Calibri"/>
          <w:sz w:val="22"/>
          <w:szCs w:val="22"/>
        </w:rPr>
        <w:t xml:space="preserve">Coached </w:t>
      </w:r>
      <w:r w:rsidR="00692CC0" w:rsidRPr="0042590D">
        <w:rPr>
          <w:rFonts w:ascii="Calibri" w:hAnsi="Calibri" w:cs="Calibri"/>
          <w:sz w:val="22"/>
          <w:szCs w:val="22"/>
        </w:rPr>
        <w:t>D</w:t>
      </w:r>
      <w:r w:rsidRPr="0042590D">
        <w:rPr>
          <w:rFonts w:ascii="Calibri" w:hAnsi="Calibri" w:cs="Calibri"/>
          <w:sz w:val="22"/>
          <w:szCs w:val="22"/>
        </w:rPr>
        <w:t>irector</w:t>
      </w:r>
      <w:r w:rsidR="00692CC0" w:rsidRPr="0042590D">
        <w:rPr>
          <w:rFonts w:ascii="Calibri" w:hAnsi="Calibri" w:cs="Calibri"/>
          <w:sz w:val="22"/>
          <w:szCs w:val="22"/>
        </w:rPr>
        <w:t>s</w:t>
      </w:r>
      <w:r w:rsidRPr="0042590D">
        <w:rPr>
          <w:rFonts w:ascii="Calibri" w:hAnsi="Calibri" w:cs="Calibri"/>
          <w:sz w:val="22"/>
          <w:szCs w:val="22"/>
        </w:rPr>
        <w:t xml:space="preserve"> of </w:t>
      </w:r>
      <w:r w:rsidR="00692CC0" w:rsidRPr="0042590D">
        <w:rPr>
          <w:rFonts w:ascii="Calibri" w:hAnsi="Calibri" w:cs="Calibri"/>
          <w:sz w:val="22"/>
          <w:szCs w:val="22"/>
        </w:rPr>
        <w:t>I</w:t>
      </w:r>
      <w:r w:rsidRPr="0042590D">
        <w:rPr>
          <w:rFonts w:ascii="Calibri" w:hAnsi="Calibri" w:cs="Calibri"/>
          <w:sz w:val="22"/>
          <w:szCs w:val="22"/>
        </w:rPr>
        <w:t xml:space="preserve">nfrastructure and </w:t>
      </w:r>
      <w:r w:rsidR="00692CC0" w:rsidRPr="0042590D">
        <w:rPr>
          <w:rFonts w:ascii="Calibri" w:hAnsi="Calibri" w:cs="Calibri"/>
          <w:sz w:val="22"/>
          <w:szCs w:val="22"/>
        </w:rPr>
        <w:t>C</w:t>
      </w:r>
      <w:r w:rsidRPr="0042590D">
        <w:rPr>
          <w:rFonts w:ascii="Calibri" w:hAnsi="Calibri" w:cs="Calibri"/>
          <w:sz w:val="22"/>
          <w:szCs w:val="22"/>
        </w:rPr>
        <w:t xml:space="preserve">ustomer </w:t>
      </w:r>
      <w:r w:rsidR="00692CC0" w:rsidRPr="0042590D">
        <w:rPr>
          <w:rFonts w:ascii="Calibri" w:hAnsi="Calibri" w:cs="Calibri"/>
          <w:sz w:val="22"/>
          <w:szCs w:val="22"/>
        </w:rPr>
        <w:t>C</w:t>
      </w:r>
      <w:r w:rsidRPr="0042590D">
        <w:rPr>
          <w:rFonts w:ascii="Calibri" w:hAnsi="Calibri" w:cs="Calibri"/>
          <w:sz w:val="22"/>
          <w:szCs w:val="22"/>
        </w:rPr>
        <w:t xml:space="preserve">are through sourcing and implementation of a soft phone/call center management system (Five9) </w:t>
      </w:r>
      <w:r w:rsidR="00692CC0" w:rsidRPr="0042590D">
        <w:rPr>
          <w:rFonts w:ascii="Calibri" w:hAnsi="Calibri" w:cs="Calibri"/>
          <w:sz w:val="22"/>
          <w:szCs w:val="22"/>
        </w:rPr>
        <w:t>including</w:t>
      </w:r>
      <w:r w:rsidRPr="0042590D">
        <w:rPr>
          <w:rFonts w:ascii="Calibri" w:hAnsi="Calibri" w:cs="Calibri"/>
          <w:sz w:val="22"/>
          <w:szCs w:val="22"/>
        </w:rPr>
        <w:t xml:space="preserve"> the deployment virtual (AI) agents to help resolve simple customer issues and personalize call routing.</w:t>
      </w:r>
    </w:p>
    <w:p w14:paraId="20682611" w14:textId="77777777" w:rsidR="007554E6" w:rsidRPr="0042590D" w:rsidRDefault="007554E6" w:rsidP="00E33F38">
      <w:pPr>
        <w:pStyle w:val="ListParagraph"/>
        <w:numPr>
          <w:ilvl w:val="0"/>
          <w:numId w:val="4"/>
        </w:numPr>
        <w:rPr>
          <w:rFonts w:ascii="Calibri" w:eastAsia="Times New Roman" w:hAnsi="Calibri" w:cs="Calibri"/>
          <w:kern w:val="0"/>
          <w:sz w:val="22"/>
          <w:szCs w:val="22"/>
          <w14:ligatures w14:val="none"/>
        </w:rPr>
      </w:pPr>
      <w:r w:rsidRPr="0042590D">
        <w:rPr>
          <w:rFonts w:ascii="Calibri" w:hAnsi="Calibri" w:cs="Calibri"/>
          <w:sz w:val="22"/>
          <w:szCs w:val="22"/>
        </w:rPr>
        <w:t>Ensured team structure and talent were aligned with existing and future business opportunities. Generated value for stakeholders by concentrating on intellectual property, unique technologies, and sustainable growth.</w:t>
      </w:r>
    </w:p>
    <w:p w14:paraId="07D6A540" w14:textId="77777777" w:rsidR="007554E6" w:rsidRPr="0042590D" w:rsidRDefault="007554E6" w:rsidP="00E33F38">
      <w:pPr>
        <w:pStyle w:val="ListParagraph"/>
        <w:numPr>
          <w:ilvl w:val="0"/>
          <w:numId w:val="4"/>
        </w:numPr>
        <w:rPr>
          <w:rFonts w:ascii="Calibri" w:eastAsia="Times New Roman" w:hAnsi="Calibri" w:cs="Calibri"/>
          <w:kern w:val="0"/>
          <w:sz w:val="22"/>
          <w:szCs w:val="22"/>
          <w14:ligatures w14:val="none"/>
        </w:rPr>
      </w:pPr>
      <w:r w:rsidRPr="0042590D">
        <w:rPr>
          <w:rFonts w:ascii="Calibri" w:hAnsi="Calibri" w:cs="Calibri"/>
          <w:sz w:val="22"/>
          <w:szCs w:val="22"/>
        </w:rPr>
        <w:t>Sponsored a successful cross-functional team of operations, sales, marketing, carrier and forwarding resources to expand the brand in international markets.</w:t>
      </w:r>
    </w:p>
    <w:p w14:paraId="2AEF6A1B" w14:textId="77777777" w:rsidR="007554E6" w:rsidRPr="0042590D" w:rsidRDefault="007554E6" w:rsidP="00E33F38">
      <w:pPr>
        <w:pStyle w:val="ListParagraph"/>
        <w:numPr>
          <w:ilvl w:val="0"/>
          <w:numId w:val="4"/>
        </w:numPr>
        <w:rPr>
          <w:rStyle w:val="white-space-pre"/>
          <w:rFonts w:ascii="Calibri" w:eastAsia="Times New Roman" w:hAnsi="Calibri" w:cs="Calibri"/>
          <w:kern w:val="0"/>
          <w:sz w:val="22"/>
          <w:szCs w:val="22"/>
          <w14:ligatures w14:val="none"/>
        </w:rPr>
      </w:pPr>
      <w:r w:rsidRPr="0042590D">
        <w:rPr>
          <w:rFonts w:ascii="Calibri" w:hAnsi="Calibri" w:cs="Calibri"/>
          <w:sz w:val="22"/>
          <w:szCs w:val="22"/>
        </w:rPr>
        <w:t>Successfully coached the senior members of the internal and external technical teams through the turn-around of a failed ERP implementation, replacing an obsolete internal system with a platform capable of supporting e-commerce, business and customer analytics, and customer experience initiatives.</w:t>
      </w:r>
      <w:r w:rsidRPr="0042590D">
        <w:rPr>
          <w:rStyle w:val="white-space-pre"/>
          <w:rFonts w:ascii="Calibri" w:hAnsi="Calibri" w:cs="Calibri"/>
          <w:sz w:val="22"/>
          <w:szCs w:val="22"/>
        </w:rPr>
        <w:t xml:space="preserve"> </w:t>
      </w:r>
    </w:p>
    <w:p w14:paraId="395D9C37" w14:textId="77777777" w:rsidR="00F25879" w:rsidRPr="0042590D" w:rsidRDefault="00F25879" w:rsidP="00F25879">
      <w:pPr>
        <w:pStyle w:val="ListParagraph"/>
        <w:rPr>
          <w:rFonts w:ascii="Calibri" w:eastAsia="Times New Roman" w:hAnsi="Calibri" w:cs="Calibri"/>
          <w:kern w:val="0"/>
          <w:sz w:val="22"/>
          <w:szCs w:val="22"/>
          <w14:ligatures w14:val="none"/>
        </w:rPr>
      </w:pPr>
    </w:p>
    <w:p w14:paraId="6EA2CE9E" w14:textId="49067E36" w:rsidR="00E33F38" w:rsidRPr="0042590D" w:rsidRDefault="00E33F38" w:rsidP="00E33F38">
      <w:pPr>
        <w:rPr>
          <w:rFonts w:ascii="Calibri" w:hAnsi="Calibri" w:cs="Calibri"/>
          <w:b/>
          <w:bCs/>
          <w:sz w:val="22"/>
          <w:szCs w:val="22"/>
        </w:rPr>
      </w:pPr>
      <w:r w:rsidRPr="0042590D">
        <w:rPr>
          <w:rFonts w:ascii="Calibri" w:hAnsi="Calibri" w:cs="Calibri"/>
          <w:b/>
          <w:bCs/>
          <w:sz w:val="22"/>
          <w:szCs w:val="22"/>
        </w:rPr>
        <w:t>Dotcom Distribution</w:t>
      </w:r>
      <w:r w:rsidR="003A3ACA" w:rsidRPr="0042590D">
        <w:rPr>
          <w:rFonts w:ascii="Calibri" w:hAnsi="Calibri" w:cs="Calibri"/>
          <w:sz w:val="22"/>
          <w:szCs w:val="22"/>
        </w:rPr>
        <w:t xml:space="preserve">, </w:t>
      </w:r>
      <w:r w:rsidRPr="0042590D">
        <w:rPr>
          <w:rFonts w:ascii="Calibri" w:hAnsi="Calibri" w:cs="Calibri"/>
          <w:sz w:val="22"/>
          <w:szCs w:val="22"/>
        </w:rPr>
        <w:t xml:space="preserve">Edison, NJ </w:t>
      </w:r>
      <w:r w:rsidR="003A3ACA" w:rsidRPr="0042590D">
        <w:rPr>
          <w:rFonts w:ascii="Calibri" w:hAnsi="Calibri" w:cs="Calibri"/>
          <w:sz w:val="22"/>
          <w:szCs w:val="22"/>
        </w:rPr>
        <w:tab/>
      </w:r>
      <w:r w:rsidR="003A3ACA" w:rsidRPr="0042590D">
        <w:rPr>
          <w:rFonts w:ascii="Calibri" w:hAnsi="Calibri" w:cs="Calibri"/>
          <w:sz w:val="22"/>
          <w:szCs w:val="22"/>
        </w:rPr>
        <w:tab/>
      </w:r>
      <w:r w:rsidR="003A3ACA" w:rsidRPr="0042590D">
        <w:rPr>
          <w:rFonts w:ascii="Calibri" w:hAnsi="Calibri" w:cs="Calibri"/>
          <w:sz w:val="22"/>
          <w:szCs w:val="22"/>
        </w:rPr>
        <w:tab/>
      </w:r>
      <w:r w:rsidR="003A3ACA" w:rsidRPr="0042590D">
        <w:rPr>
          <w:rFonts w:ascii="Calibri" w:hAnsi="Calibri" w:cs="Calibri"/>
          <w:sz w:val="22"/>
          <w:szCs w:val="22"/>
        </w:rPr>
        <w:tab/>
      </w:r>
      <w:r w:rsidR="003A3ACA" w:rsidRPr="0042590D">
        <w:rPr>
          <w:rFonts w:ascii="Calibri" w:hAnsi="Calibri" w:cs="Calibri"/>
          <w:sz w:val="22"/>
          <w:szCs w:val="22"/>
        </w:rPr>
        <w:tab/>
      </w:r>
      <w:r w:rsidR="00692CC0" w:rsidRPr="0042590D">
        <w:rPr>
          <w:rFonts w:ascii="Calibri" w:hAnsi="Calibri" w:cs="Calibri"/>
          <w:sz w:val="22"/>
          <w:szCs w:val="22"/>
        </w:rPr>
        <w:tab/>
      </w:r>
      <w:r w:rsidR="00AF4519" w:rsidRPr="0042590D">
        <w:rPr>
          <w:rFonts w:ascii="Calibri" w:hAnsi="Calibri" w:cs="Calibri"/>
          <w:sz w:val="22"/>
          <w:szCs w:val="22"/>
        </w:rPr>
        <w:tab/>
      </w:r>
      <w:r w:rsidR="003A3ACA" w:rsidRPr="0042590D">
        <w:rPr>
          <w:rFonts w:ascii="Calibri" w:hAnsi="Calibri" w:cs="Calibri"/>
          <w:b/>
          <w:bCs/>
          <w:sz w:val="22"/>
          <w:szCs w:val="22"/>
        </w:rPr>
        <w:t>July 2014 to March 2018</w:t>
      </w:r>
    </w:p>
    <w:p w14:paraId="065C1EDB" w14:textId="595D19D4" w:rsidR="003A3ACA" w:rsidRPr="0042590D" w:rsidRDefault="003A3ACA" w:rsidP="00E33F38">
      <w:pPr>
        <w:rPr>
          <w:rFonts w:ascii="Calibri" w:hAnsi="Calibri" w:cs="Calibri"/>
          <w:b/>
          <w:bCs/>
          <w:sz w:val="22"/>
          <w:szCs w:val="22"/>
        </w:rPr>
      </w:pPr>
      <w:r w:rsidRPr="0042590D">
        <w:rPr>
          <w:rFonts w:ascii="Calibri" w:hAnsi="Calibri" w:cs="Calibri"/>
          <w:b/>
          <w:bCs/>
          <w:sz w:val="22"/>
          <w:szCs w:val="22"/>
        </w:rPr>
        <w:t xml:space="preserve">Chief </w:t>
      </w:r>
      <w:r w:rsidR="00F25879" w:rsidRPr="0042590D">
        <w:rPr>
          <w:rFonts w:ascii="Calibri" w:hAnsi="Calibri" w:cs="Calibri"/>
          <w:b/>
          <w:bCs/>
          <w:sz w:val="22"/>
          <w:szCs w:val="22"/>
        </w:rPr>
        <w:t>Revenue</w:t>
      </w:r>
      <w:r w:rsidRPr="0042590D">
        <w:rPr>
          <w:rFonts w:ascii="Calibri" w:hAnsi="Calibri" w:cs="Calibri"/>
          <w:b/>
          <w:bCs/>
          <w:sz w:val="22"/>
          <w:szCs w:val="22"/>
        </w:rPr>
        <w:t xml:space="preserve"> Officer </w:t>
      </w:r>
    </w:p>
    <w:p w14:paraId="162A257E" w14:textId="74757DFB" w:rsidR="00F25879" w:rsidRPr="0042590D" w:rsidRDefault="00E33F38" w:rsidP="00F25879">
      <w:pPr>
        <w:ind w:left="360"/>
        <w:rPr>
          <w:rFonts w:ascii="Calibri" w:hAnsi="Calibri" w:cs="Calibri"/>
          <w:sz w:val="22"/>
          <w:szCs w:val="22"/>
        </w:rPr>
      </w:pPr>
      <w:r w:rsidRPr="0042590D">
        <w:rPr>
          <w:rFonts w:ascii="Calibri" w:hAnsi="Calibri" w:cs="Calibri"/>
          <w:sz w:val="22"/>
          <w:szCs w:val="22"/>
        </w:rPr>
        <w:t>Responsible for designing and implementing the ideal experience for buyers and clients</w:t>
      </w:r>
      <w:r w:rsidR="00F25879" w:rsidRPr="0042590D">
        <w:rPr>
          <w:rFonts w:ascii="Calibri" w:hAnsi="Calibri" w:cs="Calibri"/>
          <w:sz w:val="22"/>
          <w:szCs w:val="22"/>
        </w:rPr>
        <w:t xml:space="preserve"> for a provider of distribution and logistics services for emerging luxury brands</w:t>
      </w:r>
      <w:r w:rsidRPr="0042590D">
        <w:rPr>
          <w:rFonts w:ascii="Calibri" w:hAnsi="Calibri" w:cs="Calibri"/>
          <w:sz w:val="22"/>
          <w:szCs w:val="22"/>
        </w:rPr>
        <w:t xml:space="preserve">. Resource for business media and trained media spokesperson. Accountable for all </w:t>
      </w:r>
      <w:r w:rsidR="00F25879" w:rsidRPr="0042590D">
        <w:rPr>
          <w:rFonts w:ascii="Calibri" w:hAnsi="Calibri" w:cs="Calibri"/>
          <w:sz w:val="22"/>
          <w:szCs w:val="22"/>
        </w:rPr>
        <w:t>revenue generating activities</w:t>
      </w:r>
      <w:r w:rsidRPr="0042590D">
        <w:rPr>
          <w:rFonts w:ascii="Calibri" w:hAnsi="Calibri" w:cs="Calibri"/>
          <w:sz w:val="22"/>
          <w:szCs w:val="22"/>
        </w:rPr>
        <w:t>: sales, marketing, program</w:t>
      </w:r>
      <w:r w:rsidR="003A3ACA" w:rsidRPr="0042590D">
        <w:rPr>
          <w:rFonts w:ascii="Calibri" w:hAnsi="Calibri" w:cs="Calibri"/>
          <w:sz w:val="22"/>
          <w:szCs w:val="22"/>
        </w:rPr>
        <w:t xml:space="preserve"> and</w:t>
      </w:r>
      <w:r w:rsidRPr="0042590D">
        <w:rPr>
          <w:rFonts w:ascii="Calibri" w:hAnsi="Calibri" w:cs="Calibri"/>
          <w:sz w:val="22"/>
          <w:szCs w:val="22"/>
        </w:rPr>
        <w:t xml:space="preserve"> project management. </w:t>
      </w:r>
    </w:p>
    <w:p w14:paraId="3090F790" w14:textId="1F92201B" w:rsidR="003A3ACA" w:rsidRPr="0042590D" w:rsidRDefault="00F25879" w:rsidP="00F25879">
      <w:pPr>
        <w:pStyle w:val="ListParagraph"/>
        <w:numPr>
          <w:ilvl w:val="0"/>
          <w:numId w:val="6"/>
        </w:numPr>
        <w:rPr>
          <w:rFonts w:ascii="Calibri" w:hAnsi="Calibri" w:cs="Calibri"/>
          <w:sz w:val="22"/>
          <w:szCs w:val="22"/>
        </w:rPr>
      </w:pPr>
      <w:r w:rsidRPr="0042590D">
        <w:rPr>
          <w:rFonts w:ascii="Calibri" w:hAnsi="Calibri" w:cs="Calibri"/>
          <w:sz w:val="22"/>
          <w:szCs w:val="22"/>
        </w:rPr>
        <w:t>Developed and implemented strategic plans to drive revenue growth and market expansion.  First year program brought in new revenue growth of 17% year-on-year, second year 25% and third year 18%, with a total contract value for that period more than 3.5 times original base revenue.</w:t>
      </w:r>
    </w:p>
    <w:p w14:paraId="035217A3" w14:textId="3F99EB6C" w:rsidR="003A3ACA" w:rsidRPr="0042590D" w:rsidRDefault="00F25879" w:rsidP="003A3ACA">
      <w:pPr>
        <w:pStyle w:val="ListParagraph"/>
        <w:numPr>
          <w:ilvl w:val="0"/>
          <w:numId w:val="6"/>
        </w:numPr>
        <w:rPr>
          <w:rFonts w:ascii="Calibri" w:hAnsi="Calibri" w:cs="Calibri"/>
          <w:sz w:val="22"/>
          <w:szCs w:val="22"/>
        </w:rPr>
      </w:pPr>
      <w:r w:rsidRPr="0042590D">
        <w:rPr>
          <w:rFonts w:ascii="Calibri" w:hAnsi="Calibri" w:cs="Calibri"/>
          <w:sz w:val="22"/>
          <w:szCs w:val="22"/>
        </w:rPr>
        <w:t>Defined</w:t>
      </w:r>
      <w:r w:rsidR="00E33F38" w:rsidRPr="0042590D">
        <w:rPr>
          <w:rFonts w:ascii="Calibri" w:hAnsi="Calibri" w:cs="Calibri"/>
          <w:sz w:val="22"/>
          <w:szCs w:val="22"/>
        </w:rPr>
        <w:t xml:space="preserve"> an integrated sales and marketing program by conducting analysis of competitive offerings and pricing and brand positioning, marketing, and public relations strategy. </w:t>
      </w:r>
    </w:p>
    <w:p w14:paraId="45F2B02A" w14:textId="5AA415E4" w:rsidR="00F25879" w:rsidRPr="0042590D" w:rsidRDefault="00E33F38" w:rsidP="003A3ACA">
      <w:pPr>
        <w:pStyle w:val="ListParagraph"/>
        <w:numPr>
          <w:ilvl w:val="0"/>
          <w:numId w:val="6"/>
        </w:numPr>
        <w:rPr>
          <w:rFonts w:ascii="Calibri" w:hAnsi="Calibri" w:cs="Calibri"/>
          <w:sz w:val="22"/>
          <w:szCs w:val="22"/>
        </w:rPr>
      </w:pPr>
      <w:r w:rsidRPr="0042590D">
        <w:rPr>
          <w:rFonts w:ascii="Calibri" w:hAnsi="Calibri" w:cs="Calibri"/>
          <w:sz w:val="22"/>
          <w:szCs w:val="22"/>
        </w:rPr>
        <w:t>Sourced systems, recruited, hired, and trained marketing and sales professionals.</w:t>
      </w:r>
      <w:r w:rsidR="00F25879" w:rsidRPr="0042590D">
        <w:rPr>
          <w:rFonts w:ascii="Calibri" w:hAnsi="Calibri" w:cs="Calibri"/>
          <w:sz w:val="22"/>
          <w:szCs w:val="22"/>
        </w:rPr>
        <w:t xml:space="preserve">  Developed compensation plans, incentives and success metrics.</w:t>
      </w:r>
    </w:p>
    <w:p w14:paraId="78C8D9F2" w14:textId="639B624D" w:rsidR="003A3ACA" w:rsidRPr="0042590D" w:rsidRDefault="00F25879" w:rsidP="003A3ACA">
      <w:pPr>
        <w:pStyle w:val="ListParagraph"/>
        <w:numPr>
          <w:ilvl w:val="0"/>
          <w:numId w:val="6"/>
        </w:numPr>
        <w:rPr>
          <w:rFonts w:ascii="Calibri" w:hAnsi="Calibri" w:cs="Calibri"/>
          <w:sz w:val="22"/>
          <w:szCs w:val="22"/>
        </w:rPr>
      </w:pPr>
      <w:r w:rsidRPr="0042590D">
        <w:rPr>
          <w:rFonts w:ascii="Calibri" w:hAnsi="Calibri" w:cs="Calibri"/>
          <w:sz w:val="22"/>
          <w:szCs w:val="22"/>
        </w:rPr>
        <w:t xml:space="preserve">Facilitated creation of </w:t>
      </w:r>
      <w:r w:rsidR="00E33F38" w:rsidRPr="0042590D">
        <w:rPr>
          <w:rFonts w:ascii="Calibri" w:hAnsi="Calibri" w:cs="Calibri"/>
          <w:sz w:val="22"/>
          <w:szCs w:val="22"/>
        </w:rPr>
        <w:t xml:space="preserve">client personas and role-based messaging and adjusted overall placement and messaging strategy to reach “emerging” eCommerce brands. </w:t>
      </w:r>
    </w:p>
    <w:p w14:paraId="13615F38" w14:textId="071B74E0" w:rsidR="00F25879" w:rsidRPr="0042590D" w:rsidRDefault="00F25879" w:rsidP="00F25879">
      <w:pPr>
        <w:pStyle w:val="ListParagraph"/>
        <w:numPr>
          <w:ilvl w:val="0"/>
          <w:numId w:val="6"/>
        </w:numPr>
        <w:rPr>
          <w:rFonts w:ascii="Calibri" w:hAnsi="Calibri" w:cs="Calibri"/>
          <w:sz w:val="22"/>
          <w:szCs w:val="22"/>
        </w:rPr>
      </w:pPr>
      <w:r w:rsidRPr="0042590D">
        <w:rPr>
          <w:rFonts w:ascii="Calibri" w:hAnsi="Calibri" w:cs="Calibri"/>
          <w:sz w:val="22"/>
          <w:szCs w:val="22"/>
        </w:rPr>
        <w:t xml:space="preserve">Oversaw the generation of content marketing program consisting of custom landing pages and drip e-mail campaigns for each piece of content (white papers, tip sheets, surveys, and blog posts) – monthly audience growth exceeded 20% month over month for three years. </w:t>
      </w:r>
    </w:p>
    <w:p w14:paraId="7D948F6E" w14:textId="21B0E0D1" w:rsidR="00F25879" w:rsidRPr="0042590D" w:rsidRDefault="00F25879" w:rsidP="00F25879">
      <w:pPr>
        <w:pStyle w:val="ListParagraph"/>
        <w:numPr>
          <w:ilvl w:val="0"/>
          <w:numId w:val="6"/>
        </w:numPr>
        <w:rPr>
          <w:rFonts w:ascii="Calibri" w:hAnsi="Calibri" w:cs="Calibri"/>
          <w:sz w:val="22"/>
          <w:szCs w:val="22"/>
        </w:rPr>
      </w:pPr>
      <w:r w:rsidRPr="0042590D">
        <w:rPr>
          <w:rFonts w:ascii="Calibri" w:hAnsi="Calibri" w:cs="Calibri"/>
          <w:sz w:val="22"/>
          <w:szCs w:val="22"/>
        </w:rPr>
        <w:t>Ensured appropriate placements in relevant publications, blogs, and other meaningful communication channels.</w:t>
      </w:r>
    </w:p>
    <w:p w14:paraId="68C29CA6" w14:textId="064E9409" w:rsidR="00F25879" w:rsidRPr="0042590D" w:rsidRDefault="00F25879" w:rsidP="00F25879">
      <w:pPr>
        <w:pStyle w:val="ListParagraph"/>
        <w:numPr>
          <w:ilvl w:val="0"/>
          <w:numId w:val="6"/>
        </w:numPr>
        <w:rPr>
          <w:rFonts w:ascii="Calibri" w:hAnsi="Calibri" w:cs="Calibri"/>
          <w:sz w:val="22"/>
          <w:szCs w:val="22"/>
        </w:rPr>
      </w:pPr>
      <w:r w:rsidRPr="0042590D">
        <w:rPr>
          <w:rFonts w:ascii="Calibri" w:hAnsi="Calibri" w:cs="Calibri"/>
          <w:sz w:val="22"/>
          <w:szCs w:val="22"/>
        </w:rPr>
        <w:t xml:space="preserve">Managed multiple agencies and </w:t>
      </w:r>
      <w:r w:rsidR="00B701FE" w:rsidRPr="0042590D">
        <w:rPr>
          <w:rFonts w:ascii="Calibri" w:hAnsi="Calibri" w:cs="Calibri"/>
          <w:sz w:val="22"/>
          <w:szCs w:val="22"/>
        </w:rPr>
        <w:t xml:space="preserve">all in-house </w:t>
      </w:r>
      <w:r w:rsidRPr="0042590D">
        <w:rPr>
          <w:rFonts w:ascii="Calibri" w:hAnsi="Calibri" w:cs="Calibri"/>
          <w:sz w:val="22"/>
          <w:szCs w:val="22"/>
        </w:rPr>
        <w:t xml:space="preserve">resources creating </w:t>
      </w:r>
      <w:r w:rsidR="00B701FE" w:rsidRPr="0042590D">
        <w:rPr>
          <w:rFonts w:ascii="Calibri" w:hAnsi="Calibri" w:cs="Calibri"/>
          <w:sz w:val="22"/>
          <w:szCs w:val="22"/>
        </w:rPr>
        <w:t>collateral, graphic production, and fulfillment services.</w:t>
      </w:r>
    </w:p>
    <w:p w14:paraId="2F09CBEB" w14:textId="77777777" w:rsidR="00F25879" w:rsidRPr="0042590D" w:rsidRDefault="00F25879" w:rsidP="00F25879">
      <w:pPr>
        <w:pStyle w:val="ListParagraph"/>
        <w:numPr>
          <w:ilvl w:val="0"/>
          <w:numId w:val="6"/>
        </w:numPr>
        <w:rPr>
          <w:rFonts w:ascii="Calibri" w:hAnsi="Calibri" w:cs="Calibri"/>
          <w:sz w:val="22"/>
          <w:szCs w:val="22"/>
        </w:rPr>
      </w:pPr>
      <w:r w:rsidRPr="0042590D">
        <w:rPr>
          <w:rFonts w:ascii="Calibri" w:hAnsi="Calibri" w:cs="Calibri"/>
          <w:sz w:val="22"/>
          <w:szCs w:val="22"/>
        </w:rPr>
        <w:t>Negotiated strategic partnerships and alliances with key industry players, carriers, international distributors, and regional partners, to strengthen the company's market position and enhance its competitive advantage.</w:t>
      </w:r>
    </w:p>
    <w:p w14:paraId="1EED0666" w14:textId="455673AF" w:rsidR="00F25879" w:rsidRPr="0042590D" w:rsidRDefault="00F25879" w:rsidP="00100C38">
      <w:pPr>
        <w:pStyle w:val="ListParagraph"/>
        <w:numPr>
          <w:ilvl w:val="0"/>
          <w:numId w:val="6"/>
        </w:numPr>
        <w:rPr>
          <w:rFonts w:ascii="Calibri" w:hAnsi="Calibri" w:cs="Calibri"/>
          <w:sz w:val="22"/>
          <w:szCs w:val="22"/>
        </w:rPr>
      </w:pPr>
      <w:r w:rsidRPr="0042590D">
        <w:rPr>
          <w:rFonts w:ascii="Calibri" w:hAnsi="Calibri" w:cs="Calibri"/>
          <w:sz w:val="22"/>
          <w:szCs w:val="22"/>
        </w:rPr>
        <w:t>Managed corporate communications, prepared board materials, presentations, graphics, and collateral.</w:t>
      </w:r>
    </w:p>
    <w:p w14:paraId="39142228" w14:textId="0CDF18DC" w:rsidR="00F25879" w:rsidRPr="0042590D" w:rsidRDefault="00F25879" w:rsidP="00100C38">
      <w:pPr>
        <w:pStyle w:val="ListParagraph"/>
        <w:numPr>
          <w:ilvl w:val="0"/>
          <w:numId w:val="6"/>
        </w:numPr>
        <w:rPr>
          <w:rFonts w:ascii="Calibri" w:hAnsi="Calibri" w:cs="Calibri"/>
          <w:sz w:val="22"/>
          <w:szCs w:val="22"/>
        </w:rPr>
      </w:pPr>
      <w:r w:rsidRPr="0042590D">
        <w:rPr>
          <w:rFonts w:ascii="Calibri" w:hAnsi="Calibri" w:cs="Calibri"/>
          <w:sz w:val="22"/>
          <w:szCs w:val="22"/>
        </w:rPr>
        <w:t>Led cross-functional teams in the execution of strategic projects, including technology selection and deployment, reporting and data access, and business intelligence, ensuring alignment with organizational goals and objectives.</w:t>
      </w:r>
    </w:p>
    <w:p w14:paraId="4EB91FE7" w14:textId="77777777" w:rsidR="00F25879" w:rsidRPr="0042590D" w:rsidRDefault="00F25879" w:rsidP="00F25879">
      <w:pPr>
        <w:ind w:left="360"/>
        <w:rPr>
          <w:rFonts w:ascii="Calibri" w:hAnsi="Calibri" w:cs="Calibri"/>
          <w:sz w:val="22"/>
          <w:szCs w:val="22"/>
        </w:rPr>
      </w:pPr>
    </w:p>
    <w:p w14:paraId="637A0351" w14:textId="77777777" w:rsidR="00100C38" w:rsidRPr="0042590D" w:rsidRDefault="00100C38" w:rsidP="00100C38">
      <w:pPr>
        <w:rPr>
          <w:rFonts w:ascii="Calibri" w:hAnsi="Calibri" w:cs="Calibri"/>
          <w:b/>
          <w:bCs/>
          <w:sz w:val="22"/>
          <w:szCs w:val="22"/>
        </w:rPr>
      </w:pPr>
    </w:p>
    <w:p w14:paraId="278272F7" w14:textId="77777777" w:rsidR="00AF4519" w:rsidRDefault="00AF4519" w:rsidP="00100C38">
      <w:pPr>
        <w:rPr>
          <w:rFonts w:ascii="Calibri" w:hAnsi="Calibri" w:cs="Calibri"/>
          <w:b/>
          <w:bCs/>
          <w:sz w:val="22"/>
          <w:szCs w:val="22"/>
        </w:rPr>
      </w:pPr>
    </w:p>
    <w:p w14:paraId="79970FB0" w14:textId="77777777" w:rsidR="00EC0F50" w:rsidRPr="0042590D" w:rsidRDefault="00EC0F50" w:rsidP="00100C38">
      <w:pPr>
        <w:rPr>
          <w:rFonts w:ascii="Calibri" w:hAnsi="Calibri" w:cs="Calibri"/>
          <w:b/>
          <w:bCs/>
          <w:sz w:val="22"/>
          <w:szCs w:val="22"/>
        </w:rPr>
      </w:pPr>
    </w:p>
    <w:p w14:paraId="1077CC69" w14:textId="77777777" w:rsidR="00AF4519" w:rsidRPr="0042590D" w:rsidRDefault="00AF4519" w:rsidP="00100C38">
      <w:pPr>
        <w:rPr>
          <w:rFonts w:ascii="Calibri" w:hAnsi="Calibri" w:cs="Calibri"/>
          <w:b/>
          <w:bCs/>
          <w:sz w:val="22"/>
          <w:szCs w:val="22"/>
        </w:rPr>
      </w:pPr>
    </w:p>
    <w:p w14:paraId="433346B0" w14:textId="77777777" w:rsidR="00AF4519" w:rsidRPr="0042590D" w:rsidRDefault="00AF4519" w:rsidP="00100C38">
      <w:pPr>
        <w:rPr>
          <w:rFonts w:ascii="Calibri" w:hAnsi="Calibri" w:cs="Calibri"/>
          <w:b/>
          <w:bCs/>
          <w:sz w:val="22"/>
          <w:szCs w:val="22"/>
        </w:rPr>
      </w:pPr>
    </w:p>
    <w:p w14:paraId="744FB091" w14:textId="5EE99CDA" w:rsidR="00100C38" w:rsidRPr="0042590D" w:rsidRDefault="00100C38" w:rsidP="00100C38">
      <w:pPr>
        <w:rPr>
          <w:rFonts w:ascii="Calibri" w:hAnsi="Calibri" w:cs="Calibri"/>
          <w:b/>
          <w:bCs/>
          <w:sz w:val="22"/>
          <w:szCs w:val="22"/>
        </w:rPr>
      </w:pPr>
      <w:r w:rsidRPr="0042590D">
        <w:rPr>
          <w:rFonts w:ascii="Calibri" w:hAnsi="Calibri" w:cs="Calibri"/>
          <w:b/>
          <w:bCs/>
          <w:sz w:val="22"/>
          <w:szCs w:val="22"/>
        </w:rPr>
        <w:lastRenderedPageBreak/>
        <w:t xml:space="preserve">MediMedia Health, </w:t>
      </w:r>
      <w:r w:rsidRPr="0042590D">
        <w:rPr>
          <w:rFonts w:ascii="Calibri" w:hAnsi="Calibri" w:cs="Calibri"/>
          <w:sz w:val="22"/>
          <w:szCs w:val="22"/>
        </w:rPr>
        <w:t>Carlstadt, NJ &amp; Yardley, PA</w:t>
      </w:r>
      <w:r w:rsidRPr="0042590D">
        <w:rPr>
          <w:rFonts w:ascii="Calibri" w:hAnsi="Calibri" w:cs="Calibri"/>
          <w:sz w:val="22"/>
          <w:szCs w:val="22"/>
        </w:rPr>
        <w:tab/>
      </w:r>
      <w:r w:rsidRPr="0042590D">
        <w:rPr>
          <w:rFonts w:ascii="Calibri" w:hAnsi="Calibri" w:cs="Calibri"/>
          <w:sz w:val="22"/>
          <w:szCs w:val="22"/>
        </w:rPr>
        <w:tab/>
      </w:r>
      <w:r w:rsidRPr="0042590D">
        <w:rPr>
          <w:rFonts w:ascii="Calibri" w:hAnsi="Calibri" w:cs="Calibri"/>
          <w:sz w:val="22"/>
          <w:szCs w:val="22"/>
        </w:rPr>
        <w:tab/>
      </w:r>
      <w:r w:rsidR="00692CC0" w:rsidRPr="0042590D">
        <w:rPr>
          <w:rFonts w:ascii="Calibri" w:hAnsi="Calibri" w:cs="Calibri"/>
          <w:sz w:val="22"/>
          <w:szCs w:val="22"/>
        </w:rPr>
        <w:tab/>
      </w:r>
      <w:r w:rsidR="00AF4519" w:rsidRPr="0042590D">
        <w:rPr>
          <w:rFonts w:ascii="Calibri" w:hAnsi="Calibri" w:cs="Calibri"/>
          <w:sz w:val="22"/>
          <w:szCs w:val="22"/>
        </w:rPr>
        <w:tab/>
      </w:r>
      <w:r w:rsidRPr="0042590D">
        <w:rPr>
          <w:rFonts w:ascii="Calibri" w:hAnsi="Calibri" w:cs="Calibri"/>
          <w:b/>
          <w:bCs/>
          <w:sz w:val="22"/>
          <w:szCs w:val="22"/>
        </w:rPr>
        <w:t>January 2013 to July 2014</w:t>
      </w:r>
    </w:p>
    <w:p w14:paraId="1A0A3B53" w14:textId="3B846065" w:rsidR="00F25879" w:rsidRPr="0042590D" w:rsidRDefault="00100C38" w:rsidP="00F25879">
      <w:pPr>
        <w:rPr>
          <w:rFonts w:ascii="Calibri" w:hAnsi="Calibri" w:cs="Calibri"/>
          <w:b/>
          <w:bCs/>
          <w:sz w:val="22"/>
          <w:szCs w:val="22"/>
        </w:rPr>
      </w:pPr>
      <w:r w:rsidRPr="0042590D">
        <w:rPr>
          <w:rFonts w:ascii="Calibri" w:hAnsi="Calibri" w:cs="Calibri"/>
          <w:b/>
          <w:bCs/>
          <w:sz w:val="22"/>
          <w:szCs w:val="22"/>
        </w:rPr>
        <w:t xml:space="preserve">Chief Operating Officer </w:t>
      </w:r>
    </w:p>
    <w:p w14:paraId="220AC61B" w14:textId="3D8FAA37" w:rsidR="007554E6" w:rsidRPr="0042590D" w:rsidRDefault="00100C38" w:rsidP="00100C38">
      <w:pPr>
        <w:ind w:left="360"/>
        <w:rPr>
          <w:rFonts w:ascii="Calibri" w:hAnsi="Calibri" w:cs="Calibri"/>
          <w:sz w:val="22"/>
          <w:szCs w:val="22"/>
          <w:shd w:val="clear" w:color="auto" w:fill="FFFFFF"/>
        </w:rPr>
      </w:pPr>
      <w:r w:rsidRPr="0042590D">
        <w:rPr>
          <w:rFonts w:ascii="Calibri" w:hAnsi="Calibri" w:cs="Calibri"/>
          <w:sz w:val="22"/>
          <w:szCs w:val="22"/>
          <w:shd w:val="clear" w:color="auto" w:fill="FFFFFF"/>
        </w:rPr>
        <w:t>Provided strategic and operational direction to an organization delivering innovative, evidence-based marketing programs featuring patient co-pay cards, coupons and vouchers, consumer marketing, patient outcome, and clinical study programs, sampling and analytics. Supported sales team through program design, proposal review, and solution partner sourcing and management.</w:t>
      </w:r>
    </w:p>
    <w:p w14:paraId="6D0FC211" w14:textId="3E8A400C" w:rsidR="00100C38" w:rsidRPr="0042590D" w:rsidRDefault="00100C38" w:rsidP="00100C38">
      <w:pPr>
        <w:pStyle w:val="ListParagraph"/>
        <w:numPr>
          <w:ilvl w:val="0"/>
          <w:numId w:val="5"/>
        </w:numPr>
        <w:rPr>
          <w:rFonts w:ascii="Calibri" w:hAnsi="Calibri" w:cs="Calibri"/>
          <w:sz w:val="22"/>
          <w:szCs w:val="22"/>
          <w:shd w:val="clear" w:color="auto" w:fill="FFFFFF"/>
        </w:rPr>
      </w:pPr>
      <w:r w:rsidRPr="0042590D">
        <w:rPr>
          <w:rFonts w:ascii="Calibri" w:hAnsi="Calibri" w:cs="Calibri"/>
          <w:sz w:val="22"/>
          <w:szCs w:val="22"/>
          <w:shd w:val="clear" w:color="auto" w:fill="FFFFFF"/>
        </w:rPr>
        <w:t>Responsible for all areas within commercial and service operations, including, data analytics and insights, forecasting, market research, sales and marketing operations, field reporting and incentive compensation, sales training, commercial data management and engagement for all client therapeutic areas.</w:t>
      </w:r>
      <w:r w:rsidRPr="0042590D">
        <w:rPr>
          <w:rStyle w:val="apple-converted-space"/>
          <w:rFonts w:ascii="Calibri" w:hAnsi="Calibri" w:cs="Calibri"/>
          <w:sz w:val="22"/>
          <w:szCs w:val="22"/>
          <w:shd w:val="clear" w:color="auto" w:fill="FFFFFF"/>
        </w:rPr>
        <w:t> </w:t>
      </w:r>
    </w:p>
    <w:p w14:paraId="23B210B0" w14:textId="7B59B9B6" w:rsidR="00100C38" w:rsidRPr="0042590D" w:rsidRDefault="00100C38" w:rsidP="007554E6">
      <w:pPr>
        <w:pStyle w:val="ListParagraph"/>
        <w:numPr>
          <w:ilvl w:val="0"/>
          <w:numId w:val="5"/>
        </w:numPr>
        <w:rPr>
          <w:rFonts w:ascii="Calibri" w:hAnsi="Calibri" w:cs="Calibri"/>
          <w:sz w:val="22"/>
          <w:szCs w:val="22"/>
          <w:shd w:val="clear" w:color="auto" w:fill="FFFFFF"/>
        </w:rPr>
      </w:pPr>
      <w:r w:rsidRPr="0042590D">
        <w:rPr>
          <w:rFonts w:ascii="Calibri" w:hAnsi="Calibri" w:cs="Calibri"/>
          <w:sz w:val="22"/>
          <w:szCs w:val="22"/>
          <w:shd w:val="clear" w:color="auto" w:fill="FFFFFF"/>
        </w:rPr>
        <w:t>Worked with peers on the executive management team to analyze and develop metrics for all lines of business.</w:t>
      </w:r>
    </w:p>
    <w:p w14:paraId="72B51BDE" w14:textId="1C82AC43" w:rsidR="00100C38" w:rsidRPr="0042590D" w:rsidRDefault="00100C38" w:rsidP="007554E6">
      <w:pPr>
        <w:pStyle w:val="ListParagraph"/>
        <w:numPr>
          <w:ilvl w:val="0"/>
          <w:numId w:val="4"/>
        </w:numPr>
        <w:rPr>
          <w:rFonts w:ascii="Calibri" w:eastAsia="Times New Roman" w:hAnsi="Calibri" w:cs="Calibri"/>
          <w:kern w:val="0"/>
          <w:sz w:val="22"/>
          <w:szCs w:val="22"/>
          <w14:ligatures w14:val="none"/>
        </w:rPr>
      </w:pPr>
      <w:r w:rsidRPr="0042590D">
        <w:rPr>
          <w:rFonts w:ascii="Calibri" w:hAnsi="Calibri" w:cs="Calibri"/>
          <w:sz w:val="22"/>
          <w:szCs w:val="22"/>
        </w:rPr>
        <w:t>Supported sales team through program design, proposal review, and solution partner sourcing and management.</w:t>
      </w:r>
    </w:p>
    <w:p w14:paraId="62C0E271" w14:textId="77777777" w:rsidR="00100C38" w:rsidRPr="0042590D" w:rsidRDefault="00100C38" w:rsidP="007554E6">
      <w:pPr>
        <w:pStyle w:val="ListParagraph"/>
        <w:numPr>
          <w:ilvl w:val="0"/>
          <w:numId w:val="4"/>
        </w:numPr>
        <w:rPr>
          <w:rFonts w:ascii="Calibri" w:eastAsia="Times New Roman" w:hAnsi="Calibri" w:cs="Calibri"/>
          <w:kern w:val="0"/>
          <w:sz w:val="22"/>
          <w:szCs w:val="22"/>
          <w14:ligatures w14:val="none"/>
        </w:rPr>
      </w:pPr>
      <w:r w:rsidRPr="0042590D">
        <w:rPr>
          <w:rFonts w:ascii="Calibri" w:hAnsi="Calibri" w:cs="Calibri"/>
          <w:sz w:val="22"/>
          <w:szCs w:val="22"/>
        </w:rPr>
        <w:t>I</w:t>
      </w:r>
      <w:r w:rsidRPr="0042590D">
        <w:rPr>
          <w:rFonts w:ascii="Calibri" w:hAnsi="Calibri" w:cs="Calibri"/>
          <w:sz w:val="22"/>
          <w:szCs w:val="22"/>
          <w:shd w:val="clear" w:color="auto" w:fill="FFFFFF"/>
        </w:rPr>
        <w:t xml:space="preserve">ntroduced Agile development methodologies, organized and conducted Scrum Master, Product Owner, and User Story training session to facilitate the delivery of a data warehouse providing key internal and client reporting metrics and information -on time and on budget. </w:t>
      </w:r>
    </w:p>
    <w:p w14:paraId="430186E7" w14:textId="77777777" w:rsidR="00100C38" w:rsidRPr="0042590D" w:rsidRDefault="00100C38" w:rsidP="007554E6">
      <w:pPr>
        <w:pStyle w:val="ListParagraph"/>
        <w:numPr>
          <w:ilvl w:val="0"/>
          <w:numId w:val="4"/>
        </w:numPr>
        <w:rPr>
          <w:rFonts w:ascii="Calibri" w:eastAsia="Times New Roman" w:hAnsi="Calibri" w:cs="Calibri"/>
          <w:kern w:val="0"/>
          <w:sz w:val="22"/>
          <w:szCs w:val="22"/>
          <w14:ligatures w14:val="none"/>
        </w:rPr>
      </w:pPr>
      <w:r w:rsidRPr="0042590D">
        <w:rPr>
          <w:rFonts w:ascii="Calibri" w:hAnsi="Calibri" w:cs="Calibri"/>
          <w:sz w:val="22"/>
          <w:szCs w:val="22"/>
          <w:shd w:val="clear" w:color="auto" w:fill="FFFFFF"/>
        </w:rPr>
        <w:t>Initiated and played a pivotal role in the analysis of the business concluding that physical distribution operations would generate more value as a separate entity. Sourced appropriate scale systems for both business units and created enterprise architecture for remaining savings business.</w:t>
      </w:r>
    </w:p>
    <w:p w14:paraId="469327F7" w14:textId="53BBE2B7" w:rsidR="00100C38" w:rsidRPr="0042590D" w:rsidRDefault="00100C38" w:rsidP="007554E6">
      <w:pPr>
        <w:pStyle w:val="ListParagraph"/>
        <w:numPr>
          <w:ilvl w:val="0"/>
          <w:numId w:val="4"/>
        </w:numPr>
        <w:rPr>
          <w:rFonts w:ascii="Calibri" w:eastAsia="Times New Roman" w:hAnsi="Calibri" w:cs="Calibri"/>
          <w:kern w:val="0"/>
          <w:sz w:val="22"/>
          <w:szCs w:val="22"/>
          <w14:ligatures w14:val="none"/>
        </w:rPr>
      </w:pPr>
      <w:r w:rsidRPr="0042590D">
        <w:rPr>
          <w:rFonts w:ascii="Calibri" w:hAnsi="Calibri" w:cs="Calibri"/>
          <w:sz w:val="22"/>
          <w:szCs w:val="22"/>
          <w:shd w:val="clear" w:color="auto" w:fill="FFFFFF"/>
        </w:rPr>
        <w:t xml:space="preserve">Created </w:t>
      </w:r>
      <w:r w:rsidR="00692CC0" w:rsidRPr="0042590D">
        <w:rPr>
          <w:rFonts w:ascii="Calibri" w:hAnsi="Calibri" w:cs="Calibri"/>
          <w:sz w:val="22"/>
          <w:szCs w:val="22"/>
          <w:shd w:val="clear" w:color="auto" w:fill="FFFFFF"/>
        </w:rPr>
        <w:t>Capex</w:t>
      </w:r>
      <w:r w:rsidRPr="0042590D">
        <w:rPr>
          <w:rFonts w:ascii="Calibri" w:hAnsi="Calibri" w:cs="Calibri"/>
          <w:sz w:val="22"/>
          <w:szCs w:val="22"/>
          <w:shd w:val="clear" w:color="auto" w:fill="FFFFFF"/>
        </w:rPr>
        <w:t>, Operating, and Transition Services Budgets two post-acquisition entities, authored marketing materials and located potential buyers for the sampling business</w:t>
      </w:r>
    </w:p>
    <w:p w14:paraId="70D96D8C" w14:textId="77777777" w:rsidR="00100C38" w:rsidRPr="0042590D" w:rsidRDefault="00100C38" w:rsidP="007554E6">
      <w:pPr>
        <w:pStyle w:val="ListParagraph"/>
        <w:numPr>
          <w:ilvl w:val="0"/>
          <w:numId w:val="4"/>
        </w:numPr>
        <w:rPr>
          <w:rFonts w:ascii="Calibri" w:eastAsia="Times New Roman" w:hAnsi="Calibri" w:cs="Calibri"/>
          <w:kern w:val="0"/>
          <w:sz w:val="22"/>
          <w:szCs w:val="22"/>
          <w14:ligatures w14:val="none"/>
        </w:rPr>
      </w:pPr>
      <w:r w:rsidRPr="0042590D">
        <w:rPr>
          <w:rFonts w:ascii="Calibri" w:hAnsi="Calibri" w:cs="Calibri"/>
          <w:sz w:val="22"/>
          <w:szCs w:val="22"/>
          <w:shd w:val="clear" w:color="auto" w:fill="FFFFFF"/>
        </w:rPr>
        <w:t xml:space="preserve">Sourced and worked with potential buyers to design and budget a successful integration path. </w:t>
      </w:r>
    </w:p>
    <w:p w14:paraId="34FB05EF" w14:textId="3A768BAE" w:rsidR="00100C38" w:rsidRPr="0042590D" w:rsidRDefault="00100C38" w:rsidP="007554E6">
      <w:pPr>
        <w:pStyle w:val="ListParagraph"/>
        <w:numPr>
          <w:ilvl w:val="0"/>
          <w:numId w:val="4"/>
        </w:numPr>
        <w:rPr>
          <w:rFonts w:ascii="Calibri" w:eastAsia="Times New Roman" w:hAnsi="Calibri" w:cs="Calibri"/>
          <w:kern w:val="0"/>
          <w:sz w:val="22"/>
          <w:szCs w:val="22"/>
          <w14:ligatures w14:val="none"/>
        </w:rPr>
      </w:pPr>
      <w:r w:rsidRPr="0042590D">
        <w:rPr>
          <w:rFonts w:ascii="Calibri" w:hAnsi="Calibri" w:cs="Calibri"/>
          <w:sz w:val="22"/>
          <w:szCs w:val="22"/>
          <w:shd w:val="clear" w:color="auto" w:fill="FFFFFF"/>
        </w:rPr>
        <w:t>Serve as senior executive on sampling business transition team.</w:t>
      </w:r>
    </w:p>
    <w:p w14:paraId="575E01D8" w14:textId="46F48F03" w:rsidR="007554E6" w:rsidRPr="0042590D" w:rsidRDefault="007554E6" w:rsidP="00100C38">
      <w:pPr>
        <w:rPr>
          <w:rFonts w:ascii="Calibri" w:eastAsia="Times New Roman" w:hAnsi="Calibri" w:cs="Calibri"/>
          <w:kern w:val="0"/>
          <w:sz w:val="22"/>
          <w:szCs w:val="22"/>
          <w14:ligatures w14:val="none"/>
        </w:rPr>
      </w:pPr>
    </w:p>
    <w:p w14:paraId="0E055C40" w14:textId="1269FC21" w:rsidR="00E33F38" w:rsidRPr="0042590D" w:rsidRDefault="00E33F38" w:rsidP="00E33F38">
      <w:pPr>
        <w:rPr>
          <w:rFonts w:ascii="Calibri" w:hAnsi="Calibri" w:cs="Calibri"/>
          <w:sz w:val="22"/>
          <w:szCs w:val="22"/>
        </w:rPr>
      </w:pPr>
      <w:r w:rsidRPr="0042590D">
        <w:rPr>
          <w:rFonts w:ascii="Calibri" w:hAnsi="Calibri" w:cs="Calibri"/>
          <w:sz w:val="22"/>
          <w:szCs w:val="22"/>
        </w:rPr>
        <w:tab/>
      </w:r>
    </w:p>
    <w:p w14:paraId="7EB0C15D" w14:textId="3F4F4F2C" w:rsidR="00E33F38" w:rsidRPr="0042590D" w:rsidRDefault="00E33F38" w:rsidP="00E33F38">
      <w:pPr>
        <w:rPr>
          <w:rFonts w:ascii="Calibri" w:hAnsi="Calibri" w:cs="Calibri"/>
          <w:b/>
          <w:bCs/>
          <w:sz w:val="22"/>
          <w:szCs w:val="22"/>
        </w:rPr>
      </w:pPr>
      <w:r w:rsidRPr="0042590D">
        <w:rPr>
          <w:rFonts w:ascii="Calibri" w:hAnsi="Calibri" w:cs="Calibri"/>
          <w:b/>
          <w:bCs/>
          <w:sz w:val="22"/>
          <w:szCs w:val="22"/>
        </w:rPr>
        <w:t>EDUCATION AND TRAINING</w:t>
      </w:r>
    </w:p>
    <w:p w14:paraId="5DF6FCE0" w14:textId="77777777" w:rsidR="00E33F38" w:rsidRPr="0042590D" w:rsidRDefault="00E33F38" w:rsidP="00E33F38">
      <w:pPr>
        <w:rPr>
          <w:rFonts w:ascii="Calibri" w:hAnsi="Calibri" w:cs="Calibri"/>
          <w:sz w:val="22"/>
          <w:szCs w:val="22"/>
        </w:rPr>
      </w:pPr>
    </w:p>
    <w:p w14:paraId="1AA33B96" w14:textId="254B03E0" w:rsidR="00E33F38" w:rsidRPr="0042590D" w:rsidRDefault="00E33F38" w:rsidP="00E33F38">
      <w:pPr>
        <w:rPr>
          <w:rFonts w:ascii="Calibri" w:hAnsi="Calibri" w:cs="Calibri"/>
          <w:b/>
          <w:bCs/>
          <w:sz w:val="22"/>
          <w:szCs w:val="22"/>
        </w:rPr>
      </w:pPr>
      <w:r w:rsidRPr="0042590D">
        <w:rPr>
          <w:rFonts w:ascii="Calibri" w:hAnsi="Calibri" w:cs="Calibri"/>
          <w:b/>
          <w:bCs/>
          <w:sz w:val="22"/>
          <w:szCs w:val="22"/>
        </w:rPr>
        <w:t xml:space="preserve">BA, </w:t>
      </w:r>
      <w:r w:rsidR="001A06AC" w:rsidRPr="0042590D">
        <w:rPr>
          <w:rFonts w:ascii="Calibri" w:hAnsi="Calibri" w:cs="Calibri"/>
          <w:b/>
          <w:bCs/>
          <w:sz w:val="22"/>
          <w:szCs w:val="22"/>
        </w:rPr>
        <w:t xml:space="preserve">English and Journalism </w:t>
      </w:r>
    </w:p>
    <w:p w14:paraId="67501363" w14:textId="0C6505FC" w:rsidR="00E33F38" w:rsidRPr="0042590D" w:rsidRDefault="00E33F38" w:rsidP="00E33F38">
      <w:pPr>
        <w:rPr>
          <w:rFonts w:ascii="Calibri" w:hAnsi="Calibri" w:cs="Calibri"/>
          <w:sz w:val="22"/>
          <w:szCs w:val="22"/>
        </w:rPr>
      </w:pPr>
      <w:r w:rsidRPr="0042590D">
        <w:rPr>
          <w:rFonts w:ascii="Calibri" w:hAnsi="Calibri" w:cs="Calibri"/>
          <w:b/>
          <w:bCs/>
          <w:sz w:val="22"/>
          <w:szCs w:val="22"/>
        </w:rPr>
        <w:t>Montclair State College</w:t>
      </w:r>
      <w:r w:rsidRPr="0042590D">
        <w:rPr>
          <w:rFonts w:ascii="Calibri" w:hAnsi="Calibri" w:cs="Calibri"/>
          <w:sz w:val="22"/>
          <w:szCs w:val="22"/>
        </w:rPr>
        <w:t xml:space="preserve">, Montclair, NJ  </w:t>
      </w:r>
    </w:p>
    <w:p w14:paraId="06049A08" w14:textId="77777777" w:rsidR="00E33F38" w:rsidRPr="0042590D" w:rsidRDefault="00E33F38" w:rsidP="00E33F38">
      <w:pPr>
        <w:rPr>
          <w:rFonts w:ascii="Calibri" w:hAnsi="Calibri" w:cs="Calibri"/>
          <w:sz w:val="22"/>
          <w:szCs w:val="22"/>
        </w:rPr>
      </w:pPr>
      <w:r w:rsidRPr="0042590D">
        <w:rPr>
          <w:rFonts w:ascii="Calibri" w:hAnsi="Calibri" w:cs="Calibri"/>
          <w:sz w:val="22"/>
          <w:szCs w:val="22"/>
        </w:rPr>
        <w:t xml:space="preserve"> </w:t>
      </w:r>
    </w:p>
    <w:p w14:paraId="7995C8F2" w14:textId="45EE5AD7" w:rsidR="00E33F38" w:rsidRPr="0042590D" w:rsidRDefault="00E33F38" w:rsidP="00E33F38">
      <w:pPr>
        <w:rPr>
          <w:rFonts w:ascii="Calibri" w:hAnsi="Calibri" w:cs="Calibri"/>
          <w:b/>
          <w:bCs/>
          <w:sz w:val="22"/>
          <w:szCs w:val="22"/>
        </w:rPr>
      </w:pPr>
      <w:r w:rsidRPr="0042590D">
        <w:rPr>
          <w:rFonts w:ascii="Calibri" w:hAnsi="Calibri" w:cs="Calibri"/>
          <w:b/>
          <w:bCs/>
          <w:sz w:val="22"/>
          <w:szCs w:val="22"/>
        </w:rPr>
        <w:t xml:space="preserve">MARRO Executive Coaching, </w:t>
      </w:r>
      <w:r w:rsidRPr="0042590D">
        <w:rPr>
          <w:rFonts w:ascii="Calibri" w:hAnsi="Calibri" w:cs="Calibri"/>
          <w:sz w:val="22"/>
          <w:szCs w:val="22"/>
        </w:rPr>
        <w:t>Woodlands, TX</w:t>
      </w:r>
      <w:r w:rsidRPr="0042590D">
        <w:rPr>
          <w:rFonts w:ascii="Calibri" w:hAnsi="Calibri" w:cs="Calibri"/>
          <w:b/>
          <w:bCs/>
          <w:sz w:val="22"/>
          <w:szCs w:val="22"/>
        </w:rPr>
        <w:t xml:space="preserve"> </w:t>
      </w:r>
    </w:p>
    <w:p w14:paraId="024AD3EB" w14:textId="0AD77390" w:rsidR="00E33F38" w:rsidRPr="0042590D" w:rsidRDefault="00100C38" w:rsidP="00E33F38">
      <w:pPr>
        <w:rPr>
          <w:rFonts w:ascii="Calibri" w:hAnsi="Calibri" w:cs="Calibri"/>
          <w:sz w:val="22"/>
          <w:szCs w:val="22"/>
        </w:rPr>
      </w:pPr>
      <w:r w:rsidRPr="0042590D">
        <w:rPr>
          <w:rFonts w:ascii="Calibri" w:hAnsi="Calibri" w:cs="Calibri"/>
          <w:sz w:val="22"/>
          <w:szCs w:val="22"/>
        </w:rPr>
        <w:t>O</w:t>
      </w:r>
      <w:r w:rsidR="00E33F38" w:rsidRPr="0042590D">
        <w:rPr>
          <w:rFonts w:ascii="Calibri" w:hAnsi="Calibri" w:cs="Calibri"/>
          <w:sz w:val="22"/>
          <w:szCs w:val="22"/>
        </w:rPr>
        <w:t xml:space="preserve">ne year </w:t>
      </w:r>
      <w:r w:rsidRPr="0042590D">
        <w:rPr>
          <w:rFonts w:ascii="Calibri" w:hAnsi="Calibri" w:cs="Calibri"/>
          <w:sz w:val="22"/>
          <w:szCs w:val="22"/>
        </w:rPr>
        <w:t xml:space="preserve">program </w:t>
      </w:r>
      <w:r w:rsidR="00E33F38" w:rsidRPr="0042590D">
        <w:rPr>
          <w:rFonts w:ascii="Calibri" w:hAnsi="Calibri" w:cs="Calibri"/>
          <w:sz w:val="22"/>
          <w:szCs w:val="22"/>
        </w:rPr>
        <w:t>of monthly sales management training and weekly support focused on Sales Forecasting, Productivity Measurement, Field Coaching, Call Planning, Communication Styles and Value-Added Selling.</w:t>
      </w:r>
    </w:p>
    <w:p w14:paraId="0BB09659" w14:textId="77777777" w:rsidR="00E33F38" w:rsidRPr="0042590D" w:rsidRDefault="00E33F38" w:rsidP="00E33F38">
      <w:pPr>
        <w:rPr>
          <w:rFonts w:ascii="Calibri" w:hAnsi="Calibri" w:cs="Calibri"/>
          <w:sz w:val="22"/>
          <w:szCs w:val="22"/>
        </w:rPr>
      </w:pPr>
    </w:p>
    <w:p w14:paraId="54FC65AC" w14:textId="7FC1F668" w:rsidR="00E33F38" w:rsidRPr="0042590D" w:rsidRDefault="00E33F38" w:rsidP="00E33F38">
      <w:pPr>
        <w:rPr>
          <w:rFonts w:ascii="Calibri" w:hAnsi="Calibri" w:cs="Calibri"/>
          <w:b/>
          <w:bCs/>
          <w:sz w:val="22"/>
          <w:szCs w:val="22"/>
        </w:rPr>
      </w:pPr>
      <w:r w:rsidRPr="0042590D">
        <w:rPr>
          <w:rFonts w:ascii="Calibri" w:hAnsi="Calibri" w:cs="Calibri"/>
          <w:b/>
          <w:bCs/>
          <w:sz w:val="22"/>
          <w:szCs w:val="22"/>
        </w:rPr>
        <w:t>CERTIFICATIONS</w:t>
      </w:r>
    </w:p>
    <w:p w14:paraId="68732E86" w14:textId="185376AC" w:rsidR="00E33F38" w:rsidRPr="0042590D" w:rsidRDefault="00E33F38" w:rsidP="00E33F38">
      <w:pPr>
        <w:pStyle w:val="ListParagraph"/>
        <w:numPr>
          <w:ilvl w:val="0"/>
          <w:numId w:val="2"/>
        </w:numPr>
        <w:rPr>
          <w:rFonts w:ascii="Calibri" w:hAnsi="Calibri" w:cs="Calibri"/>
          <w:b/>
          <w:bCs/>
          <w:sz w:val="22"/>
          <w:szCs w:val="22"/>
        </w:rPr>
      </w:pPr>
      <w:r w:rsidRPr="0042590D">
        <w:rPr>
          <w:rFonts w:ascii="Calibri" w:hAnsi="Calibri" w:cs="Calibri"/>
          <w:sz w:val="22"/>
          <w:szCs w:val="22"/>
        </w:rPr>
        <w:t xml:space="preserve">Scrum Study -Scrum Master Certified (SCM) &amp; Scrum Product Owner Certified (SPOC) </w:t>
      </w:r>
    </w:p>
    <w:p w14:paraId="7B7DB7E7" w14:textId="77777777" w:rsidR="00E33F38" w:rsidRPr="0042590D" w:rsidRDefault="00E33F38" w:rsidP="00E33F38">
      <w:pPr>
        <w:pStyle w:val="ListParagraph"/>
        <w:numPr>
          <w:ilvl w:val="0"/>
          <w:numId w:val="2"/>
        </w:numPr>
        <w:rPr>
          <w:rFonts w:ascii="Calibri" w:hAnsi="Calibri" w:cs="Calibri"/>
          <w:sz w:val="22"/>
          <w:szCs w:val="22"/>
        </w:rPr>
      </w:pPr>
      <w:r w:rsidRPr="0042590D">
        <w:rPr>
          <w:rFonts w:ascii="Calibri" w:hAnsi="Calibri" w:cs="Calibri"/>
          <w:sz w:val="22"/>
          <w:szCs w:val="22"/>
        </w:rPr>
        <w:t>Aveta Business Institute-Lean Six Sigma Black Belt</w:t>
      </w:r>
    </w:p>
    <w:p w14:paraId="52DF0FE2" w14:textId="5FB930EB" w:rsidR="00E33F38" w:rsidRPr="0042590D" w:rsidRDefault="00E33F38" w:rsidP="00E33F38">
      <w:pPr>
        <w:pStyle w:val="ListParagraph"/>
        <w:numPr>
          <w:ilvl w:val="0"/>
          <w:numId w:val="2"/>
        </w:numPr>
        <w:rPr>
          <w:rFonts w:ascii="Calibri" w:hAnsi="Calibri" w:cs="Calibri"/>
          <w:sz w:val="22"/>
          <w:szCs w:val="22"/>
        </w:rPr>
      </w:pPr>
      <w:r w:rsidRPr="0042590D">
        <w:rPr>
          <w:rFonts w:ascii="Calibri" w:hAnsi="Calibri" w:cs="Calibri"/>
          <w:sz w:val="22"/>
          <w:szCs w:val="22"/>
        </w:rPr>
        <w:t xml:space="preserve">American Society of Transportation and Logistics, Awarded certification (CTL) </w:t>
      </w:r>
    </w:p>
    <w:p w14:paraId="3CBDCE0D" w14:textId="7D520601" w:rsidR="00141F7A" w:rsidRPr="0042590D" w:rsidRDefault="00E33F38" w:rsidP="00E33F38">
      <w:pPr>
        <w:pStyle w:val="ListParagraph"/>
        <w:numPr>
          <w:ilvl w:val="0"/>
          <w:numId w:val="2"/>
        </w:numPr>
        <w:rPr>
          <w:rFonts w:ascii="Calibri" w:hAnsi="Calibri" w:cs="Calibri"/>
          <w:sz w:val="22"/>
          <w:szCs w:val="22"/>
        </w:rPr>
      </w:pPr>
      <w:r w:rsidRPr="0042590D">
        <w:rPr>
          <w:rFonts w:ascii="Calibri" w:hAnsi="Calibri" w:cs="Calibri"/>
          <w:sz w:val="22"/>
          <w:szCs w:val="22"/>
        </w:rPr>
        <w:t xml:space="preserve">GS1 U-Connect eBusiness Standards and Communications </w:t>
      </w:r>
    </w:p>
    <w:sectPr w:rsidR="00141F7A" w:rsidRPr="0042590D" w:rsidSect="00AF45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
    <w:altName w:val="MS Mincho"/>
    <w:panose1 w:val="020B0604020202020204"/>
    <w:charset w:val="80"/>
    <w:family w:val="auto"/>
    <w:pitch w:val="variable"/>
    <w:sig w:usb0="00000001" w:usb1="08070000" w:usb2="00000010" w:usb3="00000000" w:csb0="0002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2F2"/>
    <w:multiLevelType w:val="multilevel"/>
    <w:tmpl w:val="E68A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D53B65"/>
    <w:multiLevelType w:val="hybridMultilevel"/>
    <w:tmpl w:val="9E8A8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FD472F"/>
    <w:multiLevelType w:val="hybridMultilevel"/>
    <w:tmpl w:val="8A7E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43DC3"/>
    <w:multiLevelType w:val="hybridMultilevel"/>
    <w:tmpl w:val="201C5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E5704E"/>
    <w:multiLevelType w:val="hybridMultilevel"/>
    <w:tmpl w:val="80C4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90700"/>
    <w:multiLevelType w:val="hybridMultilevel"/>
    <w:tmpl w:val="640E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F3692"/>
    <w:multiLevelType w:val="hybridMultilevel"/>
    <w:tmpl w:val="75F8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E66BA"/>
    <w:multiLevelType w:val="hybridMultilevel"/>
    <w:tmpl w:val="8216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46E98"/>
    <w:multiLevelType w:val="hybridMultilevel"/>
    <w:tmpl w:val="27EE6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F84BD6"/>
    <w:multiLevelType w:val="hybridMultilevel"/>
    <w:tmpl w:val="0626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7766F"/>
    <w:multiLevelType w:val="hybridMultilevel"/>
    <w:tmpl w:val="A20A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66FD7"/>
    <w:multiLevelType w:val="multilevel"/>
    <w:tmpl w:val="A644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2685267">
    <w:abstractNumId w:val="9"/>
  </w:num>
  <w:num w:numId="2" w16cid:durableId="119689333">
    <w:abstractNumId w:val="6"/>
  </w:num>
  <w:num w:numId="3" w16cid:durableId="474956625">
    <w:abstractNumId w:val="0"/>
  </w:num>
  <w:num w:numId="4" w16cid:durableId="1327245785">
    <w:abstractNumId w:val="2"/>
  </w:num>
  <w:num w:numId="5" w16cid:durableId="1978874429">
    <w:abstractNumId w:val="10"/>
  </w:num>
  <w:num w:numId="6" w16cid:durableId="1639452274">
    <w:abstractNumId w:val="7"/>
  </w:num>
  <w:num w:numId="7" w16cid:durableId="1939169718">
    <w:abstractNumId w:val="5"/>
  </w:num>
  <w:num w:numId="8" w16cid:durableId="1780754529">
    <w:abstractNumId w:val="11"/>
  </w:num>
  <w:num w:numId="9" w16cid:durableId="1811245762">
    <w:abstractNumId w:val="8"/>
  </w:num>
  <w:num w:numId="10" w16cid:durableId="71902725">
    <w:abstractNumId w:val="4"/>
  </w:num>
  <w:num w:numId="11" w16cid:durableId="2014185375">
    <w:abstractNumId w:val="1"/>
  </w:num>
  <w:num w:numId="12" w16cid:durableId="1410420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38"/>
    <w:rsid w:val="00100C38"/>
    <w:rsid w:val="00141F7A"/>
    <w:rsid w:val="001A06AC"/>
    <w:rsid w:val="001D477F"/>
    <w:rsid w:val="002468ED"/>
    <w:rsid w:val="003A3ACA"/>
    <w:rsid w:val="003F67A3"/>
    <w:rsid w:val="003F7DB7"/>
    <w:rsid w:val="0042590D"/>
    <w:rsid w:val="004B51A5"/>
    <w:rsid w:val="004D451A"/>
    <w:rsid w:val="00685555"/>
    <w:rsid w:val="00692CC0"/>
    <w:rsid w:val="006B521D"/>
    <w:rsid w:val="007554E6"/>
    <w:rsid w:val="007B1F36"/>
    <w:rsid w:val="00A76914"/>
    <w:rsid w:val="00AF4519"/>
    <w:rsid w:val="00AF52FF"/>
    <w:rsid w:val="00B701FE"/>
    <w:rsid w:val="00B95BEB"/>
    <w:rsid w:val="00DC2571"/>
    <w:rsid w:val="00E33F38"/>
    <w:rsid w:val="00E35282"/>
    <w:rsid w:val="00E94DA6"/>
    <w:rsid w:val="00EC0F50"/>
    <w:rsid w:val="00EF37E3"/>
    <w:rsid w:val="00F25879"/>
    <w:rsid w:val="00F8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A22653"/>
  <w15:chartTrackingRefBased/>
  <w15:docId w15:val="{C4086D81-0C0F-8048-BB8C-A4D8F43F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
      <w:sz w:val="20"/>
    </w:rPr>
  </w:style>
  <w:style w:type="paragraph" w:styleId="Heading1">
    <w:name w:val="heading 1"/>
    <w:basedOn w:val="Normal"/>
    <w:next w:val="Normal"/>
    <w:link w:val="Heading1Char"/>
    <w:uiPriority w:val="9"/>
    <w:qFormat/>
    <w:rsid w:val="00E33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F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F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F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F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F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F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F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F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F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F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F38"/>
    <w:rPr>
      <w:rFonts w:eastAsiaTheme="majorEastAsia" w:cstheme="majorBidi"/>
      <w:i/>
      <w:iCs/>
      <w:color w:val="0F4761" w:themeColor="accent1" w:themeShade="BF"/>
      <w:sz w:val="20"/>
    </w:rPr>
  </w:style>
  <w:style w:type="character" w:customStyle="1" w:styleId="Heading5Char">
    <w:name w:val="Heading 5 Char"/>
    <w:basedOn w:val="DefaultParagraphFont"/>
    <w:link w:val="Heading5"/>
    <w:uiPriority w:val="9"/>
    <w:semiHidden/>
    <w:rsid w:val="00E33F38"/>
    <w:rPr>
      <w:rFonts w:eastAsiaTheme="majorEastAsia" w:cstheme="majorBidi"/>
      <w:color w:val="0F4761" w:themeColor="accent1" w:themeShade="BF"/>
      <w:sz w:val="20"/>
    </w:rPr>
  </w:style>
  <w:style w:type="character" w:customStyle="1" w:styleId="Heading6Char">
    <w:name w:val="Heading 6 Char"/>
    <w:basedOn w:val="DefaultParagraphFont"/>
    <w:link w:val="Heading6"/>
    <w:uiPriority w:val="9"/>
    <w:semiHidden/>
    <w:rsid w:val="00E33F38"/>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E33F38"/>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E33F38"/>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E33F38"/>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E33F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F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F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3F38"/>
    <w:rPr>
      <w:rFonts w:eastAsia="MS ??"/>
      <w:i/>
      <w:iCs/>
      <w:color w:val="404040" w:themeColor="text1" w:themeTint="BF"/>
      <w:sz w:val="20"/>
    </w:rPr>
  </w:style>
  <w:style w:type="paragraph" w:styleId="ListParagraph">
    <w:name w:val="List Paragraph"/>
    <w:basedOn w:val="Normal"/>
    <w:uiPriority w:val="34"/>
    <w:qFormat/>
    <w:rsid w:val="00E33F38"/>
    <w:pPr>
      <w:ind w:left="720"/>
      <w:contextualSpacing/>
    </w:pPr>
  </w:style>
  <w:style w:type="character" w:styleId="IntenseEmphasis">
    <w:name w:val="Intense Emphasis"/>
    <w:basedOn w:val="DefaultParagraphFont"/>
    <w:uiPriority w:val="21"/>
    <w:qFormat/>
    <w:rsid w:val="00E33F38"/>
    <w:rPr>
      <w:i/>
      <w:iCs/>
      <w:color w:val="0F4761" w:themeColor="accent1" w:themeShade="BF"/>
    </w:rPr>
  </w:style>
  <w:style w:type="paragraph" w:styleId="IntenseQuote">
    <w:name w:val="Intense Quote"/>
    <w:basedOn w:val="Normal"/>
    <w:next w:val="Normal"/>
    <w:link w:val="IntenseQuoteChar"/>
    <w:uiPriority w:val="30"/>
    <w:qFormat/>
    <w:rsid w:val="00E33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F38"/>
    <w:rPr>
      <w:rFonts w:eastAsia="MS ??"/>
      <w:i/>
      <w:iCs/>
      <w:color w:val="0F4761" w:themeColor="accent1" w:themeShade="BF"/>
      <w:sz w:val="20"/>
    </w:rPr>
  </w:style>
  <w:style w:type="character" w:styleId="IntenseReference">
    <w:name w:val="Intense Reference"/>
    <w:basedOn w:val="DefaultParagraphFont"/>
    <w:uiPriority w:val="32"/>
    <w:qFormat/>
    <w:rsid w:val="00E33F38"/>
    <w:rPr>
      <w:b/>
      <w:bCs/>
      <w:smallCaps/>
      <w:color w:val="0F4761" w:themeColor="accent1" w:themeShade="BF"/>
      <w:spacing w:val="5"/>
    </w:rPr>
  </w:style>
  <w:style w:type="character" w:styleId="Hyperlink">
    <w:name w:val="Hyperlink"/>
    <w:basedOn w:val="DefaultParagraphFont"/>
    <w:uiPriority w:val="99"/>
    <w:unhideWhenUsed/>
    <w:rsid w:val="00E33F38"/>
    <w:rPr>
      <w:color w:val="467886" w:themeColor="hyperlink"/>
      <w:u w:val="single"/>
    </w:rPr>
  </w:style>
  <w:style w:type="character" w:styleId="UnresolvedMention">
    <w:name w:val="Unresolved Mention"/>
    <w:basedOn w:val="DefaultParagraphFont"/>
    <w:uiPriority w:val="99"/>
    <w:semiHidden/>
    <w:unhideWhenUsed/>
    <w:rsid w:val="00E33F38"/>
    <w:rPr>
      <w:color w:val="605E5C"/>
      <w:shd w:val="clear" w:color="auto" w:fill="E1DFDD"/>
    </w:rPr>
  </w:style>
  <w:style w:type="character" w:customStyle="1" w:styleId="apple-converted-space">
    <w:name w:val="apple-converted-space"/>
    <w:basedOn w:val="DefaultParagraphFont"/>
    <w:rsid w:val="003A3ACA"/>
  </w:style>
  <w:style w:type="character" w:styleId="CommentReference">
    <w:name w:val="annotation reference"/>
    <w:basedOn w:val="DefaultParagraphFont"/>
    <w:uiPriority w:val="99"/>
    <w:semiHidden/>
    <w:unhideWhenUsed/>
    <w:rsid w:val="003F7DB7"/>
    <w:rPr>
      <w:sz w:val="16"/>
      <w:szCs w:val="16"/>
    </w:rPr>
  </w:style>
  <w:style w:type="paragraph" w:styleId="CommentText">
    <w:name w:val="annotation text"/>
    <w:basedOn w:val="Normal"/>
    <w:link w:val="CommentTextChar"/>
    <w:uiPriority w:val="99"/>
    <w:semiHidden/>
    <w:unhideWhenUsed/>
    <w:rsid w:val="003F7DB7"/>
    <w:rPr>
      <w:szCs w:val="20"/>
    </w:rPr>
  </w:style>
  <w:style w:type="character" w:customStyle="1" w:styleId="CommentTextChar">
    <w:name w:val="Comment Text Char"/>
    <w:basedOn w:val="DefaultParagraphFont"/>
    <w:link w:val="CommentText"/>
    <w:uiPriority w:val="99"/>
    <w:semiHidden/>
    <w:rsid w:val="003F7DB7"/>
    <w:rPr>
      <w:rFonts w:eastAsia="MS ??"/>
      <w:sz w:val="20"/>
      <w:szCs w:val="20"/>
    </w:rPr>
  </w:style>
  <w:style w:type="paragraph" w:styleId="CommentSubject">
    <w:name w:val="annotation subject"/>
    <w:basedOn w:val="CommentText"/>
    <w:next w:val="CommentText"/>
    <w:link w:val="CommentSubjectChar"/>
    <w:uiPriority w:val="99"/>
    <w:semiHidden/>
    <w:unhideWhenUsed/>
    <w:rsid w:val="003F7DB7"/>
    <w:rPr>
      <w:b/>
      <w:bCs/>
    </w:rPr>
  </w:style>
  <w:style w:type="character" w:customStyle="1" w:styleId="CommentSubjectChar">
    <w:name w:val="Comment Subject Char"/>
    <w:basedOn w:val="CommentTextChar"/>
    <w:link w:val="CommentSubject"/>
    <w:uiPriority w:val="99"/>
    <w:semiHidden/>
    <w:rsid w:val="003F7DB7"/>
    <w:rPr>
      <w:rFonts w:eastAsia="MS ??"/>
      <w:b/>
      <w:bCs/>
      <w:sz w:val="20"/>
      <w:szCs w:val="20"/>
    </w:rPr>
  </w:style>
  <w:style w:type="character" w:styleId="Strong">
    <w:name w:val="Strong"/>
    <w:basedOn w:val="DefaultParagraphFont"/>
    <w:uiPriority w:val="22"/>
    <w:qFormat/>
    <w:rsid w:val="00A76914"/>
    <w:rPr>
      <w:b/>
      <w:bCs/>
    </w:rPr>
  </w:style>
  <w:style w:type="character" w:styleId="FollowedHyperlink">
    <w:name w:val="FollowedHyperlink"/>
    <w:basedOn w:val="DefaultParagraphFont"/>
    <w:uiPriority w:val="99"/>
    <w:semiHidden/>
    <w:unhideWhenUsed/>
    <w:rsid w:val="00A76914"/>
    <w:rPr>
      <w:color w:val="96607D" w:themeColor="followedHyperlink"/>
      <w:u w:val="single"/>
    </w:rPr>
  </w:style>
  <w:style w:type="character" w:customStyle="1" w:styleId="white-space-pre">
    <w:name w:val="white-space-pre"/>
    <w:basedOn w:val="DefaultParagraphFont"/>
    <w:rsid w:val="007554E6"/>
  </w:style>
  <w:style w:type="character" w:customStyle="1" w:styleId="pvs-entitycaption-wrapper">
    <w:name w:val="pvs-entity__caption-wrapper"/>
    <w:basedOn w:val="DefaultParagraphFont"/>
    <w:rsid w:val="00100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99320">
      <w:bodyDiv w:val="1"/>
      <w:marLeft w:val="0"/>
      <w:marRight w:val="0"/>
      <w:marTop w:val="0"/>
      <w:marBottom w:val="0"/>
      <w:divBdr>
        <w:top w:val="none" w:sz="0" w:space="0" w:color="auto"/>
        <w:left w:val="none" w:sz="0" w:space="0" w:color="auto"/>
        <w:bottom w:val="none" w:sz="0" w:space="0" w:color="auto"/>
        <w:right w:val="none" w:sz="0" w:space="0" w:color="auto"/>
      </w:divBdr>
    </w:div>
    <w:div w:id="968045765">
      <w:bodyDiv w:val="1"/>
      <w:marLeft w:val="0"/>
      <w:marRight w:val="0"/>
      <w:marTop w:val="0"/>
      <w:marBottom w:val="0"/>
      <w:divBdr>
        <w:top w:val="none" w:sz="0" w:space="0" w:color="auto"/>
        <w:left w:val="none" w:sz="0" w:space="0" w:color="auto"/>
        <w:bottom w:val="none" w:sz="0" w:space="0" w:color="auto"/>
        <w:right w:val="none" w:sz="0" w:space="0" w:color="auto"/>
      </w:divBdr>
    </w:div>
    <w:div w:id="11182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JohnDavidWoods" TargetMode="External"/><Relationship Id="rId5" Type="http://schemas.openxmlformats.org/officeDocument/2006/relationships/hyperlink" Target="mailto:jdwbiz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Farragher</dc:creator>
  <cp:keywords/>
  <dc:description/>
  <cp:lastModifiedBy>JD Woods</cp:lastModifiedBy>
  <cp:revision>6</cp:revision>
  <dcterms:created xsi:type="dcterms:W3CDTF">2024-07-12T23:43:00Z</dcterms:created>
  <dcterms:modified xsi:type="dcterms:W3CDTF">2024-07-13T15:19:00Z</dcterms:modified>
</cp:coreProperties>
</file>