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F105" w14:textId="38D4BC15" w:rsidR="00D357A7" w:rsidRDefault="00D357A7" w:rsidP="00D357A7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544045B3" w14:textId="23FFC5FE" w:rsidR="00D357A7" w:rsidRDefault="00D357A7" w:rsidP="00D357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CUSTOMER SERVICE REPRESENTATIVE</w:t>
      </w:r>
    </w:p>
    <w:p w14:paraId="6607B3F2" w14:textId="77777777" w:rsid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1A3CDB5" w14:textId="77777777" w:rsid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CDBA695" w14:textId="0EF94A26" w:rsidR="00D357A7" w:rsidRPr="00D357A7" w:rsidRDefault="00D357A7" w:rsidP="00D357A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Customer Service Representative</w:t>
      </w:r>
    </w:p>
    <w:p w14:paraId="119290CD" w14:textId="249FBD15" w:rsidR="00D357A7" w:rsidRP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EC9C6E3" w14:textId="43008C8F" w:rsidR="00D357A7" w:rsidRPr="00D357A7" w:rsidRDefault="00D357A7" w:rsidP="00D357A7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Serves as a liaison between the dealership and its customers and represents the dealership at various public relations events.</w:t>
      </w:r>
    </w:p>
    <w:p w14:paraId="5DDFD811" w14:textId="336CDD72" w:rsidR="00D357A7" w:rsidRP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6F70E9B3" w14:textId="77777777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Supervises all vehicle deliveries, ensuring that each customer is informed of the vehicle's warranty details, maintenance requirements, and features, particularly those related to safety.</w:t>
      </w:r>
    </w:p>
    <w:p w14:paraId="59C27CF3" w14:textId="77777777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Introduces customers to service and parts personnel, indicating shop location and hours of operation.</w:t>
      </w:r>
    </w:p>
    <w:p w14:paraId="1540591C" w14:textId="77777777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Follows up with all sales and warranty customers within 48 hours to ensure customer satisfaction.</w:t>
      </w:r>
    </w:p>
    <w:p w14:paraId="60A7510D" w14:textId="4592E0D8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 xml:space="preserve">Develops and </w:t>
      </w:r>
      <w:r w:rsidR="0042451D">
        <w:rPr>
          <w:rFonts w:ascii="Arial" w:hAnsi="Arial" w:cs="Arial"/>
          <w:color w:val="000000"/>
          <w:sz w:val="24"/>
          <w:szCs w:val="24"/>
        </w:rPr>
        <w:t>monitors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the results of a dealership customer service questionnaire.</w:t>
      </w:r>
    </w:p>
    <w:p w14:paraId="0DDD3D50" w14:textId="6AC2E45F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Stays abreast of upcoming community events and considers ways the dealership might participate.</w:t>
      </w:r>
    </w:p>
    <w:p w14:paraId="7B85D484" w14:textId="77777777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Coordinates special dealership events, promotions, and seminars.</w:t>
      </w:r>
    </w:p>
    <w:p w14:paraId="5836BD78" w14:textId="77777777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Implements customer satisfaction programs.</w:t>
      </w:r>
    </w:p>
    <w:p w14:paraId="470F85A0" w14:textId="77777777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Strives for high ranking on manufacturer surveys. Monitors results frequently.</w:t>
      </w:r>
    </w:p>
    <w:p w14:paraId="39862D95" w14:textId="3DF6ADBE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 xml:space="preserve">Informs salespeople of their performance scores and </w:t>
      </w:r>
      <w:r w:rsidR="00291840">
        <w:rPr>
          <w:rFonts w:ascii="Arial" w:hAnsi="Arial" w:cs="Arial"/>
          <w:color w:val="000000"/>
          <w:sz w:val="24"/>
          <w:szCs w:val="24"/>
        </w:rPr>
        <w:t>suggests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improvement as needed.</w:t>
      </w:r>
    </w:p>
    <w:p w14:paraId="6B8F7A87" w14:textId="77777777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Acts as a contact person for any special projects regarding dealership improvements.</w:t>
      </w:r>
    </w:p>
    <w:p w14:paraId="7A5C7F3B" w14:textId="77777777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Assists service customers during the morning service rush, when possible.</w:t>
      </w:r>
    </w:p>
    <w:p w14:paraId="4989F3BE" w14:textId="77777777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Maintains a professional appearance.</w:t>
      </w:r>
    </w:p>
    <w:p w14:paraId="4C589CDC" w14:textId="39F332A8" w:rsidR="00D357A7" w:rsidRPr="00D357A7" w:rsidRDefault="00D357A7" w:rsidP="00D357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Other tasks as assigned</w:t>
      </w:r>
    </w:p>
    <w:p w14:paraId="442E2D40" w14:textId="77777777" w:rsid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867FC8" w14:textId="3A8AD2C8" w:rsidR="00D357A7" w:rsidRPr="00D357A7" w:rsidRDefault="00D357A7" w:rsidP="00D357A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59E66E55" w14:textId="77777777" w:rsid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</w:p>
    <w:p w14:paraId="3D306D1A" w14:textId="78239721" w:rsidR="00D357A7" w:rsidRPr="00D357A7" w:rsidRDefault="00D357A7" w:rsidP="00D357A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72FD0C5E" w14:textId="77777777" w:rsidR="00291840" w:rsidRDefault="00291840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5D65DC2" w14:textId="3B742D5D" w:rsidR="00D357A7" w:rsidRP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QUALIFICATIONS</w:t>
      </w:r>
    </w:p>
    <w:p w14:paraId="0BD790C1" w14:textId="2BBC0AAE" w:rsidR="00D357A7" w:rsidRPr="00D357A7" w:rsidRDefault="00291840" w:rsidP="00D357A7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D357A7" w:rsidRPr="00D357A7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 w:rsidRPr="0029184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 w:rsidRPr="00D357A7">
        <w:rPr>
          <w:rFonts w:ascii="Arial" w:hAnsi="Arial" w:cs="Arial"/>
          <w:color w:val="000000"/>
          <w:sz w:val="24"/>
          <w:szCs w:val="24"/>
        </w:rPr>
        <w:t>o perform this job successfully</w:t>
      </w:r>
      <w:r w:rsidR="00D357A7" w:rsidRPr="00D357A7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D357A7" w:rsidRPr="00D357A7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67D8F535" w14:textId="3CA227EC" w:rsidR="00D357A7" w:rsidRP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EDUCATION and EXPERIENCE</w:t>
      </w:r>
    </w:p>
    <w:p w14:paraId="0943DBD5" w14:textId="058B3E7D" w:rsidR="00D357A7" w:rsidRPr="00D357A7" w:rsidRDefault="00291840" w:rsidP="00D357A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Associate</w:t>
      </w:r>
      <w:r w:rsidR="00D357A7" w:rsidRPr="00D357A7">
        <w:rPr>
          <w:rFonts w:ascii="Arial" w:hAnsi="Arial" w:cs="Arial"/>
          <w:color w:val="000000"/>
          <w:sz w:val="24"/>
          <w:szCs w:val="24"/>
        </w:rPr>
        <w:t xml:space="preserve"> degree (A.A.) or equivalent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D357A7" w:rsidRPr="00D357A7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D357A7" w:rsidRPr="00D357A7">
        <w:rPr>
          <w:rFonts w:ascii="Arial" w:hAnsi="Arial" w:cs="Arial"/>
          <w:color w:val="000000"/>
          <w:sz w:val="24"/>
          <w:szCs w:val="24"/>
        </w:rPr>
        <w:t>year related experience or training; or equivalent combination of education and experience.</w:t>
      </w:r>
    </w:p>
    <w:p w14:paraId="0B552B3C" w14:textId="1BE9104A" w:rsidR="00D357A7" w:rsidRPr="00D357A7" w:rsidRDefault="00D357A7" w:rsidP="00D357A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291840">
        <w:rPr>
          <w:rFonts w:ascii="Arial" w:hAnsi="Arial" w:cs="Arial"/>
          <w:color w:val="000000"/>
          <w:sz w:val="24"/>
          <w:szCs w:val="24"/>
        </w:rPr>
        <w:t xml:space="preserve">a </w:t>
      </w:r>
      <w:r w:rsidRPr="00D357A7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combination of education and experience.</w:t>
      </w:r>
    </w:p>
    <w:p w14:paraId="5D6860C1" w14:textId="5722AAB1" w:rsidR="00D357A7" w:rsidRPr="00D357A7" w:rsidRDefault="00D357A7" w:rsidP="00D357A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Two to four years related experience or training; or equivalent combination of education and experience.</w:t>
      </w:r>
    </w:p>
    <w:p w14:paraId="0854C2A7" w14:textId="67FB30E6" w:rsidR="00D357A7" w:rsidRPr="00D357A7" w:rsidRDefault="00D357A7" w:rsidP="00D357A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Four to ten years related experience or training; or equivalent combination of education and experience.</w:t>
      </w:r>
    </w:p>
    <w:p w14:paraId="36BC41C8" w14:textId="40EE1820" w:rsidR="00D357A7" w:rsidRPr="00D357A7" w:rsidRDefault="0059761E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</w:t>
      </w:r>
      <w:r w:rsidR="00D357A7">
        <w:rPr>
          <w:rFonts w:ascii="Arial" w:hAnsi="Arial" w:cs="Arial"/>
          <w:b/>
          <w:bCs/>
          <w:color w:val="000000"/>
          <w:sz w:val="24"/>
          <w:szCs w:val="24"/>
        </w:rPr>
        <w:t xml:space="preserve"> SKILLS</w:t>
      </w:r>
    </w:p>
    <w:p w14:paraId="6F346993" w14:textId="2A8FD746" w:rsidR="00D357A7" w:rsidRPr="00D357A7" w:rsidRDefault="00D357A7" w:rsidP="00D357A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correspondence, and memos. Ability to write simple correspondence. Ability to effectively present information in one-on-one and small group situations to customers, clients</w:t>
      </w:r>
      <w:r w:rsidR="00291840">
        <w:rPr>
          <w:rFonts w:ascii="Arial" w:hAnsi="Arial" w:cs="Arial"/>
          <w:color w:val="000000"/>
          <w:sz w:val="24"/>
          <w:szCs w:val="24"/>
        </w:rPr>
        <w:t>,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48C31706" w14:textId="7F19A87C" w:rsidR="00D357A7" w:rsidRPr="00D357A7" w:rsidRDefault="00D357A7" w:rsidP="00D357A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291840">
        <w:rPr>
          <w:rFonts w:ascii="Arial" w:hAnsi="Arial" w:cs="Arial"/>
          <w:color w:val="000000"/>
          <w:sz w:val="24"/>
          <w:szCs w:val="24"/>
        </w:rPr>
        <w:t>,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</w:t>
      </w:r>
      <w:r w:rsidR="00291840">
        <w:rPr>
          <w:rFonts w:ascii="Arial" w:hAnsi="Arial" w:cs="Arial"/>
          <w:color w:val="000000"/>
          <w:sz w:val="24"/>
          <w:szCs w:val="24"/>
        </w:rPr>
        <w:t xml:space="preserve"> the dealership</w:t>
      </w:r>
      <w:r w:rsidRPr="00D357A7">
        <w:rPr>
          <w:rFonts w:ascii="Arial" w:hAnsi="Arial" w:cs="Arial"/>
          <w:color w:val="000000"/>
          <w:sz w:val="24"/>
          <w:szCs w:val="24"/>
        </w:rPr>
        <w:t>.</w:t>
      </w:r>
    </w:p>
    <w:p w14:paraId="7F572D4C" w14:textId="14B132BA" w:rsidR="00D357A7" w:rsidRP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4E71C0EF" w14:textId="6F4A12B2" w:rsidR="00D357A7" w:rsidRPr="00D357A7" w:rsidRDefault="00D357A7" w:rsidP="00D357A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 w:rsidR="00291840">
        <w:rPr>
          <w:rFonts w:ascii="Arial" w:hAnsi="Arial" w:cs="Arial"/>
          <w:color w:val="000000"/>
          <w:sz w:val="24"/>
          <w:szCs w:val="24"/>
        </w:rPr>
        <w:t>to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291840">
        <w:rPr>
          <w:rFonts w:ascii="Arial" w:hAnsi="Arial" w:cs="Arial"/>
          <w:color w:val="000000"/>
          <w:sz w:val="24"/>
          <w:szCs w:val="24"/>
        </w:rPr>
        <w:t>,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291840">
        <w:rPr>
          <w:rFonts w:ascii="Arial" w:hAnsi="Arial" w:cs="Arial"/>
          <w:color w:val="000000"/>
          <w:sz w:val="24"/>
          <w:szCs w:val="24"/>
        </w:rPr>
        <w:t>,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05DDDBEB" w14:textId="4EB00EA6" w:rsidR="00D357A7" w:rsidRPr="00D357A7" w:rsidRDefault="00D357A7" w:rsidP="00D357A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Ability to calculate figures and amounts such as discounts, interest, commissions, proportions, percentages, area, circumference</w:t>
      </w:r>
      <w:r w:rsidR="00291840">
        <w:rPr>
          <w:rFonts w:ascii="Arial" w:hAnsi="Arial" w:cs="Arial"/>
          <w:color w:val="000000"/>
          <w:sz w:val="24"/>
          <w:szCs w:val="24"/>
        </w:rPr>
        <w:t>,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and volume. Ability to apply concepts of </w:t>
      </w:r>
      <w:r w:rsidR="00291840">
        <w:rPr>
          <w:rFonts w:ascii="Arial" w:hAnsi="Arial" w:cs="Arial"/>
          <w:color w:val="000000"/>
          <w:sz w:val="24"/>
          <w:szCs w:val="24"/>
        </w:rPr>
        <w:t>math</w:t>
      </w:r>
      <w:r w:rsidRPr="00D357A7">
        <w:rPr>
          <w:rFonts w:ascii="Arial" w:hAnsi="Arial" w:cs="Arial"/>
          <w:color w:val="000000"/>
          <w:sz w:val="24"/>
          <w:szCs w:val="24"/>
        </w:rPr>
        <w:t>.</w:t>
      </w:r>
    </w:p>
    <w:p w14:paraId="2B4A7ABF" w14:textId="2E151C95" w:rsidR="00D357A7" w:rsidRP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bookmarkStart w:id="0" w:name="_Hlk503345618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REASONING </w:t>
      </w:r>
      <w:r w:rsidR="00E17634">
        <w:rPr>
          <w:rFonts w:ascii="Arial" w:hAnsi="Arial" w:cs="Arial"/>
          <w:b/>
          <w:bCs/>
          <w:color w:val="000000"/>
          <w:sz w:val="24"/>
          <w:szCs w:val="24"/>
        </w:rPr>
        <w:t>ABILITIES</w:t>
      </w:r>
    </w:p>
    <w:p w14:paraId="6353C9F3" w14:textId="46A0655B" w:rsidR="00D357A7" w:rsidRPr="00D357A7" w:rsidRDefault="00D357A7" w:rsidP="00D357A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A</w:t>
      </w:r>
      <w:r w:rsidR="00291840">
        <w:rPr>
          <w:rFonts w:ascii="Arial" w:hAnsi="Arial" w:cs="Arial"/>
          <w:color w:val="000000"/>
          <w:sz w:val="24"/>
          <w:szCs w:val="24"/>
        </w:rPr>
        <w:t>pplying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common sense understanding to carry out detailed but uninvolved written or oral instructions. Ability to deal with problems involving a few concrete variables in standardized situations.</w:t>
      </w:r>
    </w:p>
    <w:p w14:paraId="207763F1" w14:textId="73A721AB" w:rsidR="00D357A7" w:rsidRPr="00D357A7" w:rsidRDefault="00D357A7" w:rsidP="00D357A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lastRenderedPageBreak/>
        <w:t>Ability to apply common sense understanding to c</w:t>
      </w:r>
      <w:r w:rsidR="00291840">
        <w:rPr>
          <w:rFonts w:ascii="Arial" w:hAnsi="Arial" w:cs="Arial"/>
          <w:color w:val="000000"/>
          <w:sz w:val="24"/>
          <w:szCs w:val="24"/>
        </w:rPr>
        <w:t>omplete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</w:t>
      </w:r>
      <w:r w:rsidR="00291840">
        <w:rPr>
          <w:rFonts w:ascii="Arial" w:hAnsi="Arial" w:cs="Arial"/>
          <w:color w:val="000000"/>
          <w:sz w:val="24"/>
          <w:szCs w:val="24"/>
        </w:rPr>
        <w:t>written, oral or diagram instructions</w:t>
      </w:r>
      <w:r w:rsidRPr="00D357A7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1F41E746" w14:textId="50037BAC" w:rsidR="00D357A7" w:rsidRPr="00D357A7" w:rsidRDefault="00D357A7" w:rsidP="00D357A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 w:rsidR="00291840">
        <w:rPr>
          <w:rFonts w:ascii="Arial" w:hAnsi="Arial" w:cs="Arial"/>
          <w:color w:val="000000"/>
          <w:sz w:val="24"/>
          <w:szCs w:val="24"/>
        </w:rPr>
        <w:t>various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 w:rsidR="00291840">
        <w:rPr>
          <w:rFonts w:ascii="Arial" w:hAnsi="Arial" w:cs="Arial"/>
          <w:color w:val="000000"/>
          <w:sz w:val="24"/>
          <w:szCs w:val="24"/>
        </w:rPr>
        <w:t>,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3E523049" w14:textId="7A5CA14C" w:rsidR="00D357A7" w:rsidRPr="00D357A7" w:rsidRDefault="00D357A7" w:rsidP="00D357A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 xml:space="preserve">Ability to define problems, collect data, establish </w:t>
      </w:r>
      <w:r w:rsidR="00291840" w:rsidRPr="00D357A7">
        <w:rPr>
          <w:rFonts w:ascii="Arial" w:hAnsi="Arial" w:cs="Arial"/>
          <w:color w:val="000000"/>
          <w:sz w:val="24"/>
          <w:szCs w:val="24"/>
        </w:rPr>
        <w:t>facts,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and draw valid conclusions. Ability to interpret </w:t>
      </w:r>
      <w:r w:rsidR="00291840">
        <w:rPr>
          <w:rFonts w:ascii="Arial" w:hAnsi="Arial" w:cs="Arial"/>
          <w:color w:val="000000"/>
          <w:sz w:val="24"/>
          <w:szCs w:val="24"/>
        </w:rPr>
        <w:t>technical instructions in mathematical or diagram form and deal with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abstract and concrete variables.</w:t>
      </w:r>
      <w:bookmarkEnd w:id="0"/>
    </w:p>
    <w:p w14:paraId="30788F47" w14:textId="01C0D653" w:rsid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</w:t>
      </w:r>
      <w:r w:rsidR="007C2E5B">
        <w:rPr>
          <w:rFonts w:ascii="Arial" w:hAnsi="Arial" w:cs="Arial"/>
          <w:b/>
          <w:bCs/>
          <w:color w:val="000000"/>
          <w:sz w:val="24"/>
          <w:szCs w:val="24"/>
        </w:rPr>
        <w:t>ION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and LICENSE</w:t>
      </w:r>
    </w:p>
    <w:p w14:paraId="67CF404A" w14:textId="1C1D5F1A" w:rsidR="00D357A7" w:rsidRPr="00D357A7" w:rsidRDefault="00D357A7" w:rsidP="00D357A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14E23E5D" w14:textId="09081D4F" w:rsidR="00D357A7" w:rsidRPr="00D357A7" w:rsidRDefault="00D357A7" w:rsidP="00D357A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PHYSICAL </w:t>
      </w:r>
      <w:r w:rsidR="007C2E5B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467F2357" w14:textId="1443765E" w:rsidR="00D357A7" w:rsidRPr="00D357A7" w:rsidRDefault="00291840" w:rsidP="00D357A7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D357A7" w:rsidRPr="00D357A7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D357A7" w:rsidRPr="00D357A7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167BAB3B" w14:textId="75B973E2" w:rsidR="00D357A7" w:rsidRPr="00D357A7" w:rsidRDefault="00D357A7" w:rsidP="00D357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3091A1E4" w14:textId="56537F9F" w:rsidR="00D357A7" w:rsidRPr="00D357A7" w:rsidRDefault="00D357A7" w:rsidP="00975FAF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291840">
        <w:rPr>
          <w:rFonts w:ascii="Arial" w:hAnsi="Arial" w:cs="Arial"/>
          <w:color w:val="000000"/>
          <w:sz w:val="24"/>
          <w:szCs w:val="24"/>
        </w:rPr>
        <w:t>represent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5DFC7D3F" w14:textId="77777777" w:rsidR="00D357A7" w:rsidRP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Customer Service Representative</w:t>
      </w:r>
    </w:p>
    <w:p w14:paraId="3A5DB66D" w14:textId="77777777" w:rsidR="00D357A7" w:rsidRP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382C3396" w14:textId="77777777" w:rsidR="00D357A7" w:rsidRP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12C3DFFB" w14:textId="77777777" w:rsidR="00D357A7" w:rsidRP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7F745587" w14:textId="77777777" w:rsidR="00D357A7" w:rsidRP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2D0228D6" w14:textId="77777777" w:rsidR="00D357A7" w:rsidRP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46E558E8" w14:textId="77777777" w:rsidR="00D357A7" w:rsidRP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67909AD7" w14:textId="77777777" w:rsidR="00D357A7" w:rsidRP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31910CCA" w14:textId="1D4A2468" w:rsid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D357A7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D357A7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0635F6E" w14:textId="3F50DAE6" w:rsid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1BEA7E87" w14:textId="77777777" w:rsidR="00D357A7" w:rsidRPr="00D357A7" w:rsidRDefault="00D357A7" w:rsidP="00D357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2A997294" w14:textId="4EB2C2C1" w:rsidR="0024452B" w:rsidRPr="00D357A7" w:rsidRDefault="00D357A7" w:rsidP="00D357A7">
      <w:pPr>
        <w:rPr>
          <w:rFonts w:ascii="Arial" w:hAnsi="Arial" w:cs="Arial"/>
          <w:sz w:val="24"/>
          <w:szCs w:val="24"/>
        </w:rPr>
      </w:pPr>
      <w:r w:rsidRPr="00D357A7">
        <w:rPr>
          <w:rFonts w:ascii="Arial" w:eastAsiaTheme="minorHAnsi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E644AC" wp14:editId="141D2456">
                <wp:simplePos x="0" y="0"/>
                <wp:positionH relativeFrom="column">
                  <wp:posOffset>-381000</wp:posOffset>
                </wp:positionH>
                <wp:positionV relativeFrom="paragraph">
                  <wp:posOffset>188595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8C848" w14:textId="77777777" w:rsidR="00D357A7" w:rsidRDefault="00D357A7" w:rsidP="00D357A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E685CC7" w14:textId="77777777" w:rsidR="00D357A7" w:rsidRDefault="00D357A7" w:rsidP="00D357A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14BC2A58" w14:textId="77777777" w:rsidR="00D357A7" w:rsidRDefault="00D357A7" w:rsidP="00D357A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1B1229A" w14:textId="77777777" w:rsidR="00D357A7" w:rsidRDefault="00D357A7" w:rsidP="00D357A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53891D00" w14:textId="77777777" w:rsidR="00D357A7" w:rsidRDefault="00D357A7" w:rsidP="00D357A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E2A6589" w14:textId="77777777" w:rsidR="00D357A7" w:rsidRDefault="00D357A7" w:rsidP="00D357A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1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1"/>
                          </w:p>
                          <w:p w14:paraId="4B861F1F" w14:textId="77777777" w:rsidR="00D357A7" w:rsidRDefault="00D357A7" w:rsidP="00D357A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364C6BE" w14:textId="77777777" w:rsidR="00D357A7" w:rsidRDefault="00D357A7" w:rsidP="00D357A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7C296918" w14:textId="77777777" w:rsidR="00D357A7" w:rsidRDefault="00D357A7" w:rsidP="00D357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644A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0pt;margin-top:14.85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mfy4r+AAAAALAQAADwAAAGRycy9kb3ducmV2LnhtbEyPzU7D&#10;MBCE70i8g7VIXFDrEKqkTbOpEBIIblAQvbrJNonwT7DdNLw92xMcd3Y08025mYwWI/nQO4twO09A&#10;kK1d09sW4eP9cbYEEaKyjdLOEsIPBdhUlxelKhp3sm80bmMrOMSGQiF0MQ6FlKHuyKgwdwNZ/h2c&#10;Nyry6VvZeHXicKNlmiSZNKq33NCpgR46qr+2R4OwXDyPu/By9/pZZwe9ijf5+PTtEa+vpvs1iEhT&#10;/DPDGZ/RoWKmvTvaJgiNMMsS3hIR0lUO4mzgOlb2CIs8TUFWpfy/ofoFAAD//wMAUEsBAi0AFAAG&#10;AAgAAAAhALaDOJL+AAAA4QEAABMAAAAAAAAAAAAAAAAAAAAAAFtDb250ZW50X1R5cGVzXS54bWxQ&#10;SwECLQAUAAYACAAAACEAOP0h/9YAAACUAQAACwAAAAAAAAAAAAAAAAAvAQAAX3JlbHMvLnJlbHNQ&#10;SwECLQAUAAYACAAAACEAdOIp2iECAABIBAAADgAAAAAAAAAAAAAAAAAuAgAAZHJzL2Uyb0RvYy54&#10;bWxQSwECLQAUAAYACAAAACEAmfy4r+AAAAALAQAADwAAAAAAAAAAAAAAAAB7BAAAZHJzL2Rvd25y&#10;ZXYueG1sUEsFBgAAAAAEAAQA8wAAAIgFAAAAAA==&#10;">
                <v:textbox>
                  <w:txbxContent>
                    <w:p w14:paraId="6538C848" w14:textId="77777777" w:rsidR="00D357A7" w:rsidRDefault="00D357A7" w:rsidP="00D357A7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E685CC7" w14:textId="77777777" w:rsidR="00D357A7" w:rsidRDefault="00D357A7" w:rsidP="00D357A7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14BC2A58" w14:textId="77777777" w:rsidR="00D357A7" w:rsidRDefault="00D357A7" w:rsidP="00D357A7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11B1229A" w14:textId="77777777" w:rsidR="00D357A7" w:rsidRDefault="00D357A7" w:rsidP="00D357A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53891D00" w14:textId="77777777" w:rsidR="00D357A7" w:rsidRDefault="00D357A7" w:rsidP="00D357A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E2A6589" w14:textId="77777777" w:rsidR="00D357A7" w:rsidRDefault="00D357A7" w:rsidP="00D357A7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2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2"/>
                    </w:p>
                    <w:p w14:paraId="4B861F1F" w14:textId="77777777" w:rsidR="00D357A7" w:rsidRDefault="00D357A7" w:rsidP="00D357A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364C6BE" w14:textId="77777777" w:rsidR="00D357A7" w:rsidRDefault="00D357A7" w:rsidP="00D357A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7C296918" w14:textId="77777777" w:rsidR="00D357A7" w:rsidRDefault="00D357A7" w:rsidP="00D357A7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4452B" w:rsidRPr="00D357A7" w:rsidSect="00D357A7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EF33D" w14:textId="77777777" w:rsidR="00D357A7" w:rsidRDefault="00D357A7" w:rsidP="00D357A7">
      <w:pPr>
        <w:spacing w:after="0" w:line="240" w:lineRule="auto"/>
      </w:pPr>
      <w:r>
        <w:separator/>
      </w:r>
    </w:p>
  </w:endnote>
  <w:endnote w:type="continuationSeparator" w:id="0">
    <w:p w14:paraId="3D50B60A" w14:textId="77777777" w:rsidR="00D357A7" w:rsidRDefault="00D357A7" w:rsidP="00D35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5548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C88649" w14:textId="4EDC7167" w:rsidR="00D357A7" w:rsidRDefault="00D357A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74B00A8" w14:textId="77777777" w:rsidR="00D357A7" w:rsidRDefault="00D357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A98A8" w14:textId="77777777" w:rsidR="00D357A7" w:rsidRDefault="00D357A7" w:rsidP="00D357A7">
      <w:pPr>
        <w:spacing w:after="0" w:line="240" w:lineRule="auto"/>
      </w:pPr>
      <w:r>
        <w:separator/>
      </w:r>
    </w:p>
  </w:footnote>
  <w:footnote w:type="continuationSeparator" w:id="0">
    <w:p w14:paraId="7640AFB0" w14:textId="77777777" w:rsidR="00D357A7" w:rsidRDefault="00D357A7" w:rsidP="00D35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E4DF5"/>
    <w:multiLevelType w:val="hybridMultilevel"/>
    <w:tmpl w:val="E89C5AE2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636DB"/>
    <w:multiLevelType w:val="hybridMultilevel"/>
    <w:tmpl w:val="7F904AC8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C53AE"/>
    <w:multiLevelType w:val="hybridMultilevel"/>
    <w:tmpl w:val="863C1132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E3DA1"/>
    <w:multiLevelType w:val="hybridMultilevel"/>
    <w:tmpl w:val="E54E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A589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E499F"/>
    <w:multiLevelType w:val="hybridMultilevel"/>
    <w:tmpl w:val="FBACA85C"/>
    <w:lvl w:ilvl="0" w:tplc="3E2A589C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F0C56"/>
    <w:multiLevelType w:val="hybridMultilevel"/>
    <w:tmpl w:val="C5A61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748316">
    <w:abstractNumId w:val="5"/>
  </w:num>
  <w:num w:numId="2" w16cid:durableId="918103473">
    <w:abstractNumId w:val="4"/>
  </w:num>
  <w:num w:numId="3" w16cid:durableId="1059092090">
    <w:abstractNumId w:val="3"/>
  </w:num>
  <w:num w:numId="4" w16cid:durableId="275261487">
    <w:abstractNumId w:val="2"/>
  </w:num>
  <w:num w:numId="5" w16cid:durableId="1961062304">
    <w:abstractNumId w:val="1"/>
  </w:num>
  <w:num w:numId="6" w16cid:durableId="1185629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2MjAxNjMwNwGyTZR0lIJTi4sz8/NACkxrAeMsTwwsAAAA"/>
  </w:docVars>
  <w:rsids>
    <w:rsidRoot w:val="00D357A7"/>
    <w:rsid w:val="0024452B"/>
    <w:rsid w:val="00291840"/>
    <w:rsid w:val="0042451D"/>
    <w:rsid w:val="0059761E"/>
    <w:rsid w:val="007C2E5B"/>
    <w:rsid w:val="00975FAF"/>
    <w:rsid w:val="00D357A7"/>
    <w:rsid w:val="00E1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4A3C9"/>
  <w15:chartTrackingRefBased/>
  <w15:docId w15:val="{452F1D84-D6E4-48DA-B717-5882C0C3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7A7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7A7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D35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7A7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D35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6</cp:revision>
  <dcterms:created xsi:type="dcterms:W3CDTF">2022-12-12T11:43:00Z</dcterms:created>
  <dcterms:modified xsi:type="dcterms:W3CDTF">2022-12-21T15:52:00Z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586163a6-a19c-4e54-804a-9da8c2d4c0d7</vt:lpwstr>
  </property>
</Properties>
</file>