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A0BF0" w14:textId="1BE9F23E" w:rsidR="00650AF8" w:rsidRDefault="00650AF8" w:rsidP="00650AF8">
      <w:pPr>
        <w:widowControl w:val="0"/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DESCRIPTION</w:t>
      </w:r>
    </w:p>
    <w:p w14:paraId="78FEE586" w14:textId="5F38F632" w:rsidR="00650AF8" w:rsidRDefault="00650AF8" w:rsidP="00650AF8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PAYROLL </w:t>
      </w:r>
      <w:r w:rsidR="008430DC">
        <w:rPr>
          <w:rFonts w:ascii="Arial" w:hAnsi="Arial" w:cs="Arial"/>
          <w:b/>
          <w:bCs/>
          <w:color w:val="000000"/>
          <w:sz w:val="24"/>
          <w:szCs w:val="24"/>
        </w:rPr>
        <w:t>ADMINISTRATOR</w:t>
      </w:r>
    </w:p>
    <w:p w14:paraId="6C109AD0" w14:textId="77777777" w:rsidR="00650AF8" w:rsidRDefault="00650AF8" w:rsidP="00650AF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89AC23B" w14:textId="77777777" w:rsidR="00650AF8" w:rsidRDefault="00650AF8" w:rsidP="00650AF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5BB12992" w14:textId="19A63CCD" w:rsidR="00650AF8" w:rsidRPr="00650AF8" w:rsidRDefault="00650AF8" w:rsidP="008430D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JOB TITLE</w:t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Payroll </w:t>
      </w:r>
      <w:r w:rsidR="008430DC">
        <w:rPr>
          <w:rFonts w:ascii="Arial" w:hAnsi="Arial" w:cs="Arial"/>
          <w:color w:val="000000"/>
          <w:sz w:val="24"/>
          <w:szCs w:val="24"/>
        </w:rPr>
        <w:t>Administrator</w:t>
      </w:r>
    </w:p>
    <w:p w14:paraId="3694B9BB" w14:textId="65E36183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OBJECTIVE</w:t>
      </w:r>
    </w:p>
    <w:p w14:paraId="02A5FFCC" w14:textId="2A63AF0E" w:rsidR="00650AF8" w:rsidRPr="00650AF8" w:rsidRDefault="00650AF8" w:rsidP="008430D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Compiles and maintains payroll records by performing the following duties.</w:t>
      </w:r>
    </w:p>
    <w:p w14:paraId="3552E5D0" w14:textId="1A09D6E0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PRIMARY RESPONSIBILITIES</w:t>
      </w:r>
    </w:p>
    <w:p w14:paraId="484738F4" w14:textId="38801B12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Compiles payroll data such as hours worked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sales volume, bonuses, and commissions; monies to be withheld for taxes; employee contributions to insurance and retirement plans; etc., from time sheets and other records.</w:t>
      </w:r>
    </w:p>
    <w:p w14:paraId="6F60B1B1" w14:textId="51BD448D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Updates master payroll records by verifying and recording changes affecting net wages such as federal and state tax exemptions, insurance coverage, etc., and data concerning compensation increases, promotions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and transfer of employees between departments.</w:t>
      </w:r>
    </w:p>
    <w:p w14:paraId="6B8DD752" w14:textId="64FBB38E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Computes wages and deductions, reviews for accuracy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and posts to payroll records.</w:t>
      </w:r>
    </w:p>
    <w:p w14:paraId="3B8A6717" w14:textId="7777777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Prepares and issues paychecks.</w:t>
      </w:r>
    </w:p>
    <w:p w14:paraId="47A1B266" w14:textId="7777777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Keeps records of leave pay and nontaxable wages.</w:t>
      </w:r>
    </w:p>
    <w:p w14:paraId="2145D31D" w14:textId="7777777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Prepares periodic reports of earnings, taxes, and deductions.</w:t>
      </w:r>
    </w:p>
    <w:p w14:paraId="0EC0D422" w14:textId="272442BA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Prepares/files all hiring and termination paperwork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including COBRA letters.</w:t>
      </w:r>
    </w:p>
    <w:p w14:paraId="1696D29A" w14:textId="7777777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Maintains records for vacations and sick-day eligibility.</w:t>
      </w:r>
    </w:p>
    <w:p w14:paraId="331A24E7" w14:textId="36283C1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Process</w:t>
      </w:r>
      <w:r w:rsidR="0050151B">
        <w:rPr>
          <w:rFonts w:ascii="Arial" w:hAnsi="Arial" w:cs="Arial"/>
          <w:color w:val="000000"/>
          <w:sz w:val="24"/>
          <w:szCs w:val="24"/>
        </w:rPr>
        <w:t xml:space="preserve"> all employee insurance forms and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payments in coordination with </w:t>
      </w:r>
      <w:r w:rsidR="0050151B">
        <w:rPr>
          <w:rFonts w:ascii="Arial" w:hAnsi="Arial" w:cs="Arial"/>
          <w:color w:val="000000"/>
          <w:sz w:val="24"/>
          <w:szCs w:val="24"/>
        </w:rPr>
        <w:t>the O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ffice </w:t>
      </w:r>
      <w:r w:rsidR="0050151B">
        <w:rPr>
          <w:rFonts w:ascii="Arial" w:hAnsi="Arial" w:cs="Arial"/>
          <w:color w:val="000000"/>
          <w:sz w:val="24"/>
          <w:szCs w:val="24"/>
        </w:rPr>
        <w:t>M</w:t>
      </w:r>
      <w:r w:rsidRPr="00650AF8">
        <w:rPr>
          <w:rFonts w:ascii="Arial" w:hAnsi="Arial" w:cs="Arial"/>
          <w:color w:val="000000"/>
          <w:sz w:val="24"/>
          <w:szCs w:val="24"/>
        </w:rPr>
        <w:t>anager.</w:t>
      </w:r>
    </w:p>
    <w:p w14:paraId="0D068C49" w14:textId="3FEEF314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sz w:val="24"/>
          <w:szCs w:val="24"/>
        </w:rPr>
      </w:pPr>
      <w:r w:rsidRPr="00650AF8">
        <w:rPr>
          <w:rFonts w:ascii="Arial" w:hAnsi="Arial" w:cs="Arial"/>
          <w:sz w:val="24"/>
          <w:szCs w:val="24"/>
        </w:rPr>
        <w:t>Understands employee payroll issues and communicates solutions effectively, professionally, and respectfully.</w:t>
      </w:r>
    </w:p>
    <w:p w14:paraId="4F40823E" w14:textId="77777777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Maintains professional appearance and neat work area.</w:t>
      </w:r>
    </w:p>
    <w:p w14:paraId="78D1676D" w14:textId="4D3F8673" w:rsidR="00650AF8" w:rsidRPr="00650AF8" w:rsidRDefault="00650AF8" w:rsidP="008430D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 xml:space="preserve">Other tasks as assigned. </w:t>
      </w:r>
    </w:p>
    <w:p w14:paraId="5590BB31" w14:textId="77777777" w:rsidR="008430DC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ADDITIONAL RESPONSIBILITIES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479B7D0" w14:textId="14F6A7D1" w:rsidR="00650AF8" w:rsidRPr="00650AF8" w:rsidRDefault="00650AF8" w:rsidP="008430D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3064495" w14:textId="77777777" w:rsidR="008430DC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SUPERVISORY RESPONSIBILITIES</w:t>
      </w:r>
    </w:p>
    <w:p w14:paraId="75B883D2" w14:textId="21E82CAA" w:rsidR="00650AF8" w:rsidRPr="00650AF8" w:rsidRDefault="00650AF8" w:rsidP="008430D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2B99759F" w14:textId="77777777" w:rsidR="008430DC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QUALIFICATIONS</w:t>
      </w:r>
    </w:p>
    <w:p w14:paraId="74548D0E" w14:textId="0EE6BA10" w:rsidR="00650AF8" w:rsidRPr="00650AF8" w:rsidRDefault="0050151B" w:rsidP="008430DC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>n individual must perform each essential duty satisfactorily</w:t>
      </w:r>
      <w:r>
        <w:rPr>
          <w:rFonts w:ascii="Arial" w:hAnsi="Arial" w:cs="Arial"/>
          <w:color w:val="000000"/>
          <w:sz w:val="24"/>
          <w:szCs w:val="24"/>
        </w:rPr>
        <w:t xml:space="preserve"> to perform this job </w:t>
      </w:r>
      <w:r>
        <w:rPr>
          <w:rFonts w:ascii="Arial" w:hAnsi="Arial" w:cs="Arial"/>
          <w:color w:val="000000"/>
          <w:sz w:val="24"/>
          <w:szCs w:val="24"/>
        </w:rPr>
        <w:lastRenderedPageBreak/>
        <w:t>successfully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 xml:space="preserve">. The requirements </w:t>
      </w:r>
      <w:r>
        <w:rPr>
          <w:rFonts w:ascii="Arial" w:hAnsi="Arial" w:cs="Arial"/>
          <w:color w:val="000000"/>
          <w:sz w:val="24"/>
          <w:szCs w:val="24"/>
        </w:rPr>
        <w:t>below represent the required knowledge, skill, and ability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6AB45941" w14:textId="1A7852A9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EDUCATION and EXPERIENCE</w:t>
      </w:r>
    </w:p>
    <w:p w14:paraId="23D10688" w14:textId="77777777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No prior experience or training.</w:t>
      </w:r>
    </w:p>
    <w:p w14:paraId="24F442CF" w14:textId="7E56A0F5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Less than high school education; or up to one</w:t>
      </w:r>
      <w:r w:rsidR="0050151B">
        <w:rPr>
          <w:rFonts w:ascii="Arial" w:hAnsi="Arial" w:cs="Arial"/>
          <w:color w:val="000000"/>
          <w:sz w:val="24"/>
          <w:szCs w:val="24"/>
        </w:rPr>
        <w:t>-</w:t>
      </w:r>
      <w:r w:rsidRPr="00650AF8">
        <w:rPr>
          <w:rFonts w:ascii="Arial" w:hAnsi="Arial" w:cs="Arial"/>
          <w:color w:val="000000"/>
          <w:sz w:val="24"/>
          <w:szCs w:val="24"/>
        </w:rPr>
        <w:t>month related experience or training; or equivalent combination of education and experience.</w:t>
      </w:r>
    </w:p>
    <w:p w14:paraId="49B3C9E7" w14:textId="60A05E63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High school diploma or general education degree (GED); one to three months related experience or training; or equivalent combination of education and experience.</w:t>
      </w:r>
    </w:p>
    <w:p w14:paraId="1155806F" w14:textId="0351D3EF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One year certificate from college or technical school; or three to six months related experience or training; or equivalent combination of education and experience.</w:t>
      </w:r>
    </w:p>
    <w:p w14:paraId="182CC9D0" w14:textId="7313E4F3" w:rsidR="00650AF8" w:rsidRPr="00650AF8" w:rsidRDefault="0050151B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Associate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 xml:space="preserve"> degree (A.A.) or equivalent from </w:t>
      </w:r>
      <w:r>
        <w:rPr>
          <w:rFonts w:ascii="Arial" w:hAnsi="Arial" w:cs="Arial"/>
          <w:color w:val="000000"/>
          <w:sz w:val="24"/>
          <w:szCs w:val="24"/>
        </w:rPr>
        <w:t xml:space="preserve">a 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>two-year college or technical school; or six months to one</w:t>
      </w:r>
      <w:r>
        <w:rPr>
          <w:rFonts w:ascii="Arial" w:hAnsi="Arial" w:cs="Arial"/>
          <w:color w:val="000000"/>
          <w:sz w:val="24"/>
          <w:szCs w:val="24"/>
        </w:rPr>
        <w:t>-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>year related experience or training; or equivalent combination of education and experience.</w:t>
      </w:r>
    </w:p>
    <w:p w14:paraId="0946FFD7" w14:textId="2B5803F4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 xml:space="preserve">Bachelor's degree (B.A.) from </w:t>
      </w:r>
      <w:r w:rsidR="0050151B">
        <w:rPr>
          <w:rFonts w:ascii="Arial" w:hAnsi="Arial" w:cs="Arial"/>
          <w:color w:val="000000"/>
          <w:sz w:val="24"/>
          <w:szCs w:val="24"/>
        </w:rPr>
        <w:t xml:space="preserve">a </w:t>
      </w:r>
      <w:r w:rsidRPr="00650AF8">
        <w:rPr>
          <w:rFonts w:ascii="Arial" w:hAnsi="Arial" w:cs="Arial"/>
          <w:color w:val="000000"/>
          <w:sz w:val="24"/>
          <w:szCs w:val="24"/>
        </w:rPr>
        <w:t>four-year college or university; or one to two years related experience or training; or equivalent combination of education and experience.</w:t>
      </w:r>
    </w:p>
    <w:p w14:paraId="03D19554" w14:textId="6A9C83E0" w:rsidR="00650AF8" w:rsidRPr="00650AF8" w:rsidRDefault="00650AF8" w:rsidP="008430DC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Two to four years related experience or training; or equivalent combination of education and experience.</w:t>
      </w:r>
    </w:p>
    <w:p w14:paraId="1A5A702A" w14:textId="7E7B9DBD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VERBAL SKILLS</w:t>
      </w:r>
    </w:p>
    <w:p w14:paraId="1A8DBB06" w14:textId="117C1938" w:rsidR="00650AF8" w:rsidRPr="008430DC" w:rsidRDefault="00650AF8" w:rsidP="008430D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8430DC">
        <w:rPr>
          <w:rFonts w:ascii="Arial" w:hAnsi="Arial" w:cs="Arial"/>
          <w:color w:val="000000"/>
          <w:sz w:val="24"/>
          <w:szCs w:val="24"/>
        </w:rPr>
        <w:t>Ability to read and comprehend simple instructions, short correspondence, and memos. Ability to write simple correspondence. Ability to effectively present information in one-on-one and small group situations to customers, clients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and other employees of the organization.</w:t>
      </w:r>
    </w:p>
    <w:p w14:paraId="4A4C9EC2" w14:textId="61C7AEF1" w:rsidR="00650AF8" w:rsidRPr="008430DC" w:rsidRDefault="00650AF8" w:rsidP="008430D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8430DC">
        <w:rPr>
          <w:rFonts w:ascii="Arial" w:hAnsi="Arial" w:cs="Arial"/>
          <w:color w:val="000000"/>
          <w:sz w:val="24"/>
          <w:szCs w:val="24"/>
        </w:rPr>
        <w:t>Ability to read and interpret documents such as safety rules, operating and maintenance instructions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and procedure manuals. Ability to write routine reports and correspondence. Ability to speak effectively before groups of customers or employees of </w:t>
      </w:r>
      <w:r w:rsidR="0050151B">
        <w:rPr>
          <w:rFonts w:ascii="Arial" w:hAnsi="Arial" w:cs="Arial"/>
          <w:color w:val="000000"/>
          <w:sz w:val="24"/>
          <w:szCs w:val="24"/>
        </w:rPr>
        <w:t>the dealership</w:t>
      </w:r>
      <w:r w:rsidRPr="008430DC">
        <w:rPr>
          <w:rFonts w:ascii="Arial" w:hAnsi="Arial" w:cs="Arial"/>
          <w:color w:val="000000"/>
          <w:sz w:val="24"/>
          <w:szCs w:val="24"/>
        </w:rPr>
        <w:t>.</w:t>
      </w:r>
    </w:p>
    <w:p w14:paraId="7873608D" w14:textId="784CDE85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MATH SKILLS</w:t>
      </w:r>
    </w:p>
    <w:p w14:paraId="7D4BE686" w14:textId="0AC50D23" w:rsidR="00650AF8" w:rsidRPr="00650AF8" w:rsidRDefault="00650AF8" w:rsidP="008430D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Ability to add, subtract, multiply and divide in</w:t>
      </w:r>
      <w:r w:rsidR="0050151B">
        <w:rPr>
          <w:rFonts w:ascii="Arial" w:hAnsi="Arial" w:cs="Arial"/>
          <w:color w:val="000000"/>
          <w:sz w:val="24"/>
          <w:szCs w:val="24"/>
        </w:rPr>
        <w:t>to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all units of measure using whole numbers, common fractions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and decimals. Ability to compute rate, ratio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and percent and to draw and interpret bar graphs.</w:t>
      </w:r>
    </w:p>
    <w:p w14:paraId="63D792B2" w14:textId="7244472C" w:rsidR="00650AF8" w:rsidRPr="008430DC" w:rsidRDefault="00650AF8" w:rsidP="008430D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8430DC">
        <w:rPr>
          <w:rFonts w:ascii="Arial" w:hAnsi="Arial" w:cs="Arial"/>
          <w:color w:val="000000"/>
          <w:sz w:val="24"/>
          <w:szCs w:val="24"/>
        </w:rPr>
        <w:t>Ability to calculate figures and amounts such as discounts, interest, commissions, proportions, percentages, area, circumference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and volume. Ability to apply concepts of basic </w:t>
      </w:r>
      <w:r w:rsidR="0050151B">
        <w:rPr>
          <w:rFonts w:ascii="Arial" w:hAnsi="Arial" w:cs="Arial"/>
          <w:color w:val="000000"/>
          <w:sz w:val="24"/>
          <w:szCs w:val="24"/>
        </w:rPr>
        <w:t>math</w:t>
      </w:r>
      <w:r w:rsidRPr="008430DC">
        <w:rPr>
          <w:rFonts w:ascii="Arial" w:hAnsi="Arial" w:cs="Arial"/>
          <w:color w:val="000000"/>
          <w:sz w:val="24"/>
          <w:szCs w:val="24"/>
        </w:rPr>
        <w:t>.</w:t>
      </w:r>
    </w:p>
    <w:p w14:paraId="6023A5C8" w14:textId="415C3DFA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REASONING ABILITIES</w:t>
      </w:r>
    </w:p>
    <w:p w14:paraId="529BD1CE" w14:textId="77777777" w:rsidR="00650AF8" w:rsidRPr="00650AF8" w:rsidRDefault="00650AF8" w:rsidP="008430DC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Ability to apply common sense understanding to carry out detailed but uninvolved written or oral instructions. Ability to deal with problems involving a few concrete variables in standardized situations.</w:t>
      </w:r>
    </w:p>
    <w:p w14:paraId="3ECCB81C" w14:textId="5700C72A" w:rsidR="00650AF8" w:rsidRPr="008430DC" w:rsidRDefault="00650AF8" w:rsidP="008430D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8430DC">
        <w:rPr>
          <w:rFonts w:ascii="Arial" w:hAnsi="Arial" w:cs="Arial"/>
          <w:color w:val="000000"/>
          <w:sz w:val="24"/>
          <w:szCs w:val="24"/>
        </w:rPr>
        <w:t>Ability to apply common sense understanding to c</w:t>
      </w:r>
      <w:r w:rsidR="0050151B">
        <w:rPr>
          <w:rFonts w:ascii="Arial" w:hAnsi="Arial" w:cs="Arial"/>
          <w:color w:val="000000"/>
          <w:sz w:val="24"/>
          <w:szCs w:val="24"/>
        </w:rPr>
        <w:t>omplete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</w:t>
      </w:r>
      <w:r w:rsidR="00D53582">
        <w:rPr>
          <w:rFonts w:ascii="Arial" w:hAnsi="Arial" w:cs="Arial"/>
          <w:color w:val="000000"/>
          <w:sz w:val="24"/>
          <w:szCs w:val="24"/>
        </w:rPr>
        <w:t>written, oral or diagram instructions</w:t>
      </w:r>
      <w:r w:rsidRPr="008430DC">
        <w:rPr>
          <w:rFonts w:ascii="Arial" w:hAnsi="Arial" w:cs="Arial"/>
          <w:color w:val="000000"/>
          <w:sz w:val="24"/>
          <w:szCs w:val="24"/>
        </w:rPr>
        <w:t>. Ability to deal with problems involving several concrete variables in standardized situations.</w:t>
      </w:r>
    </w:p>
    <w:p w14:paraId="2F901BCF" w14:textId="54EAF3B3" w:rsidR="00650AF8" w:rsidRPr="008430DC" w:rsidRDefault="00650AF8" w:rsidP="008430D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after="240"/>
        <w:ind w:hanging="288"/>
        <w:jc w:val="both"/>
        <w:rPr>
          <w:rFonts w:ascii="Arial" w:hAnsi="Arial" w:cs="Arial"/>
          <w:color w:val="000000"/>
          <w:sz w:val="24"/>
          <w:szCs w:val="24"/>
        </w:rPr>
      </w:pPr>
      <w:r w:rsidRPr="008430DC">
        <w:rPr>
          <w:rFonts w:ascii="Arial" w:hAnsi="Arial" w:cs="Arial"/>
          <w:color w:val="000000"/>
          <w:sz w:val="24"/>
          <w:szCs w:val="24"/>
        </w:rPr>
        <w:t xml:space="preserve">Ability to solve practical problems and deal with concrete variables in situations where only limited standardization exists. Ability to interpret </w:t>
      </w:r>
      <w:r w:rsidR="0050151B">
        <w:rPr>
          <w:rFonts w:ascii="Arial" w:hAnsi="Arial" w:cs="Arial"/>
          <w:color w:val="000000"/>
          <w:sz w:val="24"/>
          <w:szCs w:val="24"/>
        </w:rPr>
        <w:t>various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instructions furnished in written, oral, diagram</w:t>
      </w:r>
      <w:r w:rsidR="0050151B">
        <w:rPr>
          <w:rFonts w:ascii="Arial" w:hAnsi="Arial" w:cs="Arial"/>
          <w:color w:val="000000"/>
          <w:sz w:val="24"/>
          <w:szCs w:val="24"/>
        </w:rPr>
        <w:t>,</w:t>
      </w:r>
      <w:r w:rsidRPr="008430DC">
        <w:rPr>
          <w:rFonts w:ascii="Arial" w:hAnsi="Arial" w:cs="Arial"/>
          <w:color w:val="000000"/>
          <w:sz w:val="24"/>
          <w:szCs w:val="24"/>
        </w:rPr>
        <w:t xml:space="preserve"> or schedule form.</w:t>
      </w:r>
    </w:p>
    <w:p w14:paraId="5C800458" w14:textId="77777777" w:rsidR="008430DC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CERTIFICATION and LICENSE</w:t>
      </w:r>
    </w:p>
    <w:p w14:paraId="5EBF20B5" w14:textId="38F2FA7B" w:rsidR="00650AF8" w:rsidRPr="00650AF8" w:rsidRDefault="00650AF8" w:rsidP="008430DC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>[If applicable.]</w:t>
      </w:r>
    </w:p>
    <w:p w14:paraId="6556AD26" w14:textId="798D4EB9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PHYSICAL REQUIREMENTS</w:t>
      </w:r>
    </w:p>
    <w:p w14:paraId="493D6C23" w14:textId="11549763" w:rsidR="00650AF8" w:rsidRPr="00650AF8" w:rsidRDefault="0050151B" w:rsidP="008430DC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An employee must meet the physical demands described her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 xml:space="preserve">e to </w:t>
      </w:r>
      <w:r>
        <w:rPr>
          <w:rFonts w:ascii="Arial" w:hAnsi="Arial" w:cs="Arial"/>
          <w:color w:val="000000"/>
          <w:sz w:val="24"/>
          <w:szCs w:val="24"/>
        </w:rPr>
        <w:t>perform the essential functions of this job successfully</w:t>
      </w:r>
      <w:r w:rsidR="00650AF8" w:rsidRPr="00650AF8">
        <w:rPr>
          <w:rFonts w:ascii="Arial" w:hAnsi="Arial" w:cs="Arial"/>
          <w:color w:val="000000"/>
          <w:sz w:val="24"/>
          <w:szCs w:val="24"/>
        </w:rPr>
        <w:t>. Reasonable accommodations may be made to enable individuals with disabilities to perform essential functions.</w:t>
      </w:r>
    </w:p>
    <w:p w14:paraId="546A52AE" w14:textId="731F4C47" w:rsidR="00650AF8" w:rsidRPr="00650AF8" w:rsidRDefault="00650AF8" w:rsidP="008430DC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WORK ENVIRONMENT</w:t>
      </w:r>
    </w:p>
    <w:p w14:paraId="55C35B53" w14:textId="32AEBBC3" w:rsidR="00650AF8" w:rsidRDefault="00650AF8" w:rsidP="008430DC">
      <w:pPr>
        <w:widowControl w:val="0"/>
        <w:autoSpaceDE w:val="0"/>
        <w:autoSpaceDN w:val="0"/>
        <w:adjustRightInd w:val="0"/>
        <w:spacing w:after="240"/>
        <w:jc w:val="both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color w:val="000000"/>
          <w:sz w:val="24"/>
          <w:szCs w:val="24"/>
        </w:rPr>
        <w:t xml:space="preserve">The work environment characteristics described here </w:t>
      </w:r>
      <w:r w:rsidR="0050151B">
        <w:rPr>
          <w:rFonts w:ascii="Arial" w:hAnsi="Arial" w:cs="Arial"/>
          <w:color w:val="000000"/>
          <w:sz w:val="24"/>
          <w:szCs w:val="24"/>
        </w:rPr>
        <w:t>represent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those employee encounters while performing the essential functions of this job. Reasonable accommodations may be made to enable individuals with disabilities to perform essential functions.</w:t>
      </w:r>
    </w:p>
    <w:p w14:paraId="34CF6F1A" w14:textId="3D6B1F14" w:rsidR="00650AF8" w:rsidRPr="00650AF8" w:rsidRDefault="00650AF8" w:rsidP="00650AF8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Job Title: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Payroll </w:t>
      </w:r>
      <w:r w:rsidR="0050151B">
        <w:rPr>
          <w:rFonts w:ascii="Arial" w:hAnsi="Arial" w:cs="Arial"/>
          <w:color w:val="000000"/>
          <w:sz w:val="24"/>
          <w:szCs w:val="24"/>
        </w:rPr>
        <w:t>Administrator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Department: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Reports To: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FLSA Status: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Prepared By: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Prepared Date: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Approved By: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Approved Date:</w:t>
      </w:r>
      <w:r w:rsidRPr="00650AF8">
        <w:rPr>
          <w:rFonts w:ascii="Arial" w:hAnsi="Arial" w:cs="Arial"/>
          <w:color w:val="000000"/>
          <w:sz w:val="24"/>
          <w:szCs w:val="24"/>
        </w:rPr>
        <w:br/>
      </w:r>
      <w:r w:rsidRPr="00650AF8">
        <w:rPr>
          <w:rFonts w:ascii="Arial" w:hAnsi="Arial" w:cs="Arial"/>
          <w:b/>
          <w:bCs/>
          <w:color w:val="000000"/>
          <w:sz w:val="24"/>
          <w:szCs w:val="24"/>
        </w:rPr>
        <w:t>Revised Date:</w:t>
      </w:r>
      <w:r w:rsidRPr="00650AF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8907B3C" w14:textId="68C45729" w:rsidR="00D30BB4" w:rsidRPr="00650AF8" w:rsidRDefault="008430DC" w:rsidP="00650AF8">
      <w:pPr>
        <w:rPr>
          <w:rFonts w:ascii="Arial" w:hAnsi="Arial" w:cs="Arial"/>
          <w:sz w:val="24"/>
          <w:szCs w:val="24"/>
        </w:rPr>
      </w:pPr>
      <w:r w:rsidRPr="008430DC">
        <w:rPr>
          <w:rFonts w:ascii="Arial" w:eastAsiaTheme="minorHAnsi" w:hAnsi="Arial" w:cs="Arial"/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50AD70" wp14:editId="09B08A89">
                <wp:simplePos x="0" y="0"/>
                <wp:positionH relativeFrom="column">
                  <wp:posOffset>-400050</wp:posOffset>
                </wp:positionH>
                <wp:positionV relativeFrom="paragraph">
                  <wp:posOffset>369570</wp:posOffset>
                </wp:positionV>
                <wp:extent cx="6769100" cy="2809875"/>
                <wp:effectExtent l="0" t="0" r="12700" b="2857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100" cy="280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926AC6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116F929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Job Description Acknowledgment</w:t>
                            </w:r>
                          </w:p>
                          <w:p w14:paraId="39615B75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6FE6EDE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 have reviewed the job description for my position and understand my responsibilities.</w:t>
                            </w:r>
                          </w:p>
                          <w:p w14:paraId="49F032E8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EDDDC94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Employee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bookmarkStart w:id="0" w:name="_Hlk119959629"/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  <w:bookmarkEnd w:id="0"/>
                          </w:p>
                          <w:p w14:paraId="4063DBA1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51ED7C5D" w14:textId="77777777" w:rsidR="008430DC" w:rsidRDefault="008430DC" w:rsidP="008430DC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Manager Signature: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softHyphen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_____________________________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     Date: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ab/>
                              <w:t>___________________</w:t>
                            </w:r>
                          </w:p>
                          <w:p w14:paraId="1EC8E390" w14:textId="77777777" w:rsidR="008430DC" w:rsidRDefault="008430DC" w:rsidP="008430DC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50AD7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1.5pt;margin-top:29.1pt;width:533pt;height:221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">
                <v:textbox>
                  <w:txbxContent>
                    <w:p w14:paraId="49926AC6" w14:textId="77777777" w:rsidR="008430DC" w:rsidRDefault="008430DC" w:rsidP="008430D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14:paraId="1116F929" w14:textId="77777777" w:rsidR="008430DC" w:rsidRDefault="008430DC" w:rsidP="008430D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Job Description Acknowledgment</w:t>
                      </w:r>
                    </w:p>
                    <w:p w14:paraId="39615B75" w14:textId="77777777" w:rsidR="008430DC" w:rsidRDefault="008430DC" w:rsidP="008430DC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  <w:u w:val="single"/>
                        </w:rPr>
                      </w:pPr>
                    </w:p>
                    <w:p w14:paraId="66FE6EDE" w14:textId="77777777" w:rsidR="008430DC" w:rsidRDefault="008430DC" w:rsidP="008430D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I have reviewed the job description for my position and understand my responsibilities.</w:t>
                      </w:r>
                    </w:p>
                    <w:p w14:paraId="49F032E8" w14:textId="77777777" w:rsidR="008430DC" w:rsidRDefault="008430DC" w:rsidP="008430D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EDDDC94" w14:textId="77777777" w:rsidR="008430DC" w:rsidRDefault="008430DC" w:rsidP="008430DC">
                      <w:pP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Employee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bookmarkStart w:id="1" w:name="_Hlk119959629"/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  <w:bookmarkEnd w:id="1"/>
                    </w:p>
                    <w:p w14:paraId="4063DBA1" w14:textId="77777777" w:rsidR="008430DC" w:rsidRDefault="008430DC" w:rsidP="008430D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51ED7C5D" w14:textId="77777777" w:rsidR="008430DC" w:rsidRDefault="008430DC" w:rsidP="008430DC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Manager Signature: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softHyphen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_____________________________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     Date: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ab/>
                        <w:t>___________________</w:t>
                      </w:r>
                    </w:p>
                    <w:p w14:paraId="1EC8E390" w14:textId="77777777" w:rsidR="008430DC" w:rsidRDefault="008430DC" w:rsidP="008430DC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30BB4" w:rsidRPr="00650AF8" w:rsidSect="00650AF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3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C2164" w14:textId="77777777" w:rsidR="00650AF8" w:rsidRDefault="00650AF8" w:rsidP="00650AF8">
      <w:pPr>
        <w:spacing w:after="0" w:line="240" w:lineRule="auto"/>
      </w:pPr>
      <w:r>
        <w:separator/>
      </w:r>
    </w:p>
  </w:endnote>
  <w:endnote w:type="continuationSeparator" w:id="0">
    <w:p w14:paraId="593B053F" w14:textId="77777777" w:rsidR="00650AF8" w:rsidRDefault="00650AF8" w:rsidP="00650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64674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573127D" w14:textId="1BAC715B" w:rsidR="00650AF8" w:rsidRDefault="00650AF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E6BFBCF" w14:textId="77777777" w:rsidR="00080FDE" w:rsidRDefault="00D53582">
    <w:pPr>
      <w:widowControl w:val="0"/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53424" w14:textId="77777777" w:rsidR="00650AF8" w:rsidRDefault="00650AF8" w:rsidP="00650AF8">
      <w:pPr>
        <w:spacing w:after="0" w:line="240" w:lineRule="auto"/>
      </w:pPr>
      <w:r>
        <w:separator/>
      </w:r>
    </w:p>
  </w:footnote>
  <w:footnote w:type="continuationSeparator" w:id="0">
    <w:p w14:paraId="12B30628" w14:textId="77777777" w:rsidR="00650AF8" w:rsidRDefault="00650AF8" w:rsidP="00650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FD4F" w14:textId="77777777" w:rsidR="00080FDE" w:rsidRPr="00257136" w:rsidRDefault="008430DC" w:rsidP="00257136">
    <w:pPr>
      <w:pStyle w:val="Header"/>
    </w:pPr>
    <w:r w:rsidRPr="0025713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F29E7"/>
    <w:multiLevelType w:val="hybridMultilevel"/>
    <w:tmpl w:val="B6440374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25ED"/>
    <w:multiLevelType w:val="hybridMultilevel"/>
    <w:tmpl w:val="826AAC06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83FCB"/>
    <w:multiLevelType w:val="hybridMultilevel"/>
    <w:tmpl w:val="FE605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D5EC9"/>
    <w:multiLevelType w:val="hybridMultilevel"/>
    <w:tmpl w:val="5FB2930E"/>
    <w:lvl w:ilvl="0" w:tplc="9BBAA8E4">
      <w:numFmt w:val="bullet"/>
      <w:lvlText w:val="•"/>
      <w:lvlJc w:val="left"/>
      <w:pPr>
        <w:ind w:left="720" w:hanging="360"/>
      </w:pPr>
      <w:rPr>
        <w:rFonts w:ascii="Trebuchet MS" w:hAnsi="Trebuchet MS" w:cstheme="minorBidi" w:hint="default"/>
        <w:color w:val="auto"/>
        <w:u w:color="FF00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5620F"/>
    <w:multiLevelType w:val="hybridMultilevel"/>
    <w:tmpl w:val="2AE277DE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BA0ED8"/>
    <w:multiLevelType w:val="hybridMultilevel"/>
    <w:tmpl w:val="11D0CFE2"/>
    <w:lvl w:ilvl="0" w:tplc="52EA485A">
      <w:numFmt w:val="bullet"/>
      <w:lvlText w:val="•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E3DA1"/>
    <w:multiLevelType w:val="hybridMultilevel"/>
    <w:tmpl w:val="E54E7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2A589C"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B5D60"/>
    <w:multiLevelType w:val="hybridMultilevel"/>
    <w:tmpl w:val="097295F8"/>
    <w:lvl w:ilvl="0" w:tplc="9BBAA8E4">
      <w:numFmt w:val="bullet"/>
      <w:lvlText w:val="•"/>
      <w:lvlJc w:val="left"/>
      <w:pPr>
        <w:ind w:left="1440" w:hanging="360"/>
      </w:pPr>
      <w:rPr>
        <w:rFonts w:ascii="Trebuchet MS" w:hAnsi="Trebuchet MS" w:cstheme="minorBidi" w:hint="default"/>
        <w:color w:val="auto"/>
        <w:u w:color="FF000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94881676">
    <w:abstractNumId w:val="2"/>
  </w:num>
  <w:num w:numId="2" w16cid:durableId="845171918">
    <w:abstractNumId w:val="4"/>
  </w:num>
  <w:num w:numId="3" w16cid:durableId="1056011281">
    <w:abstractNumId w:val="6"/>
  </w:num>
  <w:num w:numId="4" w16cid:durableId="2144761853">
    <w:abstractNumId w:val="5"/>
  </w:num>
  <w:num w:numId="5" w16cid:durableId="832531511">
    <w:abstractNumId w:val="0"/>
  </w:num>
  <w:num w:numId="6" w16cid:durableId="170609148">
    <w:abstractNumId w:val="1"/>
  </w:num>
  <w:num w:numId="7" w16cid:durableId="462692937">
    <w:abstractNumId w:val="7"/>
  </w:num>
  <w:num w:numId="8" w16cid:durableId="525214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W1MDAxMLc0MLU0NjRQ0lEKTi0uzszPAykwqgUAMemrUiwAAAA="/>
  </w:docVars>
  <w:rsids>
    <w:rsidRoot w:val="00650AF8"/>
    <w:rsid w:val="0050151B"/>
    <w:rsid w:val="00650AF8"/>
    <w:rsid w:val="008430DC"/>
    <w:rsid w:val="00D30BB4"/>
    <w:rsid w:val="00D5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FE2BA"/>
  <w15:chartTrackingRefBased/>
  <w15:docId w15:val="{938933C5-162E-4CBD-A7BA-A678CE9D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AF8"/>
    <w:pPr>
      <w:spacing w:after="200" w:line="276" w:lineRule="auto"/>
    </w:pPr>
    <w:rPr>
      <w:rFonts w:eastAsiaTheme="minorEastAs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0A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0AF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650A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0AF8"/>
    <w:rPr>
      <w:rFonts w:eastAsiaTheme="minorEastAsia" w:cs="Times New Roman"/>
    </w:rPr>
  </w:style>
  <w:style w:type="paragraph" w:styleId="ListParagraph">
    <w:name w:val="List Paragraph"/>
    <w:basedOn w:val="Normal"/>
    <w:uiPriority w:val="34"/>
    <w:qFormat/>
    <w:rsid w:val="008430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Beaton</dc:creator>
  <cp:keywords/>
  <dc:description/>
  <cp:lastModifiedBy>Mark Beaton</cp:lastModifiedBy>
  <cp:revision>4</cp:revision>
  <dcterms:created xsi:type="dcterms:W3CDTF">2022-12-15T11:45:00Z</dcterms:created>
  <dcterms:modified xsi:type="dcterms:W3CDTF">2022-12-21T16:21:00Z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c8003a64-69d3-4776-a8ec-301c8560c6d1</vt:lpwstr>
  </property>
</Properties>
</file>