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0323B" w14:textId="66540D8F" w:rsidR="00CE0998" w:rsidRDefault="00CE0998" w:rsidP="00CE0998">
      <w:pPr>
        <w:widowControl w:val="0"/>
        <w:autoSpaceDE w:val="0"/>
        <w:autoSpaceDN w:val="0"/>
        <w:adjustRightInd w:val="0"/>
        <w:spacing w:after="0" w:line="360" w:lineRule="auto"/>
        <w:jc w:val="center"/>
        <w:outlineLvl w:val="0"/>
        <w:rPr>
          <w:rFonts w:ascii="Arial" w:hAnsi="Arial" w:cs="Arial"/>
          <w:b/>
          <w:bCs/>
          <w:color w:val="000000"/>
          <w:sz w:val="24"/>
          <w:szCs w:val="24"/>
        </w:rPr>
      </w:pPr>
      <w:r>
        <w:rPr>
          <w:rFonts w:ascii="Arial" w:hAnsi="Arial" w:cs="Arial"/>
          <w:b/>
          <w:bCs/>
          <w:color w:val="000000"/>
          <w:sz w:val="24"/>
          <w:szCs w:val="24"/>
        </w:rPr>
        <w:t>JOB DESCRIPTION</w:t>
      </w:r>
    </w:p>
    <w:p w14:paraId="6D9B2692" w14:textId="5603B195" w:rsidR="00CE0998" w:rsidRDefault="00CE0998" w:rsidP="00CE0998">
      <w:pPr>
        <w:widowControl w:val="0"/>
        <w:autoSpaceDE w:val="0"/>
        <w:autoSpaceDN w:val="0"/>
        <w:adjustRightInd w:val="0"/>
        <w:spacing w:after="0"/>
        <w:jc w:val="center"/>
        <w:outlineLvl w:val="0"/>
        <w:rPr>
          <w:rFonts w:ascii="Arial" w:hAnsi="Arial" w:cs="Arial"/>
          <w:b/>
          <w:bCs/>
          <w:color w:val="000000"/>
          <w:sz w:val="24"/>
          <w:szCs w:val="24"/>
        </w:rPr>
      </w:pPr>
      <w:r>
        <w:rPr>
          <w:rFonts w:ascii="Arial" w:hAnsi="Arial" w:cs="Arial"/>
          <w:b/>
          <w:bCs/>
          <w:color w:val="000000"/>
          <w:sz w:val="24"/>
          <w:szCs w:val="24"/>
        </w:rPr>
        <w:t>FIXED OPERATIONS DIRECTOR</w:t>
      </w:r>
      <w:r w:rsidR="0090291B">
        <w:rPr>
          <w:rFonts w:ascii="Arial" w:hAnsi="Arial" w:cs="Arial"/>
          <w:b/>
          <w:bCs/>
          <w:color w:val="000000"/>
          <w:sz w:val="24"/>
          <w:szCs w:val="24"/>
        </w:rPr>
        <w:t xml:space="preserve"> 1</w:t>
      </w:r>
    </w:p>
    <w:p w14:paraId="1E5ABC3F" w14:textId="07B8A533" w:rsidR="00CE0998" w:rsidRDefault="00CE0998" w:rsidP="00CE0998">
      <w:pPr>
        <w:widowControl w:val="0"/>
        <w:autoSpaceDE w:val="0"/>
        <w:autoSpaceDN w:val="0"/>
        <w:adjustRightInd w:val="0"/>
        <w:spacing w:after="0"/>
        <w:jc w:val="center"/>
        <w:outlineLvl w:val="0"/>
        <w:rPr>
          <w:rFonts w:ascii="Arial" w:hAnsi="Arial" w:cs="Arial"/>
          <w:b/>
          <w:bCs/>
          <w:color w:val="000000"/>
          <w:sz w:val="24"/>
          <w:szCs w:val="24"/>
        </w:rPr>
      </w:pPr>
      <w:r>
        <w:rPr>
          <w:rFonts w:ascii="Arial" w:hAnsi="Arial" w:cs="Arial"/>
          <w:b/>
          <w:bCs/>
          <w:color w:val="000000"/>
          <w:sz w:val="24"/>
          <w:szCs w:val="24"/>
        </w:rPr>
        <w:t>(SERVICE &amp; PARTS DIRECTOR</w:t>
      </w:r>
      <w:r w:rsidR="00540D80">
        <w:rPr>
          <w:rFonts w:ascii="Arial" w:hAnsi="Arial" w:cs="Arial"/>
          <w:b/>
          <w:bCs/>
          <w:color w:val="000000"/>
          <w:sz w:val="24"/>
          <w:szCs w:val="24"/>
        </w:rPr>
        <w:t xml:space="preserve"> </w:t>
      </w:r>
      <w:r>
        <w:rPr>
          <w:rFonts w:ascii="Arial" w:hAnsi="Arial" w:cs="Arial"/>
          <w:b/>
          <w:bCs/>
          <w:color w:val="000000"/>
          <w:sz w:val="24"/>
          <w:szCs w:val="24"/>
        </w:rPr>
        <w:t>/</w:t>
      </w:r>
      <w:r w:rsidR="00540D80">
        <w:rPr>
          <w:rFonts w:ascii="Arial" w:hAnsi="Arial" w:cs="Arial"/>
          <w:b/>
          <w:bCs/>
          <w:color w:val="000000"/>
          <w:sz w:val="24"/>
          <w:szCs w:val="24"/>
        </w:rPr>
        <w:t xml:space="preserve"> </w:t>
      </w:r>
      <w:r>
        <w:rPr>
          <w:rFonts w:ascii="Arial" w:hAnsi="Arial" w:cs="Arial"/>
          <w:b/>
          <w:bCs/>
          <w:color w:val="000000"/>
          <w:sz w:val="24"/>
          <w:szCs w:val="24"/>
        </w:rPr>
        <w:t>PARTS &amp; SERVICE DIRECTOR)</w:t>
      </w:r>
    </w:p>
    <w:p w14:paraId="782B3212" w14:textId="77777777" w:rsidR="00CE0998" w:rsidRDefault="00CE0998" w:rsidP="00CE0998">
      <w:pPr>
        <w:widowControl w:val="0"/>
        <w:autoSpaceDE w:val="0"/>
        <w:autoSpaceDN w:val="0"/>
        <w:adjustRightInd w:val="0"/>
        <w:spacing w:after="0"/>
        <w:outlineLvl w:val="0"/>
        <w:rPr>
          <w:rFonts w:ascii="Arial" w:hAnsi="Arial" w:cs="Arial"/>
          <w:b/>
          <w:bCs/>
          <w:color w:val="000000"/>
          <w:sz w:val="24"/>
          <w:szCs w:val="24"/>
        </w:rPr>
      </w:pPr>
    </w:p>
    <w:p w14:paraId="7CCAF1BF" w14:textId="1B394AE8" w:rsidR="00CE0998" w:rsidRPr="00CE0998" w:rsidRDefault="00CE0998" w:rsidP="00CE0998">
      <w:pPr>
        <w:widowControl w:val="0"/>
        <w:autoSpaceDE w:val="0"/>
        <w:autoSpaceDN w:val="0"/>
        <w:adjustRightInd w:val="0"/>
        <w:spacing w:after="240"/>
        <w:outlineLvl w:val="0"/>
        <w:rPr>
          <w:rFonts w:ascii="Arial" w:hAnsi="Arial" w:cs="Arial"/>
          <w:color w:val="000000"/>
          <w:sz w:val="24"/>
          <w:szCs w:val="24"/>
        </w:rPr>
      </w:pPr>
      <w:r>
        <w:rPr>
          <w:rFonts w:ascii="Arial" w:hAnsi="Arial" w:cs="Arial"/>
          <w:b/>
          <w:bCs/>
          <w:color w:val="000000"/>
          <w:sz w:val="24"/>
          <w:szCs w:val="24"/>
        </w:rPr>
        <w:t>JOB TITLE</w:t>
      </w:r>
      <w:r w:rsidRPr="00CE0998">
        <w:rPr>
          <w:rFonts w:ascii="Arial" w:hAnsi="Arial" w:cs="Arial"/>
          <w:b/>
          <w:bCs/>
          <w:color w:val="000000"/>
          <w:sz w:val="24"/>
          <w:szCs w:val="24"/>
        </w:rPr>
        <w:t>:</w:t>
      </w:r>
      <w:r w:rsidRPr="00CE0998">
        <w:rPr>
          <w:rFonts w:ascii="Arial" w:hAnsi="Arial" w:cs="Arial"/>
          <w:color w:val="000000"/>
          <w:sz w:val="24"/>
          <w:szCs w:val="24"/>
        </w:rPr>
        <w:t xml:space="preserve"> Fixed Operations Director</w:t>
      </w:r>
    </w:p>
    <w:p w14:paraId="10A920D4" w14:textId="64638CFC" w:rsidR="00CE0998" w:rsidRPr="00CE0998" w:rsidRDefault="00540D80" w:rsidP="00CE0998">
      <w:pPr>
        <w:widowControl w:val="0"/>
        <w:autoSpaceDE w:val="0"/>
        <w:autoSpaceDN w:val="0"/>
        <w:adjustRightInd w:val="0"/>
        <w:spacing w:after="120"/>
        <w:outlineLvl w:val="0"/>
        <w:rPr>
          <w:rFonts w:ascii="Arial" w:hAnsi="Arial" w:cs="Arial"/>
          <w:color w:val="000000"/>
          <w:sz w:val="24"/>
          <w:szCs w:val="24"/>
        </w:rPr>
      </w:pPr>
      <w:r>
        <w:rPr>
          <w:rFonts w:ascii="Arial" w:hAnsi="Arial" w:cs="Arial"/>
          <w:b/>
          <w:bCs/>
          <w:color w:val="000000"/>
          <w:sz w:val="24"/>
          <w:szCs w:val="24"/>
        </w:rPr>
        <w:t>OBJECTIVE</w:t>
      </w:r>
    </w:p>
    <w:p w14:paraId="6713D956" w14:textId="0EFADA3C" w:rsidR="00CE0998" w:rsidRPr="00CE0998" w:rsidRDefault="00CE0998" w:rsidP="00034D1D">
      <w:pPr>
        <w:widowControl w:val="0"/>
        <w:autoSpaceDE w:val="0"/>
        <w:autoSpaceDN w:val="0"/>
        <w:adjustRightInd w:val="0"/>
        <w:spacing w:after="240"/>
        <w:jc w:val="both"/>
        <w:outlineLvl w:val="0"/>
        <w:rPr>
          <w:rFonts w:ascii="Arial" w:hAnsi="Arial" w:cs="Arial"/>
          <w:color w:val="000000"/>
          <w:sz w:val="24"/>
          <w:szCs w:val="24"/>
        </w:rPr>
      </w:pPr>
      <w:r w:rsidRPr="00CE0998">
        <w:rPr>
          <w:rFonts w:ascii="Arial" w:hAnsi="Arial" w:cs="Arial"/>
          <w:color w:val="000000"/>
          <w:sz w:val="24"/>
          <w:szCs w:val="24"/>
        </w:rPr>
        <w:t xml:space="preserve">Manages the efficient and profitable operation of the </w:t>
      </w:r>
      <w:r w:rsidR="00034D1D">
        <w:rPr>
          <w:rFonts w:ascii="Arial" w:hAnsi="Arial" w:cs="Arial"/>
          <w:color w:val="000000"/>
          <w:sz w:val="24"/>
          <w:szCs w:val="24"/>
        </w:rPr>
        <w:t>S</w:t>
      </w:r>
      <w:r w:rsidRPr="00CE0998">
        <w:rPr>
          <w:rFonts w:ascii="Arial" w:hAnsi="Arial" w:cs="Arial"/>
          <w:color w:val="000000"/>
          <w:sz w:val="24"/>
          <w:szCs w:val="24"/>
        </w:rPr>
        <w:t xml:space="preserve">ervice, </w:t>
      </w:r>
      <w:r w:rsidR="00034D1D">
        <w:rPr>
          <w:rFonts w:ascii="Arial" w:hAnsi="Arial" w:cs="Arial"/>
          <w:color w:val="000000"/>
          <w:sz w:val="24"/>
          <w:szCs w:val="24"/>
        </w:rPr>
        <w:t>P</w:t>
      </w:r>
      <w:r w:rsidRPr="00CE0998">
        <w:rPr>
          <w:rFonts w:ascii="Arial" w:hAnsi="Arial" w:cs="Arial"/>
          <w:color w:val="000000"/>
          <w:sz w:val="24"/>
          <w:szCs w:val="24"/>
        </w:rPr>
        <w:t>arts</w:t>
      </w:r>
      <w:r w:rsidR="00034D1D">
        <w:rPr>
          <w:rFonts w:ascii="Arial" w:hAnsi="Arial" w:cs="Arial"/>
          <w:color w:val="000000"/>
          <w:sz w:val="24"/>
          <w:szCs w:val="24"/>
        </w:rPr>
        <w:t>,</w:t>
      </w:r>
      <w:r w:rsidRPr="00CE0998">
        <w:rPr>
          <w:rFonts w:ascii="Arial" w:hAnsi="Arial" w:cs="Arial"/>
          <w:color w:val="000000"/>
          <w:sz w:val="24"/>
          <w:szCs w:val="24"/>
        </w:rPr>
        <w:t xml:space="preserve"> and </w:t>
      </w:r>
      <w:r w:rsidR="00034D1D">
        <w:rPr>
          <w:rFonts w:ascii="Arial" w:hAnsi="Arial" w:cs="Arial"/>
          <w:color w:val="000000"/>
          <w:sz w:val="24"/>
          <w:szCs w:val="24"/>
        </w:rPr>
        <w:t>B</w:t>
      </w:r>
      <w:r w:rsidRPr="00CE0998">
        <w:rPr>
          <w:rFonts w:ascii="Arial" w:hAnsi="Arial" w:cs="Arial"/>
          <w:color w:val="000000"/>
          <w:sz w:val="24"/>
          <w:szCs w:val="24"/>
        </w:rPr>
        <w:t xml:space="preserve">ody </w:t>
      </w:r>
      <w:r w:rsidR="00034D1D">
        <w:rPr>
          <w:rFonts w:ascii="Arial" w:hAnsi="Arial" w:cs="Arial"/>
          <w:color w:val="000000"/>
          <w:sz w:val="24"/>
          <w:szCs w:val="24"/>
        </w:rPr>
        <w:t>S</w:t>
      </w:r>
      <w:r w:rsidRPr="00CE0998">
        <w:rPr>
          <w:rFonts w:ascii="Arial" w:hAnsi="Arial" w:cs="Arial"/>
          <w:color w:val="000000"/>
          <w:sz w:val="24"/>
          <w:szCs w:val="24"/>
        </w:rPr>
        <w:t xml:space="preserve">hop </w:t>
      </w:r>
      <w:r w:rsidR="00034D1D">
        <w:rPr>
          <w:rFonts w:ascii="Arial" w:hAnsi="Arial" w:cs="Arial"/>
          <w:color w:val="000000"/>
          <w:sz w:val="24"/>
          <w:szCs w:val="24"/>
        </w:rPr>
        <w:t>D</w:t>
      </w:r>
      <w:r w:rsidRPr="00CE0998">
        <w:rPr>
          <w:rFonts w:ascii="Arial" w:hAnsi="Arial" w:cs="Arial"/>
          <w:color w:val="000000"/>
          <w:sz w:val="24"/>
          <w:szCs w:val="24"/>
        </w:rPr>
        <w:t>epartments.</w:t>
      </w:r>
    </w:p>
    <w:p w14:paraId="7F85B67E" w14:textId="6DC386E2" w:rsidR="00CE0998" w:rsidRPr="00CE0998" w:rsidRDefault="00540D80" w:rsidP="00CE0998">
      <w:pPr>
        <w:widowControl w:val="0"/>
        <w:autoSpaceDE w:val="0"/>
        <w:autoSpaceDN w:val="0"/>
        <w:adjustRightInd w:val="0"/>
        <w:spacing w:after="120"/>
        <w:outlineLvl w:val="0"/>
        <w:rPr>
          <w:rFonts w:ascii="Arial" w:hAnsi="Arial" w:cs="Arial"/>
          <w:color w:val="000000"/>
          <w:sz w:val="24"/>
          <w:szCs w:val="24"/>
        </w:rPr>
      </w:pPr>
      <w:r>
        <w:rPr>
          <w:rFonts w:ascii="Arial" w:hAnsi="Arial" w:cs="Arial"/>
          <w:b/>
          <w:bCs/>
          <w:color w:val="000000"/>
          <w:sz w:val="24"/>
          <w:szCs w:val="24"/>
        </w:rPr>
        <w:t>PRIMARY RESPONSIBILITIES</w:t>
      </w:r>
    </w:p>
    <w:p w14:paraId="47B70273"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Forecasts goals and objectives for the departments and strives to meet them.</w:t>
      </w:r>
    </w:p>
    <w:p w14:paraId="52E5C739" w14:textId="04FE7AAF"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Hires, trains, motivates and monitors the performance of the service and parts department managers.</w:t>
      </w:r>
    </w:p>
    <w:p w14:paraId="5418C08E"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Prepares and administers an annual operating budget for the service and parts departments.</w:t>
      </w:r>
    </w:p>
    <w:p w14:paraId="549FE22C"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Maintains reporting systems required by general management and the manufacturer.</w:t>
      </w:r>
    </w:p>
    <w:p w14:paraId="14B4A2FB" w14:textId="4864AC3C"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Attends manager meetings.</w:t>
      </w:r>
    </w:p>
    <w:p w14:paraId="70DD275C"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Monitors the performance of the service, parts, and body shop departments.</w:t>
      </w:r>
    </w:p>
    <w:p w14:paraId="6F3BECC1" w14:textId="6DF176F5"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Strives for harmony and teamwork within and with all other departments.</w:t>
      </w:r>
    </w:p>
    <w:p w14:paraId="68F69D86" w14:textId="7DF51922"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Understands</w:t>
      </w:r>
      <w:r w:rsidR="00540D80">
        <w:rPr>
          <w:rFonts w:ascii="Arial" w:hAnsi="Arial" w:cs="Arial"/>
          <w:color w:val="000000"/>
          <w:sz w:val="24"/>
          <w:szCs w:val="24"/>
        </w:rPr>
        <w:t xml:space="preserve"> and</w:t>
      </w:r>
      <w:r w:rsidRPr="00CE0998">
        <w:rPr>
          <w:rFonts w:ascii="Arial" w:hAnsi="Arial" w:cs="Arial"/>
          <w:color w:val="000000"/>
          <w:sz w:val="24"/>
          <w:szCs w:val="24"/>
        </w:rPr>
        <w:t xml:space="preserve"> keeps abreast of and complies with federal, state</w:t>
      </w:r>
      <w:r w:rsidR="00034D1D">
        <w:rPr>
          <w:rFonts w:ascii="Arial" w:hAnsi="Arial" w:cs="Arial"/>
          <w:color w:val="000000"/>
          <w:sz w:val="24"/>
          <w:szCs w:val="24"/>
        </w:rPr>
        <w:t>,</w:t>
      </w:r>
      <w:r w:rsidRPr="00CE0998">
        <w:rPr>
          <w:rFonts w:ascii="Arial" w:hAnsi="Arial" w:cs="Arial"/>
          <w:color w:val="000000"/>
          <w:sz w:val="24"/>
          <w:szCs w:val="24"/>
        </w:rPr>
        <w:t xml:space="preserve"> and local regulations that affect repair operations, such as hazardous waste disposal, OSHA Right-to-Know, etc.</w:t>
      </w:r>
    </w:p>
    <w:p w14:paraId="58060FCB"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Understands and ensures compliance with manufacturer warranty and policy procedures.</w:t>
      </w:r>
    </w:p>
    <w:p w14:paraId="7B98D115"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Holds weekly department meetings.</w:t>
      </w:r>
    </w:p>
    <w:p w14:paraId="309A19E0" w14:textId="1E6838FA"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 xml:space="preserve">Establishes and maintains good </w:t>
      </w:r>
      <w:r w:rsidR="00034D1D">
        <w:rPr>
          <w:rFonts w:ascii="Arial" w:hAnsi="Arial" w:cs="Arial"/>
          <w:color w:val="000000"/>
          <w:sz w:val="24"/>
          <w:szCs w:val="24"/>
        </w:rPr>
        <w:t>customer working relationship</w:t>
      </w:r>
      <w:r w:rsidRPr="00CE0998">
        <w:rPr>
          <w:rFonts w:ascii="Arial" w:hAnsi="Arial" w:cs="Arial"/>
          <w:color w:val="000000"/>
          <w:sz w:val="24"/>
          <w:szCs w:val="24"/>
        </w:rPr>
        <w:t>s to encourage repeat and referral business.</w:t>
      </w:r>
    </w:p>
    <w:p w14:paraId="22DF7AF9" w14:textId="1F5E84C5"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 xml:space="preserve">Fosters professional employee development and coordinates with department managers to determine </w:t>
      </w:r>
      <w:r w:rsidR="00034D1D">
        <w:rPr>
          <w:rFonts w:ascii="Arial" w:hAnsi="Arial" w:cs="Arial"/>
          <w:color w:val="000000"/>
          <w:sz w:val="24"/>
          <w:szCs w:val="24"/>
        </w:rPr>
        <w:t xml:space="preserve">the </w:t>
      </w:r>
      <w:r w:rsidRPr="00CE0998">
        <w:rPr>
          <w:rFonts w:ascii="Arial" w:hAnsi="Arial" w:cs="Arial"/>
          <w:color w:val="000000"/>
          <w:sz w:val="24"/>
          <w:szCs w:val="24"/>
        </w:rPr>
        <w:t>need for advanced training.</w:t>
      </w:r>
    </w:p>
    <w:p w14:paraId="727D58B4"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Maintains high-quality service repairs and minimizes comebacks. Conducts periodic spot checks of completed jobs for thoroughness and quality.</w:t>
      </w:r>
    </w:p>
    <w:p w14:paraId="4DC0DEB6" w14:textId="27029CF0"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 xml:space="preserve">Makes customer satisfaction a department priority, ensuring that service and parts personnel are courteous and respectful in their </w:t>
      </w:r>
      <w:r w:rsidR="00034D1D">
        <w:rPr>
          <w:rFonts w:ascii="Arial" w:hAnsi="Arial" w:cs="Arial"/>
          <w:color w:val="000000"/>
          <w:sz w:val="24"/>
          <w:szCs w:val="24"/>
        </w:rPr>
        <w:t>customer interaction</w:t>
      </w:r>
      <w:r w:rsidRPr="00CE0998">
        <w:rPr>
          <w:rFonts w:ascii="Arial" w:hAnsi="Arial" w:cs="Arial"/>
          <w:color w:val="000000"/>
          <w:sz w:val="24"/>
          <w:szCs w:val="24"/>
        </w:rPr>
        <w:t>.</w:t>
      </w:r>
    </w:p>
    <w:p w14:paraId="7B2CC68D" w14:textId="00610548"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 xml:space="preserve">Handles customer complaints immediately and according to </w:t>
      </w:r>
      <w:r w:rsidR="00034D1D">
        <w:rPr>
          <w:rFonts w:ascii="Arial" w:hAnsi="Arial" w:cs="Arial"/>
          <w:color w:val="000000"/>
          <w:sz w:val="24"/>
          <w:szCs w:val="24"/>
        </w:rPr>
        <w:t xml:space="preserve">the </w:t>
      </w:r>
      <w:r w:rsidRPr="00CE0998">
        <w:rPr>
          <w:rFonts w:ascii="Arial" w:hAnsi="Arial" w:cs="Arial"/>
          <w:color w:val="000000"/>
          <w:sz w:val="24"/>
          <w:szCs w:val="24"/>
        </w:rPr>
        <w:t>dealership</w:t>
      </w:r>
      <w:r w:rsidR="00034D1D">
        <w:rPr>
          <w:rFonts w:ascii="Arial" w:hAnsi="Arial" w:cs="Arial"/>
          <w:color w:val="000000"/>
          <w:sz w:val="24"/>
          <w:szCs w:val="24"/>
        </w:rPr>
        <w:t>'</w:t>
      </w:r>
      <w:r w:rsidRPr="00CE0998">
        <w:rPr>
          <w:rFonts w:ascii="Arial" w:hAnsi="Arial" w:cs="Arial"/>
          <w:color w:val="000000"/>
          <w:sz w:val="24"/>
          <w:szCs w:val="24"/>
        </w:rPr>
        <w:t>s guidelines.</w:t>
      </w:r>
    </w:p>
    <w:p w14:paraId="7FCA18A3" w14:textId="15EB9C1B"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 xml:space="preserve">Administers warranty claims, reviews warranty policy adjustments, understands and applies warranty guidelines, ensures correct </w:t>
      </w:r>
      <w:r w:rsidR="00034D1D">
        <w:rPr>
          <w:rFonts w:ascii="Arial" w:hAnsi="Arial" w:cs="Arial"/>
          <w:color w:val="000000"/>
          <w:sz w:val="24"/>
          <w:szCs w:val="24"/>
        </w:rPr>
        <w:t>claims processing</w:t>
      </w:r>
      <w:r w:rsidRPr="00CE0998">
        <w:rPr>
          <w:rFonts w:ascii="Arial" w:hAnsi="Arial" w:cs="Arial"/>
          <w:color w:val="000000"/>
          <w:sz w:val="24"/>
          <w:szCs w:val="24"/>
        </w:rPr>
        <w:t>, and communicates warranty information and clarifications to customers.</w:t>
      </w:r>
    </w:p>
    <w:p w14:paraId="07202A84" w14:textId="0AD083F0"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lastRenderedPageBreak/>
        <w:t xml:space="preserve">Develops dealership service and parts pricing plans and recommends to </w:t>
      </w:r>
      <w:r w:rsidR="00034D1D">
        <w:rPr>
          <w:rFonts w:ascii="Arial" w:hAnsi="Arial" w:cs="Arial"/>
          <w:color w:val="000000"/>
          <w:sz w:val="24"/>
          <w:szCs w:val="24"/>
        </w:rPr>
        <w:t xml:space="preserve">the </w:t>
      </w:r>
      <w:r w:rsidRPr="00CE0998">
        <w:rPr>
          <w:rFonts w:ascii="Arial" w:hAnsi="Arial" w:cs="Arial"/>
          <w:color w:val="000000"/>
          <w:sz w:val="24"/>
          <w:szCs w:val="24"/>
        </w:rPr>
        <w:t>dealer or general manager.</w:t>
      </w:r>
    </w:p>
    <w:p w14:paraId="780BC2D2"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Works with parts and service managers to find ways to improve the overall profitability of the dealership.</w:t>
      </w:r>
    </w:p>
    <w:p w14:paraId="763DED51"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Keeps abreast of new equipment and tools available and recommends purchases.</w:t>
      </w:r>
    </w:p>
    <w:p w14:paraId="40C64685"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Establishes and maintains good working relationships with vocational and technical schools to enhance personnel recruitment activities.</w:t>
      </w:r>
    </w:p>
    <w:p w14:paraId="118C2D2B"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Serves as liaison with factory representatives.</w:t>
      </w:r>
    </w:p>
    <w:p w14:paraId="49AD7DB9" w14:textId="7C6256A4"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 xml:space="preserve">Maintains </w:t>
      </w:r>
      <w:r w:rsidR="00034D1D">
        <w:rPr>
          <w:rFonts w:ascii="Arial" w:hAnsi="Arial" w:cs="Arial"/>
          <w:color w:val="000000"/>
          <w:sz w:val="24"/>
          <w:szCs w:val="24"/>
        </w:rPr>
        <w:t xml:space="preserve">a </w:t>
      </w:r>
      <w:r w:rsidRPr="00CE0998">
        <w:rPr>
          <w:rFonts w:ascii="Arial" w:hAnsi="Arial" w:cs="Arial"/>
          <w:color w:val="000000"/>
          <w:sz w:val="24"/>
          <w:szCs w:val="24"/>
        </w:rPr>
        <w:t>safe work environment.</w:t>
      </w:r>
    </w:p>
    <w:p w14:paraId="1FBCF767"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Maintains a professional appearance.</w:t>
      </w:r>
    </w:p>
    <w:p w14:paraId="1B301B44" w14:textId="2A655D13" w:rsidR="00CE0998" w:rsidRPr="00CE0998" w:rsidRDefault="00CE0998" w:rsidP="00034D1D">
      <w:pPr>
        <w:pStyle w:val="ListParagraph"/>
        <w:widowControl w:val="0"/>
        <w:numPr>
          <w:ilvl w:val="0"/>
          <w:numId w:val="5"/>
        </w:numPr>
        <w:autoSpaceDE w:val="0"/>
        <w:autoSpaceDN w:val="0"/>
        <w:adjustRightInd w:val="0"/>
        <w:spacing w:after="240"/>
        <w:ind w:hanging="288"/>
        <w:contextualSpacing w:val="0"/>
        <w:jc w:val="both"/>
        <w:rPr>
          <w:rFonts w:ascii="Arial" w:hAnsi="Arial" w:cs="Arial"/>
          <w:color w:val="000000"/>
          <w:sz w:val="24"/>
          <w:szCs w:val="24"/>
        </w:rPr>
      </w:pPr>
      <w:r w:rsidRPr="00CE0998">
        <w:rPr>
          <w:rFonts w:ascii="Arial" w:hAnsi="Arial" w:cs="Arial"/>
          <w:color w:val="000000"/>
          <w:sz w:val="24"/>
          <w:szCs w:val="24"/>
        </w:rPr>
        <w:t>Other duties as assigned.</w:t>
      </w:r>
    </w:p>
    <w:p w14:paraId="48587F1E" w14:textId="51B37DE4" w:rsidR="00650D9B" w:rsidRPr="00D7374E" w:rsidRDefault="00540D80" w:rsidP="00650D9B">
      <w:pPr>
        <w:widowControl w:val="0"/>
        <w:autoSpaceDE w:val="0"/>
        <w:autoSpaceDN w:val="0"/>
        <w:adjustRightInd w:val="0"/>
        <w:spacing w:after="120"/>
        <w:rPr>
          <w:rFonts w:ascii="Arial" w:eastAsia="Times New Roman" w:hAnsi="Arial" w:cs="Arial"/>
          <w:color w:val="000000"/>
          <w:sz w:val="24"/>
          <w:szCs w:val="24"/>
        </w:rPr>
      </w:pPr>
      <w:r>
        <w:rPr>
          <w:rFonts w:ascii="Arial" w:eastAsia="Times New Roman" w:hAnsi="Arial" w:cs="Arial"/>
          <w:b/>
          <w:bCs/>
          <w:color w:val="000000"/>
          <w:sz w:val="24"/>
          <w:szCs w:val="24"/>
        </w:rPr>
        <w:t>ADDITIONAL RESPONSIBILITIES</w:t>
      </w:r>
    </w:p>
    <w:p w14:paraId="0611845C" w14:textId="77777777" w:rsidR="00650D9B" w:rsidRPr="00D7374E" w:rsidRDefault="00650D9B" w:rsidP="00650D9B">
      <w:pPr>
        <w:widowControl w:val="0"/>
        <w:autoSpaceDE w:val="0"/>
        <w:autoSpaceDN w:val="0"/>
        <w:adjustRightInd w:val="0"/>
        <w:spacing w:after="240"/>
        <w:rPr>
          <w:rFonts w:ascii="Arial" w:eastAsia="Times New Roman" w:hAnsi="Arial" w:cs="Arial"/>
          <w:b/>
          <w:bCs/>
          <w:color w:val="000000"/>
          <w:sz w:val="24"/>
          <w:szCs w:val="24"/>
        </w:rPr>
      </w:pPr>
      <w:r w:rsidRPr="00D7374E">
        <w:rPr>
          <w:rFonts w:ascii="Arial" w:eastAsia="Times New Roman" w:hAnsi="Arial" w:cs="Arial"/>
          <w:color w:val="000000"/>
          <w:sz w:val="24"/>
          <w:szCs w:val="24"/>
        </w:rPr>
        <w:t>(If applicable.)</w:t>
      </w:r>
    </w:p>
    <w:p w14:paraId="690F6475" w14:textId="77777777" w:rsidR="00650D9B" w:rsidRPr="00D7374E" w:rsidRDefault="00650D9B" w:rsidP="00650D9B">
      <w:pPr>
        <w:widowControl w:val="0"/>
        <w:autoSpaceDE w:val="0"/>
        <w:autoSpaceDN w:val="0"/>
        <w:adjustRightInd w:val="0"/>
        <w:spacing w:after="120"/>
        <w:rPr>
          <w:rFonts w:ascii="Arial" w:eastAsia="Times New Roman" w:hAnsi="Arial" w:cs="Arial"/>
          <w:b/>
          <w:bCs/>
          <w:color w:val="000000"/>
          <w:sz w:val="24"/>
          <w:szCs w:val="24"/>
        </w:rPr>
      </w:pPr>
      <w:r w:rsidRPr="00D7374E">
        <w:rPr>
          <w:rFonts w:ascii="Arial" w:eastAsia="Times New Roman" w:hAnsi="Arial" w:cs="Arial"/>
          <w:b/>
          <w:bCs/>
          <w:color w:val="000000"/>
          <w:sz w:val="24"/>
          <w:szCs w:val="24"/>
        </w:rPr>
        <w:t>SUPERVISORY DUTIES</w:t>
      </w:r>
    </w:p>
    <w:p w14:paraId="0E8DCEB3" w14:textId="77777777" w:rsidR="00650D9B" w:rsidRPr="00D7374E" w:rsidRDefault="00650D9B" w:rsidP="00650D9B">
      <w:pPr>
        <w:widowControl w:val="0"/>
        <w:autoSpaceDE w:val="0"/>
        <w:autoSpaceDN w:val="0"/>
        <w:adjustRightInd w:val="0"/>
        <w:spacing w:after="240"/>
        <w:rPr>
          <w:rFonts w:ascii="Arial" w:eastAsia="Times New Roman" w:hAnsi="Arial" w:cs="Arial"/>
          <w:b/>
          <w:bCs/>
          <w:color w:val="000000"/>
          <w:sz w:val="24"/>
          <w:szCs w:val="24"/>
        </w:rPr>
      </w:pPr>
      <w:r w:rsidRPr="00D7374E">
        <w:rPr>
          <w:rFonts w:ascii="Arial" w:eastAsia="Times New Roman" w:hAnsi="Arial" w:cs="Arial"/>
          <w:color w:val="000000"/>
          <w:sz w:val="24"/>
          <w:szCs w:val="24"/>
        </w:rPr>
        <w:t>(If applicable.)</w:t>
      </w:r>
    </w:p>
    <w:p w14:paraId="01168162" w14:textId="20F7F534" w:rsidR="00CE0998" w:rsidRPr="00CE0998" w:rsidRDefault="00CE0998" w:rsidP="00650D9B">
      <w:pPr>
        <w:widowControl w:val="0"/>
        <w:autoSpaceDE w:val="0"/>
        <w:autoSpaceDN w:val="0"/>
        <w:adjustRightInd w:val="0"/>
        <w:spacing w:after="120"/>
        <w:outlineLvl w:val="0"/>
        <w:rPr>
          <w:rFonts w:ascii="Arial" w:hAnsi="Arial" w:cs="Arial"/>
          <w:color w:val="000000"/>
          <w:sz w:val="24"/>
          <w:szCs w:val="24"/>
        </w:rPr>
      </w:pPr>
      <w:r>
        <w:rPr>
          <w:rFonts w:ascii="Arial" w:hAnsi="Arial" w:cs="Arial"/>
          <w:b/>
          <w:bCs/>
          <w:color w:val="000000"/>
          <w:sz w:val="24"/>
          <w:szCs w:val="24"/>
        </w:rPr>
        <w:t>QUALIFICATIONS</w:t>
      </w:r>
    </w:p>
    <w:p w14:paraId="39B746CC" w14:textId="3ED22C6E" w:rsidR="00CE0998" w:rsidRPr="00CE0998" w:rsidRDefault="00034D1D" w:rsidP="00034D1D">
      <w:pPr>
        <w:widowControl w:val="0"/>
        <w:autoSpaceDE w:val="0"/>
        <w:autoSpaceDN w:val="0"/>
        <w:adjustRightInd w:val="0"/>
        <w:spacing w:after="240"/>
        <w:jc w:val="both"/>
        <w:rPr>
          <w:rFonts w:ascii="Arial" w:hAnsi="Arial" w:cs="Arial"/>
          <w:color w:val="000000"/>
          <w:sz w:val="24"/>
          <w:szCs w:val="24"/>
        </w:rPr>
      </w:pPr>
      <w:r>
        <w:rPr>
          <w:rFonts w:ascii="Arial" w:hAnsi="Arial" w:cs="Arial"/>
          <w:color w:val="000000"/>
          <w:sz w:val="24"/>
          <w:szCs w:val="24"/>
        </w:rPr>
        <w:t>A</w:t>
      </w:r>
      <w:r w:rsidR="00CE0998" w:rsidRPr="00CE0998">
        <w:rPr>
          <w:rFonts w:ascii="Arial" w:hAnsi="Arial" w:cs="Arial"/>
          <w:color w:val="000000"/>
          <w:sz w:val="24"/>
          <w:szCs w:val="24"/>
        </w:rPr>
        <w:t>n individual must perform each essential duty satisfactorily</w:t>
      </w:r>
      <w:r w:rsidRPr="00034D1D">
        <w:rPr>
          <w:rFonts w:ascii="Arial" w:hAnsi="Arial" w:cs="Arial"/>
          <w:color w:val="000000"/>
          <w:sz w:val="24"/>
          <w:szCs w:val="24"/>
        </w:rPr>
        <w:t xml:space="preserve"> </w:t>
      </w:r>
      <w:r>
        <w:rPr>
          <w:rFonts w:ascii="Arial" w:hAnsi="Arial" w:cs="Arial"/>
          <w:color w:val="000000"/>
          <w:sz w:val="24"/>
          <w:szCs w:val="24"/>
        </w:rPr>
        <w:t>t</w:t>
      </w:r>
      <w:r w:rsidRPr="00CE0998">
        <w:rPr>
          <w:rFonts w:ascii="Arial" w:hAnsi="Arial" w:cs="Arial"/>
          <w:color w:val="000000"/>
          <w:sz w:val="24"/>
          <w:szCs w:val="24"/>
        </w:rPr>
        <w:t>o perform this job successfully</w:t>
      </w:r>
      <w:r w:rsidR="00CE0998" w:rsidRPr="00CE0998">
        <w:rPr>
          <w:rFonts w:ascii="Arial" w:hAnsi="Arial" w:cs="Arial"/>
          <w:color w:val="000000"/>
          <w:sz w:val="24"/>
          <w:szCs w:val="24"/>
        </w:rPr>
        <w:t xml:space="preserve">. The requirements </w:t>
      </w:r>
      <w:r>
        <w:rPr>
          <w:rFonts w:ascii="Arial" w:hAnsi="Arial" w:cs="Arial"/>
          <w:color w:val="000000"/>
          <w:sz w:val="24"/>
          <w:szCs w:val="24"/>
        </w:rPr>
        <w:t>below represent the required knowledge, skill, and ability</w:t>
      </w:r>
      <w:r w:rsidR="00CE0998" w:rsidRPr="00CE0998">
        <w:rPr>
          <w:rFonts w:ascii="Arial" w:hAnsi="Arial" w:cs="Arial"/>
          <w:color w:val="000000"/>
          <w:sz w:val="24"/>
          <w:szCs w:val="24"/>
        </w:rPr>
        <w:t>. Reasonable accommodations may be made to enable individuals with disabilities to perform essential functions.</w:t>
      </w:r>
    </w:p>
    <w:p w14:paraId="4723C485" w14:textId="2B35BF3A" w:rsidR="00CE0998" w:rsidRPr="00CE0998" w:rsidRDefault="00CE0998" w:rsidP="00CE0998">
      <w:pPr>
        <w:widowControl w:val="0"/>
        <w:autoSpaceDE w:val="0"/>
        <w:autoSpaceDN w:val="0"/>
        <w:adjustRightInd w:val="0"/>
        <w:spacing w:after="120"/>
        <w:outlineLvl w:val="0"/>
        <w:rPr>
          <w:rFonts w:ascii="Arial" w:hAnsi="Arial" w:cs="Arial"/>
          <w:color w:val="000000"/>
          <w:sz w:val="24"/>
          <w:szCs w:val="24"/>
        </w:rPr>
      </w:pPr>
      <w:r>
        <w:rPr>
          <w:rFonts w:ascii="Arial" w:hAnsi="Arial" w:cs="Arial"/>
          <w:b/>
          <w:bCs/>
          <w:color w:val="000000"/>
          <w:sz w:val="24"/>
          <w:szCs w:val="24"/>
        </w:rPr>
        <w:t>EDUCATION</w:t>
      </w:r>
      <w:r w:rsidRPr="00CE0998">
        <w:rPr>
          <w:rFonts w:ascii="Arial" w:hAnsi="Arial" w:cs="Arial"/>
          <w:b/>
          <w:bCs/>
          <w:color w:val="000000"/>
          <w:sz w:val="24"/>
          <w:szCs w:val="24"/>
        </w:rPr>
        <w:t xml:space="preserve"> and E</w:t>
      </w:r>
      <w:r>
        <w:rPr>
          <w:rFonts w:ascii="Arial" w:hAnsi="Arial" w:cs="Arial"/>
          <w:b/>
          <w:bCs/>
          <w:color w:val="000000"/>
          <w:sz w:val="24"/>
          <w:szCs w:val="24"/>
        </w:rPr>
        <w:t>XPERIENCE</w:t>
      </w:r>
    </w:p>
    <w:p w14:paraId="4236F5F0" w14:textId="5E541E8F"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 xml:space="preserve">Bachelor's degree (B.A.) from </w:t>
      </w:r>
      <w:r w:rsidR="00034D1D">
        <w:rPr>
          <w:rFonts w:ascii="Arial" w:hAnsi="Arial" w:cs="Arial"/>
          <w:color w:val="000000"/>
          <w:sz w:val="24"/>
          <w:szCs w:val="24"/>
        </w:rPr>
        <w:t xml:space="preserve">a </w:t>
      </w:r>
      <w:r w:rsidRPr="00CE0998">
        <w:rPr>
          <w:rFonts w:ascii="Arial" w:hAnsi="Arial" w:cs="Arial"/>
          <w:color w:val="000000"/>
          <w:sz w:val="24"/>
          <w:szCs w:val="24"/>
        </w:rPr>
        <w:t>four-year college or university; or one to two years related experience or training; or equivalent combination of education and experience.</w:t>
      </w:r>
    </w:p>
    <w:p w14:paraId="142DBB5C" w14:textId="5C254B9C" w:rsidR="00CE0998" w:rsidRPr="00CE0998" w:rsidRDefault="00CE0998" w:rsidP="00034D1D">
      <w:pPr>
        <w:pStyle w:val="ListParagraph"/>
        <w:widowControl w:val="0"/>
        <w:numPr>
          <w:ilvl w:val="0"/>
          <w:numId w:val="5"/>
        </w:numPr>
        <w:autoSpaceDE w:val="0"/>
        <w:autoSpaceDN w:val="0"/>
        <w:adjustRightInd w:val="0"/>
        <w:spacing w:after="240"/>
        <w:ind w:hanging="288"/>
        <w:contextualSpacing w:val="0"/>
        <w:jc w:val="both"/>
        <w:rPr>
          <w:rFonts w:ascii="Arial" w:hAnsi="Arial" w:cs="Arial"/>
          <w:color w:val="000000"/>
          <w:sz w:val="24"/>
          <w:szCs w:val="24"/>
        </w:rPr>
      </w:pPr>
      <w:r w:rsidRPr="00CE0998">
        <w:rPr>
          <w:rFonts w:ascii="Arial" w:hAnsi="Arial" w:cs="Arial"/>
          <w:color w:val="000000"/>
          <w:sz w:val="24"/>
          <w:szCs w:val="24"/>
        </w:rPr>
        <w:t>Four to 10 years related experience or training; or equivalent combination of education and experience.</w:t>
      </w:r>
    </w:p>
    <w:p w14:paraId="3979678D" w14:textId="05C9CCA3" w:rsidR="00CE0998" w:rsidRPr="00CE0998" w:rsidRDefault="00CE0998" w:rsidP="00CE0998">
      <w:pPr>
        <w:widowControl w:val="0"/>
        <w:autoSpaceDE w:val="0"/>
        <w:autoSpaceDN w:val="0"/>
        <w:adjustRightInd w:val="0"/>
        <w:spacing w:after="120"/>
        <w:outlineLvl w:val="0"/>
        <w:rPr>
          <w:rFonts w:ascii="Arial" w:hAnsi="Arial" w:cs="Arial"/>
          <w:color w:val="000000"/>
          <w:sz w:val="24"/>
          <w:szCs w:val="24"/>
        </w:rPr>
      </w:pPr>
      <w:r>
        <w:rPr>
          <w:rFonts w:ascii="Arial" w:hAnsi="Arial" w:cs="Arial"/>
          <w:b/>
          <w:bCs/>
          <w:color w:val="000000"/>
          <w:sz w:val="24"/>
          <w:szCs w:val="24"/>
        </w:rPr>
        <w:t>VERBAL SKILLS</w:t>
      </w:r>
    </w:p>
    <w:p w14:paraId="01866FBB" w14:textId="75A89C58"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Ability to read, analyze and interpret general business periodicals, professional journals, technical procedures</w:t>
      </w:r>
      <w:r w:rsidR="00034D1D">
        <w:rPr>
          <w:rFonts w:ascii="Arial" w:hAnsi="Arial" w:cs="Arial"/>
          <w:color w:val="000000"/>
          <w:sz w:val="24"/>
          <w:szCs w:val="24"/>
        </w:rPr>
        <w:t>,</w:t>
      </w:r>
      <w:r w:rsidRPr="00CE0998">
        <w:rPr>
          <w:rFonts w:ascii="Arial" w:hAnsi="Arial" w:cs="Arial"/>
          <w:color w:val="000000"/>
          <w:sz w:val="24"/>
          <w:szCs w:val="24"/>
        </w:rPr>
        <w:t xml:space="preserve"> or governmental regulations. Ability to write reports, business correspondence, and procedure manuals. Ability to effectively present information and respond to questions from managers, clients, customers</w:t>
      </w:r>
      <w:r w:rsidR="00034D1D">
        <w:rPr>
          <w:rFonts w:ascii="Arial" w:hAnsi="Arial" w:cs="Arial"/>
          <w:color w:val="000000"/>
          <w:sz w:val="24"/>
          <w:szCs w:val="24"/>
        </w:rPr>
        <w:t>,</w:t>
      </w:r>
      <w:r w:rsidRPr="00CE0998">
        <w:rPr>
          <w:rFonts w:ascii="Arial" w:hAnsi="Arial" w:cs="Arial"/>
          <w:color w:val="000000"/>
          <w:sz w:val="24"/>
          <w:szCs w:val="24"/>
        </w:rPr>
        <w:t xml:space="preserve"> and the </w:t>
      </w:r>
      <w:r w:rsidR="002674D3" w:rsidRPr="00CE0998">
        <w:rPr>
          <w:rFonts w:ascii="Arial" w:hAnsi="Arial" w:cs="Arial"/>
          <w:color w:val="000000"/>
          <w:sz w:val="24"/>
          <w:szCs w:val="24"/>
        </w:rPr>
        <w:t>public</w:t>
      </w:r>
      <w:r w:rsidRPr="00CE0998">
        <w:rPr>
          <w:rFonts w:ascii="Arial" w:hAnsi="Arial" w:cs="Arial"/>
          <w:color w:val="000000"/>
          <w:sz w:val="24"/>
          <w:szCs w:val="24"/>
        </w:rPr>
        <w:t>.</w:t>
      </w:r>
    </w:p>
    <w:p w14:paraId="1D7914CE" w14:textId="54201E1F" w:rsidR="00CE0998" w:rsidRPr="00CE0998" w:rsidRDefault="00034D1D"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Pr>
          <w:rFonts w:ascii="Arial" w:hAnsi="Arial" w:cs="Arial"/>
          <w:color w:val="000000"/>
          <w:sz w:val="24"/>
          <w:szCs w:val="24"/>
        </w:rPr>
        <w:t>Can</w:t>
      </w:r>
      <w:r w:rsidR="00CE0998" w:rsidRPr="00CE0998">
        <w:rPr>
          <w:rFonts w:ascii="Arial" w:hAnsi="Arial" w:cs="Arial"/>
          <w:color w:val="000000"/>
          <w:sz w:val="24"/>
          <w:szCs w:val="24"/>
        </w:rPr>
        <w:t xml:space="preserve"> read, </w:t>
      </w:r>
      <w:r w:rsidR="002674D3" w:rsidRPr="00CE0998">
        <w:rPr>
          <w:rFonts w:ascii="Arial" w:hAnsi="Arial" w:cs="Arial"/>
          <w:color w:val="000000"/>
          <w:sz w:val="24"/>
          <w:szCs w:val="24"/>
        </w:rPr>
        <w:t>analyze,</w:t>
      </w:r>
      <w:r w:rsidR="00CE0998" w:rsidRPr="00CE0998">
        <w:rPr>
          <w:rFonts w:ascii="Arial" w:hAnsi="Arial" w:cs="Arial"/>
          <w:color w:val="000000"/>
          <w:sz w:val="24"/>
          <w:szCs w:val="24"/>
        </w:rPr>
        <w:t xml:space="preserve"> and interpret </w:t>
      </w:r>
      <w:r>
        <w:rPr>
          <w:rFonts w:ascii="Arial" w:hAnsi="Arial" w:cs="Arial"/>
          <w:color w:val="000000"/>
          <w:sz w:val="24"/>
          <w:szCs w:val="24"/>
        </w:rPr>
        <w:t>standard</w:t>
      </w:r>
      <w:r w:rsidR="00CE0998" w:rsidRPr="00CE0998">
        <w:rPr>
          <w:rFonts w:ascii="Arial" w:hAnsi="Arial" w:cs="Arial"/>
          <w:color w:val="000000"/>
          <w:sz w:val="24"/>
          <w:szCs w:val="24"/>
        </w:rPr>
        <w:t xml:space="preserve"> scientific and technical journals, financial reports</w:t>
      </w:r>
      <w:r>
        <w:rPr>
          <w:rFonts w:ascii="Arial" w:hAnsi="Arial" w:cs="Arial"/>
          <w:color w:val="000000"/>
          <w:sz w:val="24"/>
          <w:szCs w:val="24"/>
        </w:rPr>
        <w:t>,</w:t>
      </w:r>
      <w:r w:rsidR="00CE0998" w:rsidRPr="00CE0998">
        <w:rPr>
          <w:rFonts w:ascii="Arial" w:hAnsi="Arial" w:cs="Arial"/>
          <w:color w:val="000000"/>
          <w:sz w:val="24"/>
          <w:szCs w:val="24"/>
        </w:rPr>
        <w:t xml:space="preserve"> and legal documents. Ability to respond to common inquiries or complaints from customers, regulatory agencies</w:t>
      </w:r>
      <w:r>
        <w:rPr>
          <w:rFonts w:ascii="Arial" w:hAnsi="Arial" w:cs="Arial"/>
          <w:color w:val="000000"/>
          <w:sz w:val="24"/>
          <w:szCs w:val="24"/>
        </w:rPr>
        <w:t>,</w:t>
      </w:r>
      <w:r w:rsidR="00CE0998" w:rsidRPr="00CE0998">
        <w:rPr>
          <w:rFonts w:ascii="Arial" w:hAnsi="Arial" w:cs="Arial"/>
          <w:color w:val="000000"/>
          <w:sz w:val="24"/>
          <w:szCs w:val="24"/>
        </w:rPr>
        <w:t xml:space="preserve"> or </w:t>
      </w:r>
      <w:r>
        <w:rPr>
          <w:rFonts w:ascii="Arial" w:hAnsi="Arial" w:cs="Arial"/>
          <w:color w:val="000000"/>
          <w:sz w:val="24"/>
          <w:szCs w:val="24"/>
        </w:rPr>
        <w:t xml:space="preserve">business community </w:t>
      </w:r>
      <w:r>
        <w:rPr>
          <w:rFonts w:ascii="Arial" w:hAnsi="Arial" w:cs="Arial"/>
          <w:color w:val="000000"/>
          <w:sz w:val="24"/>
          <w:szCs w:val="24"/>
        </w:rPr>
        <w:lastRenderedPageBreak/>
        <w:t>members</w:t>
      </w:r>
      <w:r w:rsidR="00CE0998" w:rsidRPr="00CE0998">
        <w:rPr>
          <w:rFonts w:ascii="Arial" w:hAnsi="Arial" w:cs="Arial"/>
          <w:color w:val="000000"/>
          <w:sz w:val="24"/>
          <w:szCs w:val="24"/>
        </w:rPr>
        <w:t>. Ability to write speeches and articles for publication that conform to prescribed style and format. Ability to effectively present information to top management, public groups</w:t>
      </w:r>
      <w:r>
        <w:rPr>
          <w:rFonts w:ascii="Arial" w:hAnsi="Arial" w:cs="Arial"/>
          <w:color w:val="000000"/>
          <w:sz w:val="24"/>
          <w:szCs w:val="24"/>
        </w:rPr>
        <w:t>,</w:t>
      </w:r>
      <w:r w:rsidR="00CE0998" w:rsidRPr="00CE0998">
        <w:rPr>
          <w:rFonts w:ascii="Arial" w:hAnsi="Arial" w:cs="Arial"/>
          <w:color w:val="000000"/>
          <w:sz w:val="24"/>
          <w:szCs w:val="24"/>
        </w:rPr>
        <w:t xml:space="preserve"> and boards of directors.</w:t>
      </w:r>
    </w:p>
    <w:p w14:paraId="662E2F92" w14:textId="00409587" w:rsidR="00CE0998" w:rsidRPr="00CE0998" w:rsidRDefault="00CE0998" w:rsidP="00034D1D">
      <w:pPr>
        <w:pStyle w:val="ListParagraph"/>
        <w:widowControl w:val="0"/>
        <w:numPr>
          <w:ilvl w:val="0"/>
          <w:numId w:val="5"/>
        </w:numPr>
        <w:autoSpaceDE w:val="0"/>
        <w:autoSpaceDN w:val="0"/>
        <w:adjustRightInd w:val="0"/>
        <w:spacing w:after="240"/>
        <w:ind w:hanging="288"/>
        <w:contextualSpacing w:val="0"/>
        <w:jc w:val="both"/>
        <w:rPr>
          <w:rFonts w:ascii="Arial" w:hAnsi="Arial" w:cs="Arial"/>
          <w:color w:val="000000"/>
          <w:sz w:val="24"/>
          <w:szCs w:val="24"/>
        </w:rPr>
      </w:pPr>
      <w:r w:rsidRPr="00CE0998">
        <w:rPr>
          <w:rFonts w:ascii="Arial" w:hAnsi="Arial" w:cs="Arial"/>
          <w:color w:val="000000"/>
          <w:sz w:val="24"/>
          <w:szCs w:val="24"/>
        </w:rPr>
        <w:t>Ability to read, analyze, and interpret the most complex documents. Ability to respond effectively to the most sensitive inquiries or complaints. Ability to write speeches and articles using original or innovative techniques or style</w:t>
      </w:r>
      <w:r w:rsidR="00034D1D">
        <w:rPr>
          <w:rFonts w:ascii="Arial" w:hAnsi="Arial" w:cs="Arial"/>
          <w:color w:val="000000"/>
          <w:sz w:val="24"/>
          <w:szCs w:val="24"/>
        </w:rPr>
        <w:t>s</w:t>
      </w:r>
      <w:r w:rsidRPr="00CE0998">
        <w:rPr>
          <w:rFonts w:ascii="Arial" w:hAnsi="Arial" w:cs="Arial"/>
          <w:color w:val="000000"/>
          <w:sz w:val="24"/>
          <w:szCs w:val="24"/>
        </w:rPr>
        <w:t xml:space="preserve">. Ability to </w:t>
      </w:r>
      <w:r w:rsidR="00034D1D">
        <w:rPr>
          <w:rFonts w:ascii="Arial" w:hAnsi="Arial" w:cs="Arial"/>
          <w:color w:val="000000"/>
          <w:sz w:val="24"/>
          <w:szCs w:val="24"/>
        </w:rPr>
        <w:t>give compelling and persuasive speeches and presentations on controversial or complex topics to top management, public groups, or board</w:t>
      </w:r>
      <w:r w:rsidRPr="00CE0998">
        <w:rPr>
          <w:rFonts w:ascii="Arial" w:hAnsi="Arial" w:cs="Arial"/>
          <w:color w:val="000000"/>
          <w:sz w:val="24"/>
          <w:szCs w:val="24"/>
        </w:rPr>
        <w:t xml:space="preserve"> of directors.</w:t>
      </w:r>
    </w:p>
    <w:p w14:paraId="14E3D48D" w14:textId="18BE0DCD" w:rsidR="00CE0998" w:rsidRPr="00CE0998" w:rsidRDefault="00CE0998" w:rsidP="00CE0998">
      <w:pPr>
        <w:widowControl w:val="0"/>
        <w:autoSpaceDE w:val="0"/>
        <w:autoSpaceDN w:val="0"/>
        <w:adjustRightInd w:val="0"/>
        <w:spacing w:after="120"/>
        <w:outlineLvl w:val="0"/>
        <w:rPr>
          <w:rFonts w:ascii="Arial" w:hAnsi="Arial" w:cs="Arial"/>
          <w:color w:val="000000"/>
          <w:sz w:val="24"/>
          <w:szCs w:val="24"/>
        </w:rPr>
      </w:pPr>
      <w:r>
        <w:rPr>
          <w:rFonts w:ascii="Arial" w:hAnsi="Arial" w:cs="Arial"/>
          <w:b/>
          <w:bCs/>
          <w:color w:val="000000"/>
          <w:sz w:val="24"/>
          <w:szCs w:val="24"/>
        </w:rPr>
        <w:t>MATH SKILLS</w:t>
      </w:r>
    </w:p>
    <w:p w14:paraId="035DD6E7" w14:textId="1918AF08"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Ability to calculate figures and amounts such as discounts, interest, commissions, proportions, percentages, area, circumference</w:t>
      </w:r>
      <w:r w:rsidR="00034D1D">
        <w:rPr>
          <w:rFonts w:ascii="Arial" w:hAnsi="Arial" w:cs="Arial"/>
          <w:color w:val="000000"/>
          <w:sz w:val="24"/>
          <w:szCs w:val="24"/>
        </w:rPr>
        <w:t>,</w:t>
      </w:r>
      <w:r w:rsidRPr="00CE0998">
        <w:rPr>
          <w:rFonts w:ascii="Arial" w:hAnsi="Arial" w:cs="Arial"/>
          <w:color w:val="000000"/>
          <w:sz w:val="24"/>
          <w:szCs w:val="24"/>
        </w:rPr>
        <w:t xml:space="preserve"> and volume. Ability to apply concepts of </w:t>
      </w:r>
      <w:r w:rsidR="00034D1D">
        <w:rPr>
          <w:rFonts w:ascii="Arial" w:hAnsi="Arial" w:cs="Arial"/>
          <w:color w:val="000000"/>
          <w:sz w:val="24"/>
          <w:szCs w:val="24"/>
        </w:rPr>
        <w:t>math</w:t>
      </w:r>
      <w:r w:rsidRPr="00CE0998">
        <w:rPr>
          <w:rFonts w:ascii="Arial" w:hAnsi="Arial" w:cs="Arial"/>
          <w:color w:val="000000"/>
          <w:sz w:val="24"/>
          <w:szCs w:val="24"/>
        </w:rPr>
        <w:t>.</w:t>
      </w:r>
    </w:p>
    <w:p w14:paraId="1972EB0B" w14:textId="0D4C909F" w:rsidR="00CE0998" w:rsidRPr="00CE0998" w:rsidRDefault="00CE0998" w:rsidP="00034D1D">
      <w:pPr>
        <w:pStyle w:val="ListParagraph"/>
        <w:widowControl w:val="0"/>
        <w:numPr>
          <w:ilvl w:val="0"/>
          <w:numId w:val="5"/>
        </w:numPr>
        <w:autoSpaceDE w:val="0"/>
        <w:autoSpaceDN w:val="0"/>
        <w:adjustRightInd w:val="0"/>
        <w:spacing w:after="240"/>
        <w:ind w:hanging="288"/>
        <w:contextualSpacing w:val="0"/>
        <w:jc w:val="both"/>
        <w:rPr>
          <w:rFonts w:ascii="Arial" w:hAnsi="Arial" w:cs="Arial"/>
          <w:color w:val="000000"/>
          <w:sz w:val="24"/>
          <w:szCs w:val="24"/>
        </w:rPr>
      </w:pPr>
      <w:r w:rsidRPr="00CE0998">
        <w:rPr>
          <w:rFonts w:ascii="Arial" w:hAnsi="Arial" w:cs="Arial"/>
          <w:color w:val="000000"/>
          <w:sz w:val="24"/>
          <w:szCs w:val="24"/>
        </w:rPr>
        <w:t>Ability to work with mathematical concepts such as probability</w:t>
      </w:r>
      <w:r w:rsidR="00034D1D">
        <w:rPr>
          <w:rFonts w:ascii="Arial" w:hAnsi="Arial" w:cs="Arial"/>
          <w:color w:val="000000"/>
          <w:sz w:val="24"/>
          <w:szCs w:val="24"/>
        </w:rPr>
        <w:t>, statistical inference,</w:t>
      </w:r>
      <w:r w:rsidRPr="00CE0998">
        <w:rPr>
          <w:rFonts w:ascii="Arial" w:hAnsi="Arial" w:cs="Arial"/>
          <w:color w:val="000000"/>
          <w:sz w:val="24"/>
          <w:szCs w:val="24"/>
        </w:rPr>
        <w:t xml:space="preserve"> and </w:t>
      </w:r>
      <w:r w:rsidR="00034D1D">
        <w:rPr>
          <w:rFonts w:ascii="Arial" w:hAnsi="Arial" w:cs="Arial"/>
          <w:color w:val="000000"/>
          <w:sz w:val="24"/>
          <w:szCs w:val="24"/>
        </w:rPr>
        <w:t>math fundamentals</w:t>
      </w:r>
      <w:r w:rsidRPr="00CE0998">
        <w:rPr>
          <w:rFonts w:ascii="Arial" w:hAnsi="Arial" w:cs="Arial"/>
          <w:color w:val="000000"/>
          <w:sz w:val="24"/>
          <w:szCs w:val="24"/>
        </w:rPr>
        <w:t>. Ability to apply fractions, percentages, ratios</w:t>
      </w:r>
      <w:r w:rsidR="00034D1D">
        <w:rPr>
          <w:rFonts w:ascii="Arial" w:hAnsi="Arial" w:cs="Arial"/>
          <w:color w:val="000000"/>
          <w:sz w:val="24"/>
          <w:szCs w:val="24"/>
        </w:rPr>
        <w:t>,</w:t>
      </w:r>
      <w:r w:rsidRPr="00CE0998">
        <w:rPr>
          <w:rFonts w:ascii="Arial" w:hAnsi="Arial" w:cs="Arial"/>
          <w:color w:val="000000"/>
          <w:sz w:val="24"/>
          <w:szCs w:val="24"/>
        </w:rPr>
        <w:t xml:space="preserve"> and proportions to practical situations.</w:t>
      </w:r>
    </w:p>
    <w:p w14:paraId="68AFCA3A" w14:textId="761232F1" w:rsidR="00CE0998" w:rsidRPr="00CE0998" w:rsidRDefault="00540D80" w:rsidP="00CE0998">
      <w:pPr>
        <w:widowControl w:val="0"/>
        <w:autoSpaceDE w:val="0"/>
        <w:autoSpaceDN w:val="0"/>
        <w:adjustRightInd w:val="0"/>
        <w:spacing w:after="120"/>
        <w:outlineLvl w:val="0"/>
        <w:rPr>
          <w:rFonts w:ascii="Arial" w:hAnsi="Arial" w:cs="Arial"/>
          <w:color w:val="000000"/>
          <w:sz w:val="24"/>
          <w:szCs w:val="24"/>
        </w:rPr>
      </w:pPr>
      <w:r>
        <w:rPr>
          <w:rFonts w:ascii="Arial" w:hAnsi="Arial" w:cs="Arial"/>
          <w:b/>
          <w:bCs/>
          <w:color w:val="000000"/>
          <w:sz w:val="24"/>
          <w:szCs w:val="24"/>
        </w:rPr>
        <w:t>REASONING</w:t>
      </w:r>
      <w:r w:rsidR="005D1F98">
        <w:rPr>
          <w:rFonts w:ascii="Arial" w:hAnsi="Arial" w:cs="Arial"/>
          <w:b/>
          <w:bCs/>
          <w:color w:val="000000"/>
          <w:sz w:val="24"/>
          <w:szCs w:val="24"/>
        </w:rPr>
        <w:t xml:space="preserve"> ABILITIES</w:t>
      </w:r>
    </w:p>
    <w:p w14:paraId="3AEE0CFB" w14:textId="52BA16BA"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 xml:space="preserve">Ability to define problems, collect data, establish </w:t>
      </w:r>
      <w:r w:rsidR="00540D80" w:rsidRPr="00CE0998">
        <w:rPr>
          <w:rFonts w:ascii="Arial" w:hAnsi="Arial" w:cs="Arial"/>
          <w:color w:val="000000"/>
          <w:sz w:val="24"/>
          <w:szCs w:val="24"/>
        </w:rPr>
        <w:t>facts,</w:t>
      </w:r>
      <w:r w:rsidRPr="00CE0998">
        <w:rPr>
          <w:rFonts w:ascii="Arial" w:hAnsi="Arial" w:cs="Arial"/>
          <w:color w:val="000000"/>
          <w:sz w:val="24"/>
          <w:szCs w:val="24"/>
        </w:rPr>
        <w:t xml:space="preserve"> and draw valid conclusions. Ability to interpret </w:t>
      </w:r>
      <w:r w:rsidR="00034D1D">
        <w:rPr>
          <w:rFonts w:ascii="Arial" w:hAnsi="Arial" w:cs="Arial"/>
          <w:color w:val="000000"/>
          <w:sz w:val="24"/>
          <w:szCs w:val="24"/>
        </w:rPr>
        <w:t>technical instructions in mathematical or diagram form and deal with</w:t>
      </w:r>
      <w:r w:rsidRPr="00CE0998">
        <w:rPr>
          <w:rFonts w:ascii="Arial" w:hAnsi="Arial" w:cs="Arial"/>
          <w:color w:val="000000"/>
          <w:sz w:val="24"/>
          <w:szCs w:val="24"/>
        </w:rPr>
        <w:t xml:space="preserve"> abstract and concrete variables.</w:t>
      </w:r>
    </w:p>
    <w:p w14:paraId="6F1B9E04" w14:textId="537E94CC" w:rsidR="00CE0998" w:rsidRPr="00CE0998" w:rsidRDefault="00CE0998" w:rsidP="00034D1D">
      <w:pPr>
        <w:pStyle w:val="ListParagraph"/>
        <w:widowControl w:val="0"/>
        <w:numPr>
          <w:ilvl w:val="0"/>
          <w:numId w:val="5"/>
        </w:numPr>
        <w:autoSpaceDE w:val="0"/>
        <w:autoSpaceDN w:val="0"/>
        <w:adjustRightInd w:val="0"/>
        <w:spacing w:after="240"/>
        <w:ind w:hanging="288"/>
        <w:contextualSpacing w:val="0"/>
        <w:jc w:val="both"/>
        <w:rPr>
          <w:rFonts w:ascii="Arial" w:hAnsi="Arial" w:cs="Arial"/>
          <w:color w:val="000000"/>
          <w:sz w:val="24"/>
          <w:szCs w:val="24"/>
        </w:rPr>
      </w:pPr>
      <w:r w:rsidRPr="00CE0998">
        <w:rPr>
          <w:rFonts w:ascii="Arial" w:hAnsi="Arial" w:cs="Arial"/>
          <w:color w:val="000000"/>
          <w:sz w:val="24"/>
          <w:szCs w:val="24"/>
        </w:rPr>
        <w:t xml:space="preserve">Ability to apply </w:t>
      </w:r>
      <w:r w:rsidR="00034D1D">
        <w:rPr>
          <w:rFonts w:ascii="Arial" w:hAnsi="Arial" w:cs="Arial"/>
          <w:color w:val="000000"/>
          <w:sz w:val="24"/>
          <w:szCs w:val="24"/>
        </w:rPr>
        <w:t>logical or scientific thinking principles</w:t>
      </w:r>
      <w:r w:rsidRPr="00CE0998">
        <w:rPr>
          <w:rFonts w:ascii="Arial" w:hAnsi="Arial" w:cs="Arial"/>
          <w:color w:val="000000"/>
          <w:sz w:val="24"/>
          <w:szCs w:val="24"/>
        </w:rPr>
        <w:t xml:space="preserve"> to a wide range of intellectual and practical problems. Ability to deal with </w:t>
      </w:r>
      <w:r w:rsidR="00034D1D">
        <w:rPr>
          <w:rFonts w:ascii="Arial" w:hAnsi="Arial" w:cs="Arial"/>
          <w:color w:val="000000"/>
          <w:sz w:val="24"/>
          <w:szCs w:val="24"/>
        </w:rPr>
        <w:t>a variety of abstract and concrete variables. Ability to deal with nonverbal symbolism (formulas, scientific equations, graphs, etc.) in its most difficult phas</w:t>
      </w:r>
      <w:r w:rsidRPr="00CE0998">
        <w:rPr>
          <w:rFonts w:ascii="Arial" w:hAnsi="Arial" w:cs="Arial"/>
          <w:color w:val="000000"/>
          <w:sz w:val="24"/>
          <w:szCs w:val="24"/>
        </w:rPr>
        <w:t>es.</w:t>
      </w:r>
    </w:p>
    <w:p w14:paraId="756C89D9" w14:textId="09D2AD92" w:rsidR="00CE0998" w:rsidRPr="00CE0998" w:rsidRDefault="00CE0998" w:rsidP="00CE0998">
      <w:pPr>
        <w:widowControl w:val="0"/>
        <w:autoSpaceDE w:val="0"/>
        <w:autoSpaceDN w:val="0"/>
        <w:adjustRightInd w:val="0"/>
        <w:spacing w:after="120"/>
        <w:outlineLvl w:val="0"/>
        <w:rPr>
          <w:rFonts w:ascii="Arial" w:hAnsi="Arial" w:cs="Arial"/>
          <w:color w:val="000000"/>
          <w:sz w:val="24"/>
          <w:szCs w:val="24"/>
        </w:rPr>
      </w:pPr>
      <w:r>
        <w:rPr>
          <w:rFonts w:ascii="Arial" w:hAnsi="Arial" w:cs="Arial"/>
          <w:b/>
          <w:bCs/>
          <w:color w:val="000000"/>
          <w:sz w:val="24"/>
          <w:szCs w:val="24"/>
        </w:rPr>
        <w:t>CERTIFICAT</w:t>
      </w:r>
      <w:r w:rsidR="004145AC">
        <w:rPr>
          <w:rFonts w:ascii="Arial" w:hAnsi="Arial" w:cs="Arial"/>
          <w:b/>
          <w:bCs/>
          <w:color w:val="000000"/>
          <w:sz w:val="24"/>
          <w:szCs w:val="24"/>
        </w:rPr>
        <w:t>ON</w:t>
      </w:r>
      <w:r>
        <w:rPr>
          <w:rFonts w:ascii="Arial" w:hAnsi="Arial" w:cs="Arial"/>
          <w:b/>
          <w:bCs/>
          <w:color w:val="000000"/>
          <w:sz w:val="24"/>
          <w:szCs w:val="24"/>
        </w:rPr>
        <w:t xml:space="preserve"> and LICENSE</w:t>
      </w:r>
    </w:p>
    <w:p w14:paraId="5FF140AB" w14:textId="77777777" w:rsidR="00CE0998" w:rsidRPr="00CE0998" w:rsidRDefault="00CE0998" w:rsidP="00CE0998">
      <w:pPr>
        <w:widowControl w:val="0"/>
        <w:autoSpaceDE w:val="0"/>
        <w:autoSpaceDN w:val="0"/>
        <w:adjustRightInd w:val="0"/>
        <w:spacing w:after="0"/>
        <w:ind w:left="20"/>
        <w:outlineLvl w:val="0"/>
        <w:rPr>
          <w:rFonts w:ascii="Arial" w:hAnsi="Arial" w:cs="Arial"/>
          <w:b/>
          <w:bCs/>
          <w:sz w:val="24"/>
          <w:szCs w:val="24"/>
        </w:rPr>
      </w:pPr>
      <w:r w:rsidRPr="00CE0998">
        <w:rPr>
          <w:rFonts w:ascii="Arial" w:hAnsi="Arial" w:cs="Arial"/>
          <w:b/>
          <w:bCs/>
          <w:sz w:val="24"/>
          <w:szCs w:val="24"/>
        </w:rPr>
        <w:t>Automotive Service Excellence (ASE) Certifications</w:t>
      </w:r>
    </w:p>
    <w:p w14:paraId="454ABD42"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Automatic Transmission/Transaxle Certification for Auto/Light Truck</w:t>
      </w:r>
    </w:p>
    <w:p w14:paraId="5F4B5E59"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outlineLvl w:val="0"/>
        <w:rPr>
          <w:rFonts w:ascii="Arial" w:hAnsi="Arial" w:cs="Arial"/>
          <w:color w:val="000000"/>
          <w:sz w:val="24"/>
          <w:szCs w:val="24"/>
        </w:rPr>
      </w:pPr>
      <w:r w:rsidRPr="00CE0998">
        <w:rPr>
          <w:rFonts w:ascii="Arial" w:hAnsi="Arial" w:cs="Arial"/>
          <w:color w:val="000000"/>
          <w:sz w:val="24"/>
          <w:szCs w:val="24"/>
        </w:rPr>
        <w:t>Brakes Certification for Auto/Light Truck</w:t>
      </w:r>
    </w:p>
    <w:p w14:paraId="696F6036"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Electrical/Electronic Systems Certification for Auto/Light Truck</w:t>
      </w:r>
    </w:p>
    <w:p w14:paraId="70CAD653"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outlineLvl w:val="0"/>
        <w:rPr>
          <w:rFonts w:ascii="Arial" w:hAnsi="Arial" w:cs="Arial"/>
          <w:color w:val="000000"/>
          <w:sz w:val="24"/>
          <w:szCs w:val="24"/>
        </w:rPr>
      </w:pPr>
      <w:r w:rsidRPr="00CE0998">
        <w:rPr>
          <w:rFonts w:ascii="Arial" w:hAnsi="Arial" w:cs="Arial"/>
          <w:color w:val="000000"/>
          <w:sz w:val="24"/>
          <w:szCs w:val="24"/>
        </w:rPr>
        <w:t>Engine Performance Certification for Auto/Light Truck</w:t>
      </w:r>
    </w:p>
    <w:p w14:paraId="308D1EC5"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Engine Repair Certification for Auto/Light Truck</w:t>
      </w:r>
    </w:p>
    <w:p w14:paraId="30E245B5"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outlineLvl w:val="0"/>
        <w:rPr>
          <w:rFonts w:ascii="Arial" w:hAnsi="Arial" w:cs="Arial"/>
          <w:color w:val="000000"/>
          <w:sz w:val="24"/>
          <w:szCs w:val="24"/>
        </w:rPr>
      </w:pPr>
      <w:r w:rsidRPr="00CE0998">
        <w:rPr>
          <w:rFonts w:ascii="Arial" w:hAnsi="Arial" w:cs="Arial"/>
          <w:color w:val="000000"/>
          <w:sz w:val="24"/>
          <w:szCs w:val="24"/>
        </w:rPr>
        <w:t>Heating and Air Conditioning Certification for Auto/Light Truck</w:t>
      </w:r>
    </w:p>
    <w:p w14:paraId="7398F7EF"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Manual Drive Train and Axle Certification for Auto/Light Truck</w:t>
      </w:r>
    </w:p>
    <w:p w14:paraId="4E6C7B18"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outlineLvl w:val="0"/>
        <w:rPr>
          <w:rFonts w:ascii="Arial" w:hAnsi="Arial" w:cs="Arial"/>
          <w:color w:val="000000"/>
          <w:sz w:val="24"/>
          <w:szCs w:val="24"/>
        </w:rPr>
      </w:pPr>
      <w:r w:rsidRPr="00CE0998">
        <w:rPr>
          <w:rFonts w:ascii="Arial" w:hAnsi="Arial" w:cs="Arial"/>
          <w:color w:val="000000"/>
          <w:sz w:val="24"/>
          <w:szCs w:val="24"/>
        </w:rPr>
        <w:t>Suspension and Steering Certification for Auto/Light Truck</w:t>
      </w:r>
    </w:p>
    <w:p w14:paraId="32BB1785"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Damage Analysis and Estimating Certification for Collision Repair</w:t>
      </w:r>
    </w:p>
    <w:p w14:paraId="4E820DF3"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outlineLvl w:val="0"/>
        <w:rPr>
          <w:rFonts w:ascii="Arial" w:hAnsi="Arial" w:cs="Arial"/>
          <w:color w:val="000000"/>
          <w:sz w:val="24"/>
          <w:szCs w:val="24"/>
        </w:rPr>
      </w:pPr>
      <w:r w:rsidRPr="00CE0998">
        <w:rPr>
          <w:rFonts w:ascii="Arial" w:hAnsi="Arial" w:cs="Arial"/>
          <w:color w:val="000000"/>
          <w:sz w:val="24"/>
          <w:szCs w:val="24"/>
        </w:rPr>
        <w:t>Mechanical and Electrical Components Certification for Collision Repair</w:t>
      </w:r>
    </w:p>
    <w:p w14:paraId="6E5E0BCD"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Non-Structural Analysis and Damage Repair Certification for Collision Repair</w:t>
      </w:r>
    </w:p>
    <w:p w14:paraId="28F7A039"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outlineLvl w:val="0"/>
        <w:rPr>
          <w:rFonts w:ascii="Arial" w:hAnsi="Arial" w:cs="Arial"/>
          <w:color w:val="000000"/>
          <w:sz w:val="24"/>
          <w:szCs w:val="24"/>
        </w:rPr>
      </w:pPr>
      <w:r w:rsidRPr="00CE0998">
        <w:rPr>
          <w:rFonts w:ascii="Arial" w:hAnsi="Arial" w:cs="Arial"/>
          <w:color w:val="000000"/>
          <w:sz w:val="24"/>
          <w:szCs w:val="24"/>
        </w:rPr>
        <w:t>Painting and Refinishing Certification for Collision Repair</w:t>
      </w:r>
    </w:p>
    <w:p w14:paraId="3ECA8226"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lastRenderedPageBreak/>
        <w:t>Structural Analysis and Damage Repair Certification for Collision Repair</w:t>
      </w:r>
    </w:p>
    <w:p w14:paraId="79EFC4AB"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outlineLvl w:val="0"/>
        <w:rPr>
          <w:rFonts w:ascii="Arial" w:hAnsi="Arial" w:cs="Arial"/>
          <w:color w:val="000000"/>
          <w:sz w:val="24"/>
          <w:szCs w:val="24"/>
        </w:rPr>
      </w:pPr>
      <w:r w:rsidRPr="00CE0998">
        <w:rPr>
          <w:rFonts w:ascii="Arial" w:hAnsi="Arial" w:cs="Arial"/>
          <w:color w:val="000000"/>
          <w:sz w:val="24"/>
          <w:szCs w:val="24"/>
        </w:rPr>
        <w:t>Assembly Specialist Certification for Engine Machinist</w:t>
      </w:r>
    </w:p>
    <w:p w14:paraId="7E58BE4A"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Cylinder Block Specialist Certification for Engine Machinist</w:t>
      </w:r>
    </w:p>
    <w:p w14:paraId="2D892BEC"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outlineLvl w:val="0"/>
        <w:rPr>
          <w:rFonts w:ascii="Arial" w:hAnsi="Arial" w:cs="Arial"/>
          <w:color w:val="000000"/>
          <w:sz w:val="24"/>
          <w:szCs w:val="24"/>
        </w:rPr>
      </w:pPr>
      <w:r w:rsidRPr="00CE0998">
        <w:rPr>
          <w:rFonts w:ascii="Arial" w:hAnsi="Arial" w:cs="Arial"/>
          <w:color w:val="000000"/>
          <w:sz w:val="24"/>
          <w:szCs w:val="24"/>
        </w:rPr>
        <w:t>Cylinder Head Specialist Certification for Engine Machinist</w:t>
      </w:r>
    </w:p>
    <w:p w14:paraId="0266CD23" w14:textId="50B1B13A"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Brakes Certification for Medium Truck</w:t>
      </w:r>
    </w:p>
    <w:p w14:paraId="3CD8675F" w14:textId="1E915EF6"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Diesel Engines Certification for Medium Truck</w:t>
      </w:r>
    </w:p>
    <w:p w14:paraId="55026F12" w14:textId="489862B4"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Drive Train Certification for Medium Truck</w:t>
      </w:r>
    </w:p>
    <w:p w14:paraId="596BE1ED" w14:textId="0278C955"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Electrical/Electronic Systems Certification for Medium Truck</w:t>
      </w:r>
    </w:p>
    <w:p w14:paraId="1AC71984" w14:textId="5BD318DE"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outlineLvl w:val="0"/>
        <w:rPr>
          <w:rFonts w:ascii="Arial" w:hAnsi="Arial" w:cs="Arial"/>
          <w:color w:val="000000"/>
          <w:sz w:val="24"/>
          <w:szCs w:val="24"/>
        </w:rPr>
      </w:pPr>
      <w:r w:rsidRPr="00CE0998">
        <w:rPr>
          <w:rFonts w:ascii="Arial" w:hAnsi="Arial" w:cs="Arial"/>
          <w:color w:val="000000"/>
          <w:sz w:val="24"/>
          <w:szCs w:val="24"/>
        </w:rPr>
        <w:t>Gasoline Engines Certification for Medium Truck</w:t>
      </w:r>
    </w:p>
    <w:p w14:paraId="632A9D51" w14:textId="626DC0E5"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Heating, Ventilation, and Air Conditioning Certification for Medium Truck</w:t>
      </w:r>
    </w:p>
    <w:p w14:paraId="74E20763" w14:textId="6BFF8A81"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Preventive Maintenance Inspection Certification for Medium Truck</w:t>
      </w:r>
    </w:p>
    <w:p w14:paraId="1E424E70" w14:textId="7E788EF8"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outlineLvl w:val="0"/>
        <w:rPr>
          <w:rFonts w:ascii="Arial" w:hAnsi="Arial" w:cs="Arial"/>
          <w:color w:val="000000"/>
          <w:sz w:val="24"/>
          <w:szCs w:val="24"/>
        </w:rPr>
      </w:pPr>
      <w:r w:rsidRPr="00CE0998">
        <w:rPr>
          <w:rFonts w:ascii="Arial" w:hAnsi="Arial" w:cs="Arial"/>
          <w:color w:val="000000"/>
          <w:sz w:val="24"/>
          <w:szCs w:val="24"/>
        </w:rPr>
        <w:t>Suspension and Steering Certification for Medium Truck</w:t>
      </w:r>
    </w:p>
    <w:p w14:paraId="70C7E0B2" w14:textId="77777777"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Automobile Parts Specialist Certification</w:t>
      </w:r>
    </w:p>
    <w:p w14:paraId="3F040DD7" w14:textId="2C25E51B"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Medium Truck Parts Specialist Certification</w:t>
      </w:r>
    </w:p>
    <w:p w14:paraId="125D973C" w14:textId="2BF6B79C"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Advanced Series</w:t>
      </w:r>
      <w:r w:rsidR="005D1F98">
        <w:rPr>
          <w:rFonts w:ascii="Arial" w:hAnsi="Arial" w:cs="Arial"/>
          <w:color w:val="000000"/>
          <w:sz w:val="24"/>
          <w:szCs w:val="24"/>
        </w:rPr>
        <w:t xml:space="preserve"> - </w:t>
      </w:r>
      <w:r w:rsidRPr="00CE0998">
        <w:rPr>
          <w:rFonts w:ascii="Arial" w:hAnsi="Arial" w:cs="Arial"/>
          <w:color w:val="000000"/>
          <w:sz w:val="24"/>
          <w:szCs w:val="24"/>
        </w:rPr>
        <w:t xml:space="preserve"> Automobile Advanced Engine Performance Certification</w:t>
      </w:r>
    </w:p>
    <w:p w14:paraId="2B7F82E8" w14:textId="1F9AD08B" w:rsidR="00CE0998" w:rsidRPr="00CE0998" w:rsidRDefault="00CE0998" w:rsidP="00034D1D">
      <w:pPr>
        <w:pStyle w:val="ListParagraph"/>
        <w:widowControl w:val="0"/>
        <w:numPr>
          <w:ilvl w:val="0"/>
          <w:numId w:val="5"/>
        </w:numPr>
        <w:autoSpaceDE w:val="0"/>
        <w:autoSpaceDN w:val="0"/>
        <w:adjustRightInd w:val="0"/>
        <w:spacing w:after="0"/>
        <w:ind w:hanging="288"/>
        <w:contextualSpacing w:val="0"/>
        <w:jc w:val="both"/>
        <w:rPr>
          <w:rFonts w:ascii="Arial" w:hAnsi="Arial" w:cs="Arial"/>
          <w:color w:val="000000"/>
          <w:sz w:val="24"/>
          <w:szCs w:val="24"/>
        </w:rPr>
      </w:pPr>
      <w:r w:rsidRPr="00CE0998">
        <w:rPr>
          <w:rFonts w:ascii="Arial" w:hAnsi="Arial" w:cs="Arial"/>
          <w:color w:val="000000"/>
          <w:sz w:val="24"/>
          <w:szCs w:val="24"/>
        </w:rPr>
        <w:t>Advanced Series</w:t>
      </w:r>
      <w:r w:rsidR="005D1F98">
        <w:rPr>
          <w:rFonts w:ascii="Arial" w:hAnsi="Arial" w:cs="Arial"/>
          <w:color w:val="000000"/>
          <w:sz w:val="24"/>
          <w:szCs w:val="24"/>
        </w:rPr>
        <w:t xml:space="preserve"> - </w:t>
      </w:r>
      <w:r w:rsidRPr="00CE0998">
        <w:rPr>
          <w:rFonts w:ascii="Arial" w:hAnsi="Arial" w:cs="Arial"/>
          <w:color w:val="000000"/>
          <w:sz w:val="24"/>
          <w:szCs w:val="24"/>
        </w:rPr>
        <w:t>Truck Advanced Electric Diesel Engine Diagnosis Certification</w:t>
      </w:r>
    </w:p>
    <w:p w14:paraId="5561A980" w14:textId="2B15CEF8" w:rsidR="00CE0998" w:rsidRPr="00CE0998" w:rsidRDefault="00CE0998" w:rsidP="00034D1D">
      <w:pPr>
        <w:pStyle w:val="ListParagraph"/>
        <w:widowControl w:val="0"/>
        <w:numPr>
          <w:ilvl w:val="0"/>
          <w:numId w:val="5"/>
        </w:numPr>
        <w:autoSpaceDE w:val="0"/>
        <w:autoSpaceDN w:val="0"/>
        <w:adjustRightInd w:val="0"/>
        <w:spacing w:after="120"/>
        <w:ind w:hanging="288"/>
        <w:contextualSpacing w:val="0"/>
        <w:jc w:val="both"/>
        <w:rPr>
          <w:rFonts w:ascii="Arial" w:hAnsi="Arial" w:cs="Arial"/>
          <w:color w:val="000000"/>
          <w:sz w:val="24"/>
          <w:szCs w:val="24"/>
        </w:rPr>
      </w:pPr>
      <w:r w:rsidRPr="00CE0998">
        <w:rPr>
          <w:rFonts w:ascii="Arial" w:hAnsi="Arial" w:cs="Arial"/>
          <w:color w:val="000000"/>
          <w:sz w:val="24"/>
          <w:szCs w:val="24"/>
        </w:rPr>
        <w:t>Light Vehicles</w:t>
      </w:r>
      <w:r w:rsidR="005D1F98">
        <w:rPr>
          <w:rFonts w:ascii="Arial" w:hAnsi="Arial" w:cs="Arial"/>
          <w:color w:val="000000"/>
          <w:sz w:val="24"/>
          <w:szCs w:val="24"/>
        </w:rPr>
        <w:t xml:space="preserve"> - </w:t>
      </w:r>
      <w:r w:rsidRPr="00CE0998">
        <w:rPr>
          <w:rFonts w:ascii="Arial" w:hAnsi="Arial" w:cs="Arial"/>
          <w:color w:val="000000"/>
          <w:sz w:val="24"/>
          <w:szCs w:val="24"/>
        </w:rPr>
        <w:t>Compressed Natural Gas Certification for Alternate Fuels</w:t>
      </w:r>
    </w:p>
    <w:p w14:paraId="1EB07FA0" w14:textId="77777777" w:rsidR="00CE0998" w:rsidRPr="00CE0998" w:rsidRDefault="00CE0998" w:rsidP="00CE0998">
      <w:pPr>
        <w:widowControl w:val="0"/>
        <w:autoSpaceDE w:val="0"/>
        <w:autoSpaceDN w:val="0"/>
        <w:adjustRightInd w:val="0"/>
        <w:spacing w:after="0"/>
        <w:ind w:left="20"/>
        <w:outlineLvl w:val="0"/>
        <w:rPr>
          <w:rFonts w:ascii="Arial" w:hAnsi="Arial" w:cs="Arial"/>
          <w:b/>
          <w:bCs/>
          <w:sz w:val="24"/>
          <w:szCs w:val="24"/>
        </w:rPr>
      </w:pPr>
      <w:r w:rsidRPr="00CE0998">
        <w:rPr>
          <w:rFonts w:ascii="Arial" w:hAnsi="Arial" w:cs="Arial"/>
          <w:b/>
          <w:bCs/>
          <w:sz w:val="24"/>
          <w:szCs w:val="24"/>
        </w:rPr>
        <w:t>I-CAR Certificate of Advanced Training</w:t>
      </w:r>
    </w:p>
    <w:p w14:paraId="741CD4B8" w14:textId="77777777" w:rsidR="00CE0998" w:rsidRPr="00CE0998" w:rsidRDefault="00CE0998" w:rsidP="00CE0998">
      <w:pPr>
        <w:pStyle w:val="ListParagraph"/>
        <w:widowControl w:val="0"/>
        <w:numPr>
          <w:ilvl w:val="0"/>
          <w:numId w:val="5"/>
        </w:numPr>
        <w:autoSpaceDE w:val="0"/>
        <w:autoSpaceDN w:val="0"/>
        <w:adjustRightInd w:val="0"/>
        <w:spacing w:after="0"/>
        <w:ind w:hanging="288"/>
        <w:contextualSpacing w:val="0"/>
        <w:rPr>
          <w:rFonts w:ascii="Arial" w:hAnsi="Arial" w:cs="Arial"/>
          <w:color w:val="000000"/>
          <w:sz w:val="24"/>
          <w:szCs w:val="24"/>
        </w:rPr>
      </w:pPr>
      <w:r w:rsidRPr="00CE0998">
        <w:rPr>
          <w:rFonts w:ascii="Arial" w:hAnsi="Arial" w:cs="Arial"/>
          <w:color w:val="000000"/>
          <w:sz w:val="24"/>
          <w:szCs w:val="24"/>
        </w:rPr>
        <w:t>Advanced Vehicle Systems</w:t>
      </w:r>
    </w:p>
    <w:p w14:paraId="11198E82" w14:textId="3A9BCBA2" w:rsidR="00CE0998" w:rsidRPr="00CE0998" w:rsidRDefault="00CE0998" w:rsidP="00CE0998">
      <w:pPr>
        <w:pStyle w:val="ListParagraph"/>
        <w:widowControl w:val="0"/>
        <w:numPr>
          <w:ilvl w:val="0"/>
          <w:numId w:val="5"/>
        </w:numPr>
        <w:autoSpaceDE w:val="0"/>
        <w:autoSpaceDN w:val="0"/>
        <w:adjustRightInd w:val="0"/>
        <w:spacing w:after="0"/>
        <w:ind w:hanging="288"/>
        <w:contextualSpacing w:val="0"/>
        <w:rPr>
          <w:rFonts w:ascii="Arial" w:hAnsi="Arial" w:cs="Arial"/>
          <w:color w:val="000000"/>
          <w:sz w:val="24"/>
          <w:szCs w:val="24"/>
        </w:rPr>
      </w:pPr>
      <w:r w:rsidRPr="00CE0998">
        <w:rPr>
          <w:rFonts w:ascii="Arial" w:hAnsi="Arial" w:cs="Arial"/>
          <w:color w:val="000000"/>
          <w:sz w:val="24"/>
          <w:szCs w:val="24"/>
        </w:rPr>
        <w:t>Aluminum Repair, Replacement</w:t>
      </w:r>
      <w:r w:rsidR="00034D1D">
        <w:rPr>
          <w:rFonts w:ascii="Arial" w:hAnsi="Arial" w:cs="Arial"/>
          <w:color w:val="000000"/>
          <w:sz w:val="24"/>
          <w:szCs w:val="24"/>
        </w:rPr>
        <w:t>,</w:t>
      </w:r>
      <w:r w:rsidRPr="00CE0998">
        <w:rPr>
          <w:rFonts w:ascii="Arial" w:hAnsi="Arial" w:cs="Arial"/>
          <w:color w:val="000000"/>
          <w:sz w:val="24"/>
          <w:szCs w:val="24"/>
        </w:rPr>
        <w:t xml:space="preserve"> and Welding</w:t>
      </w:r>
    </w:p>
    <w:p w14:paraId="1C7CC7DA" w14:textId="77777777" w:rsidR="00CE0998" w:rsidRPr="00CE0998" w:rsidRDefault="00CE0998" w:rsidP="00CE0998">
      <w:pPr>
        <w:pStyle w:val="ListParagraph"/>
        <w:widowControl w:val="0"/>
        <w:numPr>
          <w:ilvl w:val="0"/>
          <w:numId w:val="5"/>
        </w:numPr>
        <w:autoSpaceDE w:val="0"/>
        <w:autoSpaceDN w:val="0"/>
        <w:adjustRightInd w:val="0"/>
        <w:spacing w:after="0"/>
        <w:ind w:hanging="288"/>
        <w:contextualSpacing w:val="0"/>
        <w:rPr>
          <w:rFonts w:ascii="Arial" w:hAnsi="Arial" w:cs="Arial"/>
          <w:color w:val="000000"/>
          <w:sz w:val="24"/>
          <w:szCs w:val="24"/>
        </w:rPr>
      </w:pPr>
      <w:r w:rsidRPr="00CE0998">
        <w:rPr>
          <w:rFonts w:ascii="Arial" w:hAnsi="Arial" w:cs="Arial"/>
          <w:color w:val="000000"/>
          <w:sz w:val="24"/>
          <w:szCs w:val="24"/>
        </w:rPr>
        <w:t>Detailing</w:t>
      </w:r>
    </w:p>
    <w:p w14:paraId="7A0BB9A1" w14:textId="77777777" w:rsidR="00CE0998" w:rsidRPr="00CE0998" w:rsidRDefault="00CE0998" w:rsidP="00CE0998">
      <w:pPr>
        <w:pStyle w:val="ListParagraph"/>
        <w:widowControl w:val="0"/>
        <w:numPr>
          <w:ilvl w:val="0"/>
          <w:numId w:val="5"/>
        </w:numPr>
        <w:autoSpaceDE w:val="0"/>
        <w:autoSpaceDN w:val="0"/>
        <w:adjustRightInd w:val="0"/>
        <w:spacing w:after="0"/>
        <w:ind w:hanging="288"/>
        <w:contextualSpacing w:val="0"/>
        <w:rPr>
          <w:rFonts w:ascii="Arial" w:hAnsi="Arial" w:cs="Arial"/>
          <w:color w:val="000000"/>
          <w:sz w:val="24"/>
          <w:szCs w:val="24"/>
        </w:rPr>
      </w:pPr>
      <w:r w:rsidRPr="00CE0998">
        <w:rPr>
          <w:rFonts w:ascii="Arial" w:hAnsi="Arial" w:cs="Arial"/>
          <w:color w:val="000000"/>
          <w:sz w:val="24"/>
          <w:szCs w:val="24"/>
        </w:rPr>
        <w:t>Electronics for Collision Repair</w:t>
      </w:r>
    </w:p>
    <w:p w14:paraId="2EDD419C" w14:textId="77777777" w:rsidR="00CE0998" w:rsidRPr="00CE0998" w:rsidRDefault="00CE0998" w:rsidP="00CE0998">
      <w:pPr>
        <w:pStyle w:val="ListParagraph"/>
        <w:widowControl w:val="0"/>
        <w:numPr>
          <w:ilvl w:val="0"/>
          <w:numId w:val="5"/>
        </w:numPr>
        <w:autoSpaceDE w:val="0"/>
        <w:autoSpaceDN w:val="0"/>
        <w:adjustRightInd w:val="0"/>
        <w:spacing w:after="0"/>
        <w:ind w:hanging="288"/>
        <w:contextualSpacing w:val="0"/>
        <w:rPr>
          <w:rFonts w:ascii="Arial" w:hAnsi="Arial" w:cs="Arial"/>
          <w:color w:val="000000"/>
          <w:sz w:val="24"/>
          <w:szCs w:val="24"/>
        </w:rPr>
      </w:pPr>
      <w:r w:rsidRPr="00CE0998">
        <w:rPr>
          <w:rFonts w:ascii="Arial" w:hAnsi="Arial" w:cs="Arial"/>
          <w:color w:val="000000"/>
          <w:sz w:val="24"/>
          <w:szCs w:val="24"/>
        </w:rPr>
        <w:t>Executive Seminar</w:t>
      </w:r>
    </w:p>
    <w:p w14:paraId="792ADBB4" w14:textId="77777777" w:rsidR="00CE0998" w:rsidRPr="00CE0998" w:rsidRDefault="00CE0998" w:rsidP="00CE0998">
      <w:pPr>
        <w:pStyle w:val="ListParagraph"/>
        <w:widowControl w:val="0"/>
        <w:numPr>
          <w:ilvl w:val="0"/>
          <w:numId w:val="5"/>
        </w:numPr>
        <w:autoSpaceDE w:val="0"/>
        <w:autoSpaceDN w:val="0"/>
        <w:adjustRightInd w:val="0"/>
        <w:spacing w:after="0"/>
        <w:ind w:hanging="288"/>
        <w:contextualSpacing w:val="0"/>
        <w:rPr>
          <w:rFonts w:ascii="Arial" w:hAnsi="Arial" w:cs="Arial"/>
          <w:color w:val="000000"/>
          <w:sz w:val="24"/>
          <w:szCs w:val="24"/>
        </w:rPr>
      </w:pPr>
      <w:r w:rsidRPr="00CE0998">
        <w:rPr>
          <w:rFonts w:ascii="Arial" w:hAnsi="Arial" w:cs="Arial"/>
          <w:color w:val="000000"/>
          <w:sz w:val="24"/>
          <w:szCs w:val="24"/>
        </w:rPr>
        <w:t>Finish Matching</w:t>
      </w:r>
    </w:p>
    <w:p w14:paraId="7C3B8704" w14:textId="77777777" w:rsidR="00CE0998" w:rsidRPr="00CE0998" w:rsidRDefault="00CE0998" w:rsidP="00CE0998">
      <w:pPr>
        <w:pStyle w:val="ListParagraph"/>
        <w:widowControl w:val="0"/>
        <w:numPr>
          <w:ilvl w:val="0"/>
          <w:numId w:val="5"/>
        </w:numPr>
        <w:autoSpaceDE w:val="0"/>
        <w:autoSpaceDN w:val="0"/>
        <w:adjustRightInd w:val="0"/>
        <w:spacing w:after="0"/>
        <w:ind w:hanging="288"/>
        <w:contextualSpacing w:val="0"/>
        <w:rPr>
          <w:rFonts w:ascii="Arial" w:hAnsi="Arial" w:cs="Arial"/>
          <w:color w:val="000000"/>
          <w:sz w:val="24"/>
          <w:szCs w:val="24"/>
        </w:rPr>
      </w:pPr>
      <w:r w:rsidRPr="00CE0998">
        <w:rPr>
          <w:rFonts w:ascii="Arial" w:hAnsi="Arial" w:cs="Arial"/>
          <w:color w:val="000000"/>
          <w:sz w:val="24"/>
          <w:szCs w:val="24"/>
        </w:rPr>
        <w:t>Glass Replacement</w:t>
      </w:r>
    </w:p>
    <w:p w14:paraId="12B7A3C2" w14:textId="77777777" w:rsidR="00CE0998" w:rsidRPr="00CE0998" w:rsidRDefault="00CE0998" w:rsidP="00CE0998">
      <w:pPr>
        <w:pStyle w:val="ListParagraph"/>
        <w:widowControl w:val="0"/>
        <w:numPr>
          <w:ilvl w:val="0"/>
          <w:numId w:val="5"/>
        </w:numPr>
        <w:autoSpaceDE w:val="0"/>
        <w:autoSpaceDN w:val="0"/>
        <w:adjustRightInd w:val="0"/>
        <w:spacing w:after="0"/>
        <w:ind w:hanging="288"/>
        <w:contextualSpacing w:val="0"/>
        <w:rPr>
          <w:rFonts w:ascii="Arial" w:hAnsi="Arial" w:cs="Arial"/>
          <w:color w:val="000000"/>
          <w:sz w:val="24"/>
          <w:szCs w:val="24"/>
        </w:rPr>
      </w:pPr>
      <w:r w:rsidRPr="00CE0998">
        <w:rPr>
          <w:rFonts w:ascii="Arial" w:hAnsi="Arial" w:cs="Arial"/>
          <w:color w:val="000000"/>
          <w:sz w:val="24"/>
          <w:szCs w:val="24"/>
        </w:rPr>
        <w:t>Plastic Repair</w:t>
      </w:r>
    </w:p>
    <w:p w14:paraId="2A121455" w14:textId="77777777" w:rsidR="00CE0998" w:rsidRPr="00CE0998" w:rsidRDefault="00CE0998" w:rsidP="00CE0998">
      <w:pPr>
        <w:pStyle w:val="ListParagraph"/>
        <w:widowControl w:val="0"/>
        <w:numPr>
          <w:ilvl w:val="0"/>
          <w:numId w:val="5"/>
        </w:numPr>
        <w:autoSpaceDE w:val="0"/>
        <w:autoSpaceDN w:val="0"/>
        <w:adjustRightInd w:val="0"/>
        <w:spacing w:after="0"/>
        <w:ind w:hanging="288"/>
        <w:contextualSpacing w:val="0"/>
        <w:rPr>
          <w:rFonts w:ascii="Arial" w:hAnsi="Arial" w:cs="Arial"/>
          <w:color w:val="000000"/>
          <w:sz w:val="24"/>
          <w:szCs w:val="24"/>
        </w:rPr>
      </w:pPr>
      <w:r w:rsidRPr="00CE0998">
        <w:rPr>
          <w:rFonts w:ascii="Arial" w:hAnsi="Arial" w:cs="Arial"/>
          <w:color w:val="000000"/>
          <w:sz w:val="24"/>
          <w:szCs w:val="24"/>
        </w:rPr>
        <w:t>Steering and Suspension</w:t>
      </w:r>
    </w:p>
    <w:p w14:paraId="12A2C5F7" w14:textId="77777777" w:rsidR="00CE0998" w:rsidRPr="00CE0998" w:rsidRDefault="00CE0998" w:rsidP="00CE0998">
      <w:pPr>
        <w:pStyle w:val="ListParagraph"/>
        <w:widowControl w:val="0"/>
        <w:numPr>
          <w:ilvl w:val="0"/>
          <w:numId w:val="5"/>
        </w:numPr>
        <w:autoSpaceDE w:val="0"/>
        <w:autoSpaceDN w:val="0"/>
        <w:adjustRightInd w:val="0"/>
        <w:spacing w:after="0"/>
        <w:ind w:hanging="288"/>
        <w:contextualSpacing w:val="0"/>
        <w:rPr>
          <w:rFonts w:ascii="Arial" w:hAnsi="Arial" w:cs="Arial"/>
          <w:color w:val="000000"/>
          <w:sz w:val="24"/>
          <w:szCs w:val="24"/>
        </w:rPr>
      </w:pPr>
      <w:r w:rsidRPr="00CE0998">
        <w:rPr>
          <w:rFonts w:ascii="Arial" w:hAnsi="Arial" w:cs="Arial"/>
          <w:color w:val="000000"/>
          <w:sz w:val="24"/>
          <w:szCs w:val="24"/>
        </w:rPr>
        <w:t>Understanding Collision Repair</w:t>
      </w:r>
    </w:p>
    <w:p w14:paraId="28438BA1" w14:textId="5B118B8C" w:rsidR="00CE0998" w:rsidRPr="00CE0998" w:rsidRDefault="00CE0998" w:rsidP="00CE0998">
      <w:pPr>
        <w:pStyle w:val="ListParagraph"/>
        <w:widowControl w:val="0"/>
        <w:numPr>
          <w:ilvl w:val="0"/>
          <w:numId w:val="5"/>
        </w:numPr>
        <w:autoSpaceDE w:val="0"/>
        <w:autoSpaceDN w:val="0"/>
        <w:adjustRightInd w:val="0"/>
        <w:spacing w:after="120"/>
        <w:ind w:hanging="288"/>
        <w:contextualSpacing w:val="0"/>
        <w:rPr>
          <w:rFonts w:ascii="Arial" w:hAnsi="Arial" w:cs="Arial"/>
          <w:color w:val="000000"/>
          <w:sz w:val="24"/>
          <w:szCs w:val="24"/>
        </w:rPr>
      </w:pPr>
      <w:r w:rsidRPr="00CE0998">
        <w:rPr>
          <w:rFonts w:ascii="Arial" w:hAnsi="Arial" w:cs="Arial"/>
          <w:color w:val="000000"/>
          <w:sz w:val="24"/>
          <w:szCs w:val="24"/>
        </w:rPr>
        <w:t>Workplace Hazardous Materials</w:t>
      </w:r>
    </w:p>
    <w:p w14:paraId="74562018" w14:textId="5C593B63" w:rsidR="0091219E" w:rsidRPr="0091219E" w:rsidRDefault="0091219E" w:rsidP="00CE0998">
      <w:pPr>
        <w:widowControl w:val="0"/>
        <w:autoSpaceDE w:val="0"/>
        <w:autoSpaceDN w:val="0"/>
        <w:adjustRightInd w:val="0"/>
        <w:spacing w:after="0"/>
        <w:ind w:left="20"/>
        <w:outlineLvl w:val="0"/>
        <w:rPr>
          <w:rFonts w:ascii="Arial" w:hAnsi="Arial" w:cs="Arial"/>
          <w:b/>
          <w:bCs/>
          <w:sz w:val="24"/>
          <w:szCs w:val="24"/>
        </w:rPr>
      </w:pPr>
      <w:r w:rsidRPr="0091219E">
        <w:rPr>
          <w:rFonts w:ascii="Arial" w:hAnsi="Arial" w:cs="Arial"/>
          <w:b/>
          <w:bCs/>
          <w:sz w:val="24"/>
          <w:szCs w:val="24"/>
        </w:rPr>
        <w:t>Other Training</w:t>
      </w:r>
      <w:r w:rsidR="005D1F98">
        <w:rPr>
          <w:rFonts w:ascii="Arial" w:hAnsi="Arial" w:cs="Arial"/>
          <w:b/>
          <w:bCs/>
          <w:sz w:val="24"/>
          <w:szCs w:val="24"/>
        </w:rPr>
        <w:t>,</w:t>
      </w:r>
      <w:r w:rsidRPr="0091219E">
        <w:rPr>
          <w:rFonts w:ascii="Arial" w:hAnsi="Arial" w:cs="Arial"/>
          <w:b/>
          <w:bCs/>
          <w:sz w:val="24"/>
          <w:szCs w:val="24"/>
        </w:rPr>
        <w:t xml:space="preserve"> Certification</w:t>
      </w:r>
      <w:r w:rsidR="005D1F98">
        <w:rPr>
          <w:rFonts w:ascii="Arial" w:hAnsi="Arial" w:cs="Arial"/>
          <w:b/>
          <w:bCs/>
          <w:sz w:val="24"/>
          <w:szCs w:val="24"/>
        </w:rPr>
        <w:t>, and License</w:t>
      </w:r>
    </w:p>
    <w:p w14:paraId="42507907" w14:textId="15B8F9DC" w:rsidR="00CE0998" w:rsidRPr="0091219E" w:rsidRDefault="00CE0998" w:rsidP="0091219E">
      <w:pPr>
        <w:pStyle w:val="ListParagraph"/>
        <w:widowControl w:val="0"/>
        <w:numPr>
          <w:ilvl w:val="0"/>
          <w:numId w:val="6"/>
        </w:numPr>
        <w:autoSpaceDE w:val="0"/>
        <w:autoSpaceDN w:val="0"/>
        <w:adjustRightInd w:val="0"/>
        <w:spacing w:after="0"/>
        <w:ind w:hanging="288"/>
        <w:outlineLvl w:val="0"/>
        <w:rPr>
          <w:rFonts w:ascii="Arial" w:hAnsi="Arial" w:cs="Arial"/>
          <w:sz w:val="24"/>
          <w:szCs w:val="24"/>
        </w:rPr>
      </w:pPr>
      <w:r w:rsidRPr="0091219E">
        <w:rPr>
          <w:rFonts w:ascii="Arial" w:hAnsi="Arial" w:cs="Arial"/>
          <w:sz w:val="24"/>
          <w:szCs w:val="24"/>
        </w:rPr>
        <w:t>Manufacturer Training</w:t>
      </w:r>
    </w:p>
    <w:p w14:paraId="243FDDB5" w14:textId="77777777" w:rsidR="00CE0998" w:rsidRPr="0091219E" w:rsidRDefault="00CE0998" w:rsidP="0091219E">
      <w:pPr>
        <w:pStyle w:val="ListParagraph"/>
        <w:widowControl w:val="0"/>
        <w:numPr>
          <w:ilvl w:val="0"/>
          <w:numId w:val="6"/>
        </w:numPr>
        <w:autoSpaceDE w:val="0"/>
        <w:autoSpaceDN w:val="0"/>
        <w:adjustRightInd w:val="0"/>
        <w:spacing w:after="0"/>
        <w:ind w:hanging="288"/>
        <w:rPr>
          <w:rFonts w:ascii="Arial" w:hAnsi="Arial" w:cs="Arial"/>
          <w:sz w:val="24"/>
          <w:szCs w:val="24"/>
        </w:rPr>
      </w:pPr>
      <w:r w:rsidRPr="0091219E">
        <w:rPr>
          <w:rFonts w:ascii="Arial" w:hAnsi="Arial" w:cs="Arial"/>
          <w:sz w:val="24"/>
          <w:szCs w:val="24"/>
        </w:rPr>
        <w:t>Paint Manufacturer Training</w:t>
      </w:r>
    </w:p>
    <w:p w14:paraId="41292C44" w14:textId="77777777" w:rsidR="00CE0998" w:rsidRPr="0091219E" w:rsidRDefault="00CE0998" w:rsidP="0091219E">
      <w:pPr>
        <w:pStyle w:val="ListParagraph"/>
        <w:widowControl w:val="0"/>
        <w:numPr>
          <w:ilvl w:val="0"/>
          <w:numId w:val="6"/>
        </w:numPr>
        <w:autoSpaceDE w:val="0"/>
        <w:autoSpaceDN w:val="0"/>
        <w:adjustRightInd w:val="0"/>
        <w:spacing w:after="0"/>
        <w:ind w:hanging="288"/>
        <w:rPr>
          <w:rFonts w:ascii="Arial" w:hAnsi="Arial" w:cs="Arial"/>
          <w:sz w:val="24"/>
          <w:szCs w:val="24"/>
        </w:rPr>
      </w:pPr>
      <w:r w:rsidRPr="0091219E">
        <w:rPr>
          <w:rFonts w:ascii="Arial" w:hAnsi="Arial" w:cs="Arial"/>
          <w:sz w:val="24"/>
          <w:szCs w:val="24"/>
        </w:rPr>
        <w:t>State Emission Certification</w:t>
      </w:r>
    </w:p>
    <w:p w14:paraId="6393F96E" w14:textId="77777777" w:rsidR="00CE0998" w:rsidRPr="0091219E" w:rsidRDefault="00CE0998" w:rsidP="0091219E">
      <w:pPr>
        <w:pStyle w:val="ListParagraph"/>
        <w:widowControl w:val="0"/>
        <w:numPr>
          <w:ilvl w:val="0"/>
          <w:numId w:val="6"/>
        </w:numPr>
        <w:autoSpaceDE w:val="0"/>
        <w:autoSpaceDN w:val="0"/>
        <w:adjustRightInd w:val="0"/>
        <w:spacing w:after="0"/>
        <w:ind w:hanging="288"/>
        <w:rPr>
          <w:rFonts w:ascii="Arial" w:hAnsi="Arial" w:cs="Arial"/>
          <w:sz w:val="24"/>
          <w:szCs w:val="24"/>
        </w:rPr>
      </w:pPr>
      <w:r w:rsidRPr="0091219E">
        <w:rPr>
          <w:rFonts w:ascii="Arial" w:hAnsi="Arial" w:cs="Arial"/>
          <w:sz w:val="24"/>
          <w:szCs w:val="24"/>
        </w:rPr>
        <w:t>State Vehicle Inspector Certification</w:t>
      </w:r>
    </w:p>
    <w:p w14:paraId="0474EC26" w14:textId="367A01A1" w:rsidR="00CE0998" w:rsidRPr="0091219E" w:rsidRDefault="00CE0998" w:rsidP="0091219E">
      <w:pPr>
        <w:pStyle w:val="ListParagraph"/>
        <w:widowControl w:val="0"/>
        <w:numPr>
          <w:ilvl w:val="0"/>
          <w:numId w:val="6"/>
        </w:numPr>
        <w:autoSpaceDE w:val="0"/>
        <w:autoSpaceDN w:val="0"/>
        <w:adjustRightInd w:val="0"/>
        <w:spacing w:after="240"/>
        <w:ind w:hanging="288"/>
        <w:rPr>
          <w:rFonts w:ascii="Arial" w:hAnsi="Arial" w:cs="Arial"/>
          <w:sz w:val="24"/>
          <w:szCs w:val="24"/>
        </w:rPr>
      </w:pPr>
      <w:r w:rsidRPr="0091219E">
        <w:rPr>
          <w:rFonts w:ascii="Arial" w:hAnsi="Arial" w:cs="Arial"/>
          <w:sz w:val="24"/>
          <w:szCs w:val="24"/>
        </w:rPr>
        <w:t>Valid Driver's License</w:t>
      </w:r>
    </w:p>
    <w:p w14:paraId="149420D5" w14:textId="57E8A079" w:rsidR="00CE0998" w:rsidRPr="00CE0998" w:rsidRDefault="00CE0998" w:rsidP="00CE0998">
      <w:pPr>
        <w:widowControl w:val="0"/>
        <w:autoSpaceDE w:val="0"/>
        <w:autoSpaceDN w:val="0"/>
        <w:adjustRightInd w:val="0"/>
        <w:spacing w:after="120"/>
        <w:outlineLvl w:val="0"/>
        <w:rPr>
          <w:rFonts w:ascii="Arial" w:hAnsi="Arial" w:cs="Arial"/>
          <w:color w:val="000000"/>
          <w:sz w:val="24"/>
          <w:szCs w:val="24"/>
        </w:rPr>
      </w:pPr>
      <w:r>
        <w:rPr>
          <w:rFonts w:ascii="Arial" w:hAnsi="Arial" w:cs="Arial"/>
          <w:b/>
          <w:bCs/>
          <w:color w:val="000000"/>
          <w:sz w:val="24"/>
          <w:szCs w:val="24"/>
        </w:rPr>
        <w:t xml:space="preserve">PHYSICAL </w:t>
      </w:r>
      <w:r w:rsidR="004145AC">
        <w:rPr>
          <w:rFonts w:ascii="Arial" w:hAnsi="Arial" w:cs="Arial"/>
          <w:b/>
          <w:bCs/>
          <w:color w:val="000000"/>
          <w:sz w:val="24"/>
          <w:szCs w:val="24"/>
        </w:rPr>
        <w:t>REQUIREMENTS</w:t>
      </w:r>
    </w:p>
    <w:p w14:paraId="01C65B11" w14:textId="5F9F54AC" w:rsidR="00CE0998" w:rsidRPr="00CE0998" w:rsidRDefault="00034D1D" w:rsidP="00034D1D">
      <w:pPr>
        <w:widowControl w:val="0"/>
        <w:autoSpaceDE w:val="0"/>
        <w:autoSpaceDN w:val="0"/>
        <w:adjustRightInd w:val="0"/>
        <w:spacing w:after="240"/>
        <w:jc w:val="both"/>
        <w:rPr>
          <w:rFonts w:ascii="Arial" w:hAnsi="Arial" w:cs="Arial"/>
          <w:color w:val="000000"/>
          <w:sz w:val="24"/>
          <w:szCs w:val="24"/>
        </w:rPr>
      </w:pPr>
      <w:r>
        <w:rPr>
          <w:rFonts w:ascii="Arial" w:hAnsi="Arial" w:cs="Arial"/>
          <w:color w:val="000000"/>
          <w:sz w:val="24"/>
          <w:szCs w:val="24"/>
        </w:rPr>
        <w:t>An employee must meet the physical demands described her</w:t>
      </w:r>
      <w:r w:rsidR="00CE0998" w:rsidRPr="00CE0998">
        <w:rPr>
          <w:rFonts w:ascii="Arial" w:hAnsi="Arial" w:cs="Arial"/>
          <w:color w:val="000000"/>
          <w:sz w:val="24"/>
          <w:szCs w:val="24"/>
        </w:rPr>
        <w:t xml:space="preserve">e to </w:t>
      </w:r>
      <w:r>
        <w:rPr>
          <w:rFonts w:ascii="Arial" w:hAnsi="Arial" w:cs="Arial"/>
          <w:color w:val="000000"/>
          <w:sz w:val="24"/>
          <w:szCs w:val="24"/>
        </w:rPr>
        <w:t>perform the essential functions of this job successfully</w:t>
      </w:r>
      <w:r w:rsidR="00CE0998" w:rsidRPr="00CE0998">
        <w:rPr>
          <w:rFonts w:ascii="Arial" w:hAnsi="Arial" w:cs="Arial"/>
          <w:color w:val="000000"/>
          <w:sz w:val="24"/>
          <w:szCs w:val="24"/>
        </w:rPr>
        <w:t>. Reasonable accommodations may be made to enable individuals with disabilities to perform essential functions.</w:t>
      </w:r>
    </w:p>
    <w:p w14:paraId="31A040CA" w14:textId="3537DA62" w:rsidR="00CE0998" w:rsidRPr="00CE0998" w:rsidRDefault="00CE0998" w:rsidP="00CE0998">
      <w:pPr>
        <w:widowControl w:val="0"/>
        <w:autoSpaceDE w:val="0"/>
        <w:autoSpaceDN w:val="0"/>
        <w:adjustRightInd w:val="0"/>
        <w:spacing w:after="120"/>
        <w:outlineLvl w:val="0"/>
        <w:rPr>
          <w:rFonts w:ascii="Arial" w:hAnsi="Arial" w:cs="Arial"/>
          <w:color w:val="000000"/>
          <w:sz w:val="24"/>
          <w:szCs w:val="24"/>
        </w:rPr>
      </w:pPr>
      <w:r>
        <w:rPr>
          <w:rFonts w:ascii="Arial" w:hAnsi="Arial" w:cs="Arial"/>
          <w:b/>
          <w:bCs/>
          <w:color w:val="000000"/>
          <w:sz w:val="24"/>
          <w:szCs w:val="24"/>
        </w:rPr>
        <w:lastRenderedPageBreak/>
        <w:t>WORK ENVIRONMENT</w:t>
      </w:r>
    </w:p>
    <w:p w14:paraId="54B2BFB9" w14:textId="244CB6E7" w:rsidR="00CE0998" w:rsidRPr="00CE0998" w:rsidRDefault="00CE0998" w:rsidP="00034D1D">
      <w:pPr>
        <w:widowControl w:val="0"/>
        <w:autoSpaceDE w:val="0"/>
        <w:autoSpaceDN w:val="0"/>
        <w:adjustRightInd w:val="0"/>
        <w:spacing w:after="240"/>
        <w:jc w:val="both"/>
        <w:rPr>
          <w:rFonts w:ascii="Arial" w:hAnsi="Arial" w:cs="Arial"/>
          <w:color w:val="000000"/>
          <w:sz w:val="24"/>
          <w:szCs w:val="24"/>
        </w:rPr>
      </w:pPr>
      <w:r w:rsidRPr="00CE0998">
        <w:rPr>
          <w:rFonts w:ascii="Arial" w:hAnsi="Arial" w:cs="Arial"/>
          <w:color w:val="000000"/>
          <w:sz w:val="24"/>
          <w:szCs w:val="24"/>
        </w:rPr>
        <w:t xml:space="preserve">The work environment characteristics described here </w:t>
      </w:r>
      <w:r w:rsidR="00034D1D">
        <w:rPr>
          <w:rFonts w:ascii="Arial" w:hAnsi="Arial" w:cs="Arial"/>
          <w:color w:val="000000"/>
          <w:sz w:val="24"/>
          <w:szCs w:val="24"/>
        </w:rPr>
        <w:t>represent</w:t>
      </w:r>
      <w:r w:rsidRPr="00CE0998">
        <w:rPr>
          <w:rFonts w:ascii="Arial" w:hAnsi="Arial" w:cs="Arial"/>
          <w:color w:val="000000"/>
          <w:sz w:val="24"/>
          <w:szCs w:val="24"/>
        </w:rPr>
        <w:t xml:space="preserve"> those employee encounters while performing the essential functions of this job. Reasonable accommodations may be made to enable individuals with disabilities to perform essential functions.</w:t>
      </w:r>
    </w:p>
    <w:p w14:paraId="6871EF13" w14:textId="4799D27B" w:rsidR="00CE0998" w:rsidRPr="00CE0998" w:rsidRDefault="00CE0998" w:rsidP="00CE0998">
      <w:pPr>
        <w:widowControl w:val="0"/>
        <w:autoSpaceDE w:val="0"/>
        <w:autoSpaceDN w:val="0"/>
        <w:adjustRightInd w:val="0"/>
        <w:spacing w:after="0"/>
        <w:outlineLvl w:val="0"/>
        <w:rPr>
          <w:rFonts w:ascii="Arial" w:hAnsi="Arial" w:cs="Arial"/>
          <w:color w:val="000000"/>
          <w:sz w:val="24"/>
          <w:szCs w:val="24"/>
        </w:rPr>
      </w:pPr>
      <w:r w:rsidRPr="00CE0998">
        <w:rPr>
          <w:rFonts w:ascii="Arial" w:hAnsi="Arial" w:cs="Arial"/>
          <w:b/>
          <w:bCs/>
          <w:color w:val="000000"/>
          <w:sz w:val="24"/>
          <w:szCs w:val="24"/>
        </w:rPr>
        <w:t>Job Title:</w:t>
      </w:r>
      <w:r w:rsidRPr="00CE0998">
        <w:rPr>
          <w:rFonts w:ascii="Arial" w:hAnsi="Arial" w:cs="Arial"/>
          <w:color w:val="000000"/>
          <w:sz w:val="24"/>
          <w:szCs w:val="24"/>
        </w:rPr>
        <w:t xml:space="preserve"> Fixed Operations Director</w:t>
      </w:r>
      <w:r w:rsidR="005D1F98">
        <w:rPr>
          <w:rFonts w:ascii="Arial" w:hAnsi="Arial" w:cs="Arial"/>
          <w:color w:val="000000"/>
          <w:sz w:val="24"/>
          <w:szCs w:val="24"/>
        </w:rPr>
        <w:t xml:space="preserve"> / Service &amp; Parts Director / Parts &amp; Service Director</w:t>
      </w:r>
    </w:p>
    <w:p w14:paraId="75EDA80E" w14:textId="77777777" w:rsidR="00CE0998" w:rsidRPr="00CE0998" w:rsidRDefault="00CE0998" w:rsidP="00CE0998">
      <w:pPr>
        <w:widowControl w:val="0"/>
        <w:autoSpaceDE w:val="0"/>
        <w:autoSpaceDN w:val="0"/>
        <w:adjustRightInd w:val="0"/>
        <w:spacing w:after="0"/>
        <w:outlineLvl w:val="0"/>
        <w:rPr>
          <w:rFonts w:ascii="Arial" w:hAnsi="Arial" w:cs="Arial"/>
          <w:color w:val="000000"/>
          <w:sz w:val="24"/>
          <w:szCs w:val="24"/>
        </w:rPr>
      </w:pPr>
      <w:r w:rsidRPr="00CE0998">
        <w:rPr>
          <w:rFonts w:ascii="Arial" w:hAnsi="Arial" w:cs="Arial"/>
          <w:b/>
          <w:bCs/>
          <w:color w:val="000000"/>
          <w:sz w:val="24"/>
          <w:szCs w:val="24"/>
        </w:rPr>
        <w:t>Department:</w:t>
      </w:r>
    </w:p>
    <w:p w14:paraId="39552077" w14:textId="77777777" w:rsidR="00CE0998" w:rsidRPr="00CE0998" w:rsidRDefault="00CE0998" w:rsidP="00CE0998">
      <w:pPr>
        <w:widowControl w:val="0"/>
        <w:autoSpaceDE w:val="0"/>
        <w:autoSpaceDN w:val="0"/>
        <w:adjustRightInd w:val="0"/>
        <w:spacing w:after="0"/>
        <w:outlineLvl w:val="0"/>
        <w:rPr>
          <w:rFonts w:ascii="Arial" w:hAnsi="Arial" w:cs="Arial"/>
          <w:color w:val="000000"/>
          <w:sz w:val="24"/>
          <w:szCs w:val="24"/>
        </w:rPr>
      </w:pPr>
      <w:r w:rsidRPr="00CE0998">
        <w:rPr>
          <w:rFonts w:ascii="Arial" w:hAnsi="Arial" w:cs="Arial"/>
          <w:b/>
          <w:bCs/>
          <w:color w:val="000000"/>
          <w:sz w:val="24"/>
          <w:szCs w:val="24"/>
        </w:rPr>
        <w:t>Reports To:</w:t>
      </w:r>
    </w:p>
    <w:p w14:paraId="11CB46FB" w14:textId="77777777" w:rsidR="00CE0998" w:rsidRPr="00CE0998" w:rsidRDefault="00CE0998" w:rsidP="00CE0998">
      <w:pPr>
        <w:widowControl w:val="0"/>
        <w:autoSpaceDE w:val="0"/>
        <w:autoSpaceDN w:val="0"/>
        <w:adjustRightInd w:val="0"/>
        <w:spacing w:after="0"/>
        <w:outlineLvl w:val="0"/>
        <w:rPr>
          <w:rFonts w:ascii="Arial" w:hAnsi="Arial" w:cs="Arial"/>
          <w:color w:val="000000"/>
          <w:sz w:val="24"/>
          <w:szCs w:val="24"/>
        </w:rPr>
      </w:pPr>
      <w:r w:rsidRPr="00CE0998">
        <w:rPr>
          <w:rFonts w:ascii="Arial" w:hAnsi="Arial" w:cs="Arial"/>
          <w:b/>
          <w:bCs/>
          <w:color w:val="000000"/>
          <w:sz w:val="24"/>
          <w:szCs w:val="24"/>
        </w:rPr>
        <w:t>FLSA Status:</w:t>
      </w:r>
    </w:p>
    <w:p w14:paraId="3E6EC52E" w14:textId="77777777" w:rsidR="00CE0998" w:rsidRPr="00CE0998" w:rsidRDefault="00CE0998" w:rsidP="00CE0998">
      <w:pPr>
        <w:widowControl w:val="0"/>
        <w:autoSpaceDE w:val="0"/>
        <w:autoSpaceDN w:val="0"/>
        <w:adjustRightInd w:val="0"/>
        <w:spacing w:after="0"/>
        <w:outlineLvl w:val="0"/>
        <w:rPr>
          <w:rFonts w:ascii="Arial" w:hAnsi="Arial" w:cs="Arial"/>
          <w:color w:val="000000"/>
          <w:sz w:val="24"/>
          <w:szCs w:val="24"/>
        </w:rPr>
      </w:pPr>
      <w:r w:rsidRPr="00CE0998">
        <w:rPr>
          <w:rFonts w:ascii="Arial" w:hAnsi="Arial" w:cs="Arial"/>
          <w:b/>
          <w:bCs/>
          <w:color w:val="000000"/>
          <w:sz w:val="24"/>
          <w:szCs w:val="24"/>
        </w:rPr>
        <w:t>Prepared By:</w:t>
      </w:r>
    </w:p>
    <w:p w14:paraId="3A8F3FD1" w14:textId="77777777" w:rsidR="00CE0998" w:rsidRPr="00CE0998" w:rsidRDefault="00CE0998" w:rsidP="00CE0998">
      <w:pPr>
        <w:widowControl w:val="0"/>
        <w:autoSpaceDE w:val="0"/>
        <w:autoSpaceDN w:val="0"/>
        <w:adjustRightInd w:val="0"/>
        <w:spacing w:after="0"/>
        <w:outlineLvl w:val="0"/>
        <w:rPr>
          <w:rFonts w:ascii="Arial" w:hAnsi="Arial" w:cs="Arial"/>
          <w:color w:val="000000"/>
          <w:sz w:val="24"/>
          <w:szCs w:val="24"/>
        </w:rPr>
      </w:pPr>
      <w:r w:rsidRPr="00CE0998">
        <w:rPr>
          <w:rFonts w:ascii="Arial" w:hAnsi="Arial" w:cs="Arial"/>
          <w:b/>
          <w:bCs/>
          <w:color w:val="000000"/>
          <w:sz w:val="24"/>
          <w:szCs w:val="24"/>
        </w:rPr>
        <w:t>Prepared Date:</w:t>
      </w:r>
    </w:p>
    <w:p w14:paraId="2490010E" w14:textId="77777777" w:rsidR="00CE0998" w:rsidRPr="00CE0998" w:rsidRDefault="00CE0998" w:rsidP="00CE0998">
      <w:pPr>
        <w:widowControl w:val="0"/>
        <w:autoSpaceDE w:val="0"/>
        <w:autoSpaceDN w:val="0"/>
        <w:adjustRightInd w:val="0"/>
        <w:spacing w:after="0"/>
        <w:outlineLvl w:val="0"/>
        <w:rPr>
          <w:rFonts w:ascii="Arial" w:hAnsi="Arial" w:cs="Arial"/>
          <w:color w:val="000000"/>
          <w:sz w:val="24"/>
          <w:szCs w:val="24"/>
        </w:rPr>
      </w:pPr>
      <w:r w:rsidRPr="00CE0998">
        <w:rPr>
          <w:rFonts w:ascii="Arial" w:hAnsi="Arial" w:cs="Arial"/>
          <w:b/>
          <w:bCs/>
          <w:color w:val="000000"/>
          <w:sz w:val="24"/>
          <w:szCs w:val="24"/>
        </w:rPr>
        <w:t>Approved By:</w:t>
      </w:r>
    </w:p>
    <w:p w14:paraId="43853E8B" w14:textId="77777777" w:rsidR="00CE0998" w:rsidRPr="00CE0998" w:rsidRDefault="00CE0998" w:rsidP="00CE0998">
      <w:pPr>
        <w:widowControl w:val="0"/>
        <w:autoSpaceDE w:val="0"/>
        <w:autoSpaceDN w:val="0"/>
        <w:adjustRightInd w:val="0"/>
        <w:spacing w:after="0"/>
        <w:outlineLvl w:val="0"/>
        <w:rPr>
          <w:rFonts w:ascii="Arial" w:hAnsi="Arial" w:cs="Arial"/>
          <w:color w:val="000000"/>
          <w:sz w:val="24"/>
          <w:szCs w:val="24"/>
        </w:rPr>
      </w:pPr>
      <w:r w:rsidRPr="00CE0998">
        <w:rPr>
          <w:rFonts w:ascii="Arial" w:hAnsi="Arial" w:cs="Arial"/>
          <w:b/>
          <w:bCs/>
          <w:color w:val="000000"/>
          <w:sz w:val="24"/>
          <w:szCs w:val="24"/>
        </w:rPr>
        <w:t>Approved Date:</w:t>
      </w:r>
    </w:p>
    <w:p w14:paraId="69BD26C5" w14:textId="77777777" w:rsidR="00CE0998" w:rsidRPr="00CE0998" w:rsidRDefault="00CE0998" w:rsidP="00CE0998">
      <w:pPr>
        <w:widowControl w:val="0"/>
        <w:autoSpaceDE w:val="0"/>
        <w:autoSpaceDN w:val="0"/>
        <w:adjustRightInd w:val="0"/>
        <w:spacing w:after="0"/>
        <w:outlineLvl w:val="0"/>
        <w:rPr>
          <w:rFonts w:ascii="Arial" w:hAnsi="Arial" w:cs="Arial"/>
          <w:color w:val="000000"/>
          <w:sz w:val="24"/>
          <w:szCs w:val="24"/>
        </w:rPr>
      </w:pPr>
      <w:r w:rsidRPr="00CE0998">
        <w:rPr>
          <w:rFonts w:ascii="Arial" w:hAnsi="Arial" w:cs="Arial"/>
          <w:b/>
          <w:bCs/>
          <w:color w:val="000000"/>
          <w:sz w:val="24"/>
          <w:szCs w:val="24"/>
        </w:rPr>
        <w:t>Revised Date:</w:t>
      </w:r>
    </w:p>
    <w:p w14:paraId="18855053" w14:textId="1E2A4E78" w:rsidR="00CE0998" w:rsidRPr="00CE0998" w:rsidRDefault="00CE0998" w:rsidP="00CE0998">
      <w:pPr>
        <w:widowControl w:val="0"/>
        <w:autoSpaceDE w:val="0"/>
        <w:autoSpaceDN w:val="0"/>
        <w:adjustRightInd w:val="0"/>
        <w:spacing w:after="0"/>
        <w:rPr>
          <w:rFonts w:ascii="Arial" w:hAnsi="Arial" w:cs="Arial"/>
          <w:sz w:val="24"/>
          <w:szCs w:val="24"/>
        </w:rPr>
      </w:pPr>
    </w:p>
    <w:p w14:paraId="2B376721" w14:textId="5811042B" w:rsidR="009D65C9" w:rsidRPr="00CE0998" w:rsidRDefault="002674D3" w:rsidP="00CE0998">
      <w:pPr>
        <w:rPr>
          <w:rFonts w:ascii="Arial" w:hAnsi="Arial" w:cs="Arial"/>
          <w:sz w:val="24"/>
          <w:szCs w:val="24"/>
        </w:rPr>
      </w:pPr>
      <w:r w:rsidRPr="0091219E">
        <w:rPr>
          <w:rFonts w:ascii="Arial" w:eastAsiaTheme="minorHAnsi" w:hAnsi="Arial" w:cs="Arial"/>
          <w:noProof/>
          <w:sz w:val="24"/>
          <w:szCs w:val="24"/>
        </w:rPr>
        <mc:AlternateContent>
          <mc:Choice Requires="wps">
            <w:drawing>
              <wp:anchor distT="45720" distB="45720" distL="114300" distR="114300" simplePos="0" relativeHeight="251659264" behindDoc="0" locked="0" layoutInCell="1" allowOverlap="1" wp14:anchorId="44DFCE50" wp14:editId="5A11D80E">
                <wp:simplePos x="0" y="0"/>
                <wp:positionH relativeFrom="column">
                  <wp:posOffset>-397510</wp:posOffset>
                </wp:positionH>
                <wp:positionV relativeFrom="paragraph">
                  <wp:posOffset>298821</wp:posOffset>
                </wp:positionV>
                <wp:extent cx="6769100" cy="2809875"/>
                <wp:effectExtent l="0" t="0" r="12700" b="285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0" cy="2809875"/>
                        </a:xfrm>
                        <a:prstGeom prst="rect">
                          <a:avLst/>
                        </a:prstGeom>
                        <a:solidFill>
                          <a:srgbClr val="FFFFFF"/>
                        </a:solidFill>
                        <a:ln w="9525">
                          <a:solidFill>
                            <a:srgbClr val="000000"/>
                          </a:solidFill>
                          <a:miter lim="800000"/>
                          <a:headEnd/>
                          <a:tailEnd/>
                        </a:ln>
                      </wps:spPr>
                      <wps:txbx>
                        <w:txbxContent>
                          <w:p w14:paraId="6CEC9C76" w14:textId="77777777" w:rsidR="0091219E" w:rsidRPr="00725850" w:rsidRDefault="0091219E" w:rsidP="0091219E">
                            <w:pPr>
                              <w:rPr>
                                <w:rFonts w:ascii="Arial" w:hAnsi="Arial" w:cs="Arial"/>
                                <w:b/>
                                <w:sz w:val="24"/>
                                <w:szCs w:val="24"/>
                              </w:rPr>
                            </w:pPr>
                          </w:p>
                          <w:p w14:paraId="4C3B4F9B" w14:textId="77777777" w:rsidR="0091219E" w:rsidRPr="00725850" w:rsidRDefault="0091219E" w:rsidP="0091219E">
                            <w:pPr>
                              <w:rPr>
                                <w:rFonts w:ascii="Arial" w:hAnsi="Arial" w:cs="Arial"/>
                                <w:b/>
                                <w:sz w:val="24"/>
                                <w:szCs w:val="24"/>
                              </w:rPr>
                            </w:pPr>
                            <w:r w:rsidRPr="00725850">
                              <w:rPr>
                                <w:rFonts w:ascii="Arial" w:hAnsi="Arial" w:cs="Arial"/>
                                <w:b/>
                                <w:sz w:val="24"/>
                                <w:szCs w:val="24"/>
                              </w:rPr>
                              <w:t>Job Description Acknowledgment</w:t>
                            </w:r>
                          </w:p>
                          <w:p w14:paraId="1A69C726" w14:textId="77777777" w:rsidR="0091219E" w:rsidRPr="00725850" w:rsidRDefault="0091219E" w:rsidP="0091219E">
                            <w:pPr>
                              <w:rPr>
                                <w:rFonts w:ascii="Arial" w:hAnsi="Arial" w:cs="Arial"/>
                                <w:sz w:val="24"/>
                                <w:szCs w:val="24"/>
                              </w:rPr>
                            </w:pPr>
                          </w:p>
                          <w:p w14:paraId="6709CE79" w14:textId="77777777" w:rsidR="0091219E" w:rsidRPr="00725850" w:rsidRDefault="0091219E" w:rsidP="0091219E">
                            <w:pPr>
                              <w:rPr>
                                <w:rFonts w:ascii="Arial" w:hAnsi="Arial" w:cs="Arial"/>
                                <w:sz w:val="24"/>
                                <w:szCs w:val="24"/>
                              </w:rPr>
                            </w:pPr>
                            <w:r w:rsidRPr="00725850">
                              <w:rPr>
                                <w:rFonts w:ascii="Arial" w:hAnsi="Arial" w:cs="Arial"/>
                                <w:sz w:val="24"/>
                                <w:szCs w:val="24"/>
                              </w:rPr>
                              <w:t>I have reviewed the job description for my position and understand my responsibilities.</w:t>
                            </w:r>
                          </w:p>
                          <w:p w14:paraId="7E42F7B5" w14:textId="77777777" w:rsidR="0091219E" w:rsidRPr="00725850" w:rsidRDefault="0091219E" w:rsidP="0091219E">
                            <w:pPr>
                              <w:rPr>
                                <w:rFonts w:ascii="Arial" w:hAnsi="Arial" w:cs="Arial"/>
                                <w:sz w:val="24"/>
                                <w:szCs w:val="24"/>
                              </w:rPr>
                            </w:pPr>
                          </w:p>
                          <w:p w14:paraId="6A25CF57" w14:textId="77777777" w:rsidR="0091219E" w:rsidRPr="00725850" w:rsidRDefault="0091219E" w:rsidP="0091219E">
                            <w:pPr>
                              <w:rPr>
                                <w:rFonts w:ascii="Arial" w:hAnsi="Arial" w:cs="Arial"/>
                                <w:sz w:val="24"/>
                                <w:szCs w:val="24"/>
                                <w:u w:val="single"/>
                              </w:rPr>
                            </w:pPr>
                            <w:r w:rsidRPr="00725850">
                              <w:rPr>
                                <w:rFonts w:ascii="Arial" w:hAnsi="Arial" w:cs="Arial"/>
                                <w:sz w:val="24"/>
                                <w:szCs w:val="24"/>
                              </w:rPr>
                              <w:t xml:space="preserve">Employee Signature: </w:t>
                            </w:r>
                            <w:r w:rsidRPr="00725850">
                              <w:rPr>
                                <w:rFonts w:ascii="Arial" w:hAnsi="Arial" w:cs="Arial"/>
                                <w:sz w:val="24"/>
                                <w:szCs w:val="24"/>
                                <w:u w:val="single"/>
                              </w:rPr>
                              <w:tab/>
                              <w:t>________________________</w:t>
                            </w:r>
                            <w:r w:rsidRPr="00725850">
                              <w:rPr>
                                <w:rFonts w:ascii="Arial" w:hAnsi="Arial" w:cs="Arial"/>
                                <w:sz w:val="24"/>
                                <w:szCs w:val="24"/>
                              </w:rPr>
                              <w:tab/>
                            </w:r>
                            <w:bookmarkStart w:id="0" w:name="_Hlk119959629"/>
                            <w:r w:rsidRPr="00725850">
                              <w:rPr>
                                <w:rFonts w:ascii="Arial" w:hAnsi="Arial" w:cs="Arial"/>
                                <w:sz w:val="24"/>
                                <w:szCs w:val="24"/>
                              </w:rPr>
                              <w:t xml:space="preserve">Date: </w:t>
                            </w:r>
                            <w:r w:rsidRPr="00725850">
                              <w:rPr>
                                <w:rFonts w:ascii="Arial" w:hAnsi="Arial" w:cs="Arial"/>
                                <w:sz w:val="24"/>
                                <w:szCs w:val="24"/>
                                <w:u w:val="single"/>
                              </w:rPr>
                              <w:tab/>
                              <w:t>___________________</w:t>
                            </w:r>
                            <w:bookmarkEnd w:id="0"/>
                          </w:p>
                          <w:p w14:paraId="47902EB9" w14:textId="77777777" w:rsidR="0091219E" w:rsidRPr="00725850" w:rsidRDefault="0091219E" w:rsidP="0091219E">
                            <w:pPr>
                              <w:rPr>
                                <w:rFonts w:ascii="Arial" w:hAnsi="Arial" w:cs="Arial"/>
                                <w:sz w:val="24"/>
                                <w:szCs w:val="24"/>
                              </w:rPr>
                            </w:pPr>
                          </w:p>
                          <w:p w14:paraId="015D3B30" w14:textId="77777777" w:rsidR="0091219E" w:rsidRPr="00725850" w:rsidRDefault="0091219E" w:rsidP="0091219E">
                            <w:pPr>
                              <w:rPr>
                                <w:rFonts w:ascii="Arial" w:hAnsi="Arial" w:cs="Arial"/>
                                <w:sz w:val="24"/>
                                <w:szCs w:val="24"/>
                              </w:rPr>
                            </w:pPr>
                            <w:r w:rsidRPr="00725850">
                              <w:rPr>
                                <w:rFonts w:ascii="Arial" w:hAnsi="Arial" w:cs="Arial"/>
                                <w:sz w:val="24"/>
                                <w:szCs w:val="24"/>
                              </w:rPr>
                              <w:t xml:space="preserve">Manager Signature: </w:t>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u w:val="single"/>
                              </w:rPr>
                              <w:t>_____________________________</w:t>
                            </w:r>
                            <w:r w:rsidRPr="00725850">
                              <w:rPr>
                                <w:rFonts w:ascii="Arial" w:hAnsi="Arial" w:cs="Arial"/>
                                <w:sz w:val="24"/>
                                <w:szCs w:val="24"/>
                              </w:rPr>
                              <w:t xml:space="preserve">       Date: </w:t>
                            </w:r>
                            <w:r w:rsidRPr="00725850">
                              <w:rPr>
                                <w:rFonts w:ascii="Arial" w:hAnsi="Arial" w:cs="Arial"/>
                                <w:sz w:val="24"/>
                                <w:szCs w:val="24"/>
                                <w:u w:val="single"/>
                              </w:rPr>
                              <w:tab/>
                              <w:t>___________________</w:t>
                            </w:r>
                          </w:p>
                          <w:p w14:paraId="70B45AF4" w14:textId="77777777" w:rsidR="0091219E" w:rsidRPr="00725850" w:rsidRDefault="0091219E" w:rsidP="0091219E">
                            <w:pPr>
                              <w:rPr>
                                <w:rFonts w:ascii="Calibri" w:hAnsi="Calibri"/>
                                <w:sz w:val="24"/>
                                <w:szCs w:val="24"/>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DFCE50" id="_x0000_t202" coordsize="21600,21600" o:spt="202" path="m,l,21600r21600,l21600,xe">
                <v:stroke joinstyle="miter"/>
                <v:path gradientshapeok="t" o:connecttype="rect"/>
              </v:shapetype>
              <v:shape id="Text Box 1" o:spid="_x0000_s1026" type="#_x0000_t202" style="position:absolute;margin-left:-31.3pt;margin-top:23.55pt;width:533pt;height:2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">
                <v:textbox>
                  <w:txbxContent>
                    <w:p w14:paraId="6CEC9C76" w14:textId="77777777" w:rsidR="0091219E" w:rsidRPr="00725850" w:rsidRDefault="0091219E" w:rsidP="0091219E">
                      <w:pPr>
                        <w:rPr>
                          <w:rFonts w:ascii="Arial" w:hAnsi="Arial" w:cs="Arial"/>
                          <w:b/>
                          <w:sz w:val="24"/>
                          <w:szCs w:val="24"/>
                        </w:rPr>
                      </w:pPr>
                    </w:p>
                    <w:p w14:paraId="4C3B4F9B" w14:textId="77777777" w:rsidR="0091219E" w:rsidRPr="00725850" w:rsidRDefault="0091219E" w:rsidP="0091219E">
                      <w:pPr>
                        <w:rPr>
                          <w:rFonts w:ascii="Arial" w:hAnsi="Arial" w:cs="Arial"/>
                          <w:b/>
                          <w:sz w:val="24"/>
                          <w:szCs w:val="24"/>
                        </w:rPr>
                      </w:pPr>
                      <w:r w:rsidRPr="00725850">
                        <w:rPr>
                          <w:rFonts w:ascii="Arial" w:hAnsi="Arial" w:cs="Arial"/>
                          <w:b/>
                          <w:sz w:val="24"/>
                          <w:szCs w:val="24"/>
                        </w:rPr>
                        <w:t>Job Description Acknowledgment</w:t>
                      </w:r>
                    </w:p>
                    <w:p w14:paraId="1A69C726" w14:textId="77777777" w:rsidR="0091219E" w:rsidRPr="00725850" w:rsidRDefault="0091219E" w:rsidP="0091219E">
                      <w:pPr>
                        <w:rPr>
                          <w:rFonts w:ascii="Arial" w:hAnsi="Arial" w:cs="Arial"/>
                          <w:sz w:val="24"/>
                          <w:szCs w:val="24"/>
                        </w:rPr>
                      </w:pPr>
                    </w:p>
                    <w:p w14:paraId="6709CE79" w14:textId="77777777" w:rsidR="0091219E" w:rsidRPr="00725850" w:rsidRDefault="0091219E" w:rsidP="0091219E">
                      <w:pPr>
                        <w:rPr>
                          <w:rFonts w:ascii="Arial" w:hAnsi="Arial" w:cs="Arial"/>
                          <w:sz w:val="24"/>
                          <w:szCs w:val="24"/>
                        </w:rPr>
                      </w:pPr>
                      <w:r w:rsidRPr="00725850">
                        <w:rPr>
                          <w:rFonts w:ascii="Arial" w:hAnsi="Arial" w:cs="Arial"/>
                          <w:sz w:val="24"/>
                          <w:szCs w:val="24"/>
                        </w:rPr>
                        <w:t>I have reviewed the job description for my position and understand my responsibilities.</w:t>
                      </w:r>
                    </w:p>
                    <w:p w14:paraId="7E42F7B5" w14:textId="77777777" w:rsidR="0091219E" w:rsidRPr="00725850" w:rsidRDefault="0091219E" w:rsidP="0091219E">
                      <w:pPr>
                        <w:rPr>
                          <w:rFonts w:ascii="Arial" w:hAnsi="Arial" w:cs="Arial"/>
                          <w:sz w:val="24"/>
                          <w:szCs w:val="24"/>
                        </w:rPr>
                      </w:pPr>
                    </w:p>
                    <w:p w14:paraId="6A25CF57" w14:textId="77777777" w:rsidR="0091219E" w:rsidRPr="00725850" w:rsidRDefault="0091219E" w:rsidP="0091219E">
                      <w:pPr>
                        <w:rPr>
                          <w:rFonts w:ascii="Arial" w:hAnsi="Arial" w:cs="Arial"/>
                          <w:sz w:val="24"/>
                          <w:szCs w:val="24"/>
                          <w:u w:val="single"/>
                        </w:rPr>
                      </w:pPr>
                      <w:r w:rsidRPr="00725850">
                        <w:rPr>
                          <w:rFonts w:ascii="Arial" w:hAnsi="Arial" w:cs="Arial"/>
                          <w:sz w:val="24"/>
                          <w:szCs w:val="24"/>
                        </w:rPr>
                        <w:t xml:space="preserve">Employee Signature: </w:t>
                      </w:r>
                      <w:r w:rsidRPr="00725850">
                        <w:rPr>
                          <w:rFonts w:ascii="Arial" w:hAnsi="Arial" w:cs="Arial"/>
                          <w:sz w:val="24"/>
                          <w:szCs w:val="24"/>
                          <w:u w:val="single"/>
                        </w:rPr>
                        <w:tab/>
                        <w:t>________________________</w:t>
                      </w:r>
                      <w:r w:rsidRPr="00725850">
                        <w:rPr>
                          <w:rFonts w:ascii="Arial" w:hAnsi="Arial" w:cs="Arial"/>
                          <w:sz w:val="24"/>
                          <w:szCs w:val="24"/>
                        </w:rPr>
                        <w:tab/>
                      </w:r>
                      <w:bookmarkStart w:id="1" w:name="_Hlk119959629"/>
                      <w:r w:rsidRPr="00725850">
                        <w:rPr>
                          <w:rFonts w:ascii="Arial" w:hAnsi="Arial" w:cs="Arial"/>
                          <w:sz w:val="24"/>
                          <w:szCs w:val="24"/>
                        </w:rPr>
                        <w:t xml:space="preserve">Date: </w:t>
                      </w:r>
                      <w:r w:rsidRPr="00725850">
                        <w:rPr>
                          <w:rFonts w:ascii="Arial" w:hAnsi="Arial" w:cs="Arial"/>
                          <w:sz w:val="24"/>
                          <w:szCs w:val="24"/>
                          <w:u w:val="single"/>
                        </w:rPr>
                        <w:tab/>
                        <w:t>___________________</w:t>
                      </w:r>
                      <w:bookmarkEnd w:id="1"/>
                    </w:p>
                    <w:p w14:paraId="47902EB9" w14:textId="77777777" w:rsidR="0091219E" w:rsidRPr="00725850" w:rsidRDefault="0091219E" w:rsidP="0091219E">
                      <w:pPr>
                        <w:rPr>
                          <w:rFonts w:ascii="Arial" w:hAnsi="Arial" w:cs="Arial"/>
                          <w:sz w:val="24"/>
                          <w:szCs w:val="24"/>
                        </w:rPr>
                      </w:pPr>
                    </w:p>
                    <w:p w14:paraId="015D3B30" w14:textId="77777777" w:rsidR="0091219E" w:rsidRPr="00725850" w:rsidRDefault="0091219E" w:rsidP="0091219E">
                      <w:pPr>
                        <w:rPr>
                          <w:rFonts w:ascii="Arial" w:hAnsi="Arial" w:cs="Arial"/>
                          <w:sz w:val="24"/>
                          <w:szCs w:val="24"/>
                        </w:rPr>
                      </w:pPr>
                      <w:r w:rsidRPr="00725850">
                        <w:rPr>
                          <w:rFonts w:ascii="Arial" w:hAnsi="Arial" w:cs="Arial"/>
                          <w:sz w:val="24"/>
                          <w:szCs w:val="24"/>
                        </w:rPr>
                        <w:t xml:space="preserve">Manager Signature: </w:t>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rPr>
                        <w:softHyphen/>
                      </w:r>
                      <w:r w:rsidRPr="00725850">
                        <w:rPr>
                          <w:rFonts w:ascii="Arial" w:hAnsi="Arial" w:cs="Arial"/>
                          <w:sz w:val="24"/>
                          <w:szCs w:val="24"/>
                          <w:u w:val="single"/>
                        </w:rPr>
                        <w:t>_____________________________</w:t>
                      </w:r>
                      <w:r w:rsidRPr="00725850">
                        <w:rPr>
                          <w:rFonts w:ascii="Arial" w:hAnsi="Arial" w:cs="Arial"/>
                          <w:sz w:val="24"/>
                          <w:szCs w:val="24"/>
                        </w:rPr>
                        <w:t xml:space="preserve">       Date: </w:t>
                      </w:r>
                      <w:r w:rsidRPr="00725850">
                        <w:rPr>
                          <w:rFonts w:ascii="Arial" w:hAnsi="Arial" w:cs="Arial"/>
                          <w:sz w:val="24"/>
                          <w:szCs w:val="24"/>
                          <w:u w:val="single"/>
                        </w:rPr>
                        <w:tab/>
                        <w:t>___________________</w:t>
                      </w:r>
                    </w:p>
                    <w:p w14:paraId="70B45AF4" w14:textId="77777777" w:rsidR="0091219E" w:rsidRPr="00725850" w:rsidRDefault="0091219E" w:rsidP="0091219E">
                      <w:pPr>
                        <w:rPr>
                          <w:rFonts w:ascii="Calibri" w:hAnsi="Calibri"/>
                          <w:sz w:val="24"/>
                          <w:szCs w:val="24"/>
                        </w:rPr>
                      </w:pPr>
                    </w:p>
                  </w:txbxContent>
                </v:textbox>
                <w10:wrap type="square"/>
              </v:shape>
            </w:pict>
          </mc:Fallback>
        </mc:AlternateContent>
      </w:r>
    </w:p>
    <w:sectPr w:rsidR="009D65C9" w:rsidRPr="00CE0998" w:rsidSect="00CE0998">
      <w:footerReference w:type="default" r:id="rId7"/>
      <w:pgSz w:w="12240" w:h="15840"/>
      <w:pgMar w:top="1440" w:right="1440" w:bottom="1440" w:left="1440" w:header="720" w:footer="720" w:gutter="0"/>
      <w:cols w:space="3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D58EF" w14:textId="77777777" w:rsidR="002674D3" w:rsidRDefault="002674D3" w:rsidP="002674D3">
      <w:pPr>
        <w:spacing w:after="0" w:line="240" w:lineRule="auto"/>
      </w:pPr>
      <w:r>
        <w:separator/>
      </w:r>
    </w:p>
  </w:endnote>
  <w:endnote w:type="continuationSeparator" w:id="0">
    <w:p w14:paraId="40780455" w14:textId="77777777" w:rsidR="002674D3" w:rsidRDefault="002674D3" w:rsidP="00267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5714705"/>
      <w:docPartObj>
        <w:docPartGallery w:val="Page Numbers (Bottom of Page)"/>
        <w:docPartUnique/>
      </w:docPartObj>
    </w:sdtPr>
    <w:sdtEndPr>
      <w:rPr>
        <w:color w:val="7F7F7F" w:themeColor="background1" w:themeShade="7F"/>
        <w:spacing w:val="60"/>
      </w:rPr>
    </w:sdtEndPr>
    <w:sdtContent>
      <w:p w14:paraId="61943C49" w14:textId="5B72537C" w:rsidR="002674D3" w:rsidRDefault="002674D3">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3BD32A2C" w14:textId="77777777" w:rsidR="002674D3" w:rsidRDefault="002674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E0426" w14:textId="77777777" w:rsidR="002674D3" w:rsidRDefault="002674D3" w:rsidP="002674D3">
      <w:pPr>
        <w:spacing w:after="0" w:line="240" w:lineRule="auto"/>
      </w:pPr>
      <w:r>
        <w:separator/>
      </w:r>
    </w:p>
  </w:footnote>
  <w:footnote w:type="continuationSeparator" w:id="0">
    <w:p w14:paraId="548E0A48" w14:textId="77777777" w:rsidR="002674D3" w:rsidRDefault="002674D3" w:rsidP="002674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561D0"/>
    <w:multiLevelType w:val="hybridMultilevel"/>
    <w:tmpl w:val="55E6E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E14AC4"/>
    <w:multiLevelType w:val="hybridMultilevel"/>
    <w:tmpl w:val="2E5CC954"/>
    <w:lvl w:ilvl="0" w:tplc="30C8ED2C">
      <w:numFmt w:val="bullet"/>
      <w:lvlText w:val="•"/>
      <w:lvlJc w:val="left"/>
      <w:pPr>
        <w:ind w:left="740" w:hanging="360"/>
      </w:pPr>
      <w:rPr>
        <w:rFonts w:ascii="Calibri" w:eastAsiaTheme="minorEastAsia" w:hAnsi="Calibri" w:cs="Aria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2" w15:restartNumberingAfterBreak="0">
    <w:nsid w:val="246C79FB"/>
    <w:multiLevelType w:val="hybridMultilevel"/>
    <w:tmpl w:val="D68660E4"/>
    <w:lvl w:ilvl="0" w:tplc="53C04F80">
      <w:numFmt w:val="bullet"/>
      <w:lvlText w:val="•"/>
      <w:lvlJc w:val="left"/>
      <w:pPr>
        <w:ind w:left="720" w:hanging="360"/>
      </w:pPr>
      <w:rPr>
        <w:rFonts w:ascii="Trebuchet MS" w:hAnsi="Trebuchet MS" w:cstheme="minorBid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5E84060"/>
    <w:multiLevelType w:val="hybridMultilevel"/>
    <w:tmpl w:val="D8EC9644"/>
    <w:lvl w:ilvl="0" w:tplc="53C04F80">
      <w:numFmt w:val="bullet"/>
      <w:lvlText w:val="•"/>
      <w:lvlJc w:val="left"/>
      <w:pPr>
        <w:ind w:left="720" w:hanging="360"/>
      </w:pPr>
      <w:rPr>
        <w:rFonts w:ascii="Trebuchet MS" w:hAnsi="Trebuchet MS" w:cstheme="minorBid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8D25B9"/>
    <w:multiLevelType w:val="hybridMultilevel"/>
    <w:tmpl w:val="383CB918"/>
    <w:lvl w:ilvl="0" w:tplc="30C8ED2C">
      <w:numFmt w:val="bullet"/>
      <w:lvlText w:val="•"/>
      <w:lvlJc w:val="left"/>
      <w:pPr>
        <w:ind w:left="720" w:hanging="360"/>
      </w:pPr>
      <w:rPr>
        <w:rFonts w:ascii="Calibri" w:eastAsiaTheme="minorEastAs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79406C"/>
    <w:multiLevelType w:val="hybridMultilevel"/>
    <w:tmpl w:val="7A5EE000"/>
    <w:lvl w:ilvl="0" w:tplc="30C8ED2C">
      <w:numFmt w:val="bullet"/>
      <w:lvlText w:val="•"/>
      <w:lvlJc w:val="left"/>
      <w:pPr>
        <w:ind w:left="740" w:hanging="360"/>
      </w:pPr>
      <w:rPr>
        <w:rFonts w:ascii="Calibri" w:eastAsiaTheme="minorEastAsia" w:hAnsi="Calibri" w:cs="Aria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num w:numId="1" w16cid:durableId="1298533807">
    <w:abstractNumId w:val="0"/>
  </w:num>
  <w:num w:numId="2" w16cid:durableId="702704666">
    <w:abstractNumId w:val="4"/>
  </w:num>
  <w:num w:numId="3" w16cid:durableId="1825851526">
    <w:abstractNumId w:val="5"/>
  </w:num>
  <w:num w:numId="4" w16cid:durableId="1952936544">
    <w:abstractNumId w:val="1"/>
  </w:num>
  <w:num w:numId="5" w16cid:durableId="1949847055">
    <w:abstractNumId w:val="2"/>
  </w:num>
  <w:num w:numId="6" w16cid:durableId="1773544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awMDY2sTA3t7QwtzBX0lEKTi0uzszPAykwrQUAlQzdliwAAAA="/>
  </w:docVars>
  <w:rsids>
    <w:rsidRoot w:val="00CE0998"/>
    <w:rsid w:val="00034D1D"/>
    <w:rsid w:val="002674D3"/>
    <w:rsid w:val="004145AC"/>
    <w:rsid w:val="00540D80"/>
    <w:rsid w:val="005D1F98"/>
    <w:rsid w:val="00650D9B"/>
    <w:rsid w:val="0090291B"/>
    <w:rsid w:val="0091219E"/>
    <w:rsid w:val="009D65C9"/>
    <w:rsid w:val="00CE0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36B94"/>
  <w15:chartTrackingRefBased/>
  <w15:docId w15:val="{678B26B4-8880-4045-97CF-1ABB39939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0998"/>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0998"/>
    <w:pPr>
      <w:ind w:left="720"/>
      <w:contextualSpacing/>
    </w:pPr>
  </w:style>
  <w:style w:type="paragraph" w:styleId="Header">
    <w:name w:val="header"/>
    <w:basedOn w:val="Normal"/>
    <w:link w:val="HeaderChar"/>
    <w:uiPriority w:val="99"/>
    <w:unhideWhenUsed/>
    <w:rsid w:val="002674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74D3"/>
    <w:rPr>
      <w:rFonts w:eastAsiaTheme="minorEastAsia"/>
    </w:rPr>
  </w:style>
  <w:style w:type="paragraph" w:styleId="Footer">
    <w:name w:val="footer"/>
    <w:basedOn w:val="Normal"/>
    <w:link w:val="FooterChar"/>
    <w:uiPriority w:val="99"/>
    <w:unhideWhenUsed/>
    <w:rsid w:val="002674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74D3"/>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Pages>
  <Words>1236</Words>
  <Characters>7047</Characters>
  <Application>Microsoft Office Word</Application>
  <DocSecurity>0</DocSecurity>
  <Lines>58</Lines>
  <Paragraphs>16</Paragraphs>
  <ScaleCrop>false</ScaleCrop>
  <Company/>
  <LinksUpToDate>false</LinksUpToDate>
  <CharactersWithSpaces>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Beaton</dc:creator>
  <cp:keywords/>
  <dc:description/>
  <cp:lastModifiedBy>Mark Beaton</cp:lastModifiedBy>
  <cp:revision>10</cp:revision>
  <dcterms:created xsi:type="dcterms:W3CDTF">2022-11-25T20:45:00Z</dcterms:created>
  <dcterms:modified xsi:type="dcterms:W3CDTF">2022-12-21T18:10:00Z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d2d8507f-2992-40ab-ad51-f45545e0e976</vt:lpwstr>
  </property>
</Properties>
</file>