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7726" w:type="pct"/>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797"/>
        <w:gridCol w:w="4666"/>
      </w:tblGrid>
      <w:tr w:rsidR="0090544B" w14:paraId="276D39DE" w14:textId="77777777" w:rsidTr="00324125">
        <w:tc>
          <w:tcPr>
            <w:tcW w:w="10008" w:type="dxa"/>
          </w:tcPr>
          <w:p w14:paraId="7C1D7911" w14:textId="6BAA4002" w:rsidR="00A01B1C" w:rsidRPr="008A5324" w:rsidRDefault="0090544B" w:rsidP="00324125">
            <w:pPr>
              <w:pStyle w:val="Heading1"/>
              <w:jc w:val="right"/>
              <w:outlineLvl w:val="0"/>
              <w:rPr>
                <w:color w:val="403152" w:themeColor="accent4" w:themeShade="80"/>
              </w:rPr>
            </w:pPr>
            <w:r>
              <w:rPr>
                <w:noProof/>
                <w:color w:val="403152" w:themeColor="accent4" w:themeShade="80"/>
              </w:rPr>
              <w:drawing>
                <wp:anchor distT="0" distB="0" distL="114300" distR="114300" simplePos="0" relativeHeight="251659264" behindDoc="0" locked="0" layoutInCell="1" allowOverlap="1" wp14:anchorId="7D667253" wp14:editId="09D2AD28">
                  <wp:simplePos x="0" y="0"/>
                  <wp:positionH relativeFrom="column">
                    <wp:posOffset>4741545</wp:posOffset>
                  </wp:positionH>
                  <wp:positionV relativeFrom="paragraph">
                    <wp:posOffset>0</wp:posOffset>
                  </wp:positionV>
                  <wp:extent cx="1190625" cy="1226185"/>
                  <wp:effectExtent l="0" t="0" r="9525"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0625" cy="1226185"/>
                          </a:xfrm>
                          <a:prstGeom prst="rect">
                            <a:avLst/>
                          </a:prstGeom>
                        </pic:spPr>
                      </pic:pic>
                    </a:graphicData>
                  </a:graphic>
                  <wp14:sizeRelH relativeFrom="margin">
                    <wp14:pctWidth>0</wp14:pctWidth>
                  </wp14:sizeRelH>
                  <wp14:sizeRelV relativeFrom="margin">
                    <wp14:pctHeight>0</wp14:pctHeight>
                  </wp14:sizeRelV>
                </wp:anchor>
              </w:drawing>
            </w:r>
            <w:r w:rsidR="00F77DA3">
              <w:rPr>
                <w:color w:val="403152" w:themeColor="accent4" w:themeShade="80"/>
              </w:rPr>
              <w:t xml:space="preserve">Camp </w:t>
            </w:r>
            <w:r w:rsidR="00F77DA3" w:rsidRPr="0090544B">
              <w:rPr>
                <w:i/>
                <w:iCs/>
                <w:color w:val="403152" w:themeColor="accent4" w:themeShade="80"/>
              </w:rPr>
              <w:t>GamiCon</w:t>
            </w:r>
            <w:r w:rsidR="00F77DA3">
              <w:rPr>
                <w:color w:val="403152" w:themeColor="accent4" w:themeShade="80"/>
              </w:rPr>
              <w:t xml:space="preserve"> 2021</w:t>
            </w:r>
          </w:p>
          <w:p w14:paraId="27EBF93B" w14:textId="60678EF0" w:rsidR="008A5324" w:rsidRDefault="008A5324" w:rsidP="008A5324">
            <w:pPr>
              <w:jc w:val="right"/>
              <w:rPr>
                <w:sz w:val="28"/>
              </w:rPr>
            </w:pPr>
            <w:r>
              <w:rPr>
                <w:sz w:val="28"/>
              </w:rPr>
              <w:t>Gamification Project Throw</w:t>
            </w:r>
            <w:r w:rsidR="00267E7B">
              <w:rPr>
                <w:sz w:val="28"/>
              </w:rPr>
              <w:t>d</w:t>
            </w:r>
            <w:r>
              <w:rPr>
                <w:sz w:val="28"/>
              </w:rPr>
              <w:t>own</w:t>
            </w:r>
          </w:p>
          <w:p w14:paraId="22C512DE" w14:textId="77777777" w:rsidR="008A5324" w:rsidRPr="00324125" w:rsidRDefault="008A5324" w:rsidP="008A5324">
            <w:pPr>
              <w:jc w:val="right"/>
              <w:rPr>
                <w:sz w:val="28"/>
              </w:rPr>
            </w:pPr>
            <w:r>
              <w:rPr>
                <w:sz w:val="28"/>
              </w:rPr>
              <w:t>S</w:t>
            </w:r>
            <w:r w:rsidRPr="00324125">
              <w:rPr>
                <w:sz w:val="28"/>
              </w:rPr>
              <w:t>ubmission Form</w:t>
            </w:r>
          </w:p>
          <w:p w14:paraId="7E53C4CA" w14:textId="1DABA064" w:rsidR="00324125" w:rsidRPr="001D0F43" w:rsidRDefault="008A5324" w:rsidP="008A5324">
            <w:pPr>
              <w:jc w:val="right"/>
              <w:rPr>
                <w:sz w:val="28"/>
              </w:rPr>
            </w:pPr>
            <w:r w:rsidRPr="00324125">
              <w:rPr>
                <w:sz w:val="22"/>
              </w:rPr>
              <w:t xml:space="preserve">Submission Deadline:  </w:t>
            </w:r>
            <w:r w:rsidR="000132DB">
              <w:rPr>
                <w:b/>
                <w:sz w:val="22"/>
              </w:rPr>
              <w:t>Monday</w:t>
            </w:r>
            <w:r>
              <w:rPr>
                <w:b/>
                <w:sz w:val="22"/>
              </w:rPr>
              <w:t xml:space="preserve">, </w:t>
            </w:r>
            <w:r w:rsidR="00252264">
              <w:rPr>
                <w:b/>
                <w:sz w:val="22"/>
              </w:rPr>
              <w:t>August</w:t>
            </w:r>
            <w:r>
              <w:rPr>
                <w:b/>
                <w:sz w:val="22"/>
              </w:rPr>
              <w:t xml:space="preserve"> </w:t>
            </w:r>
            <w:r w:rsidR="000132DB">
              <w:rPr>
                <w:b/>
                <w:sz w:val="22"/>
              </w:rPr>
              <w:t>30</w:t>
            </w:r>
            <w:r w:rsidR="005A79C7">
              <w:rPr>
                <w:b/>
                <w:sz w:val="22"/>
              </w:rPr>
              <w:t>, 202</w:t>
            </w:r>
            <w:r w:rsidR="00F77DA3">
              <w:rPr>
                <w:b/>
                <w:sz w:val="22"/>
              </w:rPr>
              <w:t>1</w:t>
            </w:r>
          </w:p>
        </w:tc>
        <w:tc>
          <w:tcPr>
            <w:tcW w:w="4788" w:type="dxa"/>
          </w:tcPr>
          <w:p w14:paraId="6EB16B45" w14:textId="1EE38207" w:rsidR="00A01B1C" w:rsidRDefault="00A01B1C" w:rsidP="00324125">
            <w:pPr>
              <w:pStyle w:val="Logo"/>
              <w:ind w:left="615"/>
            </w:pPr>
          </w:p>
        </w:tc>
      </w:tr>
    </w:tbl>
    <w:p w14:paraId="1976B6EE" w14:textId="1C86F548" w:rsidR="00324125" w:rsidRPr="0090544B" w:rsidRDefault="004E5C0B" w:rsidP="001730BD">
      <w:pPr>
        <w:pStyle w:val="Heading2"/>
      </w:pPr>
      <w:r w:rsidRPr="0090544B">
        <w:t xml:space="preserve">About </w:t>
      </w:r>
      <w:r w:rsidR="003828C0">
        <w:t xml:space="preserve">Camp </w:t>
      </w:r>
      <w:r w:rsidR="003828C0" w:rsidRPr="003828C0">
        <w:rPr>
          <w:i/>
          <w:iCs w:val="0"/>
        </w:rPr>
        <w:t>GamiCon</w:t>
      </w:r>
    </w:p>
    <w:p w14:paraId="13125D9B" w14:textId="0322380E" w:rsidR="003828C0" w:rsidRPr="00A056B1" w:rsidRDefault="000C1CDC" w:rsidP="003828C0">
      <w:pPr>
        <w:rPr>
          <w:rFonts w:cstheme="minorHAnsi"/>
          <w:color w:val="000000"/>
        </w:rPr>
      </w:pPr>
      <w:hyperlink r:id="rId9" w:history="1">
        <w:r w:rsidR="003828C0" w:rsidRPr="00FF1BA3">
          <w:rPr>
            <w:rStyle w:val="Hyperlink"/>
            <w:i/>
          </w:rPr>
          <w:t>Training Magazine’s 20</w:t>
        </w:r>
        <w:r w:rsidR="003828C0">
          <w:rPr>
            <w:rStyle w:val="Hyperlink"/>
            <w:i/>
          </w:rPr>
          <w:t xml:space="preserve">21 </w:t>
        </w:r>
        <w:proofErr w:type="spellStart"/>
        <w:r w:rsidR="003828C0">
          <w:rPr>
            <w:rStyle w:val="Hyperlink"/>
            <w:i/>
          </w:rPr>
          <w:t>Te</w:t>
        </w:r>
        <w:r w:rsidR="003828C0" w:rsidRPr="00FF1BA3">
          <w:rPr>
            <w:rStyle w:val="Hyperlink"/>
            <w:i/>
          </w:rPr>
          <w:t>chLearn</w:t>
        </w:r>
        <w:proofErr w:type="spellEnd"/>
        <w:r w:rsidR="003828C0" w:rsidRPr="00FF1BA3">
          <w:rPr>
            <w:rStyle w:val="Hyperlink"/>
            <w:i/>
          </w:rPr>
          <w:t xml:space="preserve"> Conference</w:t>
        </w:r>
      </w:hyperlink>
      <w:r w:rsidR="003828C0">
        <w:t xml:space="preserve"> and </w:t>
      </w:r>
      <w:hyperlink r:id="rId10" w:history="1">
        <w:r w:rsidR="003828C0" w:rsidRPr="00FF1BA3">
          <w:rPr>
            <w:rStyle w:val="Hyperlink"/>
            <w:i/>
          </w:rPr>
          <w:t>Sententia Gamification</w:t>
        </w:r>
      </w:hyperlink>
      <w:r w:rsidR="003828C0" w:rsidRPr="00A056B1">
        <w:rPr>
          <w:rFonts w:cstheme="minorHAnsi"/>
          <w:color w:val="000000"/>
        </w:rPr>
        <w:t xml:space="preserve"> are delighted to announce </w:t>
      </w:r>
      <w:r w:rsidR="003828C0">
        <w:rPr>
          <w:rFonts w:cstheme="minorHAnsi"/>
          <w:color w:val="000000"/>
        </w:rPr>
        <w:t xml:space="preserve">an </w:t>
      </w:r>
      <w:r w:rsidR="003828C0" w:rsidRPr="00A056B1">
        <w:rPr>
          <w:rFonts w:cstheme="minorHAnsi"/>
          <w:color w:val="000000"/>
        </w:rPr>
        <w:t>ALL-NEW exhilarati</w:t>
      </w:r>
      <w:r w:rsidR="00CF0AF7">
        <w:rPr>
          <w:rFonts w:cstheme="minorHAnsi"/>
          <w:color w:val="000000"/>
        </w:rPr>
        <w:t>ng</w:t>
      </w:r>
      <w:r w:rsidR="003828C0" w:rsidRPr="00A056B1">
        <w:rPr>
          <w:rFonts w:cstheme="minorHAnsi"/>
          <w:color w:val="000000"/>
        </w:rPr>
        <w:t xml:space="preserve"> program for the gamification of learning. </w:t>
      </w:r>
      <w:r w:rsidR="00CF0AF7" w:rsidRPr="00CF0AF7">
        <w:rPr>
          <w:rFonts w:cstheme="minorHAnsi"/>
          <w:color w:val="000000"/>
        </w:rPr>
        <w:t>The most creative and innovative camp for gamification design and application in corporate training and adult learning programs. You won’t find another program like this anywhere.</w:t>
      </w:r>
      <w:r w:rsidR="003828C0" w:rsidRPr="00A056B1">
        <w:rPr>
          <w:rFonts w:cstheme="minorHAnsi"/>
          <w:color w:val="000000"/>
        </w:rPr>
        <w:t xml:space="preserve"> This fall we’ll launch studio concept and creation classes and inspiring imaginative events, all in a virtual design intensi</w:t>
      </w:r>
      <w:r w:rsidR="003828C0">
        <w:rPr>
          <w:rFonts w:cstheme="minorHAnsi"/>
          <w:color w:val="000000"/>
        </w:rPr>
        <w:t>ve.</w:t>
      </w:r>
    </w:p>
    <w:p w14:paraId="0AD2C4A3" w14:textId="77777777" w:rsidR="003828C0" w:rsidRDefault="003828C0" w:rsidP="003828C0">
      <w:pPr>
        <w:rPr>
          <w:rFonts w:cstheme="minorHAnsi"/>
          <w:color w:val="000000"/>
        </w:rPr>
      </w:pPr>
    </w:p>
    <w:p w14:paraId="429DB25D" w14:textId="3D4266A0" w:rsidR="003828C0" w:rsidRDefault="003828C0" w:rsidP="003828C0">
      <w:pPr>
        <w:rPr>
          <w:rFonts w:cstheme="minorHAnsi"/>
          <w:color w:val="000000"/>
        </w:rPr>
      </w:pPr>
      <w:r w:rsidRPr="00A056B1">
        <w:rPr>
          <w:rFonts w:cstheme="minorHAnsi"/>
          <w:color w:val="000000"/>
        </w:rPr>
        <w:t xml:space="preserve">Playfully motivated L&amp;D professionals and adult educators are </w:t>
      </w:r>
      <w:r>
        <w:rPr>
          <w:rFonts w:cstheme="minorHAnsi"/>
          <w:color w:val="000000"/>
        </w:rPr>
        <w:t xml:space="preserve">invited </w:t>
      </w:r>
      <w:r w:rsidRPr="00A056B1">
        <w:rPr>
          <w:rFonts w:cstheme="minorHAnsi"/>
          <w:color w:val="000000"/>
        </w:rPr>
        <w:t xml:space="preserve">to participate in encouraging, diverse, and groundbreaking gamification design experience </w:t>
      </w:r>
      <w:r>
        <w:rPr>
          <w:rFonts w:cstheme="minorHAnsi"/>
          <w:color w:val="000000"/>
        </w:rPr>
        <w:t xml:space="preserve">by participating in the Gamification Project Throwdown. </w:t>
      </w:r>
    </w:p>
    <w:p w14:paraId="3767CD36" w14:textId="77777777" w:rsidR="003828C0" w:rsidRPr="00A056B1" w:rsidRDefault="003828C0" w:rsidP="003828C0">
      <w:pPr>
        <w:rPr>
          <w:rFonts w:cstheme="minorHAnsi"/>
          <w:color w:val="000000"/>
        </w:rPr>
      </w:pPr>
    </w:p>
    <w:p w14:paraId="46CF24DC" w14:textId="2FE58FBB" w:rsidR="00D87728" w:rsidRDefault="00F77DA3" w:rsidP="004E5C0B">
      <w:r w:rsidRPr="00F77DA3">
        <w:rPr>
          <w:b/>
          <w:iCs/>
        </w:rPr>
        <w:t>Camp</w:t>
      </w:r>
      <w:r>
        <w:rPr>
          <w:b/>
          <w:i/>
        </w:rPr>
        <w:t xml:space="preserve"> </w:t>
      </w:r>
      <w:r w:rsidR="00FF1BA3" w:rsidRPr="00FF1BA3">
        <w:rPr>
          <w:b/>
          <w:i/>
        </w:rPr>
        <w:t>GamiCon</w:t>
      </w:r>
      <w:r w:rsidR="00D87728">
        <w:t xml:space="preserve">, the </w:t>
      </w:r>
      <w:r w:rsidR="004E5C0B">
        <w:t>20</w:t>
      </w:r>
      <w:r w:rsidR="005A79C7">
        <w:t>2</w:t>
      </w:r>
      <w:r>
        <w:t>1</w:t>
      </w:r>
      <w:r w:rsidR="004E5C0B">
        <w:t xml:space="preserve"> </w:t>
      </w:r>
      <w:r>
        <w:t>un-</w:t>
      </w:r>
      <w:r w:rsidR="004E5C0B">
        <w:t xml:space="preserve">Conference for </w:t>
      </w:r>
      <w:r w:rsidR="00A62F87">
        <w:t xml:space="preserve">the Gamification of </w:t>
      </w:r>
      <w:r w:rsidR="004E5C0B">
        <w:t>Learning</w:t>
      </w:r>
      <w:r w:rsidR="00FF1BA3">
        <w:t>,</w:t>
      </w:r>
      <w:r w:rsidR="004E5C0B">
        <w:t xml:space="preserve"> will take place </w:t>
      </w:r>
      <w:r w:rsidR="003828C0">
        <w:t xml:space="preserve">online </w:t>
      </w:r>
      <w:r w:rsidR="004E5C0B">
        <w:t xml:space="preserve">on </w:t>
      </w:r>
      <w:r w:rsidR="00000E4E">
        <w:t>November</w:t>
      </w:r>
      <w:r>
        <w:t xml:space="preserve"> </w:t>
      </w:r>
      <w:r w:rsidR="000132DB">
        <w:t>2</w:t>
      </w:r>
      <w:r>
        <w:t>-</w:t>
      </w:r>
      <w:r w:rsidR="000132DB">
        <w:t>4</w:t>
      </w:r>
      <w:r>
        <w:t>, 2021</w:t>
      </w:r>
      <w:r w:rsidR="003828C0">
        <w:t>.</w:t>
      </w:r>
    </w:p>
    <w:p w14:paraId="33E9DD94" w14:textId="1C79D1BD" w:rsidR="004E5C0B" w:rsidRPr="008A5324" w:rsidRDefault="008A5324" w:rsidP="001730BD">
      <w:pPr>
        <w:pStyle w:val="Heading2"/>
      </w:pPr>
      <w:bookmarkStart w:id="0" w:name="_Hlk513958083"/>
      <w:r w:rsidRPr="008A5324">
        <w:t>Call for Participation:  Gamification Project Throw</w:t>
      </w:r>
      <w:r w:rsidR="00FF1BA3">
        <w:t>d</w:t>
      </w:r>
      <w:r w:rsidRPr="008A5324">
        <w:t>own</w:t>
      </w:r>
    </w:p>
    <w:bookmarkEnd w:id="0"/>
    <w:p w14:paraId="77A496EE" w14:textId="4DC5945E" w:rsidR="00885CEC" w:rsidRDefault="00B336A6" w:rsidP="00885CEC">
      <w:pPr>
        <w:rPr>
          <w:rFonts w:cstheme="minorHAnsi"/>
          <w:szCs w:val="22"/>
        </w:rPr>
      </w:pPr>
      <w:r w:rsidRPr="00B336A6">
        <w:rPr>
          <w:rFonts w:cstheme="minorHAnsi"/>
          <w:szCs w:val="22"/>
        </w:rPr>
        <w:t>A showcase of low</w:t>
      </w:r>
      <w:r w:rsidR="00FF1BA3">
        <w:rPr>
          <w:rFonts w:cstheme="minorHAnsi"/>
          <w:szCs w:val="22"/>
        </w:rPr>
        <w:t>-</w:t>
      </w:r>
      <w:r w:rsidRPr="00B336A6">
        <w:rPr>
          <w:rFonts w:cstheme="minorHAnsi"/>
          <w:szCs w:val="22"/>
        </w:rPr>
        <w:t>tech, no</w:t>
      </w:r>
      <w:r w:rsidR="00FF1BA3">
        <w:rPr>
          <w:rFonts w:cstheme="minorHAnsi"/>
          <w:szCs w:val="22"/>
        </w:rPr>
        <w:t>-</w:t>
      </w:r>
      <w:r w:rsidRPr="00B336A6">
        <w:rPr>
          <w:rFonts w:cstheme="minorHAnsi"/>
          <w:szCs w:val="22"/>
        </w:rPr>
        <w:t xml:space="preserve">tech, and technology-based gamification of learning projects </w:t>
      </w:r>
      <w:r w:rsidR="00FF1BA3">
        <w:rPr>
          <w:rFonts w:cstheme="minorHAnsi"/>
          <w:szCs w:val="22"/>
        </w:rPr>
        <w:t>that puts</w:t>
      </w:r>
      <w:r w:rsidRPr="00B336A6">
        <w:rPr>
          <w:rFonts w:cstheme="minorHAnsi"/>
          <w:szCs w:val="22"/>
        </w:rPr>
        <w:t xml:space="preserve"> a special focus on not just the projects themselves</w:t>
      </w:r>
      <w:r w:rsidR="00FF1BA3">
        <w:rPr>
          <w:rFonts w:cstheme="minorHAnsi"/>
          <w:szCs w:val="22"/>
        </w:rPr>
        <w:t>,</w:t>
      </w:r>
      <w:r w:rsidRPr="00B336A6">
        <w:rPr>
          <w:rFonts w:cstheme="minorHAnsi"/>
          <w:szCs w:val="22"/>
        </w:rPr>
        <w:t xml:space="preserve"> but also the results they’ve produced. This fun and social event gives</w:t>
      </w:r>
      <w:r w:rsidR="00C077B6">
        <w:rPr>
          <w:rFonts w:cstheme="minorHAnsi"/>
          <w:szCs w:val="22"/>
        </w:rPr>
        <w:t xml:space="preserve"> </w:t>
      </w:r>
      <w:r w:rsidR="00FF1BA3" w:rsidRPr="00FF1BA3">
        <w:rPr>
          <w:rFonts w:cstheme="minorHAnsi"/>
          <w:i/>
          <w:szCs w:val="22"/>
        </w:rPr>
        <w:t>GamiCon</w:t>
      </w:r>
      <w:r w:rsidRPr="00B336A6">
        <w:rPr>
          <w:rFonts w:cstheme="minorHAnsi"/>
          <w:szCs w:val="22"/>
        </w:rPr>
        <w:t xml:space="preserve"> participants the opportunity to see a variety of projects and talk </w:t>
      </w:r>
      <w:r w:rsidR="00A20731">
        <w:rPr>
          <w:rFonts w:cstheme="minorHAnsi"/>
          <w:szCs w:val="22"/>
        </w:rPr>
        <w:t xml:space="preserve">with </w:t>
      </w:r>
      <w:r w:rsidR="00C077B6">
        <w:rPr>
          <w:rFonts w:cstheme="minorHAnsi"/>
          <w:szCs w:val="22"/>
        </w:rPr>
        <w:t xml:space="preserve">you, </w:t>
      </w:r>
      <w:r w:rsidRPr="00B336A6">
        <w:rPr>
          <w:rFonts w:cstheme="minorHAnsi"/>
          <w:szCs w:val="22"/>
        </w:rPr>
        <w:t xml:space="preserve">the </w:t>
      </w:r>
      <w:proofErr w:type="gramStart"/>
      <w:r w:rsidRPr="00B336A6">
        <w:rPr>
          <w:rFonts w:cstheme="minorHAnsi"/>
          <w:szCs w:val="22"/>
        </w:rPr>
        <w:t>designers</w:t>
      </w:r>
      <w:proofErr w:type="gramEnd"/>
      <w:r w:rsidRPr="00B336A6">
        <w:rPr>
          <w:rFonts w:cstheme="minorHAnsi"/>
          <w:szCs w:val="22"/>
        </w:rPr>
        <w:t xml:space="preserve"> and developers</w:t>
      </w:r>
      <w:r w:rsidR="00C077B6">
        <w:rPr>
          <w:rFonts w:cstheme="minorHAnsi"/>
          <w:szCs w:val="22"/>
        </w:rPr>
        <w:t>,</w:t>
      </w:r>
      <w:r w:rsidRPr="00B336A6">
        <w:rPr>
          <w:rFonts w:cstheme="minorHAnsi"/>
          <w:szCs w:val="22"/>
        </w:rPr>
        <w:t xml:space="preserve"> about the strategies, tools, and processes </w:t>
      </w:r>
      <w:r w:rsidR="00C077B6">
        <w:rPr>
          <w:rFonts w:cstheme="minorHAnsi"/>
          <w:szCs w:val="22"/>
        </w:rPr>
        <w:t>you</w:t>
      </w:r>
      <w:r w:rsidRPr="00B336A6">
        <w:rPr>
          <w:rFonts w:cstheme="minorHAnsi"/>
          <w:szCs w:val="22"/>
        </w:rPr>
        <w:t xml:space="preserve"> used to build them. </w:t>
      </w:r>
    </w:p>
    <w:p w14:paraId="6F927ADC" w14:textId="61802C73" w:rsidR="00FF1BA3" w:rsidRDefault="00FF1BA3" w:rsidP="00885CEC">
      <w:pPr>
        <w:rPr>
          <w:rFonts w:cstheme="minorHAnsi"/>
          <w:szCs w:val="22"/>
        </w:rPr>
      </w:pPr>
    </w:p>
    <w:p w14:paraId="51D41FCF" w14:textId="7735D9EE" w:rsidR="008A5324" w:rsidRDefault="00FF1BA3" w:rsidP="00885CEC">
      <w:pPr>
        <w:rPr>
          <w:rFonts w:cstheme="minorHAnsi"/>
          <w:szCs w:val="22"/>
        </w:rPr>
      </w:pPr>
      <w:r>
        <w:rPr>
          <w:rFonts w:cstheme="minorHAnsi"/>
          <w:szCs w:val="22"/>
        </w:rPr>
        <w:t>The Throwdown Competition is f</w:t>
      </w:r>
      <w:r w:rsidRPr="00C077B6">
        <w:rPr>
          <w:rFonts w:cstheme="minorHAnsi"/>
          <w:szCs w:val="22"/>
        </w:rPr>
        <w:t xml:space="preserve">or individuals or organizations interested in entering their most innovative work </w:t>
      </w:r>
      <w:r>
        <w:rPr>
          <w:rFonts w:cstheme="minorHAnsi"/>
          <w:szCs w:val="22"/>
        </w:rPr>
        <w:t>i</w:t>
      </w:r>
      <w:r w:rsidRPr="00C077B6">
        <w:rPr>
          <w:rFonts w:cstheme="minorHAnsi"/>
          <w:szCs w:val="22"/>
        </w:rPr>
        <w:t>n gamification for L&amp;D, HR, or Adult Education</w:t>
      </w:r>
      <w:r>
        <w:rPr>
          <w:rFonts w:cstheme="minorHAnsi"/>
          <w:szCs w:val="22"/>
        </w:rPr>
        <w:t>. This is a challenge to compete</w:t>
      </w:r>
      <w:r w:rsidRPr="00C077B6">
        <w:rPr>
          <w:rFonts w:cstheme="minorHAnsi"/>
          <w:szCs w:val="22"/>
        </w:rPr>
        <w:t xml:space="preserve"> </w:t>
      </w:r>
      <w:r>
        <w:rPr>
          <w:rFonts w:cstheme="minorHAnsi"/>
          <w:szCs w:val="22"/>
        </w:rPr>
        <w:t xml:space="preserve">for </w:t>
      </w:r>
      <w:r w:rsidRPr="00B336A6">
        <w:rPr>
          <w:rFonts w:cstheme="minorHAnsi"/>
          <w:szCs w:val="22"/>
        </w:rPr>
        <w:t>a</w:t>
      </w:r>
      <w:r>
        <w:rPr>
          <w:rFonts w:cstheme="minorHAnsi"/>
          <w:szCs w:val="22"/>
        </w:rPr>
        <w:t xml:space="preserve"> prestigious </w:t>
      </w:r>
      <w:r w:rsidRPr="00FF1BA3">
        <w:rPr>
          <w:rFonts w:cstheme="minorHAnsi"/>
          <w:i/>
          <w:szCs w:val="22"/>
        </w:rPr>
        <w:t>Training Magazine</w:t>
      </w:r>
      <w:r w:rsidRPr="00B336A6">
        <w:rPr>
          <w:rFonts w:cstheme="minorHAnsi"/>
          <w:szCs w:val="22"/>
        </w:rPr>
        <w:t xml:space="preserve"> award</w:t>
      </w:r>
      <w:r>
        <w:rPr>
          <w:rFonts w:cstheme="minorHAnsi"/>
          <w:szCs w:val="22"/>
        </w:rPr>
        <w:t>.</w:t>
      </w:r>
    </w:p>
    <w:p w14:paraId="67F6831C" w14:textId="77777777" w:rsidR="00FF1BA3" w:rsidRDefault="00FF1BA3" w:rsidP="00885CEC">
      <w:pPr>
        <w:rPr>
          <w:rFonts w:cstheme="minorHAnsi"/>
          <w:szCs w:val="22"/>
        </w:rPr>
      </w:pPr>
    </w:p>
    <w:p w14:paraId="3922A2ED" w14:textId="2FAE0FA1" w:rsidR="008A5324" w:rsidRPr="00E5234F" w:rsidRDefault="008A5324" w:rsidP="008A5324">
      <w:pPr>
        <w:rPr>
          <w:rFonts w:cstheme="minorHAnsi"/>
          <w:szCs w:val="22"/>
        </w:rPr>
      </w:pPr>
      <w:r>
        <w:rPr>
          <w:rFonts w:cstheme="minorHAnsi"/>
          <w:szCs w:val="22"/>
        </w:rPr>
        <w:t>The</w:t>
      </w:r>
      <w:r w:rsidR="003828C0">
        <w:rPr>
          <w:rFonts w:cstheme="minorHAnsi"/>
          <w:szCs w:val="22"/>
        </w:rPr>
        <w:t xml:space="preserve"> Camp </w:t>
      </w:r>
      <w:r w:rsidR="00FF1BA3" w:rsidRPr="00FF1BA3">
        <w:rPr>
          <w:rFonts w:cstheme="minorHAnsi"/>
          <w:i/>
          <w:szCs w:val="22"/>
        </w:rPr>
        <w:t>GamiCon</w:t>
      </w:r>
      <w:r w:rsidRPr="00E5234F">
        <w:rPr>
          <w:rFonts w:cstheme="minorHAnsi"/>
          <w:szCs w:val="22"/>
        </w:rPr>
        <w:t xml:space="preserve"> 20</w:t>
      </w:r>
      <w:r w:rsidR="00AA69B4">
        <w:rPr>
          <w:rFonts w:cstheme="minorHAnsi"/>
          <w:szCs w:val="22"/>
        </w:rPr>
        <w:t>2</w:t>
      </w:r>
      <w:r w:rsidR="003828C0">
        <w:rPr>
          <w:rFonts w:cstheme="minorHAnsi"/>
          <w:szCs w:val="22"/>
        </w:rPr>
        <w:t>1</w:t>
      </w:r>
      <w:r w:rsidRPr="00E5234F">
        <w:rPr>
          <w:rFonts w:cstheme="minorHAnsi"/>
          <w:szCs w:val="22"/>
        </w:rPr>
        <w:t xml:space="preserve"> Call for Project </w:t>
      </w:r>
      <w:r w:rsidR="00267E7B">
        <w:rPr>
          <w:rFonts w:cstheme="minorHAnsi"/>
          <w:szCs w:val="22"/>
        </w:rPr>
        <w:t>Throwdown</w:t>
      </w:r>
      <w:r w:rsidRPr="00E5234F">
        <w:rPr>
          <w:rFonts w:cstheme="minorHAnsi"/>
          <w:szCs w:val="22"/>
        </w:rPr>
        <w:t xml:space="preserve"> Participa</w:t>
      </w:r>
      <w:r>
        <w:rPr>
          <w:rFonts w:cstheme="minorHAnsi"/>
          <w:szCs w:val="22"/>
        </w:rPr>
        <w:t xml:space="preserve">tion </w:t>
      </w:r>
      <w:r w:rsidRPr="00E5234F">
        <w:rPr>
          <w:rFonts w:cstheme="minorHAnsi"/>
          <w:szCs w:val="22"/>
        </w:rPr>
        <w:t xml:space="preserve">will run </w:t>
      </w:r>
      <w:r>
        <w:rPr>
          <w:rFonts w:cstheme="minorHAnsi"/>
          <w:szCs w:val="22"/>
        </w:rPr>
        <w:t xml:space="preserve">through </w:t>
      </w:r>
      <w:r w:rsidR="0000719E">
        <w:rPr>
          <w:rFonts w:cstheme="minorHAnsi"/>
          <w:szCs w:val="22"/>
        </w:rPr>
        <w:t xml:space="preserve">August </w:t>
      </w:r>
      <w:r w:rsidR="000132DB">
        <w:rPr>
          <w:rFonts w:cstheme="minorHAnsi"/>
          <w:szCs w:val="22"/>
        </w:rPr>
        <w:t>30</w:t>
      </w:r>
      <w:r w:rsidR="003828C0">
        <w:rPr>
          <w:rFonts w:cstheme="minorHAnsi"/>
          <w:szCs w:val="22"/>
        </w:rPr>
        <w:t>, 2021</w:t>
      </w:r>
      <w:r w:rsidRPr="00E5234F">
        <w:rPr>
          <w:rFonts w:cstheme="minorHAnsi"/>
          <w:szCs w:val="22"/>
        </w:rPr>
        <w:t>.</w:t>
      </w:r>
      <w:r>
        <w:rPr>
          <w:rFonts w:cstheme="minorHAnsi"/>
          <w:szCs w:val="22"/>
        </w:rPr>
        <w:t xml:space="preserve"> </w:t>
      </w:r>
      <w:r w:rsidRPr="00E5234F">
        <w:rPr>
          <w:rFonts w:cstheme="minorHAnsi"/>
          <w:szCs w:val="22"/>
        </w:rPr>
        <w:t>To be eligible, the entry must be at least partially live in</w:t>
      </w:r>
      <w:r w:rsidR="00AA69B4">
        <w:rPr>
          <w:rFonts w:cstheme="minorHAnsi"/>
          <w:szCs w:val="22"/>
        </w:rPr>
        <w:t xml:space="preserve"> 2019</w:t>
      </w:r>
      <w:r w:rsidR="003828C0">
        <w:rPr>
          <w:rFonts w:cstheme="minorHAnsi"/>
          <w:szCs w:val="22"/>
        </w:rPr>
        <w:t xml:space="preserve">, 2020, or 2021. </w:t>
      </w:r>
      <w:r>
        <w:rPr>
          <w:rFonts w:cstheme="minorHAnsi"/>
          <w:szCs w:val="22"/>
        </w:rPr>
        <w:t>S</w:t>
      </w:r>
      <w:r w:rsidRPr="00E5234F">
        <w:rPr>
          <w:rFonts w:cstheme="minorHAnsi"/>
          <w:szCs w:val="22"/>
        </w:rPr>
        <w:t>pec work and incomplete work are not eligible.</w:t>
      </w:r>
    </w:p>
    <w:p w14:paraId="00D136BE" w14:textId="77777777" w:rsidR="008A5324" w:rsidRPr="00E5234F" w:rsidRDefault="008A5324" w:rsidP="008A5324">
      <w:pPr>
        <w:rPr>
          <w:rFonts w:cstheme="minorHAnsi"/>
          <w:szCs w:val="22"/>
        </w:rPr>
      </w:pPr>
    </w:p>
    <w:p w14:paraId="66631947" w14:textId="1ADDDA75" w:rsidR="00E5234F" w:rsidRPr="00E5234F" w:rsidRDefault="00E5234F" w:rsidP="00885CEC">
      <w:pPr>
        <w:rPr>
          <w:rFonts w:eastAsia="Calibri" w:cstheme="minorHAnsi"/>
          <w:szCs w:val="22"/>
        </w:rPr>
      </w:pPr>
      <w:r w:rsidRPr="00E5234F">
        <w:rPr>
          <w:rFonts w:eastAsia="Calibri" w:cstheme="minorHAnsi"/>
          <w:szCs w:val="22"/>
        </w:rPr>
        <w:t>All entries are judged on creativity, innovation</w:t>
      </w:r>
      <w:r w:rsidR="00FF1BA3">
        <w:rPr>
          <w:rFonts w:eastAsia="Calibri" w:cstheme="minorHAnsi"/>
          <w:szCs w:val="22"/>
        </w:rPr>
        <w:t>,</w:t>
      </w:r>
      <w:r w:rsidRPr="00E5234F">
        <w:rPr>
          <w:rFonts w:eastAsia="Calibri" w:cstheme="minorHAnsi"/>
          <w:szCs w:val="22"/>
        </w:rPr>
        <w:t xml:space="preserve"> and overall effectiveness</w:t>
      </w:r>
      <w:r w:rsidR="00722121">
        <w:rPr>
          <w:rFonts w:eastAsia="Calibri" w:cstheme="minorHAnsi"/>
          <w:szCs w:val="22"/>
        </w:rPr>
        <w:t xml:space="preserve"> and should include the </w:t>
      </w:r>
      <w:r w:rsidRPr="00E5234F">
        <w:rPr>
          <w:rFonts w:eastAsia="Calibri" w:cstheme="minorHAnsi"/>
          <w:szCs w:val="22"/>
        </w:rPr>
        <w:t>following information</w:t>
      </w:r>
      <w:r w:rsidR="00722121">
        <w:rPr>
          <w:rFonts w:eastAsia="Calibri" w:cstheme="minorHAnsi"/>
          <w:szCs w:val="22"/>
        </w:rPr>
        <w:t>:</w:t>
      </w:r>
    </w:p>
    <w:p w14:paraId="02CDA897" w14:textId="7710A88D" w:rsidR="00E5234F" w:rsidRPr="00722121" w:rsidRDefault="00E5234F" w:rsidP="00722121">
      <w:pPr>
        <w:pStyle w:val="ListParagraph"/>
        <w:numPr>
          <w:ilvl w:val="0"/>
          <w:numId w:val="8"/>
        </w:numPr>
        <w:spacing w:before="0" w:after="160" w:line="259" w:lineRule="auto"/>
        <w:rPr>
          <w:rFonts w:eastAsia="Calibri" w:cstheme="minorHAnsi"/>
          <w:szCs w:val="22"/>
        </w:rPr>
      </w:pPr>
      <w:r w:rsidRPr="00722121">
        <w:rPr>
          <w:rFonts w:eastAsia="Calibri" w:cstheme="minorHAnsi"/>
          <w:b/>
          <w:bCs/>
          <w:szCs w:val="22"/>
        </w:rPr>
        <w:t>Objective:</w:t>
      </w:r>
      <w:r w:rsidRPr="00722121">
        <w:rPr>
          <w:rFonts w:eastAsia="Calibri" w:cstheme="minorHAnsi"/>
          <w:szCs w:val="22"/>
        </w:rPr>
        <w:t> </w:t>
      </w:r>
      <w:bookmarkStart w:id="1" w:name="_Hlk513956474"/>
      <w:r w:rsidRPr="00722121">
        <w:rPr>
          <w:rFonts w:eastAsia="Calibri" w:cstheme="minorHAnsi"/>
          <w:szCs w:val="22"/>
        </w:rPr>
        <w:t xml:space="preserve">Describe the </w:t>
      </w:r>
      <w:r w:rsidR="00722121" w:rsidRPr="00722121">
        <w:rPr>
          <w:rFonts w:eastAsia="Calibri" w:cstheme="minorHAnsi"/>
          <w:szCs w:val="22"/>
        </w:rPr>
        <w:t xml:space="preserve">business and learning </w:t>
      </w:r>
      <w:r w:rsidRPr="00722121">
        <w:rPr>
          <w:rFonts w:eastAsia="Calibri" w:cstheme="minorHAnsi"/>
          <w:szCs w:val="22"/>
        </w:rPr>
        <w:t xml:space="preserve">objectives that lead to the implementation of your </w:t>
      </w:r>
      <w:r w:rsidR="00722121" w:rsidRPr="00722121">
        <w:rPr>
          <w:rFonts w:eastAsia="Calibri" w:cstheme="minorHAnsi"/>
          <w:szCs w:val="22"/>
        </w:rPr>
        <w:t>program</w:t>
      </w:r>
      <w:r w:rsidRPr="00722121">
        <w:rPr>
          <w:rFonts w:eastAsia="Calibri" w:cstheme="minorHAnsi"/>
          <w:szCs w:val="22"/>
        </w:rPr>
        <w:t xml:space="preserve"> or initiative. </w:t>
      </w:r>
      <w:bookmarkEnd w:id="1"/>
    </w:p>
    <w:p w14:paraId="26C95CA2" w14:textId="6FA375F6" w:rsidR="00E5234F" w:rsidRPr="00722121" w:rsidRDefault="00E5234F" w:rsidP="00722121">
      <w:pPr>
        <w:pStyle w:val="ListParagraph"/>
        <w:numPr>
          <w:ilvl w:val="0"/>
          <w:numId w:val="8"/>
        </w:numPr>
        <w:spacing w:before="0" w:after="160" w:line="259" w:lineRule="auto"/>
        <w:rPr>
          <w:rFonts w:eastAsia="Calibri" w:cstheme="minorHAnsi"/>
          <w:szCs w:val="22"/>
        </w:rPr>
      </w:pPr>
      <w:r w:rsidRPr="00722121">
        <w:rPr>
          <w:rFonts w:eastAsia="Calibri" w:cstheme="minorHAnsi"/>
          <w:b/>
          <w:bCs/>
          <w:szCs w:val="22"/>
        </w:rPr>
        <w:t>Strategy:</w:t>
      </w:r>
      <w:r w:rsidRPr="00722121">
        <w:rPr>
          <w:rFonts w:eastAsia="Calibri" w:cstheme="minorHAnsi"/>
          <w:szCs w:val="22"/>
        </w:rPr>
        <w:t> Describe your entry’s strategy, implementation</w:t>
      </w:r>
      <w:r w:rsidR="00FF1BA3">
        <w:rPr>
          <w:rFonts w:eastAsia="Calibri" w:cstheme="minorHAnsi"/>
          <w:szCs w:val="22"/>
        </w:rPr>
        <w:t xml:space="preserve">, </w:t>
      </w:r>
      <w:r w:rsidRPr="00722121">
        <w:rPr>
          <w:rFonts w:eastAsia="Calibri" w:cstheme="minorHAnsi"/>
          <w:szCs w:val="22"/>
        </w:rPr>
        <w:t xml:space="preserve">and key </w:t>
      </w:r>
      <w:r w:rsidR="00A20731">
        <w:rPr>
          <w:rFonts w:eastAsia="Calibri" w:cstheme="minorHAnsi"/>
          <w:szCs w:val="22"/>
        </w:rPr>
        <w:t xml:space="preserve">gamification </w:t>
      </w:r>
      <w:r w:rsidRPr="00722121">
        <w:rPr>
          <w:rFonts w:eastAsia="Calibri" w:cstheme="minorHAnsi"/>
          <w:szCs w:val="22"/>
        </w:rPr>
        <w:t>features. </w:t>
      </w:r>
      <w:r w:rsidR="00722121" w:rsidRPr="00722121">
        <w:rPr>
          <w:rFonts w:eastAsia="Calibri" w:cstheme="minorHAnsi"/>
          <w:szCs w:val="22"/>
        </w:rPr>
        <w:t xml:space="preserve">What is the type of program? (e.g., coaching program, leadership development, onboarding, sales, technical, etc.) What parameters influenced design and development decisions? (budget, time, resources, technology, etc.) </w:t>
      </w:r>
    </w:p>
    <w:p w14:paraId="15F37A0A" w14:textId="28D55D24" w:rsidR="00E5234F" w:rsidRPr="00722121" w:rsidRDefault="00E5234F" w:rsidP="00722121">
      <w:pPr>
        <w:pStyle w:val="ListParagraph"/>
        <w:numPr>
          <w:ilvl w:val="0"/>
          <w:numId w:val="8"/>
        </w:numPr>
        <w:spacing w:before="0" w:after="160" w:line="259" w:lineRule="auto"/>
        <w:rPr>
          <w:rFonts w:eastAsia="Calibri" w:cstheme="minorHAnsi"/>
          <w:szCs w:val="22"/>
        </w:rPr>
      </w:pPr>
      <w:r w:rsidRPr="00722121">
        <w:rPr>
          <w:rFonts w:eastAsia="Calibri" w:cstheme="minorHAnsi"/>
          <w:b/>
          <w:bCs/>
          <w:szCs w:val="22"/>
        </w:rPr>
        <w:t>Results:</w:t>
      </w:r>
      <w:r w:rsidRPr="00722121">
        <w:rPr>
          <w:rFonts w:eastAsia="Calibri" w:cstheme="minorHAnsi"/>
          <w:szCs w:val="22"/>
        </w:rPr>
        <w:t> Lay out the results of your work and how it successfully met your team’s objectives and goals. </w:t>
      </w:r>
      <w:r w:rsidR="00722121" w:rsidRPr="00722121">
        <w:rPr>
          <w:rFonts w:eastAsia="Calibri" w:cstheme="minorHAnsi"/>
          <w:szCs w:val="22"/>
        </w:rPr>
        <w:t xml:space="preserve">How was the effectiveness of the training evaluated? What are the results of the learning/performance improvement initiative? How well did the project meet the organizational need? </w:t>
      </w:r>
    </w:p>
    <w:p w14:paraId="389D8B2E" w14:textId="17348724" w:rsidR="00E5234F" w:rsidRDefault="00E5234F" w:rsidP="0050136B">
      <w:pPr>
        <w:pStyle w:val="ListParagraph"/>
        <w:numPr>
          <w:ilvl w:val="0"/>
          <w:numId w:val="8"/>
        </w:numPr>
        <w:spacing w:before="240" w:after="160" w:line="259" w:lineRule="auto"/>
        <w:rPr>
          <w:rFonts w:eastAsia="Calibri" w:cstheme="minorHAnsi"/>
          <w:szCs w:val="22"/>
        </w:rPr>
      </w:pPr>
      <w:r w:rsidRPr="00722121">
        <w:rPr>
          <w:rFonts w:eastAsia="Calibri" w:cstheme="minorHAnsi"/>
          <w:b/>
          <w:bCs/>
          <w:szCs w:val="22"/>
        </w:rPr>
        <w:t>Entry image</w:t>
      </w:r>
      <w:r w:rsidR="008A5324">
        <w:rPr>
          <w:rFonts w:eastAsia="Calibri" w:cstheme="minorHAnsi"/>
          <w:b/>
          <w:bCs/>
          <w:szCs w:val="22"/>
        </w:rPr>
        <w:t>s</w:t>
      </w:r>
      <w:r w:rsidRPr="00722121">
        <w:rPr>
          <w:rFonts w:eastAsia="Calibri" w:cstheme="minorHAnsi"/>
          <w:szCs w:val="22"/>
        </w:rPr>
        <w:t xml:space="preserve">: </w:t>
      </w:r>
      <w:r w:rsidR="00722121" w:rsidRPr="00722121">
        <w:rPr>
          <w:rFonts w:eastAsia="Calibri" w:cstheme="minorHAnsi"/>
          <w:szCs w:val="22"/>
        </w:rPr>
        <w:t xml:space="preserve">Include </w:t>
      </w:r>
      <w:r w:rsidRPr="00722121">
        <w:rPr>
          <w:rFonts w:eastAsia="Calibri" w:cstheme="minorHAnsi"/>
          <w:szCs w:val="22"/>
        </w:rPr>
        <w:t>image</w:t>
      </w:r>
      <w:r w:rsidR="0050136B">
        <w:rPr>
          <w:rFonts w:eastAsia="Calibri" w:cstheme="minorHAnsi"/>
          <w:szCs w:val="22"/>
        </w:rPr>
        <w:t>(</w:t>
      </w:r>
      <w:r w:rsidR="008A5324">
        <w:rPr>
          <w:rFonts w:eastAsia="Calibri" w:cstheme="minorHAnsi"/>
          <w:szCs w:val="22"/>
        </w:rPr>
        <w:t>s</w:t>
      </w:r>
      <w:r w:rsidR="0050136B">
        <w:rPr>
          <w:rFonts w:eastAsia="Calibri" w:cstheme="minorHAnsi"/>
          <w:szCs w:val="22"/>
        </w:rPr>
        <w:t>)</w:t>
      </w:r>
      <w:r w:rsidR="008A5324">
        <w:rPr>
          <w:rFonts w:eastAsia="Calibri" w:cstheme="minorHAnsi"/>
          <w:szCs w:val="22"/>
        </w:rPr>
        <w:t>, links to program</w:t>
      </w:r>
      <w:r w:rsidR="0050136B">
        <w:rPr>
          <w:rFonts w:eastAsia="Calibri" w:cstheme="minorHAnsi"/>
          <w:szCs w:val="22"/>
        </w:rPr>
        <w:t>(</w:t>
      </w:r>
      <w:r w:rsidR="008A5324">
        <w:rPr>
          <w:rFonts w:eastAsia="Calibri" w:cstheme="minorHAnsi"/>
          <w:szCs w:val="22"/>
        </w:rPr>
        <w:t>s</w:t>
      </w:r>
      <w:r w:rsidR="0050136B">
        <w:rPr>
          <w:rFonts w:eastAsia="Calibri" w:cstheme="minorHAnsi"/>
          <w:szCs w:val="22"/>
        </w:rPr>
        <w:t>)</w:t>
      </w:r>
      <w:r w:rsidR="008A5324">
        <w:rPr>
          <w:rFonts w:eastAsia="Calibri" w:cstheme="minorHAnsi"/>
          <w:szCs w:val="22"/>
        </w:rPr>
        <w:t>, vide</w:t>
      </w:r>
      <w:r w:rsidR="0050136B">
        <w:rPr>
          <w:rFonts w:eastAsia="Calibri" w:cstheme="minorHAnsi"/>
          <w:szCs w:val="22"/>
        </w:rPr>
        <w:t>o(s)</w:t>
      </w:r>
      <w:r w:rsidR="008A5324">
        <w:rPr>
          <w:rFonts w:eastAsia="Calibri" w:cstheme="minorHAnsi"/>
          <w:szCs w:val="22"/>
        </w:rPr>
        <w:t xml:space="preserve">, </w:t>
      </w:r>
      <w:r w:rsidR="0043472D">
        <w:rPr>
          <w:rFonts w:eastAsia="Calibri" w:cstheme="minorHAnsi"/>
          <w:szCs w:val="22"/>
        </w:rPr>
        <w:t>and/</w:t>
      </w:r>
      <w:r w:rsidR="008A5324">
        <w:rPr>
          <w:rFonts w:eastAsia="Calibri" w:cstheme="minorHAnsi"/>
          <w:szCs w:val="22"/>
        </w:rPr>
        <w:t>or any other format</w:t>
      </w:r>
      <w:r w:rsidR="0043472D">
        <w:rPr>
          <w:rFonts w:eastAsia="Calibri" w:cstheme="minorHAnsi"/>
          <w:szCs w:val="22"/>
        </w:rPr>
        <w:t>s</w:t>
      </w:r>
      <w:r w:rsidRPr="00722121">
        <w:rPr>
          <w:rFonts w:eastAsia="Calibri" w:cstheme="minorHAnsi"/>
          <w:szCs w:val="22"/>
        </w:rPr>
        <w:t xml:space="preserve"> that best represent your entry</w:t>
      </w:r>
      <w:r w:rsidR="008A5324">
        <w:rPr>
          <w:rFonts w:eastAsia="Calibri" w:cstheme="minorHAnsi"/>
          <w:szCs w:val="22"/>
        </w:rPr>
        <w:t xml:space="preserve"> to the Throwdown Acceptance Committee and Judges.</w:t>
      </w:r>
    </w:p>
    <w:p w14:paraId="61F0A78E" w14:textId="0DA4A94F" w:rsidR="008A5324" w:rsidRPr="00B336A6" w:rsidRDefault="008A5324" w:rsidP="008A5324">
      <w:pPr>
        <w:spacing w:before="0" w:after="160" w:line="259" w:lineRule="auto"/>
        <w:rPr>
          <w:rFonts w:eastAsia="Calibri" w:cstheme="minorHAnsi"/>
          <w:szCs w:val="22"/>
        </w:rPr>
      </w:pPr>
      <w:r w:rsidRPr="00B336A6">
        <w:rPr>
          <w:rFonts w:eastAsia="Calibri" w:cstheme="minorHAnsi"/>
          <w:szCs w:val="22"/>
        </w:rPr>
        <w:t xml:space="preserve">All fields </w:t>
      </w:r>
      <w:r w:rsidR="00FF1BA3">
        <w:rPr>
          <w:rFonts w:eastAsia="Calibri" w:cstheme="minorHAnsi"/>
          <w:szCs w:val="22"/>
        </w:rPr>
        <w:t xml:space="preserve">in this application </w:t>
      </w:r>
      <w:r w:rsidRPr="00B336A6">
        <w:rPr>
          <w:rFonts w:eastAsia="Calibri" w:cstheme="minorHAnsi"/>
          <w:szCs w:val="22"/>
        </w:rPr>
        <w:t>must be completed, and incomplete submissions will not be considered for acceptance.</w:t>
      </w:r>
    </w:p>
    <w:p w14:paraId="6858F077" w14:textId="77777777" w:rsidR="008A5324" w:rsidRDefault="008A5324" w:rsidP="008A5324">
      <w:pPr>
        <w:spacing w:before="0" w:after="0"/>
        <w:rPr>
          <w:rFonts w:eastAsia="Calibri" w:cstheme="minorHAnsi"/>
          <w:szCs w:val="22"/>
        </w:rPr>
      </w:pPr>
      <w:r w:rsidRPr="00D5510D">
        <w:rPr>
          <w:rFonts w:eastAsia="Calibri" w:cstheme="minorHAnsi"/>
          <w:szCs w:val="22"/>
        </w:rPr>
        <w:lastRenderedPageBreak/>
        <w:t xml:space="preserve">Applications will be reviewed in the order they are received. To guarantee that your project is reviewed you </w:t>
      </w:r>
      <w:r w:rsidRPr="00D5510D">
        <w:rPr>
          <w:rFonts w:eastAsia="Calibri" w:cstheme="minorHAnsi"/>
          <w:b/>
          <w:szCs w:val="22"/>
        </w:rPr>
        <w:t>must</w:t>
      </w:r>
      <w:r w:rsidRPr="00D5510D">
        <w:rPr>
          <w:rFonts w:eastAsia="Calibri" w:cstheme="minorHAnsi"/>
          <w:szCs w:val="22"/>
        </w:rPr>
        <w:t xml:space="preserve"> return this application.</w:t>
      </w:r>
    </w:p>
    <w:p w14:paraId="370DE511" w14:textId="77777777" w:rsidR="008A5324" w:rsidRDefault="008A5324" w:rsidP="008A5324">
      <w:pPr>
        <w:spacing w:before="0" w:after="0"/>
        <w:rPr>
          <w:rFonts w:eastAsia="Calibri" w:cstheme="minorHAnsi"/>
          <w:szCs w:val="22"/>
        </w:rPr>
      </w:pPr>
    </w:p>
    <w:p w14:paraId="2B197CDE" w14:textId="4269569A" w:rsidR="008A5324" w:rsidRPr="00D5510D" w:rsidRDefault="008A5324" w:rsidP="008A5324">
      <w:pPr>
        <w:spacing w:before="0" w:after="0"/>
        <w:rPr>
          <w:rFonts w:eastAsia="Calibri" w:cstheme="minorHAnsi"/>
          <w:szCs w:val="22"/>
        </w:rPr>
      </w:pPr>
      <w:r>
        <w:rPr>
          <w:rFonts w:eastAsia="Calibri" w:cstheme="minorHAnsi"/>
          <w:szCs w:val="22"/>
        </w:rPr>
        <w:t xml:space="preserve">*Because </w:t>
      </w:r>
      <w:r w:rsidR="00267E7B">
        <w:rPr>
          <w:rFonts w:eastAsia="Calibri" w:cstheme="minorHAnsi"/>
          <w:szCs w:val="22"/>
        </w:rPr>
        <w:t>Throwdown</w:t>
      </w:r>
      <w:r>
        <w:rPr>
          <w:rFonts w:eastAsia="Calibri" w:cstheme="minorHAnsi"/>
          <w:szCs w:val="22"/>
        </w:rPr>
        <w:t xml:space="preserve"> spots are limited, </w:t>
      </w:r>
      <w:r w:rsidRPr="004F0E36">
        <w:rPr>
          <w:rFonts w:eastAsia="Calibri" w:cstheme="minorHAnsi"/>
          <w:b/>
          <w:szCs w:val="22"/>
        </w:rPr>
        <w:t>we encourage you to complete and submit your application sooner rather than later</w:t>
      </w:r>
      <w:r>
        <w:rPr>
          <w:rFonts w:eastAsia="Calibri" w:cstheme="minorHAnsi"/>
          <w:szCs w:val="22"/>
        </w:rPr>
        <w:t>. Once we have reached the entry limit, we will be unable to accept any additional submissions.</w:t>
      </w:r>
    </w:p>
    <w:p w14:paraId="0BD81343" w14:textId="77777777" w:rsidR="008A5324" w:rsidRPr="00D5510D" w:rsidRDefault="008A5324" w:rsidP="008A5324">
      <w:pPr>
        <w:spacing w:before="0" w:after="0"/>
        <w:rPr>
          <w:rFonts w:eastAsia="Calibri" w:cstheme="minorHAnsi"/>
          <w:szCs w:val="22"/>
        </w:rPr>
      </w:pPr>
    </w:p>
    <w:p w14:paraId="7B67B72B" w14:textId="799D7D6D" w:rsidR="008A5324" w:rsidRDefault="008A5324" w:rsidP="008A5324">
      <w:pPr>
        <w:spacing w:before="0" w:after="0"/>
        <w:rPr>
          <w:rFonts w:eastAsia="Calibri" w:cstheme="minorHAnsi"/>
          <w:szCs w:val="22"/>
        </w:rPr>
      </w:pPr>
      <w:r w:rsidRPr="00B336A6">
        <w:rPr>
          <w:rFonts w:eastAsia="Calibri" w:cstheme="minorHAnsi"/>
          <w:szCs w:val="22"/>
        </w:rPr>
        <w:t xml:space="preserve">Completed forms should be submitted electronically to </w:t>
      </w:r>
      <w:r w:rsidR="00FF1BA3" w:rsidRPr="00FF1BA3">
        <w:rPr>
          <w:rFonts w:eastAsia="Calibri" w:cstheme="minorHAnsi"/>
          <w:i/>
          <w:szCs w:val="22"/>
        </w:rPr>
        <w:t>GamiCon</w:t>
      </w:r>
      <w:r w:rsidRPr="00B336A6">
        <w:rPr>
          <w:rFonts w:eastAsia="Calibri" w:cstheme="minorHAnsi"/>
          <w:szCs w:val="22"/>
        </w:rPr>
        <w:t xml:space="preserve"> at </w:t>
      </w:r>
      <w:hyperlink r:id="rId11" w:history="1">
        <w:r w:rsidR="003828C0" w:rsidRPr="00DF276B">
          <w:rPr>
            <w:rStyle w:val="Hyperlink"/>
            <w:rFonts w:eastAsia="Calibri" w:cstheme="minorHAnsi"/>
            <w:szCs w:val="22"/>
          </w:rPr>
          <w:t>guru@SententiaGames.com</w:t>
        </w:r>
      </w:hyperlink>
      <w:r w:rsidR="001522D9">
        <w:rPr>
          <w:rFonts w:eastAsia="Calibri" w:cstheme="minorHAnsi"/>
          <w:szCs w:val="22"/>
        </w:rPr>
        <w:t xml:space="preserve">. </w:t>
      </w:r>
      <w:r w:rsidR="00FF1BA3" w:rsidRPr="00FF1BA3">
        <w:rPr>
          <w:rFonts w:eastAsia="Calibri" w:cstheme="minorHAnsi"/>
          <w:i/>
          <w:szCs w:val="22"/>
        </w:rPr>
        <w:t>GamiCon</w:t>
      </w:r>
      <w:r w:rsidRPr="00B336A6">
        <w:rPr>
          <w:rFonts w:eastAsia="Calibri" w:cstheme="minorHAnsi"/>
          <w:szCs w:val="22"/>
        </w:rPr>
        <w:t xml:space="preserve"> will send an email in response to confirm receipt of each submission.</w:t>
      </w:r>
    </w:p>
    <w:p w14:paraId="26A0BFCE" w14:textId="704826B6" w:rsidR="00B336A6" w:rsidRDefault="00B336A6" w:rsidP="001730BD">
      <w:pPr>
        <w:pStyle w:val="Heading2"/>
        <w:rPr>
          <w:rFonts w:ascii="Calibri" w:eastAsia="Calibri" w:hAnsi="Calibri"/>
          <w:szCs w:val="22"/>
        </w:rPr>
      </w:pPr>
      <w:r>
        <w:t>Judging and Judging Criteria</w:t>
      </w:r>
    </w:p>
    <w:p w14:paraId="0C346B43" w14:textId="34D736A0" w:rsidR="00B336A6" w:rsidRPr="00B336A6" w:rsidRDefault="00B336A6" w:rsidP="00B336A6">
      <w:pPr>
        <w:spacing w:before="0" w:after="160" w:line="259" w:lineRule="auto"/>
        <w:rPr>
          <w:rFonts w:eastAsia="Calibri" w:cstheme="minorHAnsi"/>
          <w:szCs w:val="22"/>
        </w:rPr>
      </w:pPr>
      <w:r w:rsidRPr="00B336A6">
        <w:rPr>
          <w:rFonts w:eastAsia="Calibri" w:cstheme="minorHAnsi"/>
          <w:szCs w:val="22"/>
        </w:rPr>
        <w:t xml:space="preserve">The </w:t>
      </w:r>
      <w:r w:rsidR="00FF1BA3" w:rsidRPr="00FF1BA3">
        <w:rPr>
          <w:rFonts w:eastAsia="Calibri" w:cstheme="minorHAnsi"/>
          <w:i/>
          <w:szCs w:val="22"/>
        </w:rPr>
        <w:t>GamiCon</w:t>
      </w:r>
      <w:r w:rsidRPr="00B336A6">
        <w:rPr>
          <w:rFonts w:eastAsia="Calibri" w:cstheme="minorHAnsi"/>
          <w:szCs w:val="22"/>
        </w:rPr>
        <w:t xml:space="preserve"> Gamification Project </w:t>
      </w:r>
      <w:r w:rsidR="00267E7B">
        <w:rPr>
          <w:rFonts w:eastAsia="Calibri" w:cstheme="minorHAnsi"/>
          <w:szCs w:val="22"/>
        </w:rPr>
        <w:t>Throwdown</w:t>
      </w:r>
      <w:r w:rsidRPr="00B336A6">
        <w:rPr>
          <w:rFonts w:eastAsia="Calibri" w:cstheme="minorHAnsi"/>
          <w:szCs w:val="22"/>
        </w:rPr>
        <w:t xml:space="preserve"> Awards recognizes excellence in </w:t>
      </w:r>
      <w:r w:rsidR="00907171">
        <w:rPr>
          <w:rFonts w:eastAsia="Calibri" w:cstheme="minorHAnsi"/>
          <w:szCs w:val="22"/>
        </w:rPr>
        <w:t xml:space="preserve">gamification strategy design and implementation in </w:t>
      </w:r>
      <w:r w:rsidRPr="00B336A6">
        <w:rPr>
          <w:rFonts w:eastAsia="Calibri" w:cstheme="minorHAnsi"/>
          <w:szCs w:val="22"/>
        </w:rPr>
        <w:t xml:space="preserve">the L&amp;D, HR, and Adult Education Community. </w:t>
      </w:r>
    </w:p>
    <w:p w14:paraId="71F4725D" w14:textId="26213AFF" w:rsidR="008A5324" w:rsidRDefault="008A5324" w:rsidP="0050136B">
      <w:pPr>
        <w:spacing w:before="0" w:after="160" w:line="259" w:lineRule="auto"/>
        <w:rPr>
          <w:rFonts w:eastAsia="Calibri" w:cstheme="minorHAnsi"/>
          <w:szCs w:val="22"/>
        </w:rPr>
      </w:pPr>
      <w:r>
        <w:rPr>
          <w:rFonts w:eastAsia="Calibri" w:cstheme="minorHAnsi"/>
          <w:szCs w:val="22"/>
        </w:rPr>
        <w:t xml:space="preserve">Of the applications received, </w:t>
      </w:r>
      <w:r w:rsidR="000D7C2E">
        <w:rPr>
          <w:rFonts w:eastAsia="Calibri" w:cstheme="minorHAnsi"/>
          <w:szCs w:val="22"/>
        </w:rPr>
        <w:t>16</w:t>
      </w:r>
      <w:r>
        <w:rPr>
          <w:rFonts w:eastAsia="Calibri" w:cstheme="minorHAnsi"/>
          <w:szCs w:val="22"/>
        </w:rPr>
        <w:t xml:space="preserve"> finalists will be selected</w:t>
      </w:r>
      <w:r w:rsidRPr="008A5324">
        <w:rPr>
          <w:rFonts w:eastAsia="Calibri" w:cstheme="minorHAnsi"/>
          <w:szCs w:val="22"/>
        </w:rPr>
        <w:t xml:space="preserve"> </w:t>
      </w:r>
      <w:r>
        <w:rPr>
          <w:rFonts w:eastAsia="Calibri" w:cstheme="minorHAnsi"/>
          <w:szCs w:val="22"/>
        </w:rPr>
        <w:t xml:space="preserve">by the </w:t>
      </w:r>
      <w:r w:rsidR="00FF1BA3" w:rsidRPr="00FF1BA3">
        <w:rPr>
          <w:rFonts w:eastAsia="Calibri" w:cstheme="minorHAnsi"/>
          <w:i/>
          <w:szCs w:val="22"/>
        </w:rPr>
        <w:t>GamiCon</w:t>
      </w:r>
      <w:r>
        <w:rPr>
          <w:rFonts w:eastAsia="Calibri" w:cstheme="minorHAnsi"/>
          <w:szCs w:val="22"/>
        </w:rPr>
        <w:t xml:space="preserve"> Throwdown Acceptance Committee. The</w:t>
      </w:r>
      <w:r w:rsidR="0043472D">
        <w:rPr>
          <w:rFonts w:eastAsia="Calibri" w:cstheme="minorHAnsi"/>
          <w:szCs w:val="22"/>
        </w:rPr>
        <w:t xml:space="preserve"> </w:t>
      </w:r>
      <w:r w:rsidR="000D7C2E">
        <w:rPr>
          <w:rFonts w:eastAsia="Calibri" w:cstheme="minorHAnsi"/>
          <w:szCs w:val="22"/>
        </w:rPr>
        <w:t>16</w:t>
      </w:r>
      <w:r>
        <w:rPr>
          <w:rFonts w:eastAsia="Calibri" w:cstheme="minorHAnsi"/>
          <w:szCs w:val="22"/>
        </w:rPr>
        <w:t xml:space="preserve"> finalists will then be </w:t>
      </w:r>
      <w:r w:rsidR="0043472D">
        <w:rPr>
          <w:rFonts w:eastAsia="Calibri" w:cstheme="minorHAnsi"/>
          <w:szCs w:val="22"/>
        </w:rPr>
        <w:t xml:space="preserve">notified and </w:t>
      </w:r>
      <w:r>
        <w:rPr>
          <w:rFonts w:eastAsia="Calibri" w:cstheme="minorHAnsi"/>
          <w:szCs w:val="22"/>
        </w:rPr>
        <w:t xml:space="preserve">scheduled to </w:t>
      </w:r>
      <w:r w:rsidR="00976EC9">
        <w:rPr>
          <w:rFonts w:eastAsia="Calibri" w:cstheme="minorHAnsi"/>
          <w:szCs w:val="22"/>
        </w:rPr>
        <w:t xml:space="preserve">showcase their projects </w:t>
      </w:r>
      <w:r w:rsidR="000D7C2E">
        <w:rPr>
          <w:rFonts w:eastAsia="Calibri" w:cstheme="minorHAnsi"/>
          <w:szCs w:val="22"/>
        </w:rPr>
        <w:t xml:space="preserve">via a 3–5-minute video </w:t>
      </w:r>
      <w:r w:rsidR="00976EC9">
        <w:rPr>
          <w:rFonts w:eastAsia="Calibri" w:cstheme="minorHAnsi"/>
          <w:szCs w:val="22"/>
        </w:rPr>
        <w:t>to all</w:t>
      </w:r>
      <w:r w:rsidR="000D7C2E">
        <w:rPr>
          <w:rFonts w:eastAsia="Calibri" w:cstheme="minorHAnsi"/>
          <w:szCs w:val="22"/>
        </w:rPr>
        <w:t xml:space="preserve"> Camp</w:t>
      </w:r>
      <w:r w:rsidR="00976EC9">
        <w:rPr>
          <w:rFonts w:eastAsia="Calibri" w:cstheme="minorHAnsi"/>
          <w:szCs w:val="22"/>
        </w:rPr>
        <w:t xml:space="preserve"> </w:t>
      </w:r>
      <w:r w:rsidR="00FF1BA3" w:rsidRPr="00FF1BA3">
        <w:rPr>
          <w:rFonts w:eastAsia="Calibri" w:cstheme="minorHAnsi"/>
          <w:i/>
          <w:szCs w:val="22"/>
        </w:rPr>
        <w:t>GamiCon</w:t>
      </w:r>
      <w:r w:rsidR="00976EC9">
        <w:rPr>
          <w:rFonts w:eastAsia="Calibri" w:cstheme="minorHAnsi"/>
          <w:szCs w:val="22"/>
        </w:rPr>
        <w:t xml:space="preserve"> attendees</w:t>
      </w:r>
      <w:r w:rsidR="000D7C2E">
        <w:rPr>
          <w:rFonts w:eastAsia="Calibri" w:cstheme="minorHAnsi"/>
          <w:szCs w:val="22"/>
        </w:rPr>
        <w:t>. You will also be scheduled for main stage time so that participants and judges can ask you questions about your design and development process.</w:t>
      </w:r>
      <w:r w:rsidR="00976EC9">
        <w:rPr>
          <w:rFonts w:eastAsia="Calibri" w:cstheme="minorHAnsi"/>
          <w:szCs w:val="22"/>
        </w:rPr>
        <w:t xml:space="preserve"> </w:t>
      </w:r>
    </w:p>
    <w:p w14:paraId="11152313" w14:textId="0AC6050C" w:rsidR="00706247" w:rsidRPr="00B336A6" w:rsidRDefault="00706247" w:rsidP="0050136B">
      <w:pPr>
        <w:spacing w:before="0" w:after="160" w:line="259" w:lineRule="auto"/>
        <w:rPr>
          <w:rFonts w:eastAsia="Calibri" w:cstheme="minorHAnsi"/>
          <w:szCs w:val="22"/>
        </w:rPr>
      </w:pPr>
      <w:r>
        <w:rPr>
          <w:rFonts w:eastAsia="Calibri" w:cstheme="minorHAnsi"/>
          <w:szCs w:val="22"/>
        </w:rPr>
        <w:t>Each finalist will be assigned a Throwdown Coach to help you prepare: a 3</w:t>
      </w:r>
      <w:r w:rsidR="000D7C2E">
        <w:rPr>
          <w:rFonts w:eastAsia="Calibri" w:cstheme="minorHAnsi"/>
          <w:szCs w:val="22"/>
        </w:rPr>
        <w:t>-5</w:t>
      </w:r>
      <w:r>
        <w:rPr>
          <w:rFonts w:eastAsia="Calibri" w:cstheme="minorHAnsi"/>
          <w:szCs w:val="22"/>
        </w:rPr>
        <w:t>-minute video to showcase your project; your main stage presentation; and fine tune your documents to present to the judges</w:t>
      </w:r>
      <w:r w:rsidR="00772B7A">
        <w:rPr>
          <w:rFonts w:eastAsia="Calibri" w:cstheme="minorHAnsi"/>
          <w:szCs w:val="22"/>
        </w:rPr>
        <w:t>’</w:t>
      </w:r>
      <w:r>
        <w:rPr>
          <w:rFonts w:eastAsia="Calibri" w:cstheme="minorHAnsi"/>
          <w:szCs w:val="22"/>
        </w:rPr>
        <w:t xml:space="preserve"> panel.</w:t>
      </w:r>
    </w:p>
    <w:p w14:paraId="4F7694FD" w14:textId="00618F87" w:rsidR="00B336A6" w:rsidRDefault="008A5324" w:rsidP="00B336A6">
      <w:pPr>
        <w:spacing w:before="0" w:after="160" w:line="259" w:lineRule="auto"/>
        <w:rPr>
          <w:rFonts w:eastAsia="Calibri" w:cstheme="minorHAnsi"/>
          <w:szCs w:val="22"/>
        </w:rPr>
      </w:pPr>
      <w:r>
        <w:rPr>
          <w:rFonts w:eastAsia="Calibri" w:cstheme="minorHAnsi"/>
          <w:szCs w:val="22"/>
        </w:rPr>
        <w:t>The w</w:t>
      </w:r>
      <w:r w:rsidR="00976EC9" w:rsidRPr="00B336A6">
        <w:rPr>
          <w:rFonts w:eastAsia="Calibri" w:cstheme="minorHAnsi"/>
          <w:szCs w:val="22"/>
        </w:rPr>
        <w:t xml:space="preserve">inners </w:t>
      </w:r>
      <w:r w:rsidR="00976EC9">
        <w:rPr>
          <w:rFonts w:eastAsia="Calibri" w:cstheme="minorHAnsi"/>
          <w:szCs w:val="22"/>
        </w:rPr>
        <w:t xml:space="preserve">will be </w:t>
      </w:r>
      <w:r w:rsidR="00976EC9" w:rsidRPr="00B336A6">
        <w:rPr>
          <w:rFonts w:eastAsia="Calibri" w:cstheme="minorHAnsi"/>
          <w:szCs w:val="22"/>
        </w:rPr>
        <w:t>selected b</w:t>
      </w:r>
      <w:r w:rsidR="00976EC9">
        <w:rPr>
          <w:rFonts w:eastAsia="Calibri" w:cstheme="minorHAnsi"/>
          <w:szCs w:val="22"/>
        </w:rPr>
        <w:t>y</w:t>
      </w:r>
      <w:r w:rsidR="00976EC9" w:rsidRPr="007D510E">
        <w:t xml:space="preserve"> </w:t>
      </w:r>
      <w:r w:rsidR="00976EC9" w:rsidRPr="007D510E">
        <w:rPr>
          <w:rFonts w:eastAsia="Calibri" w:cstheme="minorHAnsi"/>
          <w:szCs w:val="22"/>
        </w:rPr>
        <w:t>a panel of Gamification Master Craftsman</w:t>
      </w:r>
      <w:r w:rsidR="00976EC9">
        <w:rPr>
          <w:rFonts w:eastAsia="Calibri" w:cstheme="minorHAnsi"/>
          <w:szCs w:val="22"/>
        </w:rPr>
        <w:t xml:space="preserve"> who</w:t>
      </w:r>
      <w:r w:rsidR="00976EC9" w:rsidRPr="007D510E">
        <w:rPr>
          <w:rFonts w:eastAsia="Calibri" w:cstheme="minorHAnsi"/>
          <w:szCs w:val="22"/>
        </w:rPr>
        <w:t xml:space="preserve"> </w:t>
      </w:r>
      <w:r w:rsidR="0050136B">
        <w:rPr>
          <w:rFonts w:eastAsia="Calibri" w:cstheme="minorHAnsi"/>
          <w:szCs w:val="22"/>
        </w:rPr>
        <w:t>evaluate the projects,</w:t>
      </w:r>
      <w:r w:rsidR="00752AC9">
        <w:rPr>
          <w:rFonts w:eastAsia="Calibri" w:cstheme="minorHAnsi"/>
          <w:szCs w:val="22"/>
        </w:rPr>
        <w:t xml:space="preserve"> and</w:t>
      </w:r>
      <w:r w:rsidR="0050136B">
        <w:rPr>
          <w:rFonts w:eastAsia="Calibri" w:cstheme="minorHAnsi"/>
          <w:szCs w:val="22"/>
        </w:rPr>
        <w:t xml:space="preserve"> winners</w:t>
      </w:r>
      <w:r w:rsidR="00976EC9">
        <w:rPr>
          <w:rFonts w:eastAsia="Calibri" w:cstheme="minorHAnsi"/>
          <w:szCs w:val="22"/>
        </w:rPr>
        <w:t xml:space="preserve"> </w:t>
      </w:r>
      <w:r w:rsidR="00B336A6" w:rsidRPr="00B336A6">
        <w:rPr>
          <w:rFonts w:eastAsia="Calibri" w:cstheme="minorHAnsi"/>
          <w:szCs w:val="22"/>
        </w:rPr>
        <w:t>will be determined by the average score submitted by the ju</w:t>
      </w:r>
      <w:r w:rsidR="00907171">
        <w:rPr>
          <w:rFonts w:eastAsia="Calibri" w:cstheme="minorHAnsi"/>
          <w:szCs w:val="22"/>
        </w:rPr>
        <w:t>dges</w:t>
      </w:r>
      <w:r w:rsidR="00B336A6" w:rsidRPr="00B336A6">
        <w:rPr>
          <w:rFonts w:eastAsia="Calibri" w:cstheme="minorHAnsi"/>
          <w:szCs w:val="22"/>
        </w:rPr>
        <w:t>.</w:t>
      </w:r>
      <w:r>
        <w:rPr>
          <w:rFonts w:eastAsia="Calibri" w:cstheme="minorHAnsi"/>
          <w:szCs w:val="22"/>
        </w:rPr>
        <w:t xml:space="preserve"> </w:t>
      </w:r>
      <w:r w:rsidR="00B336A6" w:rsidRPr="00B336A6">
        <w:rPr>
          <w:rFonts w:eastAsia="Calibri" w:cstheme="minorHAnsi"/>
          <w:szCs w:val="22"/>
        </w:rPr>
        <w:t xml:space="preserve">The </w:t>
      </w:r>
      <w:r w:rsidR="00907171">
        <w:rPr>
          <w:rFonts w:eastAsia="Calibri" w:cstheme="minorHAnsi"/>
          <w:szCs w:val="22"/>
        </w:rPr>
        <w:t xml:space="preserve">judges’ </w:t>
      </w:r>
      <w:r w:rsidR="00B336A6" w:rsidRPr="00B336A6">
        <w:rPr>
          <w:rFonts w:eastAsia="Calibri" w:cstheme="minorHAnsi"/>
          <w:szCs w:val="22"/>
        </w:rPr>
        <w:t xml:space="preserve">decision is final and neither the organizers nor the panel will enter </w:t>
      </w:r>
      <w:r w:rsidR="001522D9" w:rsidRPr="00B336A6">
        <w:rPr>
          <w:rFonts w:eastAsia="Calibri" w:cstheme="minorHAnsi"/>
          <w:szCs w:val="22"/>
        </w:rPr>
        <w:t>in</w:t>
      </w:r>
      <w:r w:rsidR="001522D9">
        <w:rPr>
          <w:rFonts w:eastAsia="Calibri" w:cstheme="minorHAnsi"/>
          <w:szCs w:val="22"/>
        </w:rPr>
        <w:t>to</w:t>
      </w:r>
      <w:r w:rsidR="00B336A6" w:rsidRPr="00B336A6">
        <w:rPr>
          <w:rFonts w:eastAsia="Calibri" w:cstheme="minorHAnsi"/>
          <w:szCs w:val="22"/>
        </w:rPr>
        <w:t xml:space="preserve"> any correspondence about them.</w:t>
      </w:r>
    </w:p>
    <w:p w14:paraId="7B8B157B" w14:textId="77777777" w:rsidR="0043472D" w:rsidRPr="00706247" w:rsidRDefault="0043472D" w:rsidP="0043472D">
      <w:pPr>
        <w:spacing w:before="0" w:after="0"/>
        <w:rPr>
          <w:rFonts w:asciiTheme="majorHAnsi" w:hAnsiTheme="majorHAnsi" w:cstheme="majorHAnsi"/>
          <w:szCs w:val="20"/>
        </w:rPr>
      </w:pPr>
      <w:r w:rsidRPr="00706247">
        <w:rPr>
          <w:rFonts w:asciiTheme="majorHAnsi" w:hAnsiTheme="majorHAnsi" w:cstheme="majorHAnsi"/>
          <w:b/>
          <w:bCs/>
          <w:color w:val="000000" w:themeColor="text1"/>
          <w:kern w:val="24"/>
          <w:szCs w:val="20"/>
        </w:rPr>
        <w:t>Categories of evaluation are:</w:t>
      </w:r>
    </w:p>
    <w:p w14:paraId="21C4076C" w14:textId="588B6112" w:rsidR="0043472D" w:rsidRPr="00706247" w:rsidRDefault="0043472D" w:rsidP="0043472D">
      <w:pPr>
        <w:numPr>
          <w:ilvl w:val="0"/>
          <w:numId w:val="10"/>
        </w:numPr>
        <w:tabs>
          <w:tab w:val="left" w:pos="720"/>
        </w:tabs>
        <w:spacing w:before="0" w:after="0"/>
        <w:ind w:left="540" w:hanging="270"/>
        <w:contextualSpacing/>
        <w:rPr>
          <w:rFonts w:asciiTheme="majorHAnsi" w:hAnsiTheme="majorHAnsi" w:cstheme="majorHAnsi"/>
          <w:szCs w:val="20"/>
        </w:rPr>
      </w:pPr>
      <w:r w:rsidRPr="00706247">
        <w:rPr>
          <w:rFonts w:asciiTheme="majorHAnsi" w:hAnsiTheme="majorHAnsi" w:cstheme="majorHAnsi"/>
          <w:color w:val="000000" w:themeColor="text1"/>
          <w:kern w:val="24"/>
          <w:szCs w:val="20"/>
        </w:rPr>
        <w:t xml:space="preserve">Excellence in No-Tech </w:t>
      </w:r>
      <w:r w:rsidR="0050136B" w:rsidRPr="00706247">
        <w:rPr>
          <w:rFonts w:asciiTheme="majorHAnsi" w:hAnsiTheme="majorHAnsi" w:cstheme="majorHAnsi"/>
          <w:color w:val="000000" w:themeColor="text1"/>
          <w:kern w:val="24"/>
          <w:szCs w:val="20"/>
        </w:rPr>
        <w:t xml:space="preserve">or Low-Tech </w:t>
      </w:r>
      <w:r w:rsidRPr="00706247">
        <w:rPr>
          <w:rFonts w:asciiTheme="majorHAnsi" w:hAnsiTheme="majorHAnsi" w:cstheme="majorHAnsi"/>
          <w:color w:val="000000" w:themeColor="text1"/>
          <w:kern w:val="24"/>
          <w:szCs w:val="20"/>
        </w:rPr>
        <w:t>Gamification Design</w:t>
      </w:r>
    </w:p>
    <w:p w14:paraId="785D77E6" w14:textId="77777777" w:rsidR="0043472D" w:rsidRPr="00706247" w:rsidRDefault="0043472D" w:rsidP="0043472D">
      <w:pPr>
        <w:numPr>
          <w:ilvl w:val="0"/>
          <w:numId w:val="10"/>
        </w:numPr>
        <w:tabs>
          <w:tab w:val="left" w:pos="720"/>
        </w:tabs>
        <w:spacing w:before="0" w:after="0"/>
        <w:ind w:left="540" w:hanging="270"/>
        <w:contextualSpacing/>
        <w:rPr>
          <w:rFonts w:asciiTheme="majorHAnsi" w:hAnsiTheme="majorHAnsi" w:cstheme="majorHAnsi"/>
          <w:szCs w:val="20"/>
        </w:rPr>
      </w:pPr>
      <w:r w:rsidRPr="00706247">
        <w:rPr>
          <w:rFonts w:asciiTheme="majorHAnsi" w:hAnsiTheme="majorHAnsi" w:cstheme="majorHAnsi"/>
          <w:color w:val="000000" w:themeColor="text1"/>
          <w:kern w:val="24"/>
          <w:szCs w:val="20"/>
        </w:rPr>
        <w:t>Excellence in eLearning or Web-Based Gamification Design</w:t>
      </w:r>
    </w:p>
    <w:p w14:paraId="34CD9F34" w14:textId="77777777" w:rsidR="0043472D" w:rsidRPr="00706247" w:rsidRDefault="0043472D" w:rsidP="0043472D">
      <w:pPr>
        <w:numPr>
          <w:ilvl w:val="0"/>
          <w:numId w:val="10"/>
        </w:numPr>
        <w:tabs>
          <w:tab w:val="left" w:pos="720"/>
        </w:tabs>
        <w:spacing w:before="0" w:after="0"/>
        <w:ind w:left="540" w:hanging="270"/>
        <w:contextualSpacing/>
        <w:rPr>
          <w:rFonts w:asciiTheme="majorHAnsi" w:hAnsiTheme="majorHAnsi" w:cstheme="majorHAnsi"/>
          <w:szCs w:val="20"/>
        </w:rPr>
      </w:pPr>
      <w:bookmarkStart w:id="2" w:name="_Hlk5996056"/>
      <w:r w:rsidRPr="00706247">
        <w:rPr>
          <w:rFonts w:asciiTheme="majorHAnsi" w:hAnsiTheme="majorHAnsi" w:cstheme="majorHAnsi"/>
          <w:color w:val="000000" w:themeColor="text1"/>
          <w:kern w:val="24"/>
          <w:szCs w:val="20"/>
        </w:rPr>
        <w:t>Best Use of Narrative in Gamification Design</w:t>
      </w:r>
    </w:p>
    <w:p w14:paraId="4F61500D" w14:textId="77777777" w:rsidR="0043472D" w:rsidRPr="00706247" w:rsidRDefault="0043472D" w:rsidP="0043472D">
      <w:pPr>
        <w:numPr>
          <w:ilvl w:val="0"/>
          <w:numId w:val="10"/>
        </w:numPr>
        <w:tabs>
          <w:tab w:val="left" w:pos="720"/>
        </w:tabs>
        <w:spacing w:before="0" w:after="0"/>
        <w:ind w:left="540" w:hanging="270"/>
        <w:contextualSpacing/>
        <w:rPr>
          <w:rFonts w:asciiTheme="majorHAnsi" w:hAnsiTheme="majorHAnsi" w:cstheme="majorHAnsi"/>
          <w:szCs w:val="20"/>
        </w:rPr>
      </w:pPr>
      <w:r w:rsidRPr="00706247">
        <w:rPr>
          <w:rFonts w:asciiTheme="majorHAnsi" w:hAnsiTheme="majorHAnsi" w:cstheme="majorHAnsi"/>
          <w:color w:val="000000" w:themeColor="text1"/>
          <w:kern w:val="24"/>
          <w:szCs w:val="20"/>
        </w:rPr>
        <w:t>Best Use of Surprise and Delight in Gamification Design</w:t>
      </w:r>
    </w:p>
    <w:bookmarkEnd w:id="2"/>
    <w:p w14:paraId="588B9D08" w14:textId="0ADFA7BE" w:rsidR="00267E7B" w:rsidRPr="00706247" w:rsidRDefault="0043472D" w:rsidP="00854567">
      <w:pPr>
        <w:numPr>
          <w:ilvl w:val="0"/>
          <w:numId w:val="10"/>
        </w:numPr>
        <w:tabs>
          <w:tab w:val="left" w:pos="720"/>
        </w:tabs>
        <w:spacing w:before="0" w:after="160" w:line="259" w:lineRule="auto"/>
        <w:ind w:left="540" w:hanging="270"/>
        <w:contextualSpacing/>
        <w:rPr>
          <w:rFonts w:asciiTheme="majorHAnsi" w:eastAsia="Calibri" w:hAnsiTheme="majorHAnsi" w:cstheme="majorHAnsi"/>
          <w:szCs w:val="20"/>
        </w:rPr>
      </w:pPr>
      <w:r w:rsidRPr="00706247">
        <w:rPr>
          <w:rFonts w:asciiTheme="majorHAnsi" w:hAnsiTheme="majorHAnsi" w:cstheme="majorHAnsi"/>
          <w:color w:val="000000" w:themeColor="text1"/>
          <w:kern w:val="24"/>
          <w:szCs w:val="20"/>
        </w:rPr>
        <w:t>Overall Outstanding Use of Gamification for Learning</w:t>
      </w:r>
    </w:p>
    <w:p w14:paraId="64B9321B" w14:textId="77777777" w:rsidR="00706247" w:rsidRDefault="00706247" w:rsidP="00706247">
      <w:pPr>
        <w:spacing w:before="0" w:after="0"/>
        <w:rPr>
          <w:rFonts w:eastAsia="Calibri" w:cstheme="minorHAnsi"/>
          <w:szCs w:val="20"/>
        </w:rPr>
      </w:pPr>
    </w:p>
    <w:p w14:paraId="76AA3040" w14:textId="01637CDC" w:rsidR="00267E7B" w:rsidRPr="00267E7B" w:rsidRDefault="00267E7B" w:rsidP="00706247">
      <w:pPr>
        <w:spacing w:before="0" w:after="0"/>
        <w:rPr>
          <w:rFonts w:cstheme="minorHAnsi"/>
          <w:szCs w:val="20"/>
        </w:rPr>
      </w:pPr>
      <w:r w:rsidRPr="00267E7B">
        <w:rPr>
          <w:rFonts w:eastAsia="Calibri" w:cstheme="minorHAnsi"/>
          <w:szCs w:val="20"/>
        </w:rPr>
        <w:t xml:space="preserve">Throwdown </w:t>
      </w:r>
      <w:r w:rsidR="00907171" w:rsidRPr="00267E7B">
        <w:rPr>
          <w:rFonts w:eastAsia="Calibri" w:cstheme="minorHAnsi"/>
          <w:szCs w:val="20"/>
        </w:rPr>
        <w:t>Winners w</w:t>
      </w:r>
      <w:r w:rsidR="00B336A6" w:rsidRPr="00267E7B">
        <w:rPr>
          <w:rFonts w:eastAsia="Calibri" w:cstheme="minorHAnsi"/>
          <w:szCs w:val="20"/>
        </w:rPr>
        <w:t>ill be announced</w:t>
      </w:r>
      <w:r w:rsidR="00907171" w:rsidRPr="00267E7B">
        <w:rPr>
          <w:rFonts w:eastAsia="Calibri" w:cstheme="minorHAnsi"/>
          <w:szCs w:val="20"/>
        </w:rPr>
        <w:t xml:space="preserve"> on </w:t>
      </w:r>
      <w:r w:rsidR="000132DB">
        <w:rPr>
          <w:rFonts w:eastAsia="Calibri" w:cstheme="minorHAnsi"/>
          <w:szCs w:val="20"/>
        </w:rPr>
        <w:t>Thursday</w:t>
      </w:r>
      <w:r w:rsidR="000D7C2E">
        <w:rPr>
          <w:rFonts w:eastAsia="Calibri" w:cstheme="minorHAnsi"/>
          <w:szCs w:val="20"/>
        </w:rPr>
        <w:t xml:space="preserve">, </w:t>
      </w:r>
      <w:r w:rsidR="00772B7A">
        <w:rPr>
          <w:rFonts w:eastAsia="Calibri" w:cstheme="minorHAnsi"/>
          <w:szCs w:val="20"/>
        </w:rPr>
        <w:t xml:space="preserve">November </w:t>
      </w:r>
      <w:r w:rsidR="000132DB">
        <w:rPr>
          <w:rFonts w:eastAsia="Calibri" w:cstheme="minorHAnsi"/>
          <w:szCs w:val="20"/>
        </w:rPr>
        <w:t>4</w:t>
      </w:r>
      <w:r w:rsidR="000D7C2E">
        <w:rPr>
          <w:rFonts w:eastAsia="Calibri" w:cstheme="minorHAnsi"/>
          <w:szCs w:val="20"/>
        </w:rPr>
        <w:t>, 2021 at the Camp GamiCon After Party and Awards Celebration.</w:t>
      </w:r>
    </w:p>
    <w:p w14:paraId="72A6034C" w14:textId="73990D3E" w:rsidR="007D510E" w:rsidRPr="0036244F" w:rsidRDefault="00FF1BA3" w:rsidP="001730BD">
      <w:pPr>
        <w:pStyle w:val="Heading2"/>
      </w:pPr>
      <w:r w:rsidRPr="00FF1BA3">
        <w:rPr>
          <w:i/>
        </w:rPr>
        <w:t>GamiCon</w:t>
      </w:r>
      <w:r w:rsidR="007D510E">
        <w:t xml:space="preserve"> </w:t>
      </w:r>
      <w:r w:rsidR="00267E7B">
        <w:t>Throwdown</w:t>
      </w:r>
      <w:r w:rsidR="00D87728">
        <w:t xml:space="preserve"> Participant </w:t>
      </w:r>
      <w:r w:rsidR="007D510E">
        <w:t>Registration</w:t>
      </w:r>
    </w:p>
    <w:p w14:paraId="41AFB0E7" w14:textId="4E5C35F1" w:rsidR="0050136B" w:rsidRDefault="0050136B" w:rsidP="0050136B">
      <w:pPr>
        <w:spacing w:before="0" w:after="160" w:line="259" w:lineRule="auto"/>
        <w:rPr>
          <w:rFonts w:eastAsia="Calibri" w:cstheme="minorHAnsi"/>
          <w:szCs w:val="22"/>
        </w:rPr>
      </w:pPr>
      <w:bookmarkStart w:id="3" w:name="_Hlk5997471"/>
      <w:r>
        <w:rPr>
          <w:rFonts w:eastAsia="Calibri" w:cstheme="minorHAnsi"/>
          <w:szCs w:val="22"/>
        </w:rPr>
        <w:t xml:space="preserve">By entering your project into the Throwdown, you commit to have at least one representative of the project team </w:t>
      </w:r>
      <w:r w:rsidR="000D7C2E">
        <w:rPr>
          <w:rFonts w:eastAsia="Calibri" w:cstheme="minorHAnsi"/>
          <w:szCs w:val="22"/>
        </w:rPr>
        <w:t>available to present virtually</w:t>
      </w:r>
      <w:r>
        <w:rPr>
          <w:rFonts w:eastAsia="Calibri" w:cstheme="minorHAnsi"/>
          <w:szCs w:val="22"/>
        </w:rPr>
        <w:t xml:space="preserve"> at</w:t>
      </w:r>
      <w:r w:rsidR="000D7C2E">
        <w:rPr>
          <w:rFonts w:eastAsia="Calibri" w:cstheme="minorHAnsi"/>
          <w:szCs w:val="22"/>
        </w:rPr>
        <w:t xml:space="preserve"> Camp</w:t>
      </w:r>
      <w:r>
        <w:rPr>
          <w:rFonts w:eastAsia="Calibri" w:cstheme="minorHAnsi"/>
          <w:szCs w:val="22"/>
        </w:rPr>
        <w:t xml:space="preserve"> </w:t>
      </w:r>
      <w:r w:rsidRPr="00FF1BA3">
        <w:rPr>
          <w:rFonts w:eastAsia="Calibri" w:cstheme="minorHAnsi"/>
          <w:i/>
          <w:szCs w:val="22"/>
        </w:rPr>
        <w:t>GamiCon</w:t>
      </w:r>
      <w:r>
        <w:rPr>
          <w:rFonts w:eastAsia="Calibri" w:cstheme="minorHAnsi"/>
          <w:szCs w:val="22"/>
        </w:rPr>
        <w:t>.</w:t>
      </w:r>
    </w:p>
    <w:bookmarkEnd w:id="3"/>
    <w:p w14:paraId="0A017D7A" w14:textId="1123CDA2" w:rsidR="005C32AC" w:rsidRDefault="0050136B" w:rsidP="00B336A6">
      <w:pPr>
        <w:spacing w:before="0" w:after="160" w:line="259" w:lineRule="auto"/>
        <w:rPr>
          <w:rFonts w:eastAsia="Calibri" w:cstheme="minorHAnsi"/>
          <w:szCs w:val="22"/>
        </w:rPr>
      </w:pPr>
      <w:r>
        <w:rPr>
          <w:rFonts w:eastAsia="Calibri" w:cstheme="minorHAnsi"/>
          <w:szCs w:val="22"/>
        </w:rPr>
        <w:t>The p</w:t>
      </w:r>
      <w:r w:rsidRPr="007D510E">
        <w:rPr>
          <w:rFonts w:eastAsia="Calibri" w:cstheme="minorHAnsi"/>
          <w:szCs w:val="22"/>
        </w:rPr>
        <w:t xml:space="preserve">rimary presenter must </w:t>
      </w:r>
      <w:hyperlink r:id="rId12" w:history="1">
        <w:r w:rsidRPr="004516EE">
          <w:rPr>
            <w:rStyle w:val="Hyperlink"/>
            <w:rFonts w:eastAsia="Calibri" w:cstheme="minorHAnsi"/>
            <w:szCs w:val="22"/>
          </w:rPr>
          <w:t xml:space="preserve">register for </w:t>
        </w:r>
        <w:r w:rsidR="000D7C2E">
          <w:rPr>
            <w:rStyle w:val="Hyperlink"/>
            <w:rFonts w:eastAsia="Calibri" w:cstheme="minorHAnsi"/>
            <w:szCs w:val="22"/>
          </w:rPr>
          <w:t xml:space="preserve">Camp </w:t>
        </w:r>
        <w:r w:rsidRPr="00FF1BA3">
          <w:rPr>
            <w:rStyle w:val="Hyperlink"/>
            <w:rFonts w:eastAsia="Calibri" w:cstheme="minorHAnsi"/>
            <w:i/>
            <w:szCs w:val="22"/>
          </w:rPr>
          <w:t>GamiCon</w:t>
        </w:r>
      </w:hyperlink>
      <w:r>
        <w:rPr>
          <w:rStyle w:val="Hyperlink"/>
          <w:rFonts w:eastAsia="Calibri" w:cstheme="minorHAnsi"/>
          <w:szCs w:val="22"/>
        </w:rPr>
        <w:t>,</w:t>
      </w:r>
      <w:r w:rsidRPr="007D510E">
        <w:rPr>
          <w:rFonts w:eastAsia="Calibri" w:cstheme="minorHAnsi"/>
          <w:szCs w:val="22"/>
        </w:rPr>
        <w:t xml:space="preserve"> </w:t>
      </w:r>
      <w:r>
        <w:rPr>
          <w:rFonts w:eastAsia="Calibri" w:cstheme="minorHAnsi"/>
          <w:szCs w:val="22"/>
        </w:rPr>
        <w:t xml:space="preserve">and </w:t>
      </w:r>
      <w:r w:rsidRPr="007D510E">
        <w:rPr>
          <w:rFonts w:eastAsia="Calibri" w:cstheme="minorHAnsi"/>
          <w:szCs w:val="22"/>
        </w:rPr>
        <w:t>receive</w:t>
      </w:r>
      <w:r>
        <w:rPr>
          <w:rFonts w:eastAsia="Calibri" w:cstheme="minorHAnsi"/>
          <w:szCs w:val="22"/>
        </w:rPr>
        <w:t>s</w:t>
      </w:r>
      <w:r w:rsidRPr="007D510E">
        <w:rPr>
          <w:rFonts w:eastAsia="Calibri" w:cstheme="minorHAnsi"/>
          <w:szCs w:val="22"/>
        </w:rPr>
        <w:t xml:space="preserve"> a 50% discount on</w:t>
      </w:r>
      <w:r>
        <w:rPr>
          <w:rFonts w:eastAsia="Calibri" w:cstheme="minorHAnsi"/>
          <w:szCs w:val="22"/>
        </w:rPr>
        <w:t xml:space="preserve"> their</w:t>
      </w:r>
      <w:r w:rsidRPr="007D510E">
        <w:rPr>
          <w:rFonts w:eastAsia="Calibri" w:cstheme="minorHAnsi"/>
          <w:szCs w:val="22"/>
        </w:rPr>
        <w:t xml:space="preserve"> </w:t>
      </w:r>
      <w:r w:rsidRPr="00FF1BA3">
        <w:rPr>
          <w:rFonts w:eastAsia="Calibri" w:cstheme="minorHAnsi"/>
          <w:i/>
          <w:szCs w:val="22"/>
        </w:rPr>
        <w:t>GamiCon</w:t>
      </w:r>
      <w:r w:rsidRPr="007D510E">
        <w:rPr>
          <w:rFonts w:eastAsia="Calibri" w:cstheme="minorHAnsi"/>
          <w:szCs w:val="22"/>
        </w:rPr>
        <w:t xml:space="preserve"> registration fee.</w:t>
      </w:r>
    </w:p>
    <w:p w14:paraId="72BBC8D4" w14:textId="2168E417" w:rsidR="005C32AC" w:rsidRPr="0036244F" w:rsidRDefault="005C32AC" w:rsidP="001730BD">
      <w:pPr>
        <w:pStyle w:val="Heading2"/>
      </w:pPr>
      <w:r>
        <w:t>Contact Information</w:t>
      </w:r>
    </w:p>
    <w:tbl>
      <w:tblPr>
        <w:tblStyle w:val="TableGrid"/>
        <w:tblW w:w="5000" w:type="pct"/>
        <w:tblBorders>
          <w:top w:val="none" w:sz="0" w:space="0" w:color="auto"/>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678"/>
        <w:gridCol w:w="6682"/>
      </w:tblGrid>
      <w:tr w:rsidR="005C32AC" w14:paraId="7514C029" w14:textId="77777777" w:rsidTr="00854567">
        <w:tc>
          <w:tcPr>
            <w:tcW w:w="2724" w:type="dxa"/>
            <w:tcBorders>
              <w:top w:val="single" w:sz="4" w:space="0" w:color="BFBFBF" w:themeColor="background1" w:themeShade="BF"/>
            </w:tcBorders>
            <w:vAlign w:val="center"/>
          </w:tcPr>
          <w:p w14:paraId="304F10AD" w14:textId="77777777" w:rsidR="005C32AC" w:rsidRPr="00112AFE" w:rsidRDefault="005C32AC" w:rsidP="00854567">
            <w:r>
              <w:t>Name</w:t>
            </w:r>
          </w:p>
        </w:tc>
        <w:tc>
          <w:tcPr>
            <w:tcW w:w="6852" w:type="dxa"/>
            <w:tcBorders>
              <w:top w:val="single" w:sz="4" w:space="0" w:color="BFBFBF" w:themeColor="background1" w:themeShade="BF"/>
            </w:tcBorders>
            <w:vAlign w:val="center"/>
          </w:tcPr>
          <w:p w14:paraId="643F8D18" w14:textId="77777777" w:rsidR="005C32AC" w:rsidRDefault="005C32AC" w:rsidP="00854567"/>
        </w:tc>
      </w:tr>
      <w:tr w:rsidR="005C32AC" w14:paraId="6B765506" w14:textId="77777777" w:rsidTr="00854567">
        <w:tc>
          <w:tcPr>
            <w:tcW w:w="2724" w:type="dxa"/>
            <w:vAlign w:val="center"/>
          </w:tcPr>
          <w:p w14:paraId="381CDB0F" w14:textId="77777777" w:rsidR="005C32AC" w:rsidRPr="00112AFE" w:rsidRDefault="005C32AC" w:rsidP="00854567">
            <w:r>
              <w:t xml:space="preserve">Street </w:t>
            </w:r>
            <w:r w:rsidRPr="00112AFE">
              <w:t>Address</w:t>
            </w:r>
          </w:p>
        </w:tc>
        <w:tc>
          <w:tcPr>
            <w:tcW w:w="6852" w:type="dxa"/>
            <w:vAlign w:val="center"/>
          </w:tcPr>
          <w:p w14:paraId="460C9329" w14:textId="77777777" w:rsidR="005C32AC" w:rsidRDefault="005C32AC" w:rsidP="00854567"/>
        </w:tc>
      </w:tr>
      <w:tr w:rsidR="005C32AC" w14:paraId="39751AED" w14:textId="77777777" w:rsidTr="00854567">
        <w:tc>
          <w:tcPr>
            <w:tcW w:w="2724" w:type="dxa"/>
            <w:vAlign w:val="center"/>
          </w:tcPr>
          <w:p w14:paraId="35A8ABCF" w14:textId="77777777" w:rsidR="005C32AC" w:rsidRPr="00112AFE" w:rsidRDefault="005C32AC" w:rsidP="00854567">
            <w:r>
              <w:t>City ST ZIP Code</w:t>
            </w:r>
          </w:p>
        </w:tc>
        <w:tc>
          <w:tcPr>
            <w:tcW w:w="6852" w:type="dxa"/>
            <w:vAlign w:val="center"/>
          </w:tcPr>
          <w:p w14:paraId="22D3FBF1" w14:textId="77777777" w:rsidR="005C32AC" w:rsidRDefault="005C32AC" w:rsidP="00854567"/>
        </w:tc>
      </w:tr>
      <w:tr w:rsidR="005C32AC" w14:paraId="57452C87" w14:textId="77777777" w:rsidTr="00854567">
        <w:tc>
          <w:tcPr>
            <w:tcW w:w="2724" w:type="dxa"/>
            <w:vAlign w:val="center"/>
          </w:tcPr>
          <w:p w14:paraId="5C96CFC9" w14:textId="77777777" w:rsidR="005C32AC" w:rsidRDefault="005C32AC" w:rsidP="00854567">
            <w:r>
              <w:t>Country</w:t>
            </w:r>
          </w:p>
        </w:tc>
        <w:tc>
          <w:tcPr>
            <w:tcW w:w="6852" w:type="dxa"/>
            <w:vAlign w:val="center"/>
          </w:tcPr>
          <w:p w14:paraId="20AE3C1F" w14:textId="77777777" w:rsidR="005C32AC" w:rsidRDefault="005C32AC" w:rsidP="00854567"/>
        </w:tc>
      </w:tr>
      <w:tr w:rsidR="005C32AC" w14:paraId="0A023062" w14:textId="77777777" w:rsidTr="00854567">
        <w:tc>
          <w:tcPr>
            <w:tcW w:w="2724" w:type="dxa"/>
            <w:vAlign w:val="center"/>
          </w:tcPr>
          <w:p w14:paraId="13CA2AE3" w14:textId="77777777" w:rsidR="005C32AC" w:rsidRPr="00112AFE" w:rsidRDefault="005C32AC" w:rsidP="00854567">
            <w:r>
              <w:t xml:space="preserve">Mobile </w:t>
            </w:r>
            <w:r w:rsidRPr="00112AFE">
              <w:t>Phone</w:t>
            </w:r>
          </w:p>
        </w:tc>
        <w:tc>
          <w:tcPr>
            <w:tcW w:w="6852" w:type="dxa"/>
            <w:vAlign w:val="center"/>
          </w:tcPr>
          <w:p w14:paraId="4DDBF2E6" w14:textId="77777777" w:rsidR="005C32AC" w:rsidRDefault="005C32AC" w:rsidP="00854567"/>
        </w:tc>
      </w:tr>
      <w:tr w:rsidR="00C61F13" w14:paraId="3E3712B5" w14:textId="77777777" w:rsidTr="00854567">
        <w:tc>
          <w:tcPr>
            <w:tcW w:w="2724" w:type="dxa"/>
            <w:vAlign w:val="center"/>
          </w:tcPr>
          <w:p w14:paraId="7BBE9004" w14:textId="5B099EE1" w:rsidR="00C61F13" w:rsidRDefault="00C61F13" w:rsidP="00854567">
            <w:r>
              <w:t>Email Address</w:t>
            </w:r>
          </w:p>
        </w:tc>
        <w:tc>
          <w:tcPr>
            <w:tcW w:w="6852" w:type="dxa"/>
            <w:vAlign w:val="center"/>
          </w:tcPr>
          <w:p w14:paraId="58A7F38B" w14:textId="77777777" w:rsidR="00C61F13" w:rsidRDefault="00C61F13" w:rsidP="00854567"/>
        </w:tc>
      </w:tr>
    </w:tbl>
    <w:p w14:paraId="28E87FCD" w14:textId="77777777" w:rsidR="00C61F13" w:rsidRDefault="00C61F13">
      <w:r>
        <w:br w:type="page"/>
      </w:r>
    </w:p>
    <w:p w14:paraId="712F1E34" w14:textId="51C0E266" w:rsidR="00855A6B" w:rsidRDefault="00C077B6" w:rsidP="001730BD">
      <w:pPr>
        <w:pStyle w:val="Heading2"/>
      </w:pPr>
      <w:r>
        <w:lastRenderedPageBreak/>
        <w:t>Gamification Project</w:t>
      </w:r>
      <w:r w:rsidR="00AC2A66">
        <w:t xml:space="preserve"> Title</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AC2A66" w14:paraId="4468160A" w14:textId="77777777" w:rsidTr="00AC2A66">
        <w:trPr>
          <w:trHeight w:hRule="exact" w:val="496"/>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AA7570" w14:textId="77777777" w:rsidR="00AC2A66" w:rsidRPr="00112AFE" w:rsidRDefault="00AC2A66" w:rsidP="00854567"/>
        </w:tc>
      </w:tr>
    </w:tbl>
    <w:p w14:paraId="4048C99D" w14:textId="2D1D97CB" w:rsidR="003F3A8B" w:rsidRPr="003F3A8B" w:rsidRDefault="0043472D" w:rsidP="001730BD">
      <w:pPr>
        <w:pStyle w:val="Heading2"/>
      </w:pPr>
      <w:r w:rsidRPr="0043472D">
        <w:t>Categor</w:t>
      </w:r>
      <w:r>
        <w:t>y for Evaluation</w:t>
      </w:r>
      <w:r w:rsidR="0050136B">
        <w:t xml:space="preserve"> (Select up to 2 categories)</w:t>
      </w:r>
    </w:p>
    <w:p w14:paraId="436B5E02" w14:textId="50ADBEBC" w:rsidR="003F3A8B" w:rsidRDefault="00722121" w:rsidP="003F3A8B">
      <w:pPr>
        <w:pStyle w:val="Heading3"/>
        <w:numPr>
          <w:ilvl w:val="0"/>
          <w:numId w:val="7"/>
        </w:numPr>
        <w:spacing w:before="0" w:after="0"/>
        <w:contextualSpacing/>
      </w:pPr>
      <w:r>
        <w:t>Low</w:t>
      </w:r>
      <w:r w:rsidR="0050136B">
        <w:t>-</w:t>
      </w:r>
      <w:r>
        <w:t>Tech or No</w:t>
      </w:r>
      <w:r w:rsidR="0050136B">
        <w:t>-</w:t>
      </w:r>
      <w:r>
        <w:t>Tech</w:t>
      </w:r>
    </w:p>
    <w:p w14:paraId="7AF0D41C" w14:textId="731403C7" w:rsidR="003F3A8B" w:rsidRDefault="00722121" w:rsidP="003F3A8B">
      <w:pPr>
        <w:pStyle w:val="ListParagraph"/>
        <w:numPr>
          <w:ilvl w:val="0"/>
          <w:numId w:val="7"/>
        </w:numPr>
        <w:spacing w:before="0" w:after="0"/>
      </w:pPr>
      <w:r>
        <w:t>eLearning or Web</w:t>
      </w:r>
      <w:r w:rsidR="0050136B">
        <w:t>-</w:t>
      </w:r>
      <w:r>
        <w:t>Based</w:t>
      </w:r>
    </w:p>
    <w:p w14:paraId="3D42DDFB" w14:textId="77777777" w:rsidR="0043472D" w:rsidRDefault="0043472D" w:rsidP="0043472D">
      <w:pPr>
        <w:pStyle w:val="ListParagraph"/>
        <w:numPr>
          <w:ilvl w:val="0"/>
          <w:numId w:val="7"/>
        </w:numPr>
        <w:spacing w:before="0" w:after="0"/>
      </w:pPr>
      <w:r>
        <w:t>Best Use of Narrative in Gamification Design</w:t>
      </w:r>
    </w:p>
    <w:p w14:paraId="4B87B2A0" w14:textId="2B8B2B61" w:rsidR="0067476F" w:rsidRDefault="0043472D" w:rsidP="00854567">
      <w:pPr>
        <w:pStyle w:val="ListParagraph"/>
        <w:numPr>
          <w:ilvl w:val="0"/>
          <w:numId w:val="7"/>
        </w:numPr>
        <w:spacing w:before="0" w:after="0"/>
      </w:pPr>
      <w:r>
        <w:t>Best Use of Surprise and Delight in Gamification Design</w:t>
      </w:r>
    </w:p>
    <w:p w14:paraId="643C31D3" w14:textId="77777777" w:rsidR="0067476F" w:rsidRPr="003F3A8B" w:rsidRDefault="0067476F" w:rsidP="001730BD">
      <w:pPr>
        <w:pStyle w:val="Heading2"/>
      </w:pPr>
      <w:r>
        <w:t>Executive Summary</w:t>
      </w:r>
    </w:p>
    <w:p w14:paraId="74504AE2" w14:textId="77777777" w:rsidR="0067476F" w:rsidRPr="00AC2A66" w:rsidRDefault="0067476F" w:rsidP="0067476F">
      <w:pPr>
        <w:pStyle w:val="Heading3"/>
      </w:pPr>
      <w:r w:rsidRPr="0067476F">
        <w:t xml:space="preserve">A 2-4 sentence summary of the </w:t>
      </w:r>
      <w:r>
        <w:t>learning initiative.</w:t>
      </w:r>
      <w:r w:rsidRPr="00722121">
        <w:t xml:space="preserve"> </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67476F" w14:paraId="3EF8EB15" w14:textId="77777777" w:rsidTr="00854567">
        <w:trPr>
          <w:trHeight w:hRule="exact" w:val="1291"/>
        </w:trPr>
        <w:tc>
          <w:tcPr>
            <w:tcW w:w="9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55BB22" w14:textId="77777777" w:rsidR="0067476F" w:rsidRPr="00112AFE" w:rsidRDefault="0067476F" w:rsidP="00854567"/>
        </w:tc>
      </w:tr>
    </w:tbl>
    <w:p w14:paraId="0C46CB15" w14:textId="434A5CF8" w:rsidR="0043472D" w:rsidRPr="003F3A8B" w:rsidRDefault="0067476F" w:rsidP="001730BD">
      <w:pPr>
        <w:pStyle w:val="Heading2"/>
      </w:pPr>
      <w:r w:rsidRPr="0067476F">
        <w:t xml:space="preserve">About the </w:t>
      </w:r>
      <w:r>
        <w:t>O</w:t>
      </w:r>
      <w:r w:rsidRPr="0067476F">
        <w:t>rganization/</w:t>
      </w:r>
      <w:r>
        <w:t>C</w:t>
      </w:r>
      <w:r w:rsidRPr="0067476F">
        <w:t>lient</w:t>
      </w:r>
    </w:p>
    <w:p w14:paraId="4AC59E8B" w14:textId="6B252264" w:rsidR="0067476F" w:rsidRPr="0067476F" w:rsidRDefault="0067476F" w:rsidP="0067476F">
      <w:pPr>
        <w:spacing w:before="0" w:after="160" w:line="252" w:lineRule="auto"/>
        <w:contextualSpacing/>
        <w:rPr>
          <w:rFonts w:cstheme="minorHAnsi"/>
          <w:szCs w:val="20"/>
        </w:rPr>
      </w:pPr>
      <w:r w:rsidRPr="0067476F">
        <w:rPr>
          <w:rFonts w:cstheme="minorHAnsi"/>
          <w:szCs w:val="20"/>
        </w:rPr>
        <w:t>A 2-4 sentence introduction of the organization.</w:t>
      </w:r>
      <w:r>
        <w:rPr>
          <w:rFonts w:cstheme="minorHAnsi"/>
          <w:szCs w:val="20"/>
        </w:rPr>
        <w:t xml:space="preserve"> </w:t>
      </w:r>
      <w:r w:rsidRPr="0067476F">
        <w:rPr>
          <w:rFonts w:cstheme="minorHAnsi"/>
          <w:szCs w:val="20"/>
        </w:rPr>
        <w:t xml:space="preserve">The goal of this section is to generate a better understanding of the business and how they fit into the landscape of their industry. This area could include how long they’ve been in business, number of employees, mission of the organization, etc. </w:t>
      </w:r>
      <w:r>
        <w:rPr>
          <w:rFonts w:cstheme="minorHAnsi"/>
          <w:szCs w:val="20"/>
        </w:rPr>
        <w:br/>
      </w:r>
      <w:r w:rsidRPr="0067476F">
        <w:rPr>
          <w:rFonts w:cstheme="minorHAnsi"/>
          <w:szCs w:val="20"/>
        </w:rPr>
        <w:t>(</w:t>
      </w:r>
      <w:r>
        <w:rPr>
          <w:rFonts w:cstheme="minorHAnsi"/>
          <w:szCs w:val="20"/>
          <w:highlight w:val="yellow"/>
        </w:rPr>
        <w:t xml:space="preserve">The company name can be </w:t>
      </w:r>
      <w:r w:rsidRPr="0067476F">
        <w:rPr>
          <w:rFonts w:cstheme="minorHAnsi"/>
          <w:szCs w:val="20"/>
          <w:highlight w:val="yellow"/>
        </w:rPr>
        <w:t>sanitize</w:t>
      </w:r>
      <w:r>
        <w:rPr>
          <w:rFonts w:cstheme="minorHAnsi"/>
          <w:szCs w:val="20"/>
          <w:highlight w:val="yellow"/>
        </w:rPr>
        <w:t xml:space="preserve">d for marketing and Throwdown Showcase </w:t>
      </w:r>
      <w:r w:rsidRPr="0067476F">
        <w:rPr>
          <w:rFonts w:cstheme="minorHAnsi"/>
          <w:szCs w:val="20"/>
          <w:highlight w:val="yellow"/>
        </w:rPr>
        <w:t>if the company does not want to be identified publicly</w:t>
      </w:r>
      <w:r w:rsidRPr="0067476F">
        <w:rPr>
          <w:rFonts w:cstheme="minorHAnsi"/>
          <w:szCs w:val="20"/>
        </w:rPr>
        <w:t>.)</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43472D" w14:paraId="7A7A0E51" w14:textId="77777777" w:rsidTr="0067476F">
        <w:trPr>
          <w:trHeight w:hRule="exact" w:val="1291"/>
        </w:trPr>
        <w:tc>
          <w:tcPr>
            <w:tcW w:w="95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F31BB1" w14:textId="77777777" w:rsidR="0043472D" w:rsidRPr="00112AFE" w:rsidRDefault="0043472D" w:rsidP="00854567"/>
        </w:tc>
      </w:tr>
    </w:tbl>
    <w:p w14:paraId="4887EFAC" w14:textId="69FB2502" w:rsidR="0067476F" w:rsidRPr="003F3A8B" w:rsidRDefault="0067476F" w:rsidP="001730BD">
      <w:pPr>
        <w:pStyle w:val="Heading2"/>
      </w:pPr>
      <w:r>
        <w:t>The Need</w:t>
      </w:r>
    </w:p>
    <w:p w14:paraId="22027619" w14:textId="75F478B4" w:rsidR="0067476F" w:rsidRPr="00AC2A66" w:rsidRDefault="001522D9" w:rsidP="0067476F">
      <w:pPr>
        <w:pStyle w:val="Heading3"/>
      </w:pPr>
      <w:r>
        <w:t xml:space="preserve">What </w:t>
      </w:r>
      <w:r w:rsidRPr="001522D9">
        <w:t>was the business goal that the game was intended to support?</w:t>
      </w:r>
      <w:r>
        <w:t xml:space="preserve"> </w:t>
      </w:r>
      <w:r w:rsidRPr="0067476F">
        <w:t>For</w:t>
      </w:r>
      <w:r w:rsidR="0067476F" w:rsidRPr="0067476F">
        <w:t xml:space="preserve"> example: What issue, challenge</w:t>
      </w:r>
      <w:r w:rsidR="0050136B">
        <w:t>,</w:t>
      </w:r>
      <w:r w:rsidR="0067476F" w:rsidRPr="0067476F">
        <w:t xml:space="preserve"> or pain point did you (or your client) need to address? What led you (or your client) to look for a solution? What might have happened if a solution was not identified?</w:t>
      </w:r>
      <w:r w:rsidR="00EB512F">
        <w:t xml:space="preserve"> </w:t>
      </w:r>
      <w:r w:rsidR="0067476F">
        <w:t xml:space="preserve"> </w:t>
      </w:r>
      <w:r w:rsidR="0067476F" w:rsidRPr="00722121">
        <w:rPr>
          <w:i/>
        </w:rPr>
        <w:t>Up to 250 words</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67476F" w14:paraId="72FFADFE" w14:textId="77777777" w:rsidTr="00854567">
        <w:trPr>
          <w:trHeight w:hRule="exact" w:val="1291"/>
        </w:trPr>
        <w:tc>
          <w:tcPr>
            <w:tcW w:w="9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79640A" w14:textId="77777777" w:rsidR="0067476F" w:rsidRPr="00112AFE" w:rsidRDefault="0067476F" w:rsidP="00854567"/>
        </w:tc>
      </w:tr>
    </w:tbl>
    <w:p w14:paraId="590EF4EA" w14:textId="441434D8" w:rsidR="008D0133" w:rsidRPr="003F3A8B" w:rsidRDefault="00722121" w:rsidP="001730BD">
      <w:pPr>
        <w:pStyle w:val="Heading2"/>
      </w:pPr>
      <w:r>
        <w:t>Project Objective</w:t>
      </w:r>
    </w:p>
    <w:p w14:paraId="000C3BF2" w14:textId="17C6EF07" w:rsidR="00AC2A66" w:rsidRPr="00AC2A66" w:rsidRDefault="00722121" w:rsidP="003F3A8B">
      <w:pPr>
        <w:pStyle w:val="Heading3"/>
      </w:pPr>
      <w:r w:rsidRPr="00722121">
        <w:t>Describe the</w:t>
      </w:r>
      <w:r w:rsidR="008F2E02">
        <w:t xml:space="preserve"> </w:t>
      </w:r>
      <w:r w:rsidRPr="00722121">
        <w:t xml:space="preserve">learning </w:t>
      </w:r>
      <w:r w:rsidR="008F2E02">
        <w:t>outcomes/o</w:t>
      </w:r>
      <w:r w:rsidRPr="00722121">
        <w:t xml:space="preserve">bjectives that </w:t>
      </w:r>
      <w:r w:rsidR="0067476F">
        <w:t>were determined for this</w:t>
      </w:r>
      <w:r w:rsidRPr="00722121">
        <w:t xml:space="preserve"> program or initiative. </w:t>
      </w:r>
      <w:r w:rsidRPr="00722121">
        <w:rPr>
          <w:i/>
        </w:rPr>
        <w:t>Up to 250 words</w:t>
      </w:r>
      <w:r w:rsidR="00706247">
        <w:rPr>
          <w:i/>
        </w:rPr>
        <w:t>.</w:t>
      </w:r>
    </w:p>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50"/>
      </w:tblGrid>
      <w:tr w:rsidR="00AC2A66" w14:paraId="40ADB46E" w14:textId="77777777" w:rsidTr="00C077B6">
        <w:trPr>
          <w:trHeight w:hRule="exact" w:val="1291"/>
        </w:trPr>
        <w:tc>
          <w:tcPr>
            <w:tcW w:w="97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1BAC4D" w14:textId="77777777" w:rsidR="00AC2A66" w:rsidRPr="00112AFE" w:rsidRDefault="00AC2A66" w:rsidP="00854567"/>
        </w:tc>
      </w:tr>
    </w:tbl>
    <w:p w14:paraId="1EEB9673" w14:textId="0D06F846" w:rsidR="00875BC1" w:rsidRDefault="00875BC1">
      <w:pPr>
        <w:spacing w:before="0" w:after="0"/>
        <w:rPr>
          <w:rFonts w:asciiTheme="majorHAnsi" w:hAnsiTheme="majorHAnsi" w:cs="Arial"/>
          <w:b/>
          <w:bCs/>
          <w:iCs/>
          <w:color w:val="4F6228" w:themeColor="accent3" w:themeShade="80"/>
          <w:sz w:val="22"/>
          <w:szCs w:val="28"/>
        </w:rPr>
      </w:pPr>
    </w:p>
    <w:p w14:paraId="497DF2C6" w14:textId="0036168A" w:rsidR="00EB512F" w:rsidRPr="008F2E02" w:rsidRDefault="00EB512F" w:rsidP="001730BD">
      <w:pPr>
        <w:pStyle w:val="Heading2"/>
      </w:pPr>
      <w:r w:rsidRPr="008F2E02">
        <w:lastRenderedPageBreak/>
        <w:t>Audience</w:t>
      </w:r>
    </w:p>
    <w:p w14:paraId="7FD77AA1" w14:textId="5C582D90" w:rsidR="00EB512F" w:rsidRPr="008F2E02" w:rsidRDefault="00EB512F" w:rsidP="00EB512F">
      <w:pPr>
        <w:pStyle w:val="Heading3"/>
        <w:rPr>
          <w:i/>
          <w:color w:val="000000" w:themeColor="text1"/>
        </w:rPr>
      </w:pPr>
      <w:r w:rsidRPr="008F2E02">
        <w:rPr>
          <w:color w:val="000000" w:themeColor="text1"/>
        </w:rPr>
        <w:t xml:space="preserve">Who were you creating this program for? Describe the audience and any analysis you completed to understand them. </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90"/>
      </w:tblGrid>
      <w:tr w:rsidR="00EB512F" w14:paraId="51DDB94E" w14:textId="77777777" w:rsidTr="00854567">
        <w:trPr>
          <w:trHeight w:hRule="exact" w:val="1306"/>
        </w:trPr>
        <w:tc>
          <w:tcPr>
            <w:tcW w:w="95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88777D" w14:textId="77777777" w:rsidR="00EB512F" w:rsidRDefault="00EB512F" w:rsidP="00854567"/>
          <w:p w14:paraId="765CB9C5" w14:textId="77777777" w:rsidR="00EB512F" w:rsidRPr="007D510E" w:rsidRDefault="00EB512F" w:rsidP="00854567"/>
          <w:p w14:paraId="5E4F9FB8" w14:textId="77777777" w:rsidR="00EB512F" w:rsidRPr="007D510E" w:rsidRDefault="00EB512F" w:rsidP="00854567"/>
          <w:p w14:paraId="2FAF3813" w14:textId="77777777" w:rsidR="00EB512F" w:rsidRPr="007D510E" w:rsidRDefault="00EB512F" w:rsidP="00854567"/>
          <w:p w14:paraId="70070FC2" w14:textId="77777777" w:rsidR="00EB512F" w:rsidRPr="007D510E" w:rsidRDefault="00EB512F" w:rsidP="00854567"/>
          <w:p w14:paraId="59F48407" w14:textId="77777777" w:rsidR="00EB512F" w:rsidRPr="007D510E" w:rsidRDefault="00EB512F" w:rsidP="00854567"/>
          <w:p w14:paraId="1479F8CE" w14:textId="77777777" w:rsidR="00EB512F" w:rsidRPr="007D510E" w:rsidRDefault="00EB512F" w:rsidP="00854567"/>
          <w:p w14:paraId="264ABEC5" w14:textId="77777777" w:rsidR="00EB512F" w:rsidRPr="007D510E" w:rsidRDefault="00EB512F" w:rsidP="00854567"/>
          <w:p w14:paraId="1C854D6E" w14:textId="77777777" w:rsidR="00EB512F" w:rsidRPr="007D510E" w:rsidRDefault="00EB512F" w:rsidP="00854567"/>
          <w:p w14:paraId="40F841D6" w14:textId="77777777" w:rsidR="00EB512F" w:rsidRPr="007D510E" w:rsidRDefault="00EB512F" w:rsidP="00854567"/>
          <w:p w14:paraId="0F029685" w14:textId="77777777" w:rsidR="00EB512F" w:rsidRPr="007D510E" w:rsidRDefault="00EB512F" w:rsidP="00854567"/>
          <w:p w14:paraId="715535BE" w14:textId="77777777" w:rsidR="00EB512F" w:rsidRPr="007D510E" w:rsidRDefault="00EB512F" w:rsidP="00854567"/>
          <w:p w14:paraId="6CFBBA86" w14:textId="77777777" w:rsidR="00EB512F" w:rsidRPr="007D510E" w:rsidRDefault="00EB512F" w:rsidP="00854567"/>
          <w:p w14:paraId="102F944E" w14:textId="77777777" w:rsidR="00EB512F" w:rsidRDefault="00EB512F" w:rsidP="00854567"/>
          <w:p w14:paraId="0C591DED" w14:textId="77777777" w:rsidR="00EB512F" w:rsidRPr="007D510E" w:rsidRDefault="00EB512F" w:rsidP="00854567">
            <w:pPr>
              <w:jc w:val="center"/>
            </w:pPr>
          </w:p>
        </w:tc>
      </w:tr>
    </w:tbl>
    <w:p w14:paraId="5F6F3CD7" w14:textId="1261C83A" w:rsidR="00EB512F" w:rsidRDefault="00EB512F">
      <w:pPr>
        <w:spacing w:before="0" w:after="0"/>
        <w:rPr>
          <w:rFonts w:asciiTheme="majorHAnsi" w:hAnsiTheme="majorHAnsi" w:cs="Arial"/>
          <w:b/>
          <w:bCs/>
          <w:iCs/>
          <w:color w:val="4F6228" w:themeColor="accent3" w:themeShade="80"/>
          <w:sz w:val="22"/>
          <w:szCs w:val="28"/>
        </w:rPr>
      </w:pPr>
    </w:p>
    <w:p w14:paraId="77E214DF" w14:textId="4B1109E7" w:rsidR="00EB512F" w:rsidRDefault="00EB512F" w:rsidP="001730BD">
      <w:pPr>
        <w:pStyle w:val="Heading2"/>
      </w:pPr>
      <w:r>
        <w:t>Motivators</w:t>
      </w:r>
    </w:p>
    <w:p w14:paraId="3747A22D" w14:textId="3C00DDD2" w:rsidR="00EB512F" w:rsidRPr="00F61707" w:rsidRDefault="00EB512F" w:rsidP="00EB512F">
      <w:pPr>
        <w:pStyle w:val="Heading3"/>
        <w:rPr>
          <w:iCs/>
        </w:rPr>
      </w:pPr>
      <w:r>
        <w:rPr>
          <w:iCs/>
        </w:rPr>
        <w:t xml:space="preserve">Describe the elements you used to motivate audience participation. </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90"/>
      </w:tblGrid>
      <w:tr w:rsidR="00EB512F" w14:paraId="5E28A9FF" w14:textId="77777777" w:rsidTr="00854567">
        <w:trPr>
          <w:trHeight w:hRule="exact" w:val="1306"/>
        </w:trPr>
        <w:tc>
          <w:tcPr>
            <w:tcW w:w="95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25793B" w14:textId="77777777" w:rsidR="00EB512F" w:rsidRDefault="00EB512F" w:rsidP="00854567"/>
          <w:p w14:paraId="02A8A0F5" w14:textId="77777777" w:rsidR="00EB512F" w:rsidRPr="007D510E" w:rsidRDefault="00EB512F" w:rsidP="00854567"/>
          <w:p w14:paraId="1A338649" w14:textId="77777777" w:rsidR="00EB512F" w:rsidRPr="007D510E" w:rsidRDefault="00EB512F" w:rsidP="00854567"/>
          <w:p w14:paraId="45B3699A" w14:textId="77777777" w:rsidR="00EB512F" w:rsidRPr="007D510E" w:rsidRDefault="00EB512F" w:rsidP="00854567"/>
          <w:p w14:paraId="0EE70394" w14:textId="77777777" w:rsidR="00EB512F" w:rsidRPr="007D510E" w:rsidRDefault="00EB512F" w:rsidP="00854567"/>
          <w:p w14:paraId="4F80F4F2" w14:textId="77777777" w:rsidR="00EB512F" w:rsidRPr="007D510E" w:rsidRDefault="00EB512F" w:rsidP="00854567"/>
          <w:p w14:paraId="2141B9E3" w14:textId="77777777" w:rsidR="00EB512F" w:rsidRPr="007D510E" w:rsidRDefault="00EB512F" w:rsidP="00854567"/>
          <w:p w14:paraId="7185085D" w14:textId="77777777" w:rsidR="00EB512F" w:rsidRPr="007D510E" w:rsidRDefault="00EB512F" w:rsidP="00854567"/>
          <w:p w14:paraId="179EBBE4" w14:textId="77777777" w:rsidR="00EB512F" w:rsidRPr="007D510E" w:rsidRDefault="00EB512F" w:rsidP="00854567"/>
          <w:p w14:paraId="3F9AE714" w14:textId="77777777" w:rsidR="00EB512F" w:rsidRPr="007D510E" w:rsidRDefault="00EB512F" w:rsidP="00854567"/>
          <w:p w14:paraId="349FCE85" w14:textId="77777777" w:rsidR="00EB512F" w:rsidRPr="007D510E" w:rsidRDefault="00EB512F" w:rsidP="00854567"/>
          <w:p w14:paraId="71C29F80" w14:textId="77777777" w:rsidR="00EB512F" w:rsidRPr="007D510E" w:rsidRDefault="00EB512F" w:rsidP="00854567"/>
          <w:p w14:paraId="526DF3E0" w14:textId="77777777" w:rsidR="00EB512F" w:rsidRPr="007D510E" w:rsidRDefault="00EB512F" w:rsidP="00854567"/>
          <w:p w14:paraId="5F31B44F" w14:textId="77777777" w:rsidR="00EB512F" w:rsidRDefault="00EB512F" w:rsidP="00854567"/>
          <w:p w14:paraId="10DF3609" w14:textId="77777777" w:rsidR="00EB512F" w:rsidRPr="007D510E" w:rsidRDefault="00EB512F" w:rsidP="00854567">
            <w:pPr>
              <w:jc w:val="center"/>
            </w:pPr>
          </w:p>
        </w:tc>
      </w:tr>
    </w:tbl>
    <w:p w14:paraId="4C4B17EF" w14:textId="77777777" w:rsidR="00EB512F" w:rsidRDefault="00EB512F">
      <w:pPr>
        <w:spacing w:before="0" w:after="0"/>
        <w:rPr>
          <w:rFonts w:asciiTheme="majorHAnsi" w:hAnsiTheme="majorHAnsi" w:cs="Arial"/>
          <w:b/>
          <w:bCs/>
          <w:iCs/>
          <w:color w:val="4F6228" w:themeColor="accent3" w:themeShade="80"/>
          <w:sz w:val="22"/>
          <w:szCs w:val="28"/>
        </w:rPr>
      </w:pPr>
    </w:p>
    <w:p w14:paraId="74301079" w14:textId="77777777" w:rsidR="00597590" w:rsidRDefault="00597590" w:rsidP="001730BD">
      <w:pPr>
        <w:pStyle w:val="Heading2"/>
      </w:pPr>
      <w:r>
        <w:t>Design Strategy</w:t>
      </w:r>
    </w:p>
    <w:p w14:paraId="72F4DEE6" w14:textId="4AF5B208" w:rsidR="00597590" w:rsidRPr="00152BBC" w:rsidRDefault="00597590" w:rsidP="00597590">
      <w:pPr>
        <w:pStyle w:val="Heading3"/>
        <w:rPr>
          <w:i/>
        </w:rPr>
      </w:pPr>
      <w:r w:rsidRPr="00152BBC">
        <w:t>Describe your entry’s strategy</w:t>
      </w:r>
      <w:r>
        <w:t xml:space="preserve"> and</w:t>
      </w:r>
      <w:r w:rsidRPr="00152BBC">
        <w:t xml:space="preserve"> implementation. What is the type of program? (e.g., coaching program, leadership development, onboarding, sales, technical, etc.) What parameters influenced design and development decisions? (budget, time, resources, technology, etc.) </w:t>
      </w:r>
      <w:r w:rsidRPr="00152BBC">
        <w:rPr>
          <w:i/>
        </w:rPr>
        <w:t xml:space="preserve">Up to </w:t>
      </w:r>
      <w:r>
        <w:rPr>
          <w:i/>
        </w:rPr>
        <w:t>250</w:t>
      </w:r>
      <w:r w:rsidRPr="00152BBC">
        <w:rPr>
          <w:i/>
        </w:rPr>
        <w:t xml:space="preserve"> words.</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90"/>
      </w:tblGrid>
      <w:tr w:rsidR="00597590" w14:paraId="6CE1A0BA" w14:textId="77777777" w:rsidTr="00854567">
        <w:trPr>
          <w:trHeight w:hRule="exact" w:val="1306"/>
        </w:trPr>
        <w:tc>
          <w:tcPr>
            <w:tcW w:w="95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1821F4" w14:textId="77777777" w:rsidR="00597590" w:rsidRDefault="00597590" w:rsidP="00854567"/>
          <w:p w14:paraId="33DB65FB" w14:textId="77777777" w:rsidR="00597590" w:rsidRPr="007D510E" w:rsidRDefault="00597590" w:rsidP="00854567"/>
          <w:p w14:paraId="02E42DF2" w14:textId="77777777" w:rsidR="00597590" w:rsidRPr="007D510E" w:rsidRDefault="00597590" w:rsidP="00854567"/>
          <w:p w14:paraId="06C355A3" w14:textId="77777777" w:rsidR="00597590" w:rsidRPr="007D510E" w:rsidRDefault="00597590" w:rsidP="00854567"/>
          <w:p w14:paraId="0EB914F4" w14:textId="77777777" w:rsidR="00597590" w:rsidRPr="007D510E" w:rsidRDefault="00597590" w:rsidP="00854567"/>
          <w:p w14:paraId="6D658ABA" w14:textId="77777777" w:rsidR="00597590" w:rsidRDefault="00597590" w:rsidP="001730BD">
            <w:pPr>
              <w:pStyle w:val="Heading2"/>
              <w:outlineLvl w:val="1"/>
            </w:pPr>
            <w:r>
              <w:t>Design Strategy</w:t>
            </w:r>
          </w:p>
          <w:p w14:paraId="6B87F811" w14:textId="77777777" w:rsidR="00597590" w:rsidRPr="00152BBC" w:rsidRDefault="00597590" w:rsidP="00854567">
            <w:pPr>
              <w:pStyle w:val="Heading3"/>
              <w:outlineLvl w:val="2"/>
              <w:rPr>
                <w:i/>
              </w:rPr>
            </w:pPr>
            <w:r w:rsidRPr="00152BBC">
              <w:t>Describe your entry’s strategy, implementation</w:t>
            </w:r>
            <w:r>
              <w:t>,</w:t>
            </w:r>
            <w:r w:rsidRPr="00152BBC">
              <w:t xml:space="preserve"> and </w:t>
            </w:r>
            <w:r w:rsidRPr="0067476F">
              <w:rPr>
                <w:b/>
              </w:rPr>
              <w:t>key gamification features</w:t>
            </w:r>
            <w:r w:rsidRPr="00152BBC">
              <w:t xml:space="preserve">. What is the type of program? (e.g., coaching program, leadership development, onboarding, sales, technical, etc.) What parameters influenced design and development decisions? (budget, time, resources, technology, etc.) </w:t>
            </w:r>
            <w:r>
              <w:br/>
            </w:r>
            <w:r w:rsidRPr="00152BBC">
              <w:rPr>
                <w:i/>
              </w:rPr>
              <w:t>Up to 500 words.</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06"/>
            </w:tblGrid>
            <w:tr w:rsidR="00597590" w14:paraId="45F21AF4" w14:textId="77777777" w:rsidTr="00854567">
              <w:trPr>
                <w:trHeight w:hRule="exact" w:val="1306"/>
              </w:trPr>
              <w:tc>
                <w:tcPr>
                  <w:tcW w:w="95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449B63" w14:textId="77777777" w:rsidR="00597590" w:rsidRDefault="00597590" w:rsidP="00854567"/>
                <w:p w14:paraId="1509FE82" w14:textId="77777777" w:rsidR="00597590" w:rsidRPr="007D510E" w:rsidRDefault="00597590" w:rsidP="00854567"/>
                <w:p w14:paraId="3B757707" w14:textId="77777777" w:rsidR="00597590" w:rsidRPr="007D510E" w:rsidRDefault="00597590" w:rsidP="00854567"/>
                <w:p w14:paraId="24640B0E" w14:textId="77777777" w:rsidR="00597590" w:rsidRPr="007D510E" w:rsidRDefault="00597590" w:rsidP="00854567"/>
                <w:p w14:paraId="2D08E4D0" w14:textId="77777777" w:rsidR="00597590" w:rsidRPr="007D510E" w:rsidRDefault="00597590" w:rsidP="00854567"/>
                <w:p w14:paraId="493ED967" w14:textId="77777777" w:rsidR="00597590" w:rsidRPr="007D510E" w:rsidRDefault="00597590" w:rsidP="00854567"/>
                <w:p w14:paraId="0B271618" w14:textId="77777777" w:rsidR="00597590" w:rsidRPr="007D510E" w:rsidRDefault="00597590" w:rsidP="00854567"/>
                <w:p w14:paraId="758749BE" w14:textId="77777777" w:rsidR="00597590" w:rsidRPr="007D510E" w:rsidRDefault="00597590" w:rsidP="00854567"/>
                <w:p w14:paraId="6224F29C" w14:textId="77777777" w:rsidR="00597590" w:rsidRPr="007D510E" w:rsidRDefault="00597590" w:rsidP="00854567"/>
                <w:p w14:paraId="3E7C3CCA" w14:textId="77777777" w:rsidR="00597590" w:rsidRPr="007D510E" w:rsidRDefault="00597590" w:rsidP="00854567"/>
                <w:p w14:paraId="3F34DD5C" w14:textId="77777777" w:rsidR="00597590" w:rsidRPr="007D510E" w:rsidRDefault="00597590" w:rsidP="00854567"/>
                <w:p w14:paraId="6A1CF34D" w14:textId="77777777" w:rsidR="00597590" w:rsidRPr="007D510E" w:rsidRDefault="00597590" w:rsidP="00854567"/>
                <w:p w14:paraId="73AECBDA" w14:textId="77777777" w:rsidR="00597590" w:rsidRPr="007D510E" w:rsidRDefault="00597590" w:rsidP="00854567"/>
                <w:p w14:paraId="13CF6634" w14:textId="77777777" w:rsidR="00597590" w:rsidRDefault="00597590" w:rsidP="00854567"/>
                <w:p w14:paraId="1690A40C" w14:textId="77777777" w:rsidR="00597590" w:rsidRPr="007D510E" w:rsidRDefault="00597590" w:rsidP="00854567">
                  <w:pPr>
                    <w:jc w:val="center"/>
                  </w:pPr>
                </w:p>
              </w:tc>
            </w:tr>
          </w:tbl>
          <w:p w14:paraId="7400DE20" w14:textId="77777777" w:rsidR="00597590" w:rsidRPr="007D510E" w:rsidRDefault="00597590" w:rsidP="00854567"/>
          <w:p w14:paraId="60566982" w14:textId="77777777" w:rsidR="00597590" w:rsidRPr="007D510E" w:rsidRDefault="00597590" w:rsidP="00854567"/>
          <w:p w14:paraId="6E1A920A" w14:textId="77777777" w:rsidR="00597590" w:rsidRPr="007D510E" w:rsidRDefault="00597590" w:rsidP="00854567"/>
          <w:p w14:paraId="0C618678" w14:textId="77777777" w:rsidR="00597590" w:rsidRPr="007D510E" w:rsidRDefault="00597590" w:rsidP="00854567"/>
          <w:p w14:paraId="14704E63" w14:textId="77777777" w:rsidR="00597590" w:rsidRPr="007D510E" w:rsidRDefault="00597590" w:rsidP="00854567"/>
          <w:p w14:paraId="337BE68F" w14:textId="77777777" w:rsidR="00597590" w:rsidRPr="007D510E" w:rsidRDefault="00597590" w:rsidP="00854567"/>
          <w:p w14:paraId="3348D770" w14:textId="77777777" w:rsidR="00597590" w:rsidRPr="007D510E" w:rsidRDefault="00597590" w:rsidP="00854567"/>
          <w:p w14:paraId="0C7DB537" w14:textId="77777777" w:rsidR="00597590" w:rsidRPr="007D510E" w:rsidRDefault="00597590" w:rsidP="00854567"/>
          <w:p w14:paraId="4D9DA412" w14:textId="77777777" w:rsidR="00597590" w:rsidRDefault="00597590" w:rsidP="00854567"/>
          <w:p w14:paraId="33AC1D02" w14:textId="77777777" w:rsidR="00597590" w:rsidRPr="007D510E" w:rsidRDefault="00597590" w:rsidP="00854567">
            <w:pPr>
              <w:jc w:val="center"/>
            </w:pPr>
          </w:p>
        </w:tc>
      </w:tr>
    </w:tbl>
    <w:p w14:paraId="60E1CDE3" w14:textId="77777777" w:rsidR="00597590" w:rsidRDefault="00597590" w:rsidP="001730BD">
      <w:pPr>
        <w:pStyle w:val="Heading2"/>
      </w:pPr>
      <w:r>
        <w:t>Story Components</w:t>
      </w:r>
    </w:p>
    <w:p w14:paraId="51A46E4E" w14:textId="418AFC67" w:rsidR="00597590" w:rsidRPr="00152BBC" w:rsidRDefault="00597590" w:rsidP="00597590">
      <w:pPr>
        <w:pStyle w:val="Heading3"/>
        <w:rPr>
          <w:i/>
        </w:rPr>
      </w:pPr>
      <w:r>
        <w:t>Describe the story line, characters and setting you selected for your game. What obstacles did your characters face?</w:t>
      </w:r>
      <w:r w:rsidR="006C154F">
        <w:t xml:space="preserve"> </w:t>
      </w:r>
      <w:r w:rsidRPr="00152BBC">
        <w:rPr>
          <w:i/>
        </w:rPr>
        <w:t xml:space="preserve">Up to </w:t>
      </w:r>
      <w:r>
        <w:rPr>
          <w:i/>
        </w:rPr>
        <w:t>200</w:t>
      </w:r>
      <w:r w:rsidRPr="00152BBC">
        <w:rPr>
          <w:i/>
        </w:rPr>
        <w:t xml:space="preserve"> words.</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90"/>
      </w:tblGrid>
      <w:tr w:rsidR="00597590" w14:paraId="38E1A610" w14:textId="77777777" w:rsidTr="00854567">
        <w:trPr>
          <w:trHeight w:hRule="exact" w:val="1306"/>
        </w:trPr>
        <w:tc>
          <w:tcPr>
            <w:tcW w:w="9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28954E" w14:textId="77777777" w:rsidR="00597590" w:rsidRDefault="00597590" w:rsidP="00854567"/>
          <w:p w14:paraId="2BF4AB8D" w14:textId="77777777" w:rsidR="00597590" w:rsidRPr="007D510E" w:rsidRDefault="00597590" w:rsidP="00854567"/>
          <w:p w14:paraId="64660E5F" w14:textId="77777777" w:rsidR="00597590" w:rsidRPr="007D510E" w:rsidRDefault="00597590" w:rsidP="00854567"/>
          <w:p w14:paraId="3A423DA9" w14:textId="77777777" w:rsidR="00597590" w:rsidRPr="007D510E" w:rsidRDefault="00597590" w:rsidP="00854567"/>
          <w:p w14:paraId="1A444C7F" w14:textId="77777777" w:rsidR="00597590" w:rsidRPr="007D510E" w:rsidRDefault="00597590" w:rsidP="00854567"/>
          <w:p w14:paraId="49375E48" w14:textId="77777777" w:rsidR="00597590" w:rsidRDefault="00597590" w:rsidP="001730BD">
            <w:pPr>
              <w:pStyle w:val="Heading2"/>
              <w:outlineLvl w:val="1"/>
            </w:pPr>
            <w:r>
              <w:t>Design Strategy</w:t>
            </w:r>
          </w:p>
          <w:p w14:paraId="6C28C832" w14:textId="77777777" w:rsidR="00597590" w:rsidRPr="00152BBC" w:rsidRDefault="00597590" w:rsidP="00854567">
            <w:pPr>
              <w:pStyle w:val="Heading3"/>
              <w:outlineLvl w:val="2"/>
              <w:rPr>
                <w:i/>
              </w:rPr>
            </w:pPr>
            <w:r w:rsidRPr="00152BBC">
              <w:t>Describe your entry’s strategy, implementation</w:t>
            </w:r>
            <w:r>
              <w:t>,</w:t>
            </w:r>
            <w:r w:rsidRPr="00152BBC">
              <w:t xml:space="preserve"> and </w:t>
            </w:r>
            <w:r w:rsidRPr="0067476F">
              <w:rPr>
                <w:b/>
              </w:rPr>
              <w:t>key gamification features</w:t>
            </w:r>
            <w:r w:rsidRPr="00152BBC">
              <w:t xml:space="preserve">. What is the type of program? (e.g., coaching program, leadership development, onboarding, sales, technical, etc.) What parameters influenced design and development decisions? (budget, time, resources, technology, etc.) </w:t>
            </w:r>
            <w:r>
              <w:br/>
            </w:r>
            <w:r w:rsidRPr="00152BBC">
              <w:rPr>
                <w:i/>
              </w:rPr>
              <w:t>Up to 500 words.</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06"/>
            </w:tblGrid>
            <w:tr w:rsidR="00597590" w14:paraId="7EE6AD42" w14:textId="77777777" w:rsidTr="00854567">
              <w:trPr>
                <w:trHeight w:hRule="exact" w:val="1306"/>
              </w:trPr>
              <w:tc>
                <w:tcPr>
                  <w:tcW w:w="95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951069" w14:textId="77777777" w:rsidR="00597590" w:rsidRDefault="00597590" w:rsidP="00854567"/>
                <w:p w14:paraId="38A37BDD" w14:textId="77777777" w:rsidR="00597590" w:rsidRPr="007D510E" w:rsidRDefault="00597590" w:rsidP="00854567"/>
                <w:p w14:paraId="72D3A087" w14:textId="77777777" w:rsidR="00597590" w:rsidRPr="007D510E" w:rsidRDefault="00597590" w:rsidP="00854567"/>
                <w:p w14:paraId="3BC253AE" w14:textId="77777777" w:rsidR="00597590" w:rsidRPr="007D510E" w:rsidRDefault="00597590" w:rsidP="00854567"/>
                <w:p w14:paraId="2910FEC6" w14:textId="77777777" w:rsidR="00597590" w:rsidRPr="007D510E" w:rsidRDefault="00597590" w:rsidP="00854567"/>
                <w:p w14:paraId="0C0AAD20" w14:textId="77777777" w:rsidR="00597590" w:rsidRPr="007D510E" w:rsidRDefault="00597590" w:rsidP="00854567"/>
                <w:p w14:paraId="10A06B23" w14:textId="77777777" w:rsidR="00597590" w:rsidRPr="007D510E" w:rsidRDefault="00597590" w:rsidP="00854567"/>
                <w:p w14:paraId="753ACE44" w14:textId="77777777" w:rsidR="00597590" w:rsidRPr="007D510E" w:rsidRDefault="00597590" w:rsidP="00854567"/>
                <w:p w14:paraId="6C07FB84" w14:textId="77777777" w:rsidR="00597590" w:rsidRPr="007D510E" w:rsidRDefault="00597590" w:rsidP="00854567"/>
                <w:p w14:paraId="0948D7B0" w14:textId="77777777" w:rsidR="00597590" w:rsidRPr="007D510E" w:rsidRDefault="00597590" w:rsidP="00854567"/>
                <w:p w14:paraId="4A874198" w14:textId="77777777" w:rsidR="00597590" w:rsidRPr="007D510E" w:rsidRDefault="00597590" w:rsidP="00854567"/>
                <w:p w14:paraId="41EC4913" w14:textId="77777777" w:rsidR="00597590" w:rsidRPr="007D510E" w:rsidRDefault="00597590" w:rsidP="00854567"/>
                <w:p w14:paraId="20BC241D" w14:textId="77777777" w:rsidR="00597590" w:rsidRPr="007D510E" w:rsidRDefault="00597590" w:rsidP="00854567"/>
                <w:p w14:paraId="6CC22794" w14:textId="77777777" w:rsidR="00597590" w:rsidRDefault="00597590" w:rsidP="00854567"/>
                <w:p w14:paraId="6F7537B2" w14:textId="77777777" w:rsidR="00597590" w:rsidRPr="007D510E" w:rsidRDefault="00597590" w:rsidP="00854567">
                  <w:pPr>
                    <w:jc w:val="center"/>
                  </w:pPr>
                </w:p>
              </w:tc>
            </w:tr>
          </w:tbl>
          <w:p w14:paraId="7291B815" w14:textId="77777777" w:rsidR="00597590" w:rsidRPr="007D510E" w:rsidRDefault="00597590" w:rsidP="00854567"/>
          <w:p w14:paraId="5B4FE840" w14:textId="77777777" w:rsidR="00597590" w:rsidRPr="007D510E" w:rsidRDefault="00597590" w:rsidP="00854567"/>
          <w:p w14:paraId="238DCB60" w14:textId="77777777" w:rsidR="00597590" w:rsidRPr="007D510E" w:rsidRDefault="00597590" w:rsidP="00854567"/>
          <w:p w14:paraId="11BFD97A" w14:textId="77777777" w:rsidR="00597590" w:rsidRPr="007D510E" w:rsidRDefault="00597590" w:rsidP="00854567"/>
          <w:p w14:paraId="0806C842" w14:textId="77777777" w:rsidR="00597590" w:rsidRPr="007D510E" w:rsidRDefault="00597590" w:rsidP="00854567"/>
          <w:p w14:paraId="073D4287" w14:textId="77777777" w:rsidR="00597590" w:rsidRPr="007D510E" w:rsidRDefault="00597590" w:rsidP="00854567"/>
          <w:p w14:paraId="542DF182" w14:textId="77777777" w:rsidR="00597590" w:rsidRPr="007D510E" w:rsidRDefault="00597590" w:rsidP="00854567"/>
          <w:p w14:paraId="0196F879" w14:textId="77777777" w:rsidR="00597590" w:rsidRPr="007D510E" w:rsidRDefault="00597590" w:rsidP="00854567"/>
          <w:p w14:paraId="17C6F12F" w14:textId="77777777" w:rsidR="00597590" w:rsidRDefault="00597590" w:rsidP="00854567"/>
          <w:p w14:paraId="461F4688" w14:textId="77777777" w:rsidR="00597590" w:rsidRPr="007D510E" w:rsidRDefault="00597590" w:rsidP="00854567">
            <w:pPr>
              <w:jc w:val="center"/>
            </w:pPr>
          </w:p>
        </w:tc>
      </w:tr>
    </w:tbl>
    <w:p w14:paraId="4C8F1FBE" w14:textId="119B17DB" w:rsidR="008D0133" w:rsidRDefault="00597590" w:rsidP="001730BD">
      <w:pPr>
        <w:pStyle w:val="Heading2"/>
      </w:pPr>
      <w:r>
        <w:t>Game Execution</w:t>
      </w:r>
    </w:p>
    <w:p w14:paraId="29C198F0" w14:textId="0503D04C" w:rsidR="00855A6B" w:rsidRPr="00152BBC" w:rsidRDefault="00597590" w:rsidP="00855A6B">
      <w:pPr>
        <w:pStyle w:val="Heading3"/>
        <w:rPr>
          <w:i/>
        </w:rPr>
      </w:pPr>
      <w:r>
        <w:t xml:space="preserve">Describe the game elements, </w:t>
      </w:r>
      <w:proofErr w:type="gramStart"/>
      <w:r>
        <w:t>mechanics</w:t>
      </w:r>
      <w:proofErr w:type="gramEnd"/>
      <w:r>
        <w:t xml:space="preserve"> and fun factors you used and the rationale for their selection.</w:t>
      </w:r>
      <w:r w:rsidR="00267E7B">
        <w:br/>
      </w:r>
      <w:r w:rsidR="00152BBC" w:rsidRPr="00152BBC">
        <w:rPr>
          <w:i/>
        </w:rPr>
        <w:t>Up to 500 words.</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90"/>
      </w:tblGrid>
      <w:tr w:rsidR="008D0133" w14:paraId="54A155E9" w14:textId="77777777" w:rsidTr="00597590">
        <w:trPr>
          <w:trHeight w:hRule="exact" w:val="1306"/>
        </w:trPr>
        <w:tc>
          <w:tcPr>
            <w:tcW w:w="9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14EBA9" w14:textId="441D2728" w:rsidR="007D510E" w:rsidRDefault="007D510E">
            <w:bookmarkStart w:id="4" w:name="_Hlk505768157"/>
          </w:p>
          <w:p w14:paraId="1D6042E5" w14:textId="77777777" w:rsidR="007D510E" w:rsidRPr="007D510E" w:rsidRDefault="007D510E" w:rsidP="007D510E"/>
          <w:p w14:paraId="59A163EF" w14:textId="77777777" w:rsidR="007D510E" w:rsidRPr="007D510E" w:rsidRDefault="007D510E" w:rsidP="007D510E"/>
          <w:p w14:paraId="175C6E41" w14:textId="77777777" w:rsidR="007D510E" w:rsidRPr="007D510E" w:rsidRDefault="007D510E" w:rsidP="007D510E"/>
          <w:p w14:paraId="6CC01ACB" w14:textId="77777777" w:rsidR="007D510E" w:rsidRPr="007D510E" w:rsidRDefault="007D510E" w:rsidP="007D510E"/>
          <w:p w14:paraId="6D6A613D" w14:textId="77777777" w:rsidR="00597590" w:rsidRDefault="00597590" w:rsidP="001730BD">
            <w:pPr>
              <w:pStyle w:val="Heading2"/>
              <w:outlineLvl w:val="1"/>
            </w:pPr>
            <w:r>
              <w:t>Design Strategy</w:t>
            </w:r>
          </w:p>
          <w:p w14:paraId="252160FD" w14:textId="77777777" w:rsidR="00597590" w:rsidRPr="00152BBC" w:rsidRDefault="00597590" w:rsidP="00597590">
            <w:pPr>
              <w:pStyle w:val="Heading3"/>
              <w:outlineLvl w:val="2"/>
              <w:rPr>
                <w:i/>
              </w:rPr>
            </w:pPr>
            <w:r w:rsidRPr="00152BBC">
              <w:t>Describe your entry’s strategy, implementation</w:t>
            </w:r>
            <w:r>
              <w:t>,</w:t>
            </w:r>
            <w:r w:rsidRPr="00152BBC">
              <w:t xml:space="preserve"> and </w:t>
            </w:r>
            <w:r w:rsidRPr="0067476F">
              <w:rPr>
                <w:b/>
              </w:rPr>
              <w:t>key gamification features</w:t>
            </w:r>
            <w:r w:rsidRPr="00152BBC">
              <w:t xml:space="preserve">. What is the type of program? (e.g., coaching program, leadership development, onboarding, sales, technical, etc.) What parameters influenced design and development decisions? (budget, time, resources, technology, etc.) </w:t>
            </w:r>
            <w:r>
              <w:br/>
            </w:r>
            <w:r w:rsidRPr="00152BBC">
              <w:rPr>
                <w:i/>
              </w:rPr>
              <w:t>Up to 500 words.</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06"/>
            </w:tblGrid>
            <w:tr w:rsidR="00597590" w14:paraId="1A6EE10F" w14:textId="77777777" w:rsidTr="00854567">
              <w:trPr>
                <w:trHeight w:hRule="exact" w:val="1306"/>
              </w:trPr>
              <w:tc>
                <w:tcPr>
                  <w:tcW w:w="95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929F42" w14:textId="77777777" w:rsidR="00597590" w:rsidRDefault="00597590" w:rsidP="00597590"/>
                <w:p w14:paraId="6FF4562E" w14:textId="77777777" w:rsidR="00597590" w:rsidRPr="007D510E" w:rsidRDefault="00597590" w:rsidP="00597590"/>
                <w:p w14:paraId="0B9B0D30" w14:textId="77777777" w:rsidR="00597590" w:rsidRPr="007D510E" w:rsidRDefault="00597590" w:rsidP="00597590"/>
                <w:p w14:paraId="5655A242" w14:textId="77777777" w:rsidR="00597590" w:rsidRPr="007D510E" w:rsidRDefault="00597590" w:rsidP="00597590"/>
                <w:p w14:paraId="2E3EA42E" w14:textId="77777777" w:rsidR="00597590" w:rsidRPr="007D510E" w:rsidRDefault="00597590" w:rsidP="00597590"/>
                <w:p w14:paraId="342D4943" w14:textId="77777777" w:rsidR="00597590" w:rsidRPr="007D510E" w:rsidRDefault="00597590" w:rsidP="00597590"/>
                <w:p w14:paraId="48604CEE" w14:textId="77777777" w:rsidR="00597590" w:rsidRPr="007D510E" w:rsidRDefault="00597590" w:rsidP="00597590"/>
                <w:p w14:paraId="31742C24" w14:textId="77777777" w:rsidR="00597590" w:rsidRPr="007D510E" w:rsidRDefault="00597590" w:rsidP="00597590"/>
                <w:p w14:paraId="50CE2736" w14:textId="77777777" w:rsidR="00597590" w:rsidRPr="007D510E" w:rsidRDefault="00597590" w:rsidP="00597590"/>
                <w:p w14:paraId="0FC31D0F" w14:textId="77777777" w:rsidR="00597590" w:rsidRPr="007D510E" w:rsidRDefault="00597590" w:rsidP="00597590"/>
                <w:p w14:paraId="4B3E8524" w14:textId="77777777" w:rsidR="00597590" w:rsidRPr="007D510E" w:rsidRDefault="00597590" w:rsidP="00597590"/>
                <w:p w14:paraId="388694DD" w14:textId="77777777" w:rsidR="00597590" w:rsidRPr="007D510E" w:rsidRDefault="00597590" w:rsidP="00597590"/>
                <w:p w14:paraId="1E09B383" w14:textId="77777777" w:rsidR="00597590" w:rsidRPr="007D510E" w:rsidRDefault="00597590" w:rsidP="00597590"/>
                <w:p w14:paraId="7538582B" w14:textId="77777777" w:rsidR="00597590" w:rsidRDefault="00597590" w:rsidP="00597590"/>
                <w:p w14:paraId="0D9B5093" w14:textId="77777777" w:rsidR="00597590" w:rsidRPr="007D510E" w:rsidRDefault="00597590" w:rsidP="00597590">
                  <w:pPr>
                    <w:jc w:val="center"/>
                  </w:pPr>
                </w:p>
              </w:tc>
            </w:tr>
          </w:tbl>
          <w:p w14:paraId="0683B4C0" w14:textId="77777777" w:rsidR="007D510E" w:rsidRPr="007D510E" w:rsidRDefault="007D510E" w:rsidP="007D510E"/>
          <w:p w14:paraId="486B5498" w14:textId="77777777" w:rsidR="007D510E" w:rsidRPr="007D510E" w:rsidRDefault="007D510E" w:rsidP="007D510E"/>
          <w:p w14:paraId="04CDF208" w14:textId="77777777" w:rsidR="007D510E" w:rsidRPr="007D510E" w:rsidRDefault="007D510E" w:rsidP="007D510E"/>
          <w:p w14:paraId="5FD123F4" w14:textId="77777777" w:rsidR="007D510E" w:rsidRPr="007D510E" w:rsidRDefault="007D510E" w:rsidP="007D510E"/>
          <w:p w14:paraId="106D0246" w14:textId="77777777" w:rsidR="007D510E" w:rsidRPr="007D510E" w:rsidRDefault="007D510E" w:rsidP="007D510E"/>
          <w:p w14:paraId="4234134C" w14:textId="77777777" w:rsidR="007D510E" w:rsidRPr="007D510E" w:rsidRDefault="007D510E" w:rsidP="007D510E"/>
          <w:p w14:paraId="2696596F" w14:textId="77777777" w:rsidR="007D510E" w:rsidRPr="007D510E" w:rsidRDefault="007D510E" w:rsidP="007D510E"/>
          <w:p w14:paraId="0415366C" w14:textId="77777777" w:rsidR="007D510E" w:rsidRPr="007D510E" w:rsidRDefault="007D510E" w:rsidP="007D510E"/>
          <w:p w14:paraId="2D73F4B0" w14:textId="3CD57E9D" w:rsidR="007D510E" w:rsidRDefault="007D510E" w:rsidP="007D510E"/>
          <w:p w14:paraId="65671B68" w14:textId="77777777" w:rsidR="008D0133" w:rsidRPr="007D510E" w:rsidRDefault="008D0133" w:rsidP="007D510E">
            <w:pPr>
              <w:jc w:val="center"/>
            </w:pPr>
          </w:p>
        </w:tc>
      </w:tr>
    </w:tbl>
    <w:p w14:paraId="232876CB" w14:textId="321F3A83" w:rsidR="00597590" w:rsidRDefault="00597590" w:rsidP="001730BD">
      <w:pPr>
        <w:pStyle w:val="Heading2"/>
      </w:pPr>
      <w:r>
        <w:lastRenderedPageBreak/>
        <w:t>Assessment of Learning</w:t>
      </w:r>
    </w:p>
    <w:p w14:paraId="62620709" w14:textId="5C58A9D0" w:rsidR="00597590" w:rsidRPr="00152BBC" w:rsidRDefault="00597590" w:rsidP="00597590">
      <w:pPr>
        <w:pStyle w:val="Heading3"/>
        <w:rPr>
          <w:i/>
        </w:rPr>
      </w:pPr>
      <w:r>
        <w:t>How did your learners demonstrate they achieved the targeted behavior as outlined in your learning outcomes?</w:t>
      </w:r>
      <w:r w:rsidR="006C154F">
        <w:t xml:space="preserve"> </w:t>
      </w:r>
      <w:r w:rsidRPr="00152BBC">
        <w:rPr>
          <w:i/>
        </w:rPr>
        <w:t>Up to 500 words.</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90"/>
      </w:tblGrid>
      <w:tr w:rsidR="00597590" w14:paraId="2FF37191" w14:textId="77777777" w:rsidTr="00854567">
        <w:trPr>
          <w:trHeight w:hRule="exact" w:val="1306"/>
        </w:trPr>
        <w:tc>
          <w:tcPr>
            <w:tcW w:w="95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B4D46F" w14:textId="77777777" w:rsidR="00597590" w:rsidRDefault="00597590" w:rsidP="00854567"/>
          <w:p w14:paraId="6546A34D" w14:textId="77777777" w:rsidR="00597590" w:rsidRPr="007D510E" w:rsidRDefault="00597590" w:rsidP="00854567"/>
          <w:p w14:paraId="61F3C046" w14:textId="77777777" w:rsidR="00597590" w:rsidRPr="007D510E" w:rsidRDefault="00597590" w:rsidP="00854567"/>
          <w:p w14:paraId="5F242E92" w14:textId="77777777" w:rsidR="00597590" w:rsidRPr="007D510E" w:rsidRDefault="00597590" w:rsidP="00854567"/>
          <w:p w14:paraId="0A1B7B86" w14:textId="77777777" w:rsidR="00597590" w:rsidRPr="007D510E" w:rsidRDefault="00597590" w:rsidP="00854567"/>
          <w:p w14:paraId="5B5E670B" w14:textId="77777777" w:rsidR="00597590" w:rsidRDefault="00597590" w:rsidP="001730BD">
            <w:pPr>
              <w:pStyle w:val="Heading2"/>
              <w:outlineLvl w:val="1"/>
            </w:pPr>
            <w:r>
              <w:t>Design Strategy</w:t>
            </w:r>
          </w:p>
          <w:p w14:paraId="4FA40702" w14:textId="77777777" w:rsidR="00597590" w:rsidRPr="00152BBC" w:rsidRDefault="00597590" w:rsidP="00854567">
            <w:pPr>
              <w:pStyle w:val="Heading3"/>
              <w:outlineLvl w:val="2"/>
              <w:rPr>
                <w:i/>
              </w:rPr>
            </w:pPr>
            <w:r w:rsidRPr="00152BBC">
              <w:t>Describe your entry’s strategy, implementation</w:t>
            </w:r>
            <w:r>
              <w:t>,</w:t>
            </w:r>
            <w:r w:rsidRPr="00152BBC">
              <w:t xml:space="preserve"> and </w:t>
            </w:r>
            <w:r w:rsidRPr="0067476F">
              <w:rPr>
                <w:b/>
              </w:rPr>
              <w:t>key gamification features</w:t>
            </w:r>
            <w:r w:rsidRPr="00152BBC">
              <w:t xml:space="preserve">. What is the type of program? (e.g., coaching program, leadership development, onboarding, sales, technical, etc.) What parameters influenced design and development decisions? (budget, time, resources, technology, etc.) </w:t>
            </w:r>
            <w:r>
              <w:br/>
            </w:r>
            <w:r w:rsidRPr="00152BBC">
              <w:rPr>
                <w:i/>
              </w:rPr>
              <w:t>Up to 500 words.</w:t>
            </w:r>
          </w:p>
          <w:tbl>
            <w:tblPr>
              <w:tblStyle w:val="TableGrid"/>
              <w:tblW w:w="4968"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006"/>
            </w:tblGrid>
            <w:tr w:rsidR="00597590" w14:paraId="33866635" w14:textId="77777777" w:rsidTr="00854567">
              <w:trPr>
                <w:trHeight w:hRule="exact" w:val="1306"/>
              </w:trPr>
              <w:tc>
                <w:tcPr>
                  <w:tcW w:w="95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ADB4C9" w14:textId="77777777" w:rsidR="00597590" w:rsidRDefault="00597590" w:rsidP="00854567"/>
                <w:p w14:paraId="3CFD73CA" w14:textId="77777777" w:rsidR="00597590" w:rsidRPr="007D510E" w:rsidRDefault="00597590" w:rsidP="00854567"/>
                <w:p w14:paraId="624FCE05" w14:textId="77777777" w:rsidR="00597590" w:rsidRPr="007D510E" w:rsidRDefault="00597590" w:rsidP="00854567"/>
                <w:p w14:paraId="2A9F7427" w14:textId="77777777" w:rsidR="00597590" w:rsidRPr="007D510E" w:rsidRDefault="00597590" w:rsidP="00854567"/>
                <w:p w14:paraId="4237C9F2" w14:textId="77777777" w:rsidR="00597590" w:rsidRPr="007D510E" w:rsidRDefault="00597590" w:rsidP="00854567"/>
                <w:p w14:paraId="714B1138" w14:textId="77777777" w:rsidR="00597590" w:rsidRPr="007D510E" w:rsidRDefault="00597590" w:rsidP="00854567"/>
                <w:p w14:paraId="67E0760C" w14:textId="77777777" w:rsidR="00597590" w:rsidRPr="007D510E" w:rsidRDefault="00597590" w:rsidP="00854567"/>
                <w:p w14:paraId="291D88FF" w14:textId="77777777" w:rsidR="00597590" w:rsidRPr="007D510E" w:rsidRDefault="00597590" w:rsidP="00854567"/>
                <w:p w14:paraId="6D1D61EB" w14:textId="77777777" w:rsidR="00597590" w:rsidRPr="007D510E" w:rsidRDefault="00597590" w:rsidP="00854567"/>
                <w:p w14:paraId="1B4278EC" w14:textId="77777777" w:rsidR="00597590" w:rsidRPr="007D510E" w:rsidRDefault="00597590" w:rsidP="00854567"/>
                <w:p w14:paraId="6025B5A6" w14:textId="77777777" w:rsidR="00597590" w:rsidRPr="007D510E" w:rsidRDefault="00597590" w:rsidP="00854567"/>
                <w:p w14:paraId="21B678D3" w14:textId="77777777" w:rsidR="00597590" w:rsidRPr="007D510E" w:rsidRDefault="00597590" w:rsidP="00854567"/>
                <w:p w14:paraId="7045F01F" w14:textId="77777777" w:rsidR="00597590" w:rsidRPr="007D510E" w:rsidRDefault="00597590" w:rsidP="00854567"/>
                <w:p w14:paraId="4619BB50" w14:textId="77777777" w:rsidR="00597590" w:rsidRDefault="00597590" w:rsidP="00854567"/>
                <w:p w14:paraId="6433D52F" w14:textId="77777777" w:rsidR="00597590" w:rsidRPr="007D510E" w:rsidRDefault="00597590" w:rsidP="00854567">
                  <w:pPr>
                    <w:jc w:val="center"/>
                  </w:pPr>
                </w:p>
              </w:tc>
            </w:tr>
          </w:tbl>
          <w:p w14:paraId="460BDBF1" w14:textId="77777777" w:rsidR="00597590" w:rsidRPr="007D510E" w:rsidRDefault="00597590" w:rsidP="00854567"/>
          <w:p w14:paraId="50017A7A" w14:textId="77777777" w:rsidR="00597590" w:rsidRPr="007D510E" w:rsidRDefault="00597590" w:rsidP="00854567"/>
          <w:p w14:paraId="63C47090" w14:textId="77777777" w:rsidR="00597590" w:rsidRPr="007D510E" w:rsidRDefault="00597590" w:rsidP="00854567"/>
          <w:p w14:paraId="021F20C7" w14:textId="77777777" w:rsidR="00597590" w:rsidRPr="007D510E" w:rsidRDefault="00597590" w:rsidP="00854567"/>
          <w:p w14:paraId="7F392B4F" w14:textId="77777777" w:rsidR="00597590" w:rsidRPr="007D510E" w:rsidRDefault="00597590" w:rsidP="00854567"/>
          <w:p w14:paraId="4F3F7EAB" w14:textId="77777777" w:rsidR="00597590" w:rsidRPr="007D510E" w:rsidRDefault="00597590" w:rsidP="00854567"/>
          <w:p w14:paraId="51EB5889" w14:textId="77777777" w:rsidR="00597590" w:rsidRPr="007D510E" w:rsidRDefault="00597590" w:rsidP="00854567"/>
          <w:p w14:paraId="4CB0679F" w14:textId="77777777" w:rsidR="00597590" w:rsidRPr="007D510E" w:rsidRDefault="00597590" w:rsidP="00854567"/>
          <w:p w14:paraId="26840F29" w14:textId="77777777" w:rsidR="00597590" w:rsidRDefault="00597590" w:rsidP="00854567"/>
          <w:p w14:paraId="33466DEA" w14:textId="77777777" w:rsidR="00597590" w:rsidRPr="007D510E" w:rsidRDefault="00597590" w:rsidP="00854567">
            <w:pPr>
              <w:jc w:val="center"/>
            </w:pPr>
          </w:p>
        </w:tc>
      </w:tr>
    </w:tbl>
    <w:p w14:paraId="379AFB75" w14:textId="4EF780CF" w:rsidR="003F3A8B" w:rsidRDefault="00152BBC" w:rsidP="001730BD">
      <w:pPr>
        <w:pStyle w:val="Heading2"/>
      </w:pPr>
      <w:r>
        <w:t>Results</w:t>
      </w:r>
    </w:p>
    <w:p w14:paraId="4FAD82CE" w14:textId="6210E479" w:rsidR="003F3A8B" w:rsidRPr="00855A6B" w:rsidRDefault="00152BBC" w:rsidP="003F3A8B">
      <w:pPr>
        <w:pStyle w:val="Heading3"/>
      </w:pPr>
      <w:r w:rsidRPr="00152BBC">
        <w:t xml:space="preserve">Lay out the results of your work and how it successfully met your team’s objectives and goals. How was the effectiveness of the training evaluated? What are the results of the learning/performance improvement initiative? How well did the project meet the organizational need? </w:t>
      </w:r>
      <w:r w:rsidR="0067476F" w:rsidRPr="0067476F">
        <w:t>The goal of this section is to better understand how you (or your c</w:t>
      </w:r>
      <w:r w:rsidR="0067476F">
        <w:t>lient</w:t>
      </w:r>
      <w:r w:rsidR="0067476F" w:rsidRPr="0067476F">
        <w:t xml:space="preserve">) used (or is using) your design. We want to uncover measurable outcomes – the more numbers, the better. For example: Are there specific </w:t>
      </w:r>
      <w:r w:rsidR="006C154F">
        <w:t xml:space="preserve">OKRs, </w:t>
      </w:r>
      <w:r w:rsidR="0067476F" w:rsidRPr="0067476F">
        <w:t xml:space="preserve">KPIs, measurements, statistics, or ROI data you can share that clearly demonstrates the value of your solution? </w:t>
      </w:r>
      <w:r w:rsidRPr="00152BBC">
        <w:rPr>
          <w:i/>
        </w:rPr>
        <w:t xml:space="preserve">Up to </w:t>
      </w:r>
      <w:r w:rsidR="0067476F">
        <w:rPr>
          <w:i/>
        </w:rPr>
        <w:t>500</w:t>
      </w:r>
      <w:r w:rsidRPr="00152BBC">
        <w:rPr>
          <w:i/>
        </w:rPr>
        <w:t xml:space="preserve"> words</w:t>
      </w:r>
      <w:r w:rsidRPr="00152BBC">
        <w:t>.</w:t>
      </w:r>
    </w:p>
    <w:tbl>
      <w:tblPr>
        <w:tblStyle w:val="TableGrid"/>
        <w:tblW w:w="496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275"/>
      </w:tblGrid>
      <w:tr w:rsidR="003F3A8B" w14:paraId="5526368B" w14:textId="77777777" w:rsidTr="00267E7B">
        <w:trPr>
          <w:trHeight w:hRule="exact" w:val="1135"/>
        </w:trPr>
        <w:tc>
          <w:tcPr>
            <w:tcW w:w="94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DC1BE0" w14:textId="5B366462" w:rsidR="003F3A8B" w:rsidRPr="00112AFE" w:rsidRDefault="003F3A8B" w:rsidP="00854567"/>
        </w:tc>
      </w:tr>
    </w:tbl>
    <w:bookmarkEnd w:id="4"/>
    <w:p w14:paraId="4C69A93B" w14:textId="722FDCDA" w:rsidR="008D0133" w:rsidRDefault="00152BBC" w:rsidP="001730BD">
      <w:pPr>
        <w:pStyle w:val="Heading2"/>
      </w:pPr>
      <w:r>
        <w:t>Entry Image</w:t>
      </w:r>
      <w:r w:rsidR="00267E7B">
        <w:t>s</w:t>
      </w:r>
    </w:p>
    <w:p w14:paraId="24C5FFF9" w14:textId="49764C5C" w:rsidR="00525E9A" w:rsidRDefault="00267E7B" w:rsidP="00525E9A">
      <w:r w:rsidRPr="00267E7B">
        <w:t>Include image</w:t>
      </w:r>
      <w:r w:rsidR="0050136B">
        <w:t>(</w:t>
      </w:r>
      <w:r w:rsidRPr="00267E7B">
        <w:t>s</w:t>
      </w:r>
      <w:r w:rsidR="0050136B">
        <w:t>)</w:t>
      </w:r>
      <w:r w:rsidRPr="00267E7B">
        <w:t>, links to program</w:t>
      </w:r>
      <w:r w:rsidR="0050136B">
        <w:t>(</w:t>
      </w:r>
      <w:r w:rsidRPr="00267E7B">
        <w:t>s</w:t>
      </w:r>
      <w:r w:rsidR="0050136B">
        <w:t>)</w:t>
      </w:r>
      <w:r w:rsidRPr="00267E7B">
        <w:t>, video</w:t>
      </w:r>
      <w:r w:rsidR="0050136B">
        <w:t>(s)</w:t>
      </w:r>
      <w:r w:rsidRPr="00267E7B">
        <w:t>, and/or any other formats that best represent your entry</w:t>
      </w:r>
      <w:r>
        <w:t>.</w:t>
      </w:r>
    </w:p>
    <w:p w14:paraId="382123A1" w14:textId="740068F8" w:rsidR="00267E7B" w:rsidRDefault="00267E7B" w:rsidP="001730BD">
      <w:pPr>
        <w:pStyle w:val="Heading2"/>
      </w:pPr>
      <w:r>
        <w:t>Terms and Conditions</w:t>
      </w:r>
    </w:p>
    <w:p w14:paraId="6BA8C4D9" w14:textId="1643DA33" w:rsidR="00267E7B" w:rsidRDefault="00267E7B" w:rsidP="00267E7B">
      <w:r>
        <w:t>It is the policy of this organization to provide equal opportunities without regard to race, color, religion, national origin, gender, sexual preference, age, or disability.</w:t>
      </w:r>
    </w:p>
    <w:p w14:paraId="44168223" w14:textId="77777777" w:rsidR="00267E7B" w:rsidRDefault="00267E7B" w:rsidP="00267E7B"/>
    <w:p w14:paraId="653FFB08" w14:textId="10D02EF1" w:rsidR="00267E7B" w:rsidRDefault="00267E7B" w:rsidP="00267E7B">
      <w:r>
        <w:t xml:space="preserve">By </w:t>
      </w:r>
      <w:proofErr w:type="gramStart"/>
      <w:r>
        <w:t>submitting an application</w:t>
      </w:r>
      <w:proofErr w:type="gramEnd"/>
      <w:r>
        <w:t xml:space="preserve"> for the Gamification Project </w:t>
      </w:r>
      <w:r w:rsidR="00C61F13">
        <w:t>Throwdown,</w:t>
      </w:r>
      <w:r>
        <w:t xml:space="preserve"> you give </w:t>
      </w:r>
      <w:r w:rsidR="00FF1BA3" w:rsidRPr="00FF1BA3">
        <w:rPr>
          <w:i/>
        </w:rPr>
        <w:t>GamiCon</w:t>
      </w:r>
      <w:r>
        <w:t xml:space="preserve"> permission to publish any information not marked NFP (Not </w:t>
      </w:r>
      <w:r w:rsidR="00CB5B02">
        <w:t>for</w:t>
      </w:r>
      <w:r>
        <w:t xml:space="preserve"> Publication) and to use the data in any presentation or description (both analog and digital) of the Throwdown.</w:t>
      </w:r>
    </w:p>
    <w:p w14:paraId="067FB596" w14:textId="77777777" w:rsidR="00267E7B" w:rsidRPr="00525E9A" w:rsidRDefault="00267E7B" w:rsidP="00267E7B"/>
    <w:p w14:paraId="0374EFD3" w14:textId="77777777" w:rsidR="00267E7B" w:rsidRPr="00525E9A" w:rsidRDefault="00267E7B" w:rsidP="00525E9A"/>
    <w:p w14:paraId="51810601" w14:textId="5D0CB378" w:rsidR="00907171" w:rsidRPr="00152BBC" w:rsidRDefault="00907171" w:rsidP="001730BD">
      <w:pPr>
        <w:pStyle w:val="Heading2"/>
      </w:pPr>
      <w:r>
        <w:t>Agreement and Signature</w:t>
      </w:r>
    </w:p>
    <w:p w14:paraId="5DD0346B" w14:textId="0968858F" w:rsidR="00907171" w:rsidRDefault="00907171" w:rsidP="00907171">
      <w:pPr>
        <w:pStyle w:val="Heading3"/>
      </w:pPr>
      <w:r>
        <w:t xml:space="preserve">By submitting this </w:t>
      </w:r>
      <w:r w:rsidR="001D0F43">
        <w:t>form,</w:t>
      </w:r>
      <w:r>
        <w:t xml:space="preserve"> I affirm that the facts set forth in it are true and complete. I understand that any false statements, omissions, or other misrepresentations made by me on this application may result in my immediate disqualification.</w:t>
      </w:r>
    </w:p>
    <w:p w14:paraId="09D88769" w14:textId="351958F8" w:rsidR="00C61F13" w:rsidRPr="000D7C2E" w:rsidRDefault="00C61F13" w:rsidP="00C61F13">
      <w:pPr>
        <w:rPr>
          <w:iCs/>
        </w:rPr>
      </w:pPr>
      <w:r>
        <w:t xml:space="preserve">I understand that by </w:t>
      </w:r>
      <w:r w:rsidRPr="00C61F13">
        <w:t xml:space="preserve">entering </w:t>
      </w:r>
      <w:r>
        <w:t xml:space="preserve">a </w:t>
      </w:r>
      <w:r w:rsidRPr="00C61F13">
        <w:t>project into the Throwdown,</w:t>
      </w:r>
      <w:r>
        <w:t xml:space="preserve"> if the project is selected as a finalist, I commit that at least one </w:t>
      </w:r>
      <w:r w:rsidRPr="00C61F13">
        <w:t>representative of the project team</w:t>
      </w:r>
      <w:r>
        <w:t xml:space="preserve"> will register (with a 50% discount) and</w:t>
      </w:r>
      <w:r w:rsidRPr="00C61F13">
        <w:t xml:space="preserve"> present </w:t>
      </w:r>
      <w:r>
        <w:t>our project at</w:t>
      </w:r>
      <w:r w:rsidR="000D7C2E">
        <w:t xml:space="preserve"> Camp</w:t>
      </w:r>
      <w:r>
        <w:t xml:space="preserve"> </w:t>
      </w:r>
      <w:r w:rsidR="00FF1BA3" w:rsidRPr="00FF1BA3">
        <w:rPr>
          <w:i/>
        </w:rPr>
        <w:t>GamiCon</w:t>
      </w:r>
      <w:r w:rsidR="000D7C2E">
        <w:rPr>
          <w:iCs/>
        </w:rPr>
        <w:t xml:space="preserve"> 2021.</w:t>
      </w:r>
    </w:p>
    <w:p w14:paraId="3F065227" w14:textId="77777777" w:rsidR="00C61F13" w:rsidRPr="00C61F13" w:rsidRDefault="00C61F13" w:rsidP="00C61F13"/>
    <w:tbl>
      <w:tblPr>
        <w:tblStyle w:val="TableGrid"/>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79"/>
        <w:gridCol w:w="6671"/>
      </w:tblGrid>
      <w:tr w:rsidR="00907171" w14:paraId="65F0C372" w14:textId="77777777" w:rsidTr="00854567">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77E7D5" w14:textId="448D36AB" w:rsidR="00907171" w:rsidRPr="00112AFE" w:rsidRDefault="00907171" w:rsidP="00854567">
            <w:r>
              <w:t>Name (printed)</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058CA0" w14:textId="77777777" w:rsidR="00907171" w:rsidRDefault="00907171" w:rsidP="00854567"/>
        </w:tc>
      </w:tr>
      <w:tr w:rsidR="00907171" w14:paraId="41B68209" w14:textId="77777777" w:rsidTr="00854567">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86C6DA" w14:textId="671620F6" w:rsidR="00907171" w:rsidRPr="00112AFE" w:rsidRDefault="00907171" w:rsidP="00854567">
            <w:r>
              <w:t>Signature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877C41" w14:textId="77777777" w:rsidR="00907171" w:rsidRDefault="00907171" w:rsidP="00854567"/>
        </w:tc>
      </w:tr>
      <w:tr w:rsidR="00907171" w14:paraId="3819526F" w14:textId="77777777" w:rsidTr="00854567">
        <w:tc>
          <w:tcPr>
            <w:tcW w:w="27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1A7647F" w14:textId="77777777" w:rsidR="00907171" w:rsidRPr="00112AFE" w:rsidRDefault="00907171" w:rsidP="00854567">
            <w:r>
              <w:t>Date</w:t>
            </w:r>
          </w:p>
        </w:tc>
        <w:tc>
          <w:tcPr>
            <w:tcW w:w="6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C70BB7" w14:textId="77777777" w:rsidR="00907171" w:rsidRDefault="00907171" w:rsidP="00854567"/>
        </w:tc>
      </w:tr>
    </w:tbl>
    <w:p w14:paraId="71ED3F95" w14:textId="77777777" w:rsidR="00907171" w:rsidRDefault="00907171" w:rsidP="00C077B6">
      <w:pPr>
        <w:rPr>
          <w:rFonts w:ascii="Arial" w:hAnsi="Arial" w:cs="Arial"/>
          <w:sz w:val="22"/>
          <w:szCs w:val="22"/>
        </w:rPr>
      </w:pPr>
    </w:p>
    <w:p w14:paraId="46062D37" w14:textId="75527672" w:rsidR="00C61F13" w:rsidRDefault="00FF1BA3" w:rsidP="00C61F13">
      <w:r w:rsidRPr="00FF1BA3">
        <w:rPr>
          <w:i/>
        </w:rPr>
        <w:t>GamiCon</w:t>
      </w:r>
      <w:r w:rsidR="00C61F13" w:rsidRPr="00C61F13">
        <w:t xml:space="preserve"> hopes that completing this application fosters communication among various divisions at your organization and promotes C-suite awareness of the importance and business benefits of gamification in training and adult education. </w:t>
      </w:r>
    </w:p>
    <w:p w14:paraId="2F7783CB" w14:textId="77777777" w:rsidR="00C61F13" w:rsidRDefault="00C61F13" w:rsidP="00C61F13"/>
    <w:p w14:paraId="50B6900D" w14:textId="76016B1F" w:rsidR="00C61F13" w:rsidRDefault="00C61F13" w:rsidP="00C61F13">
      <w:r w:rsidRPr="00C61F13">
        <w:t xml:space="preserve">Thank you for giving us the opportunity to evaluate your program. We look forward to reading your application. </w:t>
      </w:r>
    </w:p>
    <w:p w14:paraId="37D3A49C" w14:textId="77777777" w:rsidR="00C61F13" w:rsidRDefault="00C61F13" w:rsidP="00C61F13"/>
    <w:p w14:paraId="5289F575" w14:textId="3053450A" w:rsidR="006C154F" w:rsidRDefault="00C61F13" w:rsidP="006C154F">
      <w:pPr>
        <w:rPr>
          <w:szCs w:val="22"/>
        </w:rPr>
      </w:pPr>
      <w:r w:rsidRPr="00C61F13">
        <w:t xml:space="preserve">If you have questions at any time while filling out the application, please call me at +1 972-951-3314 or e-mail me at </w:t>
      </w:r>
      <w:hyperlink r:id="rId13" w:history="1">
        <w:r w:rsidR="006C154F" w:rsidRPr="008D22E9">
          <w:rPr>
            <w:rStyle w:val="Hyperlink"/>
          </w:rPr>
          <w:t>Guru@SententiaGames.com</w:t>
        </w:r>
      </w:hyperlink>
      <w:r w:rsidRPr="00C61F13">
        <w:t>.</w:t>
      </w:r>
      <w:r w:rsidR="006C154F">
        <w:t xml:space="preserve"> </w:t>
      </w:r>
    </w:p>
    <w:p w14:paraId="72B72995" w14:textId="77777777" w:rsidR="000D7C2E" w:rsidRPr="000D7C2E" w:rsidRDefault="000D7C2E" w:rsidP="000D7C2E">
      <w:pPr>
        <w:spacing w:before="0" w:after="0"/>
        <w:rPr>
          <w:rFonts w:ascii="Calibri" w:eastAsia="Calibri" w:hAnsi="Calibri"/>
          <w:sz w:val="22"/>
          <w:szCs w:val="22"/>
        </w:rPr>
      </w:pPr>
    </w:p>
    <w:tbl>
      <w:tblPr>
        <w:tblStyle w:val="TableGrid1"/>
        <w:tblW w:w="47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3259"/>
      </w:tblGrid>
      <w:tr w:rsidR="000D7C2E" w:rsidRPr="000D7C2E" w14:paraId="679045E2" w14:textId="77777777" w:rsidTr="000D7C2E">
        <w:trPr>
          <w:trHeight w:val="1214"/>
        </w:trPr>
        <w:tc>
          <w:tcPr>
            <w:tcW w:w="1486" w:type="dxa"/>
            <w:tcBorders>
              <w:top w:val="nil"/>
              <w:left w:val="nil"/>
              <w:bottom w:val="nil"/>
              <w:right w:val="single" w:sz="4" w:space="0" w:color="auto"/>
            </w:tcBorders>
            <w:hideMark/>
          </w:tcPr>
          <w:p w14:paraId="77C31DE8" w14:textId="77777777" w:rsidR="000D7C2E" w:rsidRPr="000D7C2E" w:rsidRDefault="000D7C2E" w:rsidP="000D7C2E">
            <w:pPr>
              <w:spacing w:before="0" w:after="0"/>
              <w:rPr>
                <w:rFonts w:ascii="Calibri" w:hAnsi="Calibri"/>
                <w:noProof/>
                <w:sz w:val="18"/>
                <w:szCs w:val="18"/>
              </w:rPr>
            </w:pPr>
            <w:r w:rsidRPr="000D7C2E">
              <w:rPr>
                <w:rFonts w:ascii="Calibri" w:hAnsi="Calibri"/>
                <w:noProof/>
                <w:sz w:val="18"/>
                <w:szCs w:val="18"/>
              </w:rPr>
              <w:drawing>
                <wp:inline distT="0" distB="0" distL="0" distR="0" wp14:anchorId="3E05581D" wp14:editId="6E1219BD">
                  <wp:extent cx="809625" cy="1171575"/>
                  <wp:effectExtent l="0" t="0" r="9525" b="9525"/>
                  <wp:docPr id="9" name="Picture 4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 close up of a sig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1171575"/>
                          </a:xfrm>
                          <a:prstGeom prst="rect">
                            <a:avLst/>
                          </a:prstGeom>
                          <a:noFill/>
                          <a:ln>
                            <a:noFill/>
                          </a:ln>
                        </pic:spPr>
                      </pic:pic>
                    </a:graphicData>
                  </a:graphic>
                </wp:inline>
              </w:drawing>
            </w:r>
          </w:p>
        </w:tc>
        <w:tc>
          <w:tcPr>
            <w:tcW w:w="3279" w:type="dxa"/>
            <w:tcBorders>
              <w:top w:val="nil"/>
              <w:left w:val="single" w:sz="4" w:space="0" w:color="auto"/>
              <w:bottom w:val="nil"/>
              <w:right w:val="nil"/>
            </w:tcBorders>
          </w:tcPr>
          <w:p w14:paraId="135F32F6" w14:textId="77777777" w:rsidR="000D7C2E" w:rsidRPr="000D7C2E" w:rsidRDefault="000D7C2E" w:rsidP="000D7C2E">
            <w:pPr>
              <w:spacing w:before="0" w:after="0"/>
              <w:rPr>
                <w:rFonts w:ascii="Arial" w:hAnsi="Arial" w:cs="Arial"/>
                <w:b/>
                <w:noProof/>
                <w:color w:val="00B0F0"/>
                <w:szCs w:val="20"/>
              </w:rPr>
            </w:pPr>
            <w:r w:rsidRPr="000D7C2E">
              <w:rPr>
                <w:rFonts w:ascii="Arial" w:hAnsi="Arial" w:cs="Arial"/>
                <w:b/>
                <w:noProof/>
                <w:color w:val="2F5496"/>
                <w:szCs w:val="20"/>
              </w:rPr>
              <w:t>Monica Cornetti</w:t>
            </w:r>
          </w:p>
          <w:p w14:paraId="4632CD93" w14:textId="77777777" w:rsidR="000D7C2E" w:rsidRPr="000D7C2E" w:rsidRDefault="000D7C2E" w:rsidP="000D7C2E">
            <w:pPr>
              <w:spacing w:before="0" w:after="0"/>
              <w:rPr>
                <w:rFonts w:ascii="Arial" w:hAnsi="Arial" w:cs="Arial"/>
                <w:noProof/>
                <w:sz w:val="16"/>
                <w:szCs w:val="16"/>
              </w:rPr>
            </w:pPr>
            <w:r w:rsidRPr="000D7C2E">
              <w:rPr>
                <w:rFonts w:ascii="Arial" w:hAnsi="Arial" w:cs="Arial"/>
                <w:noProof/>
                <w:sz w:val="16"/>
                <w:szCs w:val="16"/>
              </w:rPr>
              <w:t>President at Sententia, Inc.</w:t>
            </w:r>
          </w:p>
          <w:p w14:paraId="260561D0" w14:textId="77777777" w:rsidR="000D7C2E" w:rsidRPr="000D7C2E" w:rsidRDefault="000D7C2E" w:rsidP="000D7C2E">
            <w:pPr>
              <w:spacing w:before="0" w:after="0"/>
              <w:rPr>
                <w:rFonts w:ascii="Arial" w:hAnsi="Arial" w:cs="Arial"/>
                <w:noProof/>
                <w:sz w:val="16"/>
                <w:szCs w:val="16"/>
              </w:rPr>
            </w:pPr>
            <w:r w:rsidRPr="000D7C2E">
              <w:rPr>
                <w:rFonts w:ascii="Arial" w:hAnsi="Arial" w:cs="Arial"/>
                <w:b/>
                <w:noProof/>
                <w:color w:val="2F5496"/>
                <w:sz w:val="16"/>
                <w:szCs w:val="16"/>
              </w:rPr>
              <w:t xml:space="preserve">Mobile: </w:t>
            </w:r>
            <w:r w:rsidRPr="000D7C2E">
              <w:rPr>
                <w:rFonts w:ascii="Arial" w:hAnsi="Arial" w:cs="Arial"/>
                <w:noProof/>
                <w:sz w:val="16"/>
                <w:szCs w:val="16"/>
              </w:rPr>
              <w:t xml:space="preserve">972-951-3314  </w:t>
            </w:r>
          </w:p>
          <w:p w14:paraId="37862122" w14:textId="77777777" w:rsidR="000D7C2E" w:rsidRPr="000D7C2E" w:rsidRDefault="000D7C2E" w:rsidP="000D7C2E">
            <w:pPr>
              <w:spacing w:before="0" w:after="0"/>
              <w:rPr>
                <w:rFonts w:ascii="Arial" w:hAnsi="Arial" w:cs="Arial"/>
                <w:noProof/>
                <w:sz w:val="16"/>
                <w:szCs w:val="16"/>
              </w:rPr>
            </w:pPr>
            <w:r w:rsidRPr="000D7C2E">
              <w:rPr>
                <w:rFonts w:ascii="Arial" w:hAnsi="Arial" w:cs="Arial"/>
                <w:b/>
                <w:noProof/>
                <w:color w:val="2F5496"/>
                <w:sz w:val="16"/>
                <w:szCs w:val="16"/>
              </w:rPr>
              <w:t>Email</w:t>
            </w:r>
            <w:r w:rsidRPr="000D7C2E">
              <w:rPr>
                <w:rFonts w:ascii="Arial" w:hAnsi="Arial" w:cs="Arial"/>
                <w:noProof/>
                <w:color w:val="2F5496"/>
                <w:sz w:val="16"/>
                <w:szCs w:val="16"/>
              </w:rPr>
              <w:t xml:space="preserve">: </w:t>
            </w:r>
            <w:hyperlink r:id="rId15" w:history="1">
              <w:r w:rsidRPr="000D7C2E">
                <w:rPr>
                  <w:rFonts w:ascii="Arial" w:hAnsi="Arial" w:cs="Arial"/>
                  <w:noProof/>
                  <w:color w:val="0563C1"/>
                  <w:sz w:val="16"/>
                  <w:szCs w:val="16"/>
                  <w:u w:val="single"/>
                </w:rPr>
                <w:t>guru@sententiagames.com</w:t>
              </w:r>
            </w:hyperlink>
          </w:p>
          <w:p w14:paraId="2FB1F483" w14:textId="77777777" w:rsidR="000D7C2E" w:rsidRPr="000D7C2E" w:rsidRDefault="000D7C2E" w:rsidP="000D7C2E">
            <w:pPr>
              <w:spacing w:before="0" w:after="0"/>
              <w:rPr>
                <w:rFonts w:ascii="Arial" w:hAnsi="Arial" w:cs="Arial"/>
                <w:b/>
                <w:noProof/>
                <w:color w:val="5B9BD5"/>
                <w:sz w:val="8"/>
                <w:szCs w:val="8"/>
              </w:rPr>
            </w:pPr>
          </w:p>
          <w:p w14:paraId="2636E596" w14:textId="77777777" w:rsidR="000D7C2E" w:rsidRPr="000D7C2E" w:rsidRDefault="000D7C2E" w:rsidP="000D7C2E">
            <w:pPr>
              <w:spacing w:before="0" w:after="0"/>
              <w:rPr>
                <w:rFonts w:ascii="Arial" w:hAnsi="Arial" w:cs="Arial"/>
                <w:b/>
                <w:noProof/>
                <w:color w:val="2F5496"/>
                <w:sz w:val="8"/>
                <w:szCs w:val="8"/>
              </w:rPr>
            </w:pPr>
          </w:p>
          <w:p w14:paraId="23126DF5" w14:textId="77777777" w:rsidR="000D7C2E" w:rsidRPr="000D7C2E" w:rsidRDefault="000C1CDC" w:rsidP="000D7C2E">
            <w:pPr>
              <w:spacing w:before="0" w:after="0"/>
              <w:rPr>
                <w:rFonts w:ascii="Arial" w:hAnsi="Arial" w:cs="Arial"/>
                <w:b/>
                <w:noProof/>
                <w:color w:val="2F5496"/>
                <w:sz w:val="16"/>
                <w:szCs w:val="16"/>
              </w:rPr>
            </w:pPr>
            <w:hyperlink r:id="rId16" w:history="1">
              <w:r w:rsidR="000D7C2E" w:rsidRPr="000D7C2E">
                <w:rPr>
                  <w:rFonts w:ascii="Arial" w:hAnsi="Arial" w:cs="Arial"/>
                  <w:b/>
                  <w:noProof/>
                  <w:color w:val="0563C1"/>
                  <w:sz w:val="16"/>
                  <w:szCs w:val="16"/>
                  <w:u w:val="single"/>
                </w:rPr>
                <w:t>www.SententiaGamification.com</w:t>
              </w:r>
            </w:hyperlink>
          </w:p>
          <w:p w14:paraId="151107E7" w14:textId="77777777" w:rsidR="000D7C2E" w:rsidRPr="000D7C2E" w:rsidRDefault="000C1CDC" w:rsidP="000D7C2E">
            <w:pPr>
              <w:spacing w:before="0" w:after="0"/>
              <w:rPr>
                <w:rFonts w:ascii="Calibri" w:hAnsi="Calibri"/>
                <w:noProof/>
              </w:rPr>
            </w:pPr>
            <w:hyperlink r:id="rId17" w:history="1">
              <w:r w:rsidR="000D7C2E" w:rsidRPr="000D7C2E">
                <w:rPr>
                  <w:rFonts w:ascii="Arial" w:hAnsi="Arial" w:cs="Arial"/>
                  <w:b/>
                  <w:noProof/>
                  <w:color w:val="0563C1"/>
                  <w:sz w:val="16"/>
                  <w:szCs w:val="16"/>
                  <w:u w:val="single"/>
                </w:rPr>
                <w:t>www.GamiCon.us</w:t>
              </w:r>
            </w:hyperlink>
          </w:p>
          <w:p w14:paraId="4968EFBA" w14:textId="77777777" w:rsidR="000D7C2E" w:rsidRPr="000D7C2E" w:rsidRDefault="000C1CDC" w:rsidP="000D7C2E">
            <w:pPr>
              <w:spacing w:before="0" w:after="0"/>
              <w:rPr>
                <w:rFonts w:ascii="Arial" w:hAnsi="Arial" w:cs="Arial"/>
                <w:b/>
                <w:noProof/>
                <w:color w:val="2F5496"/>
                <w:sz w:val="16"/>
                <w:szCs w:val="16"/>
              </w:rPr>
            </w:pPr>
            <w:hyperlink r:id="rId18" w:history="1">
              <w:r w:rsidR="000D7C2E" w:rsidRPr="000D7C2E">
                <w:rPr>
                  <w:rFonts w:ascii="Arial" w:hAnsi="Arial" w:cs="Arial"/>
                  <w:b/>
                  <w:noProof/>
                  <w:color w:val="0563C1"/>
                  <w:sz w:val="16"/>
                  <w:szCs w:val="16"/>
                  <w:u w:val="single"/>
                </w:rPr>
                <w:t>www.GamifiedLearningAcademy.com</w:t>
              </w:r>
            </w:hyperlink>
            <w:r w:rsidR="000D7C2E" w:rsidRPr="000D7C2E">
              <w:rPr>
                <w:rFonts w:ascii="Arial" w:hAnsi="Arial" w:cs="Arial"/>
                <w:b/>
                <w:noProof/>
                <w:color w:val="2F5496"/>
                <w:sz w:val="16"/>
                <w:szCs w:val="16"/>
              </w:rPr>
              <w:t xml:space="preserve">  </w:t>
            </w:r>
          </w:p>
          <w:p w14:paraId="59C17EFF" w14:textId="77777777" w:rsidR="000D7C2E" w:rsidRPr="000D7C2E" w:rsidRDefault="000D7C2E" w:rsidP="000D7C2E">
            <w:pPr>
              <w:spacing w:before="0" w:after="0"/>
              <w:rPr>
                <w:rFonts w:ascii="Calibri" w:hAnsi="Calibri"/>
                <w:noProof/>
                <w:sz w:val="8"/>
                <w:szCs w:val="8"/>
              </w:rPr>
            </w:pPr>
          </w:p>
          <w:p w14:paraId="6F31E0F7" w14:textId="77777777" w:rsidR="000D7C2E" w:rsidRPr="000D7C2E" w:rsidRDefault="000D7C2E" w:rsidP="000D7C2E">
            <w:pPr>
              <w:spacing w:before="0" w:after="0"/>
              <w:rPr>
                <w:rFonts w:ascii="Calibri" w:hAnsi="Calibri"/>
                <w:noProof/>
                <w:color w:val="FFFFFF"/>
                <w:sz w:val="8"/>
                <w:szCs w:val="8"/>
              </w:rPr>
            </w:pPr>
            <w:r w:rsidRPr="000D7C2E">
              <w:rPr>
                <w:rFonts w:ascii="Calibri" w:hAnsi="Calibri"/>
                <w:noProof/>
                <w:sz w:val="8"/>
                <w:szCs w:val="8"/>
              </w:rPr>
              <w:drawing>
                <wp:inline distT="0" distB="0" distL="0" distR="0" wp14:anchorId="47725342" wp14:editId="07F0DE86">
                  <wp:extent cx="209550" cy="209550"/>
                  <wp:effectExtent l="0" t="0" r="0" b="0"/>
                  <wp:docPr id="10" name="Picture 39" descr="Title: LinkedIn - Description: image of LinkedIn ico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Title: LinkedIn - Description: image of LinkedIn icon">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0D7C2E">
              <w:rPr>
                <w:rFonts w:ascii="Calibri" w:hAnsi="Calibri"/>
                <w:noProof/>
                <w:sz w:val="8"/>
                <w:szCs w:val="8"/>
              </w:rPr>
              <w:t xml:space="preserve"> </w:t>
            </w:r>
            <w:r w:rsidRPr="000D7C2E">
              <w:rPr>
                <w:rFonts w:ascii="Calibri" w:hAnsi="Calibri"/>
                <w:noProof/>
                <w:sz w:val="8"/>
                <w:szCs w:val="8"/>
              </w:rPr>
              <w:drawing>
                <wp:inline distT="0" distB="0" distL="0" distR="0" wp14:anchorId="3E958276" wp14:editId="08BAC329">
                  <wp:extent cx="209550" cy="209550"/>
                  <wp:effectExtent l="0" t="0" r="0" b="0"/>
                  <wp:docPr id="11" name="Picture 38" descr="Title: Twitter - Description: image of Twitter icon">
                    <a:hlinkClick xmlns:a="http://schemas.openxmlformats.org/drawingml/2006/main" r:id="rId2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Title: Twitter - Description: image of Twitter icon">
                            <a:hlinkClick r:id="rId21"/>
                          </pic:cNvPr>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0D7C2E">
              <w:rPr>
                <w:rFonts w:ascii="Calibri" w:hAnsi="Calibri"/>
                <w:noProof/>
                <w:sz w:val="8"/>
                <w:szCs w:val="8"/>
              </w:rPr>
              <w:t xml:space="preserve"> </w:t>
            </w:r>
          </w:p>
        </w:tc>
      </w:tr>
    </w:tbl>
    <w:p w14:paraId="24D5ED82" w14:textId="77777777" w:rsidR="000D7C2E" w:rsidRPr="000D7C2E" w:rsidRDefault="000D7C2E" w:rsidP="000D7C2E">
      <w:pPr>
        <w:spacing w:before="0" w:after="0"/>
        <w:rPr>
          <w:rFonts w:ascii="Calibri" w:hAnsi="Calibri"/>
          <w:noProof/>
          <w:sz w:val="22"/>
          <w:szCs w:val="22"/>
        </w:rPr>
      </w:pPr>
      <w:r w:rsidRPr="000D7C2E">
        <w:rPr>
          <w:rFonts w:ascii="Calibri" w:hAnsi="Calibri"/>
          <w:noProof/>
          <w:sz w:val="22"/>
          <w:szCs w:val="22"/>
        </w:rPr>
        <w:drawing>
          <wp:inline distT="0" distB="0" distL="0" distR="0" wp14:anchorId="7FDDAAA5" wp14:editId="75E88954">
            <wp:extent cx="981075" cy="1181100"/>
            <wp:effectExtent l="0" t="0" r="9525" b="0"/>
            <wp:docPr id="1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81075" cy="1181100"/>
                    </a:xfrm>
                    <a:prstGeom prst="rect">
                      <a:avLst/>
                    </a:prstGeom>
                    <a:noFill/>
                    <a:ln>
                      <a:noFill/>
                    </a:ln>
                  </pic:spPr>
                </pic:pic>
              </a:graphicData>
            </a:graphic>
          </wp:inline>
        </w:drawing>
      </w:r>
    </w:p>
    <w:p w14:paraId="1ECC7009" w14:textId="77777777" w:rsidR="00C61F13" w:rsidRDefault="00C61F13" w:rsidP="006C154F">
      <w:pPr>
        <w:spacing w:before="0" w:after="0"/>
      </w:pPr>
    </w:p>
    <w:sectPr w:rsidR="00C61F13" w:rsidSect="001C200E">
      <w:footerReference w:type="default" r:id="rId24"/>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C210" w14:textId="77777777" w:rsidR="000C1CDC" w:rsidRDefault="000C1CDC" w:rsidP="007D510E">
      <w:pPr>
        <w:spacing w:before="0" w:after="0"/>
      </w:pPr>
      <w:r>
        <w:separator/>
      </w:r>
    </w:p>
  </w:endnote>
  <w:endnote w:type="continuationSeparator" w:id="0">
    <w:p w14:paraId="786C3AF9" w14:textId="77777777" w:rsidR="000C1CDC" w:rsidRDefault="000C1CDC" w:rsidP="007D51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99236"/>
      <w:docPartObj>
        <w:docPartGallery w:val="Page Numbers (Bottom of Page)"/>
        <w:docPartUnique/>
      </w:docPartObj>
    </w:sdtPr>
    <w:sdtEndPr/>
    <w:sdtContent>
      <w:sdt>
        <w:sdtPr>
          <w:id w:val="1728636285"/>
          <w:docPartObj>
            <w:docPartGallery w:val="Page Numbers (Top of Page)"/>
            <w:docPartUnique/>
          </w:docPartObj>
        </w:sdtPr>
        <w:sdtEndPr/>
        <w:sdtContent>
          <w:p w14:paraId="0F70AB9E" w14:textId="3F8B8F5C" w:rsidR="007D510E" w:rsidRDefault="007D510E">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486AF8F1" w14:textId="77777777" w:rsidR="007D510E" w:rsidRDefault="007D5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9E7F" w14:textId="77777777" w:rsidR="000C1CDC" w:rsidRDefault="000C1CDC" w:rsidP="007D510E">
      <w:pPr>
        <w:spacing w:before="0" w:after="0"/>
      </w:pPr>
      <w:r>
        <w:separator/>
      </w:r>
    </w:p>
  </w:footnote>
  <w:footnote w:type="continuationSeparator" w:id="0">
    <w:p w14:paraId="2660F466" w14:textId="77777777" w:rsidR="000C1CDC" w:rsidRDefault="000C1CDC" w:rsidP="007D510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4B23"/>
    <w:multiLevelType w:val="hybridMultilevel"/>
    <w:tmpl w:val="77882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1F1440"/>
    <w:multiLevelType w:val="hybridMultilevel"/>
    <w:tmpl w:val="1D0E2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72CBF"/>
    <w:multiLevelType w:val="multilevel"/>
    <w:tmpl w:val="C416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31BE0"/>
    <w:multiLevelType w:val="hybridMultilevel"/>
    <w:tmpl w:val="408468B8"/>
    <w:lvl w:ilvl="0" w:tplc="B6C897A6">
      <w:start w:val="1"/>
      <w:numFmt w:val="bullet"/>
      <w:lvlText w:val="·"/>
      <w:lvlJc w:val="left"/>
      <w:pPr>
        <w:ind w:left="339"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F8CA5E">
      <w:start w:val="1"/>
      <w:numFmt w:val="bullet"/>
      <w:lvlText w:val="o"/>
      <w:lvlJc w:val="left"/>
      <w:pPr>
        <w:ind w:left="990"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7251A2">
      <w:start w:val="1"/>
      <w:numFmt w:val="bullet"/>
      <w:lvlText w:val="▪"/>
      <w:lvlJc w:val="left"/>
      <w:pPr>
        <w:ind w:left="1329"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22AFC4">
      <w:start w:val="1"/>
      <w:numFmt w:val="bullet"/>
      <w:lvlText w:val="•"/>
      <w:lvlJc w:val="left"/>
      <w:pPr>
        <w:ind w:left="2049"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2CA7D8">
      <w:start w:val="1"/>
      <w:numFmt w:val="bullet"/>
      <w:lvlText w:val="o"/>
      <w:lvlJc w:val="left"/>
      <w:pPr>
        <w:ind w:left="2769"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C8A644">
      <w:start w:val="1"/>
      <w:numFmt w:val="bullet"/>
      <w:lvlText w:val="▪"/>
      <w:lvlJc w:val="left"/>
      <w:pPr>
        <w:ind w:left="3489"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A499B4">
      <w:start w:val="1"/>
      <w:numFmt w:val="bullet"/>
      <w:lvlText w:val="•"/>
      <w:lvlJc w:val="left"/>
      <w:pPr>
        <w:ind w:left="4209"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70FD30">
      <w:start w:val="1"/>
      <w:numFmt w:val="bullet"/>
      <w:lvlText w:val="o"/>
      <w:lvlJc w:val="left"/>
      <w:pPr>
        <w:ind w:left="4929"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2E1D00">
      <w:start w:val="1"/>
      <w:numFmt w:val="bullet"/>
      <w:lvlText w:val="▪"/>
      <w:lvlJc w:val="left"/>
      <w:pPr>
        <w:ind w:left="5649"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6A6102B"/>
    <w:multiLevelType w:val="hybridMultilevel"/>
    <w:tmpl w:val="D6ECC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4604B"/>
    <w:multiLevelType w:val="hybridMultilevel"/>
    <w:tmpl w:val="ED522236"/>
    <w:lvl w:ilvl="0" w:tplc="EB7ED836">
      <w:start w:val="1"/>
      <w:numFmt w:val="bullet"/>
      <w:lvlText w:val="•"/>
      <w:lvlJc w:val="left"/>
      <w:pPr>
        <w:tabs>
          <w:tab w:val="num" w:pos="720"/>
        </w:tabs>
        <w:ind w:left="720" w:hanging="360"/>
      </w:pPr>
      <w:rPr>
        <w:rFonts w:ascii="Arial" w:hAnsi="Arial" w:hint="default"/>
      </w:rPr>
    </w:lvl>
    <w:lvl w:ilvl="1" w:tplc="0BD2F902" w:tentative="1">
      <w:start w:val="1"/>
      <w:numFmt w:val="bullet"/>
      <w:lvlText w:val="•"/>
      <w:lvlJc w:val="left"/>
      <w:pPr>
        <w:tabs>
          <w:tab w:val="num" w:pos="1440"/>
        </w:tabs>
        <w:ind w:left="1440" w:hanging="360"/>
      </w:pPr>
      <w:rPr>
        <w:rFonts w:ascii="Arial" w:hAnsi="Arial" w:hint="default"/>
      </w:rPr>
    </w:lvl>
    <w:lvl w:ilvl="2" w:tplc="6F347BCA" w:tentative="1">
      <w:start w:val="1"/>
      <w:numFmt w:val="bullet"/>
      <w:lvlText w:val="•"/>
      <w:lvlJc w:val="left"/>
      <w:pPr>
        <w:tabs>
          <w:tab w:val="num" w:pos="2160"/>
        </w:tabs>
        <w:ind w:left="2160" w:hanging="360"/>
      </w:pPr>
      <w:rPr>
        <w:rFonts w:ascii="Arial" w:hAnsi="Arial" w:hint="default"/>
      </w:rPr>
    </w:lvl>
    <w:lvl w:ilvl="3" w:tplc="5B2C409E" w:tentative="1">
      <w:start w:val="1"/>
      <w:numFmt w:val="bullet"/>
      <w:lvlText w:val="•"/>
      <w:lvlJc w:val="left"/>
      <w:pPr>
        <w:tabs>
          <w:tab w:val="num" w:pos="2880"/>
        </w:tabs>
        <w:ind w:left="2880" w:hanging="360"/>
      </w:pPr>
      <w:rPr>
        <w:rFonts w:ascii="Arial" w:hAnsi="Arial" w:hint="default"/>
      </w:rPr>
    </w:lvl>
    <w:lvl w:ilvl="4" w:tplc="51385FFA" w:tentative="1">
      <w:start w:val="1"/>
      <w:numFmt w:val="bullet"/>
      <w:lvlText w:val="•"/>
      <w:lvlJc w:val="left"/>
      <w:pPr>
        <w:tabs>
          <w:tab w:val="num" w:pos="3600"/>
        </w:tabs>
        <w:ind w:left="3600" w:hanging="360"/>
      </w:pPr>
      <w:rPr>
        <w:rFonts w:ascii="Arial" w:hAnsi="Arial" w:hint="default"/>
      </w:rPr>
    </w:lvl>
    <w:lvl w:ilvl="5" w:tplc="541A04D0" w:tentative="1">
      <w:start w:val="1"/>
      <w:numFmt w:val="bullet"/>
      <w:lvlText w:val="•"/>
      <w:lvlJc w:val="left"/>
      <w:pPr>
        <w:tabs>
          <w:tab w:val="num" w:pos="4320"/>
        </w:tabs>
        <w:ind w:left="4320" w:hanging="360"/>
      </w:pPr>
      <w:rPr>
        <w:rFonts w:ascii="Arial" w:hAnsi="Arial" w:hint="default"/>
      </w:rPr>
    </w:lvl>
    <w:lvl w:ilvl="6" w:tplc="F2765DF0" w:tentative="1">
      <w:start w:val="1"/>
      <w:numFmt w:val="bullet"/>
      <w:lvlText w:val="•"/>
      <w:lvlJc w:val="left"/>
      <w:pPr>
        <w:tabs>
          <w:tab w:val="num" w:pos="5040"/>
        </w:tabs>
        <w:ind w:left="5040" w:hanging="360"/>
      </w:pPr>
      <w:rPr>
        <w:rFonts w:ascii="Arial" w:hAnsi="Arial" w:hint="default"/>
      </w:rPr>
    </w:lvl>
    <w:lvl w:ilvl="7" w:tplc="56684944" w:tentative="1">
      <w:start w:val="1"/>
      <w:numFmt w:val="bullet"/>
      <w:lvlText w:val="•"/>
      <w:lvlJc w:val="left"/>
      <w:pPr>
        <w:tabs>
          <w:tab w:val="num" w:pos="5760"/>
        </w:tabs>
        <w:ind w:left="5760" w:hanging="360"/>
      </w:pPr>
      <w:rPr>
        <w:rFonts w:ascii="Arial" w:hAnsi="Arial" w:hint="default"/>
      </w:rPr>
    </w:lvl>
    <w:lvl w:ilvl="8" w:tplc="137013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88B1497"/>
    <w:multiLevelType w:val="hybridMultilevel"/>
    <w:tmpl w:val="0F92D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B22446"/>
    <w:multiLevelType w:val="hybridMultilevel"/>
    <w:tmpl w:val="726882A2"/>
    <w:lvl w:ilvl="0" w:tplc="04090001">
      <w:start w:val="1"/>
      <w:numFmt w:val="bullet"/>
      <w:lvlText w:val=""/>
      <w:lvlJc w:val="left"/>
      <w:pPr>
        <w:ind w:left="429" w:hanging="360"/>
      </w:pPr>
      <w:rPr>
        <w:rFonts w:ascii="Symbol" w:hAnsi="Symbol" w:hint="default"/>
      </w:rPr>
    </w:lvl>
    <w:lvl w:ilvl="1" w:tplc="04090003">
      <w:start w:val="1"/>
      <w:numFmt w:val="bullet"/>
      <w:lvlText w:val="o"/>
      <w:lvlJc w:val="left"/>
      <w:pPr>
        <w:ind w:left="1149" w:hanging="360"/>
      </w:pPr>
      <w:rPr>
        <w:rFonts w:ascii="Courier New" w:hAnsi="Courier New" w:cs="Courier New" w:hint="default"/>
      </w:rPr>
    </w:lvl>
    <w:lvl w:ilvl="2" w:tplc="04090005">
      <w:start w:val="1"/>
      <w:numFmt w:val="bullet"/>
      <w:lvlText w:val=""/>
      <w:lvlJc w:val="left"/>
      <w:pPr>
        <w:ind w:left="1869" w:hanging="360"/>
      </w:pPr>
      <w:rPr>
        <w:rFonts w:ascii="Wingdings" w:hAnsi="Wingdings" w:hint="default"/>
      </w:rPr>
    </w:lvl>
    <w:lvl w:ilvl="3" w:tplc="04090001">
      <w:start w:val="1"/>
      <w:numFmt w:val="bullet"/>
      <w:lvlText w:val=""/>
      <w:lvlJc w:val="left"/>
      <w:pPr>
        <w:ind w:left="2589" w:hanging="360"/>
      </w:pPr>
      <w:rPr>
        <w:rFonts w:ascii="Symbol" w:hAnsi="Symbol" w:hint="default"/>
      </w:rPr>
    </w:lvl>
    <w:lvl w:ilvl="4" w:tplc="04090003" w:tentative="1">
      <w:start w:val="1"/>
      <w:numFmt w:val="bullet"/>
      <w:lvlText w:val="o"/>
      <w:lvlJc w:val="left"/>
      <w:pPr>
        <w:ind w:left="3309" w:hanging="360"/>
      </w:pPr>
      <w:rPr>
        <w:rFonts w:ascii="Courier New" w:hAnsi="Courier New" w:cs="Courier New" w:hint="default"/>
      </w:rPr>
    </w:lvl>
    <w:lvl w:ilvl="5" w:tplc="04090005" w:tentative="1">
      <w:start w:val="1"/>
      <w:numFmt w:val="bullet"/>
      <w:lvlText w:val=""/>
      <w:lvlJc w:val="left"/>
      <w:pPr>
        <w:ind w:left="4029" w:hanging="360"/>
      </w:pPr>
      <w:rPr>
        <w:rFonts w:ascii="Wingdings" w:hAnsi="Wingdings" w:hint="default"/>
      </w:rPr>
    </w:lvl>
    <w:lvl w:ilvl="6" w:tplc="04090001" w:tentative="1">
      <w:start w:val="1"/>
      <w:numFmt w:val="bullet"/>
      <w:lvlText w:val=""/>
      <w:lvlJc w:val="left"/>
      <w:pPr>
        <w:ind w:left="4749" w:hanging="360"/>
      </w:pPr>
      <w:rPr>
        <w:rFonts w:ascii="Symbol" w:hAnsi="Symbol" w:hint="default"/>
      </w:rPr>
    </w:lvl>
    <w:lvl w:ilvl="7" w:tplc="04090003" w:tentative="1">
      <w:start w:val="1"/>
      <w:numFmt w:val="bullet"/>
      <w:lvlText w:val="o"/>
      <w:lvlJc w:val="left"/>
      <w:pPr>
        <w:ind w:left="5469" w:hanging="360"/>
      </w:pPr>
      <w:rPr>
        <w:rFonts w:ascii="Courier New" w:hAnsi="Courier New" w:cs="Courier New" w:hint="default"/>
      </w:rPr>
    </w:lvl>
    <w:lvl w:ilvl="8" w:tplc="04090005" w:tentative="1">
      <w:start w:val="1"/>
      <w:numFmt w:val="bullet"/>
      <w:lvlText w:val=""/>
      <w:lvlJc w:val="left"/>
      <w:pPr>
        <w:ind w:left="6189" w:hanging="360"/>
      </w:pPr>
      <w:rPr>
        <w:rFonts w:ascii="Wingdings" w:hAnsi="Wingdings" w:hint="default"/>
      </w:rPr>
    </w:lvl>
  </w:abstractNum>
  <w:abstractNum w:abstractNumId="8" w15:restartNumberingAfterBreak="0">
    <w:nsid w:val="6A643B38"/>
    <w:multiLevelType w:val="hybridMultilevel"/>
    <w:tmpl w:val="11822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764D60"/>
    <w:multiLevelType w:val="hybridMultilevel"/>
    <w:tmpl w:val="3C980312"/>
    <w:lvl w:ilvl="0" w:tplc="63C4C2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153C75"/>
    <w:multiLevelType w:val="hybridMultilevel"/>
    <w:tmpl w:val="3C02A2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0"/>
  </w:num>
  <w:num w:numId="4">
    <w:abstractNumId w:val="1"/>
  </w:num>
  <w:num w:numId="5">
    <w:abstractNumId w:val="7"/>
  </w:num>
  <w:num w:numId="6">
    <w:abstractNumId w:val="8"/>
  </w:num>
  <w:num w:numId="7">
    <w:abstractNumId w:val="9"/>
  </w:num>
  <w:num w:numId="8">
    <w:abstractNumId w:val="6"/>
  </w:num>
  <w:num w:numId="9">
    <w:abstractNumId w:val="2"/>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3tTQytLAwsDA0tDRT0lEKTi0uzszPAykwrAUAjzWRkCwAAAA="/>
  </w:docVars>
  <w:rsids>
    <w:rsidRoot w:val="00324125"/>
    <w:rsid w:val="00000E4E"/>
    <w:rsid w:val="0000719E"/>
    <w:rsid w:val="000132DB"/>
    <w:rsid w:val="000421AC"/>
    <w:rsid w:val="000B3CBD"/>
    <w:rsid w:val="000C1CDC"/>
    <w:rsid w:val="000D7C2E"/>
    <w:rsid w:val="000E317B"/>
    <w:rsid w:val="001522D9"/>
    <w:rsid w:val="00152BBC"/>
    <w:rsid w:val="001730BD"/>
    <w:rsid w:val="001C200E"/>
    <w:rsid w:val="001C5B1F"/>
    <w:rsid w:val="001D0F43"/>
    <w:rsid w:val="001F45EC"/>
    <w:rsid w:val="00204B8C"/>
    <w:rsid w:val="00213EF0"/>
    <w:rsid w:val="00224DAB"/>
    <w:rsid w:val="00226062"/>
    <w:rsid w:val="00252264"/>
    <w:rsid w:val="00267E7B"/>
    <w:rsid w:val="0027603F"/>
    <w:rsid w:val="003036DE"/>
    <w:rsid w:val="00324125"/>
    <w:rsid w:val="003535A3"/>
    <w:rsid w:val="0035760B"/>
    <w:rsid w:val="003828C0"/>
    <w:rsid w:val="00394BD3"/>
    <w:rsid w:val="00395319"/>
    <w:rsid w:val="003963B5"/>
    <w:rsid w:val="003F3A8B"/>
    <w:rsid w:val="0043472D"/>
    <w:rsid w:val="004516EE"/>
    <w:rsid w:val="00487F64"/>
    <w:rsid w:val="00496A80"/>
    <w:rsid w:val="004A0A03"/>
    <w:rsid w:val="004D740F"/>
    <w:rsid w:val="004E5C0B"/>
    <w:rsid w:val="004F0E36"/>
    <w:rsid w:val="004F233B"/>
    <w:rsid w:val="0050136B"/>
    <w:rsid w:val="00517095"/>
    <w:rsid w:val="00525E9A"/>
    <w:rsid w:val="00550208"/>
    <w:rsid w:val="00597590"/>
    <w:rsid w:val="005A79C7"/>
    <w:rsid w:val="005C32AC"/>
    <w:rsid w:val="005E154B"/>
    <w:rsid w:val="00625E2C"/>
    <w:rsid w:val="0067476F"/>
    <w:rsid w:val="006C154F"/>
    <w:rsid w:val="00706247"/>
    <w:rsid w:val="00722121"/>
    <w:rsid w:val="00732D69"/>
    <w:rsid w:val="00734FE8"/>
    <w:rsid w:val="00752AC9"/>
    <w:rsid w:val="007670BD"/>
    <w:rsid w:val="00772B7A"/>
    <w:rsid w:val="007939AA"/>
    <w:rsid w:val="007D510E"/>
    <w:rsid w:val="00854567"/>
    <w:rsid w:val="00855A6B"/>
    <w:rsid w:val="00875BC1"/>
    <w:rsid w:val="00885CEC"/>
    <w:rsid w:val="008A5324"/>
    <w:rsid w:val="008D0133"/>
    <w:rsid w:val="008F2E02"/>
    <w:rsid w:val="0090544B"/>
    <w:rsid w:val="00907171"/>
    <w:rsid w:val="0097298E"/>
    <w:rsid w:val="00976EC9"/>
    <w:rsid w:val="00993B1C"/>
    <w:rsid w:val="009B1B21"/>
    <w:rsid w:val="009F4898"/>
    <w:rsid w:val="00A01B1C"/>
    <w:rsid w:val="00A20731"/>
    <w:rsid w:val="00A62F87"/>
    <w:rsid w:val="00AA0EE3"/>
    <w:rsid w:val="00AA69B4"/>
    <w:rsid w:val="00AC2A66"/>
    <w:rsid w:val="00B201FD"/>
    <w:rsid w:val="00B336A6"/>
    <w:rsid w:val="00C077B6"/>
    <w:rsid w:val="00C61F13"/>
    <w:rsid w:val="00C90F7F"/>
    <w:rsid w:val="00C97382"/>
    <w:rsid w:val="00CB5B02"/>
    <w:rsid w:val="00CC3D2B"/>
    <w:rsid w:val="00CF0AF7"/>
    <w:rsid w:val="00D5510D"/>
    <w:rsid w:val="00D70ECC"/>
    <w:rsid w:val="00D87728"/>
    <w:rsid w:val="00E5234F"/>
    <w:rsid w:val="00E7420D"/>
    <w:rsid w:val="00E8175F"/>
    <w:rsid w:val="00EB512F"/>
    <w:rsid w:val="00EB5A9B"/>
    <w:rsid w:val="00EC175B"/>
    <w:rsid w:val="00EC25DA"/>
    <w:rsid w:val="00EF3401"/>
    <w:rsid w:val="00F61707"/>
    <w:rsid w:val="00F77DA3"/>
    <w:rsid w:val="00FC7280"/>
    <w:rsid w:val="00FF1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210E0"/>
  <w15:docId w15:val="{F6325B00-D80F-4A8C-A529-1BADE123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98E"/>
    <w:pPr>
      <w:spacing w:before="40" w:after="40"/>
    </w:pPr>
    <w:rPr>
      <w:rFonts w:asciiTheme="minorHAnsi" w:hAnsiTheme="minorHAnsi"/>
      <w:szCs w:val="24"/>
    </w:rPr>
  </w:style>
  <w:style w:type="paragraph" w:styleId="Heading1">
    <w:name w:val="heading 1"/>
    <w:basedOn w:val="Normal"/>
    <w:next w:val="Normal"/>
    <w:qFormat/>
    <w:rsid w:val="00A01B1C"/>
    <w:pPr>
      <w:keepNext/>
      <w:spacing w:before="240" w:after="60"/>
      <w:outlineLvl w:val="0"/>
    </w:pPr>
    <w:rPr>
      <w:rFonts w:asciiTheme="majorHAnsi" w:hAnsiTheme="majorHAnsi" w:cs="Arial"/>
      <w:b/>
      <w:bCs/>
      <w:color w:val="4F6228" w:themeColor="accent3" w:themeShade="80"/>
      <w:kern w:val="32"/>
      <w:sz w:val="36"/>
      <w:szCs w:val="32"/>
    </w:rPr>
  </w:style>
  <w:style w:type="paragraph" w:styleId="Heading2">
    <w:name w:val="heading 2"/>
    <w:aliases w:val="Heading 2 Purple"/>
    <w:basedOn w:val="Normal"/>
    <w:next w:val="Normal"/>
    <w:link w:val="Heading2Char"/>
    <w:autoRedefine/>
    <w:qFormat/>
    <w:rsid w:val="001730BD"/>
    <w:pPr>
      <w:keepNext/>
      <w:shd w:val="clear" w:color="auto" w:fill="DFB75A"/>
      <w:spacing w:before="240" w:after="60"/>
      <w:outlineLvl w:val="1"/>
    </w:pPr>
    <w:rPr>
      <w:rFonts w:asciiTheme="majorHAnsi" w:hAnsiTheme="majorHAnsi" w:cs="Arial"/>
      <w:b/>
      <w:bCs/>
      <w:iCs/>
      <w:color w:val="403152" w:themeColor="accent4" w:themeShade="80"/>
      <w:sz w:val="22"/>
      <w:szCs w:val="28"/>
    </w:rPr>
  </w:style>
  <w:style w:type="paragraph" w:styleId="Heading3">
    <w:name w:val="heading 3"/>
    <w:basedOn w:val="Normal"/>
    <w:next w:val="Normal"/>
    <w:link w:val="Heading3Char"/>
    <w:uiPriority w:val="9"/>
    <w:unhideWhenUsed/>
    <w:qFormat/>
    <w:rsid w:val="0097298E"/>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200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298E"/>
    <w:rPr>
      <w:rFonts w:asciiTheme="minorHAnsi" w:hAnsiTheme="minorHAnsi"/>
      <w:szCs w:val="24"/>
    </w:rPr>
  </w:style>
  <w:style w:type="paragraph" w:styleId="BalloonText">
    <w:name w:val="Balloon Text"/>
    <w:basedOn w:val="Normal"/>
    <w:link w:val="BalloonTextChar"/>
    <w:uiPriority w:val="99"/>
    <w:semiHidden/>
    <w:unhideWhenUsed/>
    <w:rsid w:val="00A01B1C"/>
    <w:rPr>
      <w:rFonts w:ascii="Tahoma" w:hAnsi="Tahoma" w:cs="Tahoma"/>
      <w:sz w:val="16"/>
      <w:szCs w:val="16"/>
    </w:rPr>
  </w:style>
  <w:style w:type="character" w:customStyle="1" w:styleId="BalloonTextChar">
    <w:name w:val="Balloon Text Char"/>
    <w:basedOn w:val="DefaultParagraphFont"/>
    <w:link w:val="BalloonText"/>
    <w:uiPriority w:val="99"/>
    <w:semiHidden/>
    <w:rsid w:val="00A01B1C"/>
    <w:rPr>
      <w:rFonts w:ascii="Tahoma" w:hAnsi="Tahoma" w:cs="Tahoma"/>
      <w:sz w:val="16"/>
      <w:szCs w:val="16"/>
    </w:rPr>
  </w:style>
  <w:style w:type="paragraph" w:customStyle="1" w:styleId="Logo">
    <w:name w:val="Logo"/>
    <w:basedOn w:val="Normal"/>
    <w:qFormat/>
    <w:rsid w:val="0097298E"/>
    <w:pPr>
      <w:jc w:val="right"/>
    </w:pPr>
    <w:rPr>
      <w:szCs w:val="20"/>
    </w:rPr>
  </w:style>
  <w:style w:type="character" w:styleId="Hyperlink">
    <w:name w:val="Hyperlink"/>
    <w:basedOn w:val="DefaultParagraphFont"/>
    <w:uiPriority w:val="99"/>
    <w:unhideWhenUsed/>
    <w:rsid w:val="00B201FD"/>
    <w:rPr>
      <w:color w:val="0000FF" w:themeColor="hyperlink"/>
      <w:u w:val="single"/>
    </w:rPr>
  </w:style>
  <w:style w:type="character" w:styleId="UnresolvedMention">
    <w:name w:val="Unresolved Mention"/>
    <w:basedOn w:val="DefaultParagraphFont"/>
    <w:uiPriority w:val="99"/>
    <w:semiHidden/>
    <w:unhideWhenUsed/>
    <w:rsid w:val="00B201FD"/>
    <w:rPr>
      <w:color w:val="808080"/>
      <w:shd w:val="clear" w:color="auto" w:fill="E6E6E6"/>
    </w:rPr>
  </w:style>
  <w:style w:type="paragraph" w:styleId="ListParagraph">
    <w:name w:val="List Paragraph"/>
    <w:basedOn w:val="Normal"/>
    <w:uiPriority w:val="34"/>
    <w:qFormat/>
    <w:rsid w:val="007670BD"/>
    <w:pPr>
      <w:ind w:left="720"/>
      <w:contextualSpacing/>
    </w:pPr>
  </w:style>
  <w:style w:type="paragraph" w:styleId="Header">
    <w:name w:val="header"/>
    <w:basedOn w:val="Normal"/>
    <w:link w:val="HeaderChar"/>
    <w:uiPriority w:val="99"/>
    <w:unhideWhenUsed/>
    <w:rsid w:val="007D510E"/>
    <w:pPr>
      <w:tabs>
        <w:tab w:val="center" w:pos="4680"/>
        <w:tab w:val="right" w:pos="9360"/>
      </w:tabs>
      <w:spacing w:before="0" w:after="0"/>
    </w:pPr>
  </w:style>
  <w:style w:type="character" w:customStyle="1" w:styleId="HeaderChar">
    <w:name w:val="Header Char"/>
    <w:basedOn w:val="DefaultParagraphFont"/>
    <w:link w:val="Header"/>
    <w:uiPriority w:val="99"/>
    <w:rsid w:val="007D510E"/>
    <w:rPr>
      <w:rFonts w:asciiTheme="minorHAnsi" w:hAnsiTheme="minorHAnsi"/>
      <w:szCs w:val="24"/>
    </w:rPr>
  </w:style>
  <w:style w:type="paragraph" w:styleId="Footer">
    <w:name w:val="footer"/>
    <w:basedOn w:val="Normal"/>
    <w:link w:val="FooterChar"/>
    <w:uiPriority w:val="99"/>
    <w:unhideWhenUsed/>
    <w:rsid w:val="007D510E"/>
    <w:pPr>
      <w:tabs>
        <w:tab w:val="center" w:pos="4680"/>
        <w:tab w:val="right" w:pos="9360"/>
      </w:tabs>
      <w:spacing w:before="0" w:after="0"/>
    </w:pPr>
  </w:style>
  <w:style w:type="character" w:customStyle="1" w:styleId="FooterChar">
    <w:name w:val="Footer Char"/>
    <w:basedOn w:val="DefaultParagraphFont"/>
    <w:link w:val="Footer"/>
    <w:uiPriority w:val="99"/>
    <w:rsid w:val="007D510E"/>
    <w:rPr>
      <w:rFonts w:asciiTheme="minorHAnsi" w:hAnsiTheme="minorHAnsi"/>
      <w:szCs w:val="24"/>
    </w:rPr>
  </w:style>
  <w:style w:type="character" w:customStyle="1" w:styleId="Heading2Char">
    <w:name w:val="Heading 2 Char"/>
    <w:aliases w:val="Heading 2 Purple Char"/>
    <w:basedOn w:val="DefaultParagraphFont"/>
    <w:link w:val="Heading2"/>
    <w:rsid w:val="001730BD"/>
    <w:rPr>
      <w:rFonts w:asciiTheme="majorHAnsi" w:hAnsiTheme="majorHAnsi" w:cs="Arial"/>
      <w:b/>
      <w:bCs/>
      <w:iCs/>
      <w:color w:val="403152" w:themeColor="accent4" w:themeShade="80"/>
      <w:sz w:val="22"/>
      <w:szCs w:val="28"/>
      <w:shd w:val="clear" w:color="auto" w:fill="DFB75A"/>
    </w:rPr>
  </w:style>
  <w:style w:type="paragraph" w:styleId="NormalWeb">
    <w:name w:val="Normal (Web)"/>
    <w:basedOn w:val="Normal"/>
    <w:uiPriority w:val="99"/>
    <w:semiHidden/>
    <w:unhideWhenUsed/>
    <w:rsid w:val="0043472D"/>
    <w:pPr>
      <w:spacing w:before="100" w:beforeAutospacing="1" w:after="100" w:afterAutospacing="1"/>
    </w:pPr>
    <w:rPr>
      <w:rFonts w:ascii="Times New Roman" w:hAnsi="Times New Roman"/>
      <w:sz w:val="24"/>
    </w:rPr>
  </w:style>
  <w:style w:type="character" w:styleId="FollowedHyperlink">
    <w:name w:val="FollowedHyperlink"/>
    <w:basedOn w:val="DefaultParagraphFont"/>
    <w:uiPriority w:val="99"/>
    <w:semiHidden/>
    <w:unhideWhenUsed/>
    <w:rsid w:val="005A79C7"/>
    <w:rPr>
      <w:color w:val="800080" w:themeColor="followedHyperlink"/>
      <w:u w:val="single"/>
    </w:rPr>
  </w:style>
  <w:style w:type="paragraph" w:styleId="Revision">
    <w:name w:val="Revision"/>
    <w:hidden/>
    <w:uiPriority w:val="99"/>
    <w:semiHidden/>
    <w:rsid w:val="006C154F"/>
    <w:rPr>
      <w:rFonts w:asciiTheme="minorHAnsi" w:hAnsiTheme="minorHAnsi"/>
      <w:szCs w:val="24"/>
    </w:rPr>
  </w:style>
  <w:style w:type="table" w:customStyle="1" w:styleId="TableGrid1">
    <w:name w:val="Table Grid1"/>
    <w:basedOn w:val="TableNormal"/>
    <w:next w:val="TableGrid"/>
    <w:uiPriority w:val="39"/>
    <w:rsid w:val="000D7C2E"/>
    <w:rPr>
      <w:rFonts w:ascii="Calibri" w:eastAsia="Calibri" w:hAnsi="Calibr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5497">
      <w:bodyDiv w:val="1"/>
      <w:marLeft w:val="0"/>
      <w:marRight w:val="0"/>
      <w:marTop w:val="0"/>
      <w:marBottom w:val="0"/>
      <w:divBdr>
        <w:top w:val="none" w:sz="0" w:space="0" w:color="auto"/>
        <w:left w:val="none" w:sz="0" w:space="0" w:color="auto"/>
        <w:bottom w:val="none" w:sz="0" w:space="0" w:color="auto"/>
        <w:right w:val="none" w:sz="0" w:space="0" w:color="auto"/>
      </w:divBdr>
    </w:div>
    <w:div w:id="375197851">
      <w:bodyDiv w:val="1"/>
      <w:marLeft w:val="0"/>
      <w:marRight w:val="0"/>
      <w:marTop w:val="0"/>
      <w:marBottom w:val="0"/>
      <w:divBdr>
        <w:top w:val="none" w:sz="0" w:space="0" w:color="auto"/>
        <w:left w:val="none" w:sz="0" w:space="0" w:color="auto"/>
        <w:bottom w:val="none" w:sz="0" w:space="0" w:color="auto"/>
        <w:right w:val="none" w:sz="0" w:space="0" w:color="auto"/>
      </w:divBdr>
    </w:div>
    <w:div w:id="461269085">
      <w:bodyDiv w:val="1"/>
      <w:marLeft w:val="0"/>
      <w:marRight w:val="0"/>
      <w:marTop w:val="0"/>
      <w:marBottom w:val="0"/>
      <w:divBdr>
        <w:top w:val="none" w:sz="0" w:space="0" w:color="auto"/>
        <w:left w:val="none" w:sz="0" w:space="0" w:color="auto"/>
        <w:bottom w:val="none" w:sz="0" w:space="0" w:color="auto"/>
        <w:right w:val="none" w:sz="0" w:space="0" w:color="auto"/>
      </w:divBdr>
    </w:div>
    <w:div w:id="671883648">
      <w:bodyDiv w:val="1"/>
      <w:marLeft w:val="0"/>
      <w:marRight w:val="0"/>
      <w:marTop w:val="0"/>
      <w:marBottom w:val="0"/>
      <w:divBdr>
        <w:top w:val="none" w:sz="0" w:space="0" w:color="auto"/>
        <w:left w:val="none" w:sz="0" w:space="0" w:color="auto"/>
        <w:bottom w:val="none" w:sz="0" w:space="0" w:color="auto"/>
        <w:right w:val="none" w:sz="0" w:space="0" w:color="auto"/>
      </w:divBdr>
    </w:div>
    <w:div w:id="772287831">
      <w:bodyDiv w:val="1"/>
      <w:marLeft w:val="0"/>
      <w:marRight w:val="0"/>
      <w:marTop w:val="0"/>
      <w:marBottom w:val="0"/>
      <w:divBdr>
        <w:top w:val="none" w:sz="0" w:space="0" w:color="auto"/>
        <w:left w:val="none" w:sz="0" w:space="0" w:color="auto"/>
        <w:bottom w:val="none" w:sz="0" w:space="0" w:color="auto"/>
        <w:right w:val="none" w:sz="0" w:space="0" w:color="auto"/>
      </w:divBdr>
    </w:div>
    <w:div w:id="1091589088">
      <w:bodyDiv w:val="1"/>
      <w:marLeft w:val="0"/>
      <w:marRight w:val="0"/>
      <w:marTop w:val="0"/>
      <w:marBottom w:val="0"/>
      <w:divBdr>
        <w:top w:val="none" w:sz="0" w:space="0" w:color="auto"/>
        <w:left w:val="none" w:sz="0" w:space="0" w:color="auto"/>
        <w:bottom w:val="none" w:sz="0" w:space="0" w:color="auto"/>
        <w:right w:val="none" w:sz="0" w:space="0" w:color="auto"/>
      </w:divBdr>
    </w:div>
    <w:div w:id="1210995768">
      <w:bodyDiv w:val="1"/>
      <w:marLeft w:val="0"/>
      <w:marRight w:val="0"/>
      <w:marTop w:val="0"/>
      <w:marBottom w:val="0"/>
      <w:divBdr>
        <w:top w:val="none" w:sz="0" w:space="0" w:color="auto"/>
        <w:left w:val="none" w:sz="0" w:space="0" w:color="auto"/>
        <w:bottom w:val="none" w:sz="0" w:space="0" w:color="auto"/>
        <w:right w:val="none" w:sz="0" w:space="0" w:color="auto"/>
      </w:divBdr>
    </w:div>
    <w:div w:id="1673138648">
      <w:bodyDiv w:val="1"/>
      <w:marLeft w:val="0"/>
      <w:marRight w:val="0"/>
      <w:marTop w:val="0"/>
      <w:marBottom w:val="0"/>
      <w:divBdr>
        <w:top w:val="none" w:sz="0" w:space="0" w:color="auto"/>
        <w:left w:val="none" w:sz="0" w:space="0" w:color="auto"/>
        <w:bottom w:val="none" w:sz="0" w:space="0" w:color="auto"/>
        <w:right w:val="none" w:sz="0" w:space="0" w:color="auto"/>
      </w:divBdr>
      <w:divsChild>
        <w:div w:id="558445689">
          <w:marLeft w:val="533"/>
          <w:marRight w:val="446"/>
          <w:marTop w:val="0"/>
          <w:marBottom w:val="0"/>
          <w:divBdr>
            <w:top w:val="none" w:sz="0" w:space="0" w:color="auto"/>
            <w:left w:val="none" w:sz="0" w:space="0" w:color="auto"/>
            <w:bottom w:val="none" w:sz="0" w:space="0" w:color="auto"/>
            <w:right w:val="none" w:sz="0" w:space="0" w:color="auto"/>
          </w:divBdr>
        </w:div>
        <w:div w:id="757214602">
          <w:marLeft w:val="533"/>
          <w:marRight w:val="446"/>
          <w:marTop w:val="0"/>
          <w:marBottom w:val="0"/>
          <w:divBdr>
            <w:top w:val="none" w:sz="0" w:space="0" w:color="auto"/>
            <w:left w:val="none" w:sz="0" w:space="0" w:color="auto"/>
            <w:bottom w:val="none" w:sz="0" w:space="0" w:color="auto"/>
            <w:right w:val="none" w:sz="0" w:space="0" w:color="auto"/>
          </w:divBdr>
        </w:div>
        <w:div w:id="836770616">
          <w:marLeft w:val="533"/>
          <w:marRight w:val="446"/>
          <w:marTop w:val="0"/>
          <w:marBottom w:val="0"/>
          <w:divBdr>
            <w:top w:val="none" w:sz="0" w:space="0" w:color="auto"/>
            <w:left w:val="none" w:sz="0" w:space="0" w:color="auto"/>
            <w:bottom w:val="none" w:sz="0" w:space="0" w:color="auto"/>
            <w:right w:val="none" w:sz="0" w:space="0" w:color="auto"/>
          </w:divBdr>
        </w:div>
        <w:div w:id="977953871">
          <w:marLeft w:val="533"/>
          <w:marRight w:val="446"/>
          <w:marTop w:val="0"/>
          <w:marBottom w:val="0"/>
          <w:divBdr>
            <w:top w:val="none" w:sz="0" w:space="0" w:color="auto"/>
            <w:left w:val="none" w:sz="0" w:space="0" w:color="auto"/>
            <w:bottom w:val="none" w:sz="0" w:space="0" w:color="auto"/>
            <w:right w:val="none" w:sz="0" w:space="0" w:color="auto"/>
          </w:divBdr>
        </w:div>
        <w:div w:id="1724060079">
          <w:marLeft w:val="533"/>
          <w:marRight w:val="446"/>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uru@SententiaGames.com" TargetMode="External"/><Relationship Id="rId18" Type="http://schemas.openxmlformats.org/officeDocument/2006/relationships/hyperlink" Target="http://www.gamifiedlearningacademy.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witter.com/monicacornetti" TargetMode="External"/><Relationship Id="rId7" Type="http://schemas.openxmlformats.org/officeDocument/2006/relationships/endnotes" Target="endnotes.xml"/><Relationship Id="rId12" Type="http://schemas.openxmlformats.org/officeDocument/2006/relationships/hyperlink" Target="https://gamicon.us" TargetMode="External"/><Relationship Id="rId17" Type="http://schemas.openxmlformats.org/officeDocument/2006/relationships/hyperlink" Target="http://www.gamicon.u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ntentiagamification.com/"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ru@SententiaGames.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guru@sententiagames.com" TargetMode="External"/><Relationship Id="rId23" Type="http://schemas.openxmlformats.org/officeDocument/2006/relationships/image" Target="media/image5.png"/><Relationship Id="rId10" Type="http://schemas.openxmlformats.org/officeDocument/2006/relationships/hyperlink" Target="http://www.sententiagamification.com/" TargetMode="External"/><Relationship Id="rId19" Type="http://schemas.openxmlformats.org/officeDocument/2006/relationships/hyperlink" Target="http://www.linkedin.com/in/monicacornetti" TargetMode="External"/><Relationship Id="rId4" Type="http://schemas.openxmlformats.org/officeDocument/2006/relationships/settings" Target="settings.xml"/><Relationship Id="rId9" Type="http://schemas.openxmlformats.org/officeDocument/2006/relationships/hyperlink" Target="https://techlearnconference.com/2019/index.cfm" TargetMode="External"/><Relationship Id="rId14" Type="http://schemas.openxmlformats.org/officeDocument/2006/relationships/image" Target="media/image2.png"/><Relationship Id="rId22"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AppData\Roaming\Microsoft\Templates\Volunteer%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BD44636-7B2B-4C57-B722-40693DCFC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Volunteer application</Template>
  <TotalTime>72</TotalTime>
  <Pages>6</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subject/>
  <dc:creator>Monica Cornetti</dc:creator>
  <cp:keywords/>
  <dc:description/>
  <cp:lastModifiedBy>sandboxsystem@outlook.com</cp:lastModifiedBy>
  <cp:revision>16</cp:revision>
  <cp:lastPrinted>2021-04-15T18:42:00Z</cp:lastPrinted>
  <dcterms:created xsi:type="dcterms:W3CDTF">2020-03-11T22:11:00Z</dcterms:created>
  <dcterms:modified xsi:type="dcterms:W3CDTF">2021-05-26T19:20:00Z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