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AB" w:rsidRPr="00DA0B45" w:rsidRDefault="00F44A4F" w:rsidP="00DA0B45">
      <w:pPr>
        <w:jc w:val="center"/>
        <w:rPr>
          <w:rFonts w:ascii="BalloonEFDropShadow" w:hAnsi="BalloonEFDropShadow"/>
          <w:b/>
          <w:sz w:val="40"/>
          <w:szCs w:val="40"/>
        </w:rPr>
      </w:pPr>
      <w:r w:rsidRPr="00DA0B45">
        <w:rPr>
          <w:rFonts w:ascii="BalloonEFDropShadow" w:hAnsi="BalloonEFDropShadow"/>
          <w:b/>
          <w:sz w:val="40"/>
          <w:szCs w:val="40"/>
        </w:rPr>
        <w:t>SVPS PRESIDENT RESPONSIBILITIES</w:t>
      </w:r>
    </w:p>
    <w:p w:rsidR="00F44A4F" w:rsidRDefault="00F44A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3690"/>
        <w:gridCol w:w="2520"/>
        <w:gridCol w:w="2520"/>
      </w:tblGrid>
      <w:tr w:rsidR="00DA0B45" w:rsidRPr="00DA0B45" w:rsidTr="00DA0B45">
        <w:tc>
          <w:tcPr>
            <w:tcW w:w="1458" w:type="dxa"/>
            <w:shd w:val="clear" w:color="auto" w:fill="4BACC6" w:themeFill="accent5"/>
          </w:tcPr>
          <w:p w:rsidR="00DA0B45" w:rsidRPr="00DA0B45" w:rsidRDefault="00DA0B45" w:rsidP="00C26B92">
            <w:pPr>
              <w:rPr>
                <w:b/>
              </w:rPr>
            </w:pPr>
          </w:p>
        </w:tc>
        <w:tc>
          <w:tcPr>
            <w:tcW w:w="3690" w:type="dxa"/>
            <w:shd w:val="clear" w:color="auto" w:fill="4BACC6" w:themeFill="accent5"/>
          </w:tcPr>
          <w:p w:rsidR="00E03308" w:rsidRDefault="00E03308" w:rsidP="00E03308">
            <w:pPr>
              <w:rPr>
                <w:b/>
              </w:rPr>
            </w:pPr>
            <w:r>
              <w:rPr>
                <w:b/>
              </w:rPr>
              <w:t>DUTIES /</w:t>
            </w:r>
          </w:p>
          <w:p w:rsidR="00DA0B45" w:rsidRPr="00DA0B45" w:rsidRDefault="00E03308" w:rsidP="00E03308">
            <w:pPr>
              <w:rPr>
                <w:b/>
              </w:rPr>
            </w:pPr>
            <w:r>
              <w:rPr>
                <w:b/>
              </w:rPr>
              <w:t>SPECIAL PROGRAMS</w:t>
            </w:r>
          </w:p>
        </w:tc>
        <w:tc>
          <w:tcPr>
            <w:tcW w:w="2520" w:type="dxa"/>
            <w:shd w:val="clear" w:color="auto" w:fill="4BACC6" w:themeFill="accent5"/>
          </w:tcPr>
          <w:p w:rsidR="00DA0B45" w:rsidRPr="00DA0B45" w:rsidRDefault="00DA0B45" w:rsidP="00C26B92">
            <w:pPr>
              <w:rPr>
                <w:b/>
              </w:rPr>
            </w:pPr>
            <w:r w:rsidRPr="00DA0B45">
              <w:rPr>
                <w:b/>
              </w:rPr>
              <w:t>DATES</w:t>
            </w:r>
          </w:p>
        </w:tc>
        <w:tc>
          <w:tcPr>
            <w:tcW w:w="2520" w:type="dxa"/>
            <w:shd w:val="clear" w:color="auto" w:fill="4BACC6" w:themeFill="accent5"/>
          </w:tcPr>
          <w:p w:rsidR="00DA0B45" w:rsidRPr="00DA0B45" w:rsidRDefault="00DA0B45" w:rsidP="00C26B92">
            <w:pPr>
              <w:rPr>
                <w:b/>
              </w:rPr>
            </w:pPr>
            <w:r w:rsidRPr="00DA0B45">
              <w:rPr>
                <w:b/>
              </w:rPr>
              <w:t>COMMITTEE</w:t>
            </w:r>
          </w:p>
        </w:tc>
      </w:tr>
      <w:tr w:rsidR="00BD42AB" w:rsidTr="005F39DD">
        <w:tc>
          <w:tcPr>
            <w:tcW w:w="1458" w:type="dxa"/>
          </w:tcPr>
          <w:p w:rsidR="00BD42AB" w:rsidRDefault="00BD42AB" w:rsidP="005F39DD"/>
        </w:tc>
        <w:tc>
          <w:tcPr>
            <w:tcW w:w="3690" w:type="dxa"/>
          </w:tcPr>
          <w:p w:rsidR="00BD42AB" w:rsidRDefault="00BD42AB" w:rsidP="005F39DD">
            <w:r>
              <w:t>President’s Messages</w:t>
            </w:r>
            <w:r>
              <w:t xml:space="preserve"> for Newsletter</w:t>
            </w:r>
          </w:p>
        </w:tc>
        <w:tc>
          <w:tcPr>
            <w:tcW w:w="2520" w:type="dxa"/>
          </w:tcPr>
          <w:p w:rsidR="00BD42AB" w:rsidRDefault="00BD42AB" w:rsidP="005F39DD">
            <w:r>
              <w:t>Monthly (except July and August)</w:t>
            </w:r>
          </w:p>
        </w:tc>
        <w:tc>
          <w:tcPr>
            <w:tcW w:w="2520" w:type="dxa"/>
          </w:tcPr>
          <w:p w:rsidR="00BD42AB" w:rsidRDefault="00BD42AB" w:rsidP="005F39DD"/>
        </w:tc>
      </w:tr>
      <w:tr w:rsidR="00BD42AB" w:rsidTr="005F39DD">
        <w:tc>
          <w:tcPr>
            <w:tcW w:w="1458" w:type="dxa"/>
          </w:tcPr>
          <w:p w:rsidR="00BD42AB" w:rsidRDefault="00BD42AB" w:rsidP="005F39DD"/>
        </w:tc>
        <w:tc>
          <w:tcPr>
            <w:tcW w:w="3690" w:type="dxa"/>
          </w:tcPr>
          <w:p w:rsidR="00BD42AB" w:rsidRDefault="00BD42AB" w:rsidP="005F39DD">
            <w:r>
              <w:t>Board of Directors’ Meetings</w:t>
            </w:r>
          </w:p>
        </w:tc>
        <w:tc>
          <w:tcPr>
            <w:tcW w:w="2520" w:type="dxa"/>
          </w:tcPr>
          <w:p w:rsidR="00BD42AB" w:rsidRDefault="00BD42AB" w:rsidP="005F39DD">
            <w:r>
              <w:t>Dec./Jan. and Summer or as needed</w:t>
            </w:r>
          </w:p>
        </w:tc>
        <w:tc>
          <w:tcPr>
            <w:tcW w:w="2520" w:type="dxa"/>
          </w:tcPr>
          <w:p w:rsidR="00BD42AB" w:rsidRDefault="00BD42AB" w:rsidP="005F39DD"/>
        </w:tc>
      </w:tr>
      <w:tr w:rsidR="00BD42AB" w:rsidTr="005F39DD">
        <w:tc>
          <w:tcPr>
            <w:tcW w:w="1458" w:type="dxa"/>
          </w:tcPr>
          <w:p w:rsidR="00BD42AB" w:rsidRDefault="00BD42AB" w:rsidP="005F39DD"/>
        </w:tc>
        <w:tc>
          <w:tcPr>
            <w:tcW w:w="3690" w:type="dxa"/>
          </w:tcPr>
          <w:p w:rsidR="00BD42AB" w:rsidRDefault="00BD42AB" w:rsidP="005F39DD">
            <w:r>
              <w:t>Committee Mtgs. (Field Trips, Exhibits, Workshops</w:t>
            </w:r>
            <w:r w:rsidR="00E03308">
              <w:t>, etc.</w:t>
            </w:r>
            <w:r>
              <w:t>)</w:t>
            </w:r>
          </w:p>
        </w:tc>
        <w:tc>
          <w:tcPr>
            <w:tcW w:w="2520" w:type="dxa"/>
          </w:tcPr>
          <w:p w:rsidR="00BD42AB" w:rsidRDefault="00BD42AB" w:rsidP="005F39DD">
            <w:r>
              <w:t>On-going</w:t>
            </w:r>
          </w:p>
        </w:tc>
        <w:tc>
          <w:tcPr>
            <w:tcW w:w="2520" w:type="dxa"/>
          </w:tcPr>
          <w:p w:rsidR="00BD42AB" w:rsidRDefault="00BD42AB" w:rsidP="005F39DD">
            <w:r>
              <w:t>Oversee committee to make sure things are on track</w:t>
            </w:r>
          </w:p>
        </w:tc>
      </w:tr>
      <w:tr w:rsidR="00E03308" w:rsidTr="005F39DD">
        <w:tc>
          <w:tcPr>
            <w:tcW w:w="1458" w:type="dxa"/>
          </w:tcPr>
          <w:p w:rsidR="00E03308" w:rsidRDefault="00E03308" w:rsidP="005F39DD"/>
        </w:tc>
        <w:tc>
          <w:tcPr>
            <w:tcW w:w="3690" w:type="dxa"/>
          </w:tcPr>
          <w:p w:rsidR="00E03308" w:rsidRDefault="00E03308" w:rsidP="005F39DD">
            <w:r>
              <w:t>Annual Competition Guidelines and categories</w:t>
            </w:r>
          </w:p>
        </w:tc>
        <w:tc>
          <w:tcPr>
            <w:tcW w:w="2520" w:type="dxa"/>
          </w:tcPr>
          <w:p w:rsidR="00E03308" w:rsidRDefault="00E03308" w:rsidP="005F39DD">
            <w:r>
              <w:t>January</w:t>
            </w:r>
          </w:p>
        </w:tc>
        <w:tc>
          <w:tcPr>
            <w:tcW w:w="2520" w:type="dxa"/>
          </w:tcPr>
          <w:p w:rsidR="00E03308" w:rsidRDefault="00E03308" w:rsidP="005F39DD">
            <w:r>
              <w:t>Get info to the membership</w:t>
            </w:r>
          </w:p>
        </w:tc>
      </w:tr>
      <w:tr w:rsidR="00E03308" w:rsidTr="005F39DD">
        <w:tc>
          <w:tcPr>
            <w:tcW w:w="1458" w:type="dxa"/>
          </w:tcPr>
          <w:p w:rsidR="00E03308" w:rsidRDefault="00E03308" w:rsidP="005F39DD"/>
        </w:tc>
        <w:tc>
          <w:tcPr>
            <w:tcW w:w="3690" w:type="dxa"/>
          </w:tcPr>
          <w:p w:rsidR="00E03308" w:rsidRDefault="00E03308" w:rsidP="005F39DD">
            <w:proofErr w:type="spellStart"/>
            <w:r>
              <w:t>BoCoFair</w:t>
            </w:r>
            <w:proofErr w:type="spellEnd"/>
            <w:r>
              <w:t xml:space="preserve"> (Categories/Guidelines)</w:t>
            </w:r>
          </w:p>
        </w:tc>
        <w:tc>
          <w:tcPr>
            <w:tcW w:w="2520" w:type="dxa"/>
          </w:tcPr>
          <w:p w:rsidR="00E03308" w:rsidRDefault="00E03308" w:rsidP="005F39DD">
            <w:r>
              <w:t>January</w:t>
            </w:r>
          </w:p>
        </w:tc>
        <w:tc>
          <w:tcPr>
            <w:tcW w:w="2520" w:type="dxa"/>
          </w:tcPr>
          <w:p w:rsidR="00E03308" w:rsidRDefault="00E03308" w:rsidP="005F39DD">
            <w:r>
              <w:t>Get info to the membership</w:t>
            </w:r>
          </w:p>
        </w:tc>
      </w:tr>
      <w:tr w:rsidR="00E03308" w:rsidTr="005F39DD">
        <w:tc>
          <w:tcPr>
            <w:tcW w:w="1458" w:type="dxa"/>
          </w:tcPr>
          <w:p w:rsidR="00E03308" w:rsidRDefault="00E03308" w:rsidP="005F39DD"/>
        </w:tc>
        <w:tc>
          <w:tcPr>
            <w:tcW w:w="3690" w:type="dxa"/>
          </w:tcPr>
          <w:p w:rsidR="00E03308" w:rsidRDefault="00E03308" w:rsidP="005F39DD">
            <w:r>
              <w:t>Club-a-Fair @ Callahan House</w:t>
            </w:r>
          </w:p>
        </w:tc>
        <w:tc>
          <w:tcPr>
            <w:tcW w:w="2520" w:type="dxa"/>
          </w:tcPr>
          <w:p w:rsidR="00E03308" w:rsidRDefault="00E03308" w:rsidP="005F39DD">
            <w:r>
              <w:t>February</w:t>
            </w:r>
          </w:p>
        </w:tc>
        <w:tc>
          <w:tcPr>
            <w:tcW w:w="2520" w:type="dxa"/>
          </w:tcPr>
          <w:p w:rsidR="00E03308" w:rsidRDefault="00E03308" w:rsidP="005F39DD">
            <w:r>
              <w:t>Oversee event</w:t>
            </w:r>
          </w:p>
        </w:tc>
      </w:tr>
      <w:tr w:rsidR="002E01F7" w:rsidTr="005F39DD">
        <w:tc>
          <w:tcPr>
            <w:tcW w:w="1458" w:type="dxa"/>
          </w:tcPr>
          <w:p w:rsidR="002E01F7" w:rsidRDefault="002E01F7" w:rsidP="005F39DD"/>
        </w:tc>
        <w:tc>
          <w:tcPr>
            <w:tcW w:w="3690" w:type="dxa"/>
          </w:tcPr>
          <w:p w:rsidR="002E01F7" w:rsidRDefault="002E01F7" w:rsidP="005F39DD">
            <w:r>
              <w:t>Annual Competition (Judging)</w:t>
            </w:r>
          </w:p>
        </w:tc>
        <w:tc>
          <w:tcPr>
            <w:tcW w:w="2520" w:type="dxa"/>
          </w:tcPr>
          <w:p w:rsidR="002E01F7" w:rsidRDefault="002E01F7" w:rsidP="005F39DD">
            <w:r>
              <w:t>May</w:t>
            </w:r>
          </w:p>
        </w:tc>
        <w:tc>
          <w:tcPr>
            <w:tcW w:w="2520" w:type="dxa"/>
          </w:tcPr>
          <w:p w:rsidR="002E01F7" w:rsidRDefault="002E01F7" w:rsidP="005F39DD">
            <w:r>
              <w:t>Selection of judges</w:t>
            </w:r>
            <w:r>
              <w:t xml:space="preserve"> or delegate this task</w:t>
            </w:r>
          </w:p>
        </w:tc>
      </w:tr>
      <w:tr w:rsidR="002E01F7" w:rsidTr="005F39DD">
        <w:tc>
          <w:tcPr>
            <w:tcW w:w="1458" w:type="dxa"/>
          </w:tcPr>
          <w:p w:rsidR="002E01F7" w:rsidRDefault="002E01F7" w:rsidP="005F39DD"/>
        </w:tc>
        <w:tc>
          <w:tcPr>
            <w:tcW w:w="3690" w:type="dxa"/>
          </w:tcPr>
          <w:p w:rsidR="002E01F7" w:rsidRDefault="002E01F7" w:rsidP="005F39DD">
            <w:r>
              <w:t>Awards/Potluck</w:t>
            </w:r>
          </w:p>
        </w:tc>
        <w:tc>
          <w:tcPr>
            <w:tcW w:w="2520" w:type="dxa"/>
          </w:tcPr>
          <w:p w:rsidR="002E01F7" w:rsidRDefault="002E01F7" w:rsidP="005F39DD">
            <w:r>
              <w:t>June</w:t>
            </w:r>
          </w:p>
        </w:tc>
        <w:tc>
          <w:tcPr>
            <w:tcW w:w="2520" w:type="dxa"/>
          </w:tcPr>
          <w:p w:rsidR="002E01F7" w:rsidRDefault="002E01F7" w:rsidP="005F39DD">
            <w:r>
              <w:t>Lead meeting</w:t>
            </w:r>
          </w:p>
        </w:tc>
      </w:tr>
      <w:tr w:rsidR="002E01F7" w:rsidTr="005F39DD">
        <w:tc>
          <w:tcPr>
            <w:tcW w:w="1458" w:type="dxa"/>
          </w:tcPr>
          <w:p w:rsidR="002E01F7" w:rsidRDefault="002E01F7" w:rsidP="005F39DD"/>
        </w:tc>
        <w:tc>
          <w:tcPr>
            <w:tcW w:w="3690" w:type="dxa"/>
          </w:tcPr>
          <w:p w:rsidR="002E01F7" w:rsidRDefault="002E01F7" w:rsidP="005F39DD">
            <w:r>
              <w:t>Scavenger Hunt info to members</w:t>
            </w:r>
          </w:p>
        </w:tc>
        <w:tc>
          <w:tcPr>
            <w:tcW w:w="2520" w:type="dxa"/>
          </w:tcPr>
          <w:p w:rsidR="002E01F7" w:rsidRDefault="002E01F7" w:rsidP="005F39DD">
            <w:r>
              <w:t>June</w:t>
            </w:r>
          </w:p>
        </w:tc>
        <w:tc>
          <w:tcPr>
            <w:tcW w:w="2520" w:type="dxa"/>
          </w:tcPr>
          <w:p w:rsidR="002E01F7" w:rsidRDefault="002E01F7" w:rsidP="00E03308">
            <w:r>
              <w:t>Previous year’s winner</w:t>
            </w:r>
            <w:bookmarkStart w:id="0" w:name="_GoBack"/>
            <w:bookmarkEnd w:id="0"/>
          </w:p>
        </w:tc>
      </w:tr>
      <w:tr w:rsidR="00E03308" w:rsidTr="005F39DD">
        <w:tc>
          <w:tcPr>
            <w:tcW w:w="1458" w:type="dxa"/>
          </w:tcPr>
          <w:p w:rsidR="00E03308" w:rsidRDefault="00E03308" w:rsidP="005F39DD"/>
        </w:tc>
        <w:tc>
          <w:tcPr>
            <w:tcW w:w="3690" w:type="dxa"/>
          </w:tcPr>
          <w:p w:rsidR="00E03308" w:rsidRDefault="00E03308" w:rsidP="005F39DD">
            <w:r>
              <w:t>Next Year’s Topics/Challenges (at least through the end of year)</w:t>
            </w:r>
          </w:p>
        </w:tc>
        <w:tc>
          <w:tcPr>
            <w:tcW w:w="2520" w:type="dxa"/>
          </w:tcPr>
          <w:p w:rsidR="00E03308" w:rsidRDefault="00E03308" w:rsidP="005F39DD">
            <w:r>
              <w:t>June (at Awards dinner)</w:t>
            </w:r>
          </w:p>
        </w:tc>
        <w:tc>
          <w:tcPr>
            <w:tcW w:w="2520" w:type="dxa"/>
          </w:tcPr>
          <w:p w:rsidR="00E03308" w:rsidRDefault="00E03308" w:rsidP="00E03308">
            <w:r>
              <w:t>Topics are selected by Board with suggestions from members</w:t>
            </w:r>
          </w:p>
        </w:tc>
      </w:tr>
      <w:tr w:rsidR="002E01F7" w:rsidTr="005F39DD">
        <w:tc>
          <w:tcPr>
            <w:tcW w:w="1458" w:type="dxa"/>
          </w:tcPr>
          <w:p w:rsidR="002E01F7" w:rsidRDefault="002E01F7" w:rsidP="005F39DD"/>
        </w:tc>
        <w:tc>
          <w:tcPr>
            <w:tcW w:w="3690" w:type="dxa"/>
          </w:tcPr>
          <w:p w:rsidR="002E01F7" w:rsidRDefault="002E01F7" w:rsidP="005F39DD">
            <w:r>
              <w:t>Boulder County Fair</w:t>
            </w:r>
          </w:p>
        </w:tc>
        <w:tc>
          <w:tcPr>
            <w:tcW w:w="2520" w:type="dxa"/>
          </w:tcPr>
          <w:p w:rsidR="002E01F7" w:rsidRDefault="002E01F7" w:rsidP="005F39DD">
            <w:r>
              <w:t>August</w:t>
            </w:r>
          </w:p>
        </w:tc>
        <w:tc>
          <w:tcPr>
            <w:tcW w:w="2520" w:type="dxa"/>
          </w:tcPr>
          <w:p w:rsidR="002E01F7" w:rsidRDefault="002E01F7" w:rsidP="005F39DD">
            <w:r>
              <w:t>Oversee committee</w:t>
            </w:r>
          </w:p>
        </w:tc>
      </w:tr>
      <w:tr w:rsidR="00E03308" w:rsidTr="005F39DD">
        <w:tc>
          <w:tcPr>
            <w:tcW w:w="1458" w:type="dxa"/>
          </w:tcPr>
          <w:p w:rsidR="00E03308" w:rsidRDefault="00E03308" w:rsidP="005F39DD"/>
        </w:tc>
        <w:tc>
          <w:tcPr>
            <w:tcW w:w="3690" w:type="dxa"/>
          </w:tcPr>
          <w:p w:rsidR="00E03308" w:rsidRDefault="00E03308" w:rsidP="005F39DD">
            <w:r>
              <w:t>Scavenger Hunt</w:t>
            </w:r>
            <w:r w:rsidR="002E01F7">
              <w:t xml:space="preserve"> – deadline Sept.; Program in October</w:t>
            </w:r>
          </w:p>
        </w:tc>
        <w:tc>
          <w:tcPr>
            <w:tcW w:w="2520" w:type="dxa"/>
          </w:tcPr>
          <w:p w:rsidR="00E03308" w:rsidRDefault="00E03308" w:rsidP="005F39DD">
            <w:r>
              <w:t>Summer</w:t>
            </w:r>
          </w:p>
        </w:tc>
        <w:tc>
          <w:tcPr>
            <w:tcW w:w="2520" w:type="dxa"/>
          </w:tcPr>
          <w:p w:rsidR="00E03308" w:rsidRDefault="00E03308" w:rsidP="005F39DD">
            <w:r>
              <w:t>Winner from previous year</w:t>
            </w:r>
          </w:p>
        </w:tc>
      </w:tr>
      <w:tr w:rsidR="00E03308" w:rsidTr="005F39DD">
        <w:tc>
          <w:tcPr>
            <w:tcW w:w="1458" w:type="dxa"/>
          </w:tcPr>
          <w:p w:rsidR="00E03308" w:rsidRDefault="00E03308" w:rsidP="005F39DD"/>
        </w:tc>
        <w:tc>
          <w:tcPr>
            <w:tcW w:w="3690" w:type="dxa"/>
          </w:tcPr>
          <w:p w:rsidR="00E03308" w:rsidRDefault="00E03308" w:rsidP="005F39DD">
            <w:r>
              <w:t>Selection of Nominating Committee</w:t>
            </w:r>
          </w:p>
        </w:tc>
        <w:tc>
          <w:tcPr>
            <w:tcW w:w="2520" w:type="dxa"/>
          </w:tcPr>
          <w:p w:rsidR="00E03308" w:rsidRDefault="00E03308" w:rsidP="005F39DD">
            <w:r>
              <w:t>October</w:t>
            </w:r>
          </w:p>
        </w:tc>
        <w:tc>
          <w:tcPr>
            <w:tcW w:w="2520" w:type="dxa"/>
          </w:tcPr>
          <w:p w:rsidR="00E03308" w:rsidRDefault="00E03308" w:rsidP="005F39DD"/>
        </w:tc>
      </w:tr>
      <w:tr w:rsidR="00E03308" w:rsidTr="005F39DD">
        <w:tc>
          <w:tcPr>
            <w:tcW w:w="1458" w:type="dxa"/>
          </w:tcPr>
          <w:p w:rsidR="00E03308" w:rsidRDefault="00E03308" w:rsidP="005F39DD"/>
        </w:tc>
        <w:tc>
          <w:tcPr>
            <w:tcW w:w="3690" w:type="dxa"/>
          </w:tcPr>
          <w:p w:rsidR="00E03308" w:rsidRDefault="00E03308" w:rsidP="005F39DD">
            <w:r>
              <w:t>Nomination of Officers</w:t>
            </w:r>
          </w:p>
        </w:tc>
        <w:tc>
          <w:tcPr>
            <w:tcW w:w="2520" w:type="dxa"/>
          </w:tcPr>
          <w:p w:rsidR="00E03308" w:rsidRDefault="00E03308" w:rsidP="005F39DD">
            <w:r>
              <w:t>November</w:t>
            </w:r>
          </w:p>
        </w:tc>
        <w:tc>
          <w:tcPr>
            <w:tcW w:w="2520" w:type="dxa"/>
          </w:tcPr>
          <w:p w:rsidR="00E03308" w:rsidRDefault="002E01F7" w:rsidP="005F39DD">
            <w:r>
              <w:t>Nominating Committee</w:t>
            </w:r>
          </w:p>
        </w:tc>
      </w:tr>
      <w:tr w:rsidR="00E03308" w:rsidTr="005F39DD">
        <w:tc>
          <w:tcPr>
            <w:tcW w:w="1458" w:type="dxa"/>
          </w:tcPr>
          <w:p w:rsidR="00E03308" w:rsidRDefault="00E03308" w:rsidP="005F39DD"/>
        </w:tc>
        <w:tc>
          <w:tcPr>
            <w:tcW w:w="3690" w:type="dxa"/>
          </w:tcPr>
          <w:p w:rsidR="00E03308" w:rsidRDefault="00E03308" w:rsidP="005F39DD">
            <w:r>
              <w:t>Election of Officers</w:t>
            </w:r>
          </w:p>
        </w:tc>
        <w:tc>
          <w:tcPr>
            <w:tcW w:w="2520" w:type="dxa"/>
          </w:tcPr>
          <w:p w:rsidR="00E03308" w:rsidRDefault="00E03308" w:rsidP="005F39DD">
            <w:r>
              <w:t>December</w:t>
            </w:r>
          </w:p>
        </w:tc>
        <w:tc>
          <w:tcPr>
            <w:tcW w:w="2520" w:type="dxa"/>
          </w:tcPr>
          <w:p w:rsidR="00E03308" w:rsidRDefault="002E01F7" w:rsidP="005F39DD">
            <w:r>
              <w:t>At monthly meeting</w:t>
            </w:r>
          </w:p>
        </w:tc>
      </w:tr>
      <w:tr w:rsidR="00E03308" w:rsidTr="005F39DD">
        <w:tc>
          <w:tcPr>
            <w:tcW w:w="1458" w:type="dxa"/>
          </w:tcPr>
          <w:p w:rsidR="00E03308" w:rsidRDefault="00E03308" w:rsidP="005F39DD"/>
        </w:tc>
        <w:tc>
          <w:tcPr>
            <w:tcW w:w="3690" w:type="dxa"/>
          </w:tcPr>
          <w:p w:rsidR="00E03308" w:rsidRDefault="00E03308" w:rsidP="005F39DD">
            <w:r>
              <w:t>Holiday Party</w:t>
            </w:r>
          </w:p>
        </w:tc>
        <w:tc>
          <w:tcPr>
            <w:tcW w:w="2520" w:type="dxa"/>
          </w:tcPr>
          <w:p w:rsidR="00E03308" w:rsidRDefault="00E03308" w:rsidP="005F39DD">
            <w:r>
              <w:t>December</w:t>
            </w:r>
          </w:p>
        </w:tc>
        <w:tc>
          <w:tcPr>
            <w:tcW w:w="2520" w:type="dxa"/>
          </w:tcPr>
          <w:p w:rsidR="00E03308" w:rsidRDefault="002E01F7" w:rsidP="005F39DD">
            <w:r>
              <w:t>At monthly meeting</w:t>
            </w:r>
          </w:p>
        </w:tc>
      </w:tr>
      <w:tr w:rsidR="00BD42AB" w:rsidTr="005F39DD">
        <w:tc>
          <w:tcPr>
            <w:tcW w:w="1458" w:type="dxa"/>
          </w:tcPr>
          <w:p w:rsidR="00BD42AB" w:rsidRDefault="00BD42AB" w:rsidP="005F39DD"/>
        </w:tc>
        <w:tc>
          <w:tcPr>
            <w:tcW w:w="3690" w:type="dxa"/>
          </w:tcPr>
          <w:p w:rsidR="00BD42AB" w:rsidRDefault="00BD42AB" w:rsidP="005F39DD"/>
        </w:tc>
        <w:tc>
          <w:tcPr>
            <w:tcW w:w="2520" w:type="dxa"/>
          </w:tcPr>
          <w:p w:rsidR="00BD42AB" w:rsidRDefault="00BD42AB" w:rsidP="005F39DD"/>
        </w:tc>
        <w:tc>
          <w:tcPr>
            <w:tcW w:w="2520" w:type="dxa"/>
          </w:tcPr>
          <w:p w:rsidR="00BD42AB" w:rsidRDefault="00BD42AB" w:rsidP="005F39DD"/>
        </w:tc>
      </w:tr>
      <w:tr w:rsidR="00BD42AB" w:rsidTr="005F39DD">
        <w:tc>
          <w:tcPr>
            <w:tcW w:w="1458" w:type="dxa"/>
          </w:tcPr>
          <w:p w:rsidR="00BD42AB" w:rsidRDefault="00BD42AB" w:rsidP="005F39DD"/>
        </w:tc>
        <w:tc>
          <w:tcPr>
            <w:tcW w:w="3690" w:type="dxa"/>
          </w:tcPr>
          <w:p w:rsidR="00BD42AB" w:rsidRDefault="00BD42AB" w:rsidP="005F39DD"/>
        </w:tc>
        <w:tc>
          <w:tcPr>
            <w:tcW w:w="2520" w:type="dxa"/>
          </w:tcPr>
          <w:p w:rsidR="00BD42AB" w:rsidRDefault="00BD42AB" w:rsidP="005F39DD"/>
        </w:tc>
        <w:tc>
          <w:tcPr>
            <w:tcW w:w="2520" w:type="dxa"/>
          </w:tcPr>
          <w:p w:rsidR="00BD42AB" w:rsidRDefault="00BD42AB" w:rsidP="005F39DD"/>
        </w:tc>
      </w:tr>
      <w:tr w:rsidR="00BD42AB" w:rsidTr="005F39DD">
        <w:tc>
          <w:tcPr>
            <w:tcW w:w="1458" w:type="dxa"/>
          </w:tcPr>
          <w:p w:rsidR="00BD42AB" w:rsidRDefault="00BD42AB" w:rsidP="005F39DD"/>
        </w:tc>
        <w:tc>
          <w:tcPr>
            <w:tcW w:w="3690" w:type="dxa"/>
          </w:tcPr>
          <w:p w:rsidR="00BD42AB" w:rsidRDefault="00BD42AB" w:rsidP="005F39DD"/>
        </w:tc>
        <w:tc>
          <w:tcPr>
            <w:tcW w:w="2520" w:type="dxa"/>
          </w:tcPr>
          <w:p w:rsidR="00BD42AB" w:rsidRDefault="00BD42AB" w:rsidP="005F39DD"/>
        </w:tc>
        <w:tc>
          <w:tcPr>
            <w:tcW w:w="2520" w:type="dxa"/>
          </w:tcPr>
          <w:p w:rsidR="00BD42AB" w:rsidRDefault="00BD42AB" w:rsidP="005F39DD"/>
        </w:tc>
      </w:tr>
      <w:tr w:rsidR="00DA0B45" w:rsidTr="005C337B">
        <w:tc>
          <w:tcPr>
            <w:tcW w:w="1458" w:type="dxa"/>
          </w:tcPr>
          <w:p w:rsidR="00DA0B45" w:rsidRDefault="00DA0B45" w:rsidP="005C337B"/>
        </w:tc>
        <w:tc>
          <w:tcPr>
            <w:tcW w:w="3690" w:type="dxa"/>
          </w:tcPr>
          <w:p w:rsidR="00DA0B45" w:rsidRDefault="00DA0B45" w:rsidP="005C337B"/>
        </w:tc>
        <w:tc>
          <w:tcPr>
            <w:tcW w:w="2520" w:type="dxa"/>
          </w:tcPr>
          <w:p w:rsidR="00DA0B45" w:rsidRDefault="00DA0B45" w:rsidP="005C337B"/>
        </w:tc>
        <w:tc>
          <w:tcPr>
            <w:tcW w:w="2520" w:type="dxa"/>
          </w:tcPr>
          <w:p w:rsidR="00DA0B45" w:rsidRDefault="00DA0B45" w:rsidP="005C337B"/>
        </w:tc>
      </w:tr>
      <w:tr w:rsidR="00F44A4F" w:rsidTr="00C26B92">
        <w:tc>
          <w:tcPr>
            <w:tcW w:w="1458" w:type="dxa"/>
          </w:tcPr>
          <w:p w:rsidR="00F44A4F" w:rsidRDefault="00F44A4F" w:rsidP="00C26B92"/>
        </w:tc>
        <w:tc>
          <w:tcPr>
            <w:tcW w:w="3690" w:type="dxa"/>
          </w:tcPr>
          <w:p w:rsidR="00F44A4F" w:rsidRDefault="00F44A4F" w:rsidP="00C26B92"/>
        </w:tc>
        <w:tc>
          <w:tcPr>
            <w:tcW w:w="2520" w:type="dxa"/>
          </w:tcPr>
          <w:p w:rsidR="00F44A4F" w:rsidRDefault="00F44A4F" w:rsidP="00C26B92"/>
        </w:tc>
        <w:tc>
          <w:tcPr>
            <w:tcW w:w="2520" w:type="dxa"/>
          </w:tcPr>
          <w:p w:rsidR="00F44A4F" w:rsidRDefault="00F44A4F" w:rsidP="00C26B92"/>
        </w:tc>
      </w:tr>
      <w:tr w:rsidR="00F44A4F" w:rsidTr="00C26B92">
        <w:tc>
          <w:tcPr>
            <w:tcW w:w="1458" w:type="dxa"/>
          </w:tcPr>
          <w:p w:rsidR="00F44A4F" w:rsidRDefault="00F44A4F" w:rsidP="00C26B92"/>
        </w:tc>
        <w:tc>
          <w:tcPr>
            <w:tcW w:w="3690" w:type="dxa"/>
          </w:tcPr>
          <w:p w:rsidR="00F44A4F" w:rsidRDefault="00F44A4F" w:rsidP="00C26B92"/>
        </w:tc>
        <w:tc>
          <w:tcPr>
            <w:tcW w:w="2520" w:type="dxa"/>
          </w:tcPr>
          <w:p w:rsidR="00F44A4F" w:rsidRDefault="00F44A4F" w:rsidP="00C26B92"/>
        </w:tc>
        <w:tc>
          <w:tcPr>
            <w:tcW w:w="2520" w:type="dxa"/>
          </w:tcPr>
          <w:p w:rsidR="00F44A4F" w:rsidRDefault="00F44A4F" w:rsidP="00C26B92"/>
        </w:tc>
      </w:tr>
      <w:tr w:rsidR="00DA0B45" w:rsidTr="005C337B">
        <w:tc>
          <w:tcPr>
            <w:tcW w:w="1458" w:type="dxa"/>
          </w:tcPr>
          <w:p w:rsidR="00DA0B45" w:rsidRDefault="00DA0B45" w:rsidP="005C337B"/>
        </w:tc>
        <w:tc>
          <w:tcPr>
            <w:tcW w:w="3690" w:type="dxa"/>
          </w:tcPr>
          <w:p w:rsidR="00DA0B45" w:rsidRDefault="00DA0B45" w:rsidP="005C337B"/>
        </w:tc>
        <w:tc>
          <w:tcPr>
            <w:tcW w:w="2520" w:type="dxa"/>
          </w:tcPr>
          <w:p w:rsidR="00DA0B45" w:rsidRDefault="00DA0B45" w:rsidP="005C337B"/>
        </w:tc>
        <w:tc>
          <w:tcPr>
            <w:tcW w:w="2520" w:type="dxa"/>
          </w:tcPr>
          <w:p w:rsidR="00DA0B45" w:rsidRDefault="00DA0B45" w:rsidP="005C337B"/>
        </w:tc>
      </w:tr>
      <w:tr w:rsidR="00DA0B45" w:rsidTr="00C26B92">
        <w:tc>
          <w:tcPr>
            <w:tcW w:w="1458" w:type="dxa"/>
          </w:tcPr>
          <w:p w:rsidR="00DA0B45" w:rsidRDefault="00DA0B45" w:rsidP="00C26B92"/>
        </w:tc>
        <w:tc>
          <w:tcPr>
            <w:tcW w:w="3690" w:type="dxa"/>
          </w:tcPr>
          <w:p w:rsidR="00DA0B45" w:rsidRDefault="00DA0B45" w:rsidP="00C26B92"/>
        </w:tc>
        <w:tc>
          <w:tcPr>
            <w:tcW w:w="2520" w:type="dxa"/>
          </w:tcPr>
          <w:p w:rsidR="00DA0B45" w:rsidRDefault="00DA0B45" w:rsidP="00C26B92"/>
        </w:tc>
        <w:tc>
          <w:tcPr>
            <w:tcW w:w="2520" w:type="dxa"/>
          </w:tcPr>
          <w:p w:rsidR="00DA0B45" w:rsidRDefault="00DA0B45" w:rsidP="00C26B92"/>
        </w:tc>
      </w:tr>
      <w:tr w:rsidR="00BD42AB" w:rsidTr="00C26B92">
        <w:tc>
          <w:tcPr>
            <w:tcW w:w="1458" w:type="dxa"/>
          </w:tcPr>
          <w:p w:rsidR="00BD42AB" w:rsidRDefault="00BD42AB" w:rsidP="00C26B92"/>
        </w:tc>
        <w:tc>
          <w:tcPr>
            <w:tcW w:w="3690" w:type="dxa"/>
          </w:tcPr>
          <w:p w:rsidR="00BD42AB" w:rsidRDefault="00BD42AB" w:rsidP="00C26B92"/>
        </w:tc>
        <w:tc>
          <w:tcPr>
            <w:tcW w:w="2520" w:type="dxa"/>
          </w:tcPr>
          <w:p w:rsidR="00BD42AB" w:rsidRDefault="00BD42AB" w:rsidP="00C26B92"/>
        </w:tc>
        <w:tc>
          <w:tcPr>
            <w:tcW w:w="2520" w:type="dxa"/>
          </w:tcPr>
          <w:p w:rsidR="00BD42AB" w:rsidRDefault="00BD42AB" w:rsidP="00C26B92"/>
        </w:tc>
      </w:tr>
    </w:tbl>
    <w:p w:rsidR="00F44A4F" w:rsidRDefault="00F44A4F"/>
    <w:p w:rsidR="00DA0B45" w:rsidRDefault="00DA0B45"/>
    <w:sectPr w:rsidR="00DA0B45" w:rsidSect="00F44A4F">
      <w:footerReference w:type="default" r:id="rId7"/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5B7" w:rsidRDefault="009A75B7" w:rsidP="00DA0B45">
      <w:r>
        <w:separator/>
      </w:r>
    </w:p>
  </w:endnote>
  <w:endnote w:type="continuationSeparator" w:id="0">
    <w:p w:rsidR="009A75B7" w:rsidRDefault="009A75B7" w:rsidP="00DA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loonEFDropShadow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B45" w:rsidRDefault="00E0330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12</w:t>
    </w:r>
    <w:r w:rsidR="00DA0B45">
      <w:rPr>
        <w:rFonts w:asciiTheme="majorHAnsi" w:eastAsiaTheme="majorEastAsia" w:hAnsiTheme="majorHAnsi" w:cstheme="majorBidi"/>
      </w:rPr>
      <w:t>/1</w:t>
    </w:r>
    <w:r>
      <w:rPr>
        <w:rFonts w:asciiTheme="majorHAnsi" w:eastAsiaTheme="majorEastAsia" w:hAnsiTheme="majorHAnsi" w:cstheme="majorBidi"/>
      </w:rPr>
      <w:t>8</w:t>
    </w:r>
    <w:r w:rsidR="00DA0B45">
      <w:rPr>
        <w:rFonts w:asciiTheme="majorHAnsi" w:eastAsiaTheme="majorEastAsia" w:hAnsiTheme="majorHAnsi" w:cstheme="majorBidi"/>
      </w:rPr>
      <w:t>/201</w:t>
    </w:r>
    <w:r>
      <w:rPr>
        <w:rFonts w:asciiTheme="majorHAnsi" w:eastAsiaTheme="majorEastAsia" w:hAnsiTheme="majorHAnsi" w:cstheme="majorBidi"/>
      </w:rPr>
      <w:t>3</w:t>
    </w:r>
    <w:r w:rsidR="00DA0B45">
      <w:rPr>
        <w:rFonts w:asciiTheme="majorHAnsi" w:eastAsiaTheme="majorEastAsia" w:hAnsiTheme="majorHAnsi" w:cstheme="majorBidi"/>
      </w:rPr>
      <w:ptab w:relativeTo="margin" w:alignment="right" w:leader="none"/>
    </w:r>
    <w:r w:rsidR="00DA0B45">
      <w:rPr>
        <w:rFonts w:asciiTheme="majorHAnsi" w:eastAsiaTheme="majorEastAsia" w:hAnsiTheme="majorHAnsi" w:cstheme="majorBidi"/>
      </w:rPr>
      <w:t xml:space="preserve">Page </w:t>
    </w:r>
    <w:r w:rsidR="00DA0B45">
      <w:rPr>
        <w:rFonts w:asciiTheme="minorHAnsi" w:eastAsiaTheme="minorEastAsia" w:hAnsiTheme="minorHAnsi" w:cstheme="minorBidi"/>
      </w:rPr>
      <w:fldChar w:fldCharType="begin"/>
    </w:r>
    <w:r w:rsidR="00DA0B45">
      <w:instrText xml:space="preserve"> PAGE   \* MERGEFORMAT </w:instrText>
    </w:r>
    <w:r w:rsidR="00DA0B45">
      <w:rPr>
        <w:rFonts w:asciiTheme="minorHAnsi" w:eastAsiaTheme="minorEastAsia" w:hAnsiTheme="minorHAnsi" w:cstheme="minorBidi"/>
      </w:rPr>
      <w:fldChar w:fldCharType="separate"/>
    </w:r>
    <w:r w:rsidR="002E01F7" w:rsidRPr="002E01F7">
      <w:rPr>
        <w:rFonts w:asciiTheme="majorHAnsi" w:eastAsiaTheme="majorEastAsia" w:hAnsiTheme="majorHAnsi" w:cstheme="majorBidi"/>
        <w:noProof/>
      </w:rPr>
      <w:t>1</w:t>
    </w:r>
    <w:r w:rsidR="00DA0B45">
      <w:rPr>
        <w:rFonts w:asciiTheme="majorHAnsi" w:eastAsiaTheme="majorEastAsia" w:hAnsiTheme="majorHAnsi" w:cstheme="majorBidi"/>
        <w:noProof/>
      </w:rPr>
      <w:fldChar w:fldCharType="end"/>
    </w:r>
  </w:p>
  <w:p w:rsidR="00DA0B45" w:rsidRDefault="00DA0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5B7" w:rsidRDefault="009A75B7" w:rsidP="00DA0B45">
      <w:r>
        <w:separator/>
      </w:r>
    </w:p>
  </w:footnote>
  <w:footnote w:type="continuationSeparator" w:id="0">
    <w:p w:rsidR="009A75B7" w:rsidRDefault="009A75B7" w:rsidP="00DA0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A4F"/>
    <w:rsid w:val="000804AF"/>
    <w:rsid w:val="001B0DAB"/>
    <w:rsid w:val="002E01F7"/>
    <w:rsid w:val="005144B4"/>
    <w:rsid w:val="007148EE"/>
    <w:rsid w:val="00975CB0"/>
    <w:rsid w:val="009A75B7"/>
    <w:rsid w:val="00A20DE8"/>
    <w:rsid w:val="00BA77C9"/>
    <w:rsid w:val="00BD42AB"/>
    <w:rsid w:val="00C25645"/>
    <w:rsid w:val="00C74572"/>
    <w:rsid w:val="00CA29D2"/>
    <w:rsid w:val="00DA0B45"/>
    <w:rsid w:val="00E03308"/>
    <w:rsid w:val="00F4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0B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B4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0B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B4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0B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B4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0B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B4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Marie Murthy</dc:creator>
  <cp:lastModifiedBy>Cathy Cook</cp:lastModifiedBy>
  <cp:revision>3</cp:revision>
  <dcterms:created xsi:type="dcterms:W3CDTF">2012-04-17T19:54:00Z</dcterms:created>
  <dcterms:modified xsi:type="dcterms:W3CDTF">2013-12-18T22:26:00Z</dcterms:modified>
</cp:coreProperties>
</file>