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BF7F8" w14:textId="335074A7" w:rsidR="004C19A8" w:rsidRDefault="00ED51E8" w:rsidP="004C19A8">
      <w:pPr>
        <w:widowControl w:val="0"/>
        <w:autoSpaceDE w:val="0"/>
        <w:autoSpaceDN w:val="0"/>
        <w:adjustRightInd w:val="0"/>
        <w:spacing w:after="0" w:line="240" w:lineRule="auto"/>
        <w:jc w:val="center"/>
        <w:rPr>
          <w:rFonts w:ascii="Times New Roman" w:eastAsia="Times New Roman" w:hAnsi="Times New Roman" w:cs="Times New Roman"/>
          <w:b/>
          <w:kern w:val="0"/>
          <w:szCs w:val="20"/>
          <w14:ligatures w14:val="none"/>
        </w:rPr>
      </w:pPr>
      <w:r>
        <w:rPr>
          <w:rFonts w:ascii="Times New Roman" w:eastAsia="Times New Roman" w:hAnsi="Times New Roman" w:cs="Times New Roman"/>
          <w:b/>
          <w:kern w:val="0"/>
          <w:szCs w:val="20"/>
          <w14:ligatures w14:val="none"/>
        </w:rPr>
        <w:t>TOWN OF SODUS</w:t>
      </w:r>
    </w:p>
    <w:p w14:paraId="414BCBC9" w14:textId="6312E4C7" w:rsidR="004C19A8" w:rsidRPr="004C19A8" w:rsidRDefault="004C19A8" w:rsidP="006D75B6">
      <w:pPr>
        <w:widowControl w:val="0"/>
        <w:autoSpaceDE w:val="0"/>
        <w:autoSpaceDN w:val="0"/>
        <w:adjustRightInd w:val="0"/>
        <w:spacing w:after="0" w:line="240" w:lineRule="auto"/>
        <w:jc w:val="center"/>
        <w:rPr>
          <w:rFonts w:ascii="Times New Roman" w:eastAsia="Times New Roman" w:hAnsi="Times New Roman" w:cs="Times New Roman"/>
          <w:b/>
          <w:kern w:val="0"/>
          <w:szCs w:val="20"/>
          <w14:ligatures w14:val="none"/>
        </w:rPr>
      </w:pPr>
      <w:r>
        <w:rPr>
          <w:rFonts w:ascii="Times New Roman" w:eastAsia="Times New Roman" w:hAnsi="Times New Roman" w:cs="Times New Roman"/>
          <w:b/>
          <w:kern w:val="0"/>
          <w:szCs w:val="20"/>
          <w14:ligatures w14:val="none"/>
        </w:rPr>
        <w:t xml:space="preserve">Local Law </w:t>
      </w:r>
      <w:r w:rsidRPr="006D75B6">
        <w:rPr>
          <w:rFonts w:ascii="Times New Roman" w:eastAsia="Times New Roman" w:hAnsi="Times New Roman" w:cs="Times New Roman"/>
          <w:b/>
          <w:kern w:val="0"/>
          <w:szCs w:val="20"/>
          <w14:ligatures w14:val="none"/>
        </w:rPr>
        <w:t xml:space="preserve">No. </w:t>
      </w:r>
      <w:r w:rsidR="006D75B6" w:rsidRPr="006D75B6">
        <w:rPr>
          <w:rFonts w:ascii="Times New Roman" w:eastAsia="Times New Roman" w:hAnsi="Times New Roman" w:cs="Times New Roman"/>
          <w:b/>
          <w:kern w:val="0"/>
          <w:szCs w:val="20"/>
          <w14:ligatures w14:val="none"/>
        </w:rPr>
        <w:t>5</w:t>
      </w:r>
      <w:r w:rsidR="006D75B6">
        <w:rPr>
          <w:rFonts w:ascii="Times New Roman" w:eastAsia="Times New Roman" w:hAnsi="Times New Roman" w:cs="Times New Roman"/>
          <w:b/>
          <w:kern w:val="0"/>
          <w:szCs w:val="20"/>
          <w14:ligatures w14:val="none"/>
        </w:rPr>
        <w:t xml:space="preserve"> of </w:t>
      </w:r>
      <w:r>
        <w:rPr>
          <w:rFonts w:ascii="Times New Roman" w:eastAsia="Times New Roman" w:hAnsi="Times New Roman" w:cs="Times New Roman"/>
          <w:b/>
          <w:kern w:val="0"/>
          <w:szCs w:val="20"/>
          <w14:ligatures w14:val="none"/>
        </w:rPr>
        <w:t>2026</w:t>
      </w:r>
    </w:p>
    <w:p w14:paraId="13A5D794" w14:textId="77777777" w:rsidR="004C19A8" w:rsidRDefault="004C19A8" w:rsidP="004C19A8">
      <w:pPr>
        <w:widowControl w:val="0"/>
        <w:autoSpaceDE w:val="0"/>
        <w:autoSpaceDN w:val="0"/>
        <w:adjustRightInd w:val="0"/>
        <w:spacing w:after="0" w:line="240" w:lineRule="auto"/>
        <w:rPr>
          <w:rFonts w:ascii="Times New Roman" w:eastAsia="Times New Roman" w:hAnsi="Times New Roman" w:cs="Times New Roman"/>
          <w:b/>
          <w:kern w:val="0"/>
          <w:szCs w:val="20"/>
          <w14:ligatures w14:val="none"/>
        </w:rPr>
      </w:pPr>
    </w:p>
    <w:p w14:paraId="4A7CA08B" w14:textId="14D65DA5" w:rsidR="003E3F78" w:rsidRDefault="004C19A8" w:rsidP="00ED51E8">
      <w:pPr>
        <w:widowControl w:val="0"/>
        <w:autoSpaceDE w:val="0"/>
        <w:autoSpaceDN w:val="0"/>
        <w:adjustRightInd w:val="0"/>
        <w:spacing w:after="0" w:line="240" w:lineRule="auto"/>
        <w:jc w:val="center"/>
        <w:rPr>
          <w:rFonts w:ascii="Times New Roman" w:eastAsia="Times New Roman" w:hAnsi="Times New Roman" w:cs="Times New Roman"/>
          <w:b/>
          <w:kern w:val="0"/>
          <w:szCs w:val="20"/>
          <w14:ligatures w14:val="none"/>
        </w:rPr>
      </w:pPr>
      <w:r w:rsidRPr="004C19A8">
        <w:rPr>
          <w:rFonts w:ascii="Times New Roman" w:eastAsia="Times New Roman" w:hAnsi="Times New Roman" w:cs="Times New Roman"/>
          <w:b/>
          <w:kern w:val="0"/>
          <w:szCs w:val="20"/>
          <w14:ligatures w14:val="none"/>
        </w:rPr>
        <w:t xml:space="preserve">A local law </w:t>
      </w:r>
      <w:r w:rsidR="006D75B6">
        <w:rPr>
          <w:rFonts w:ascii="Times New Roman" w:eastAsia="Times New Roman" w:hAnsi="Times New Roman" w:cs="Times New Roman"/>
          <w:b/>
          <w:kern w:val="0"/>
          <w:szCs w:val="20"/>
          <w14:ligatures w14:val="none"/>
        </w:rPr>
        <w:t xml:space="preserve">repealing and replacing the Town of Sodus </w:t>
      </w:r>
      <w:r w:rsidR="003E3F78">
        <w:rPr>
          <w:rFonts w:ascii="Times New Roman" w:eastAsia="Times New Roman" w:hAnsi="Times New Roman" w:cs="Times New Roman"/>
          <w:b/>
          <w:kern w:val="0"/>
          <w:szCs w:val="20"/>
          <w14:ligatures w14:val="none"/>
        </w:rPr>
        <w:t>“</w:t>
      </w:r>
      <w:r w:rsidRPr="004C19A8">
        <w:rPr>
          <w:rFonts w:ascii="Times New Roman" w:eastAsia="Times New Roman" w:hAnsi="Times New Roman" w:cs="Times New Roman"/>
          <w:b/>
          <w:kern w:val="0"/>
          <w:szCs w:val="20"/>
          <w14:ligatures w14:val="none"/>
        </w:rPr>
        <w:t>Flood Damage Prevention</w:t>
      </w:r>
      <w:r w:rsidR="008E2213">
        <w:rPr>
          <w:rFonts w:ascii="Times New Roman" w:eastAsia="Times New Roman" w:hAnsi="Times New Roman" w:cs="Times New Roman"/>
          <w:b/>
          <w:kern w:val="0"/>
          <w:szCs w:val="20"/>
          <w14:ligatures w14:val="none"/>
        </w:rPr>
        <w:t xml:space="preserve"> Law</w:t>
      </w:r>
      <w:r w:rsidR="003E3F78">
        <w:rPr>
          <w:rFonts w:ascii="Times New Roman" w:eastAsia="Times New Roman" w:hAnsi="Times New Roman" w:cs="Times New Roman"/>
          <w:b/>
          <w:kern w:val="0"/>
          <w:szCs w:val="20"/>
          <w14:ligatures w14:val="none"/>
        </w:rPr>
        <w:t>”</w:t>
      </w:r>
    </w:p>
    <w:p w14:paraId="3164217D" w14:textId="77777777" w:rsidR="006D75B6" w:rsidRDefault="006D75B6" w:rsidP="00ED51E8">
      <w:pPr>
        <w:widowControl w:val="0"/>
        <w:autoSpaceDE w:val="0"/>
        <w:autoSpaceDN w:val="0"/>
        <w:adjustRightInd w:val="0"/>
        <w:spacing w:after="0" w:line="240" w:lineRule="auto"/>
        <w:jc w:val="center"/>
        <w:rPr>
          <w:rFonts w:ascii="Times New Roman" w:eastAsia="Times New Roman" w:hAnsi="Times New Roman" w:cs="Times New Roman"/>
          <w:b/>
          <w:kern w:val="0"/>
          <w:szCs w:val="20"/>
          <w14:ligatures w14:val="none"/>
        </w:rPr>
      </w:pPr>
    </w:p>
    <w:p w14:paraId="00715E10" w14:textId="77777777" w:rsidR="00ED4B64" w:rsidRPr="007A0259" w:rsidRDefault="00ED4B64" w:rsidP="00ED4B64">
      <w:pPr>
        <w:pStyle w:val="BodyText"/>
        <w:spacing w:before="6"/>
        <w:rPr>
          <w:bCs/>
          <w:sz w:val="22"/>
          <w:szCs w:val="22"/>
        </w:rPr>
      </w:pPr>
      <w:r w:rsidRPr="007A0259">
        <w:rPr>
          <w:bCs/>
          <w:sz w:val="22"/>
          <w:szCs w:val="22"/>
        </w:rPr>
        <w:t>Be it enacted by the Town Board of the Town of Sodus as follows:</w:t>
      </w:r>
    </w:p>
    <w:p w14:paraId="18324848" w14:textId="77777777" w:rsidR="00ED4B64" w:rsidRPr="007A0259" w:rsidRDefault="00ED4B64" w:rsidP="00ED4B64">
      <w:pPr>
        <w:pStyle w:val="BodyText"/>
        <w:spacing w:before="6"/>
        <w:rPr>
          <w:b/>
          <w:sz w:val="22"/>
          <w:szCs w:val="22"/>
        </w:rPr>
      </w:pPr>
    </w:p>
    <w:p w14:paraId="5C0BBC09" w14:textId="3400414D" w:rsidR="00ED4B64" w:rsidRDefault="00ED4B64" w:rsidP="00410210">
      <w:pPr>
        <w:pStyle w:val="BodyText"/>
        <w:numPr>
          <w:ilvl w:val="0"/>
          <w:numId w:val="11"/>
        </w:numPr>
        <w:spacing w:before="6"/>
        <w:ind w:left="0" w:firstLine="0"/>
        <w:rPr>
          <w:bCs/>
          <w:sz w:val="22"/>
          <w:szCs w:val="22"/>
        </w:rPr>
      </w:pPr>
      <w:r>
        <w:rPr>
          <w:bCs/>
          <w:sz w:val="22"/>
          <w:szCs w:val="22"/>
        </w:rPr>
        <w:t xml:space="preserve"> The Flood Damage Prevention Law of the Town of Sodus</w:t>
      </w:r>
      <w:r w:rsidRPr="007A0259">
        <w:rPr>
          <w:bCs/>
          <w:sz w:val="22"/>
          <w:szCs w:val="22"/>
        </w:rPr>
        <w:t>,</w:t>
      </w:r>
      <w:r>
        <w:rPr>
          <w:bCs/>
          <w:sz w:val="22"/>
          <w:szCs w:val="22"/>
        </w:rPr>
        <w:t xml:space="preserve"> enacted as Local Law No. 1 of 1994 and</w:t>
      </w:r>
      <w:r w:rsidRPr="007A0259">
        <w:rPr>
          <w:bCs/>
          <w:sz w:val="22"/>
          <w:szCs w:val="22"/>
        </w:rPr>
        <w:t xml:space="preserve"> </w:t>
      </w:r>
      <w:r>
        <w:rPr>
          <w:bCs/>
          <w:sz w:val="22"/>
          <w:szCs w:val="22"/>
        </w:rPr>
        <w:t>codified as Chapter 69 of the</w:t>
      </w:r>
      <w:r w:rsidRPr="007A0259">
        <w:rPr>
          <w:bCs/>
          <w:sz w:val="22"/>
          <w:szCs w:val="22"/>
        </w:rPr>
        <w:t xml:space="preserve"> Code of the Town of Sodus, is repealed and replaced in its entirety </w:t>
      </w:r>
      <w:r>
        <w:rPr>
          <w:bCs/>
          <w:sz w:val="22"/>
          <w:szCs w:val="22"/>
        </w:rPr>
        <w:t>with the following</w:t>
      </w:r>
      <w:r w:rsidRPr="007A0259">
        <w:rPr>
          <w:bCs/>
          <w:sz w:val="22"/>
          <w:szCs w:val="22"/>
        </w:rPr>
        <w:t>:</w:t>
      </w:r>
    </w:p>
    <w:p w14:paraId="31BA02B3"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48066A8A" w14:textId="1A05451A" w:rsidR="004C19A8" w:rsidRPr="004C19A8" w:rsidRDefault="00A15F22" w:rsidP="004C19A8">
      <w:pPr>
        <w:autoSpaceDE w:val="0"/>
        <w:autoSpaceDN w:val="0"/>
        <w:adjustRightInd w:val="0"/>
        <w:spacing w:after="0" w:line="240" w:lineRule="auto"/>
        <w:rPr>
          <w:rFonts w:ascii="Times New Roman" w:eastAsia="Times New Roman" w:hAnsi="Times New Roman" w:cs="Times New Roman"/>
          <w:b/>
          <w:bCs/>
          <w:kern w:val="0"/>
          <w:szCs w:val="20"/>
          <w14:ligatures w14:val="none"/>
        </w:rPr>
      </w:pPr>
      <w:r>
        <w:rPr>
          <w:rFonts w:ascii="Times New Roman" w:eastAsia="Times New Roman" w:hAnsi="Times New Roman" w:cs="Times New Roman"/>
          <w:b/>
          <w:bCs/>
          <w:kern w:val="0"/>
          <w:szCs w:val="20"/>
          <w14:ligatures w14:val="none"/>
        </w:rPr>
        <w:t>69-1</w:t>
      </w:r>
      <w:r w:rsidR="004C19A8" w:rsidRPr="004C19A8">
        <w:rPr>
          <w:rFonts w:ascii="Times New Roman" w:eastAsia="Times New Roman" w:hAnsi="Times New Roman" w:cs="Times New Roman"/>
          <w:b/>
          <w:bCs/>
          <w:kern w:val="0"/>
          <w:szCs w:val="20"/>
          <w14:ligatures w14:val="none"/>
        </w:rPr>
        <w:tab/>
        <w:t>FINDINGS</w:t>
      </w:r>
    </w:p>
    <w:p w14:paraId="3931FDFC"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4DE97BD2" w14:textId="7F2423E7" w:rsidR="004C19A8" w:rsidRPr="004C19A8" w:rsidRDefault="004C19A8" w:rsidP="004C19A8">
      <w:pPr>
        <w:autoSpaceDE w:val="0"/>
        <w:autoSpaceDN w:val="0"/>
        <w:adjustRightInd w:val="0"/>
        <w:spacing w:after="0" w:line="240" w:lineRule="auto"/>
        <w:ind w:left="576"/>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 xml:space="preserve">The </w:t>
      </w:r>
      <w:r w:rsidR="00ED51E8">
        <w:rPr>
          <w:rFonts w:ascii="Times New Roman" w:eastAsia="Times New Roman" w:hAnsi="Times New Roman" w:cs="Times New Roman"/>
          <w:noProof/>
          <w:kern w:val="0"/>
          <w:szCs w:val="20"/>
          <w14:ligatures w14:val="none"/>
        </w:rPr>
        <w:t>Town of Sodus</w:t>
      </w:r>
      <w:r w:rsidRPr="004C19A8">
        <w:rPr>
          <w:rFonts w:ascii="Times New Roman" w:eastAsia="Times New Roman" w:hAnsi="Times New Roman" w:cs="Times New Roman"/>
          <w:kern w:val="0"/>
          <w:szCs w:val="20"/>
          <w14:ligatures w14:val="none"/>
        </w:rPr>
        <w:t xml:space="preserve"> finds that the potential and/or actual damages from flooding and erosion may be a problem to the residents of the </w:t>
      </w:r>
      <w:r w:rsidR="00ED51E8">
        <w:rPr>
          <w:rFonts w:ascii="Times New Roman" w:eastAsia="Times New Roman" w:hAnsi="Times New Roman" w:cs="Times New Roman"/>
          <w:noProof/>
          <w:kern w:val="0"/>
          <w:szCs w:val="20"/>
          <w14:ligatures w14:val="none"/>
        </w:rPr>
        <w:t>Town of Sodus</w:t>
      </w:r>
      <w:r w:rsidRPr="004C19A8">
        <w:rPr>
          <w:rFonts w:ascii="Times New Roman" w:eastAsia="Times New Roman" w:hAnsi="Times New Roman" w:cs="Times New Roman"/>
          <w:kern w:val="0"/>
          <w:szCs w:val="20"/>
          <w14:ligatures w14:val="none"/>
        </w:rPr>
        <w:t xml:space="preserve"> and that such damages may </w:t>
      </w:r>
      <w:proofErr w:type="gramStart"/>
      <w:r w:rsidRPr="004C19A8">
        <w:rPr>
          <w:rFonts w:ascii="Times New Roman" w:eastAsia="Times New Roman" w:hAnsi="Times New Roman" w:cs="Times New Roman"/>
          <w:kern w:val="0"/>
          <w:szCs w:val="20"/>
          <w14:ligatures w14:val="none"/>
        </w:rPr>
        <w:t>include:</w:t>
      </w:r>
      <w:proofErr w:type="gramEnd"/>
      <w:r w:rsidRPr="004C19A8">
        <w:rPr>
          <w:rFonts w:ascii="Times New Roman" w:eastAsia="Times New Roman" w:hAnsi="Times New Roman" w:cs="Times New Roman"/>
          <w:kern w:val="0"/>
          <w:szCs w:val="20"/>
          <w14:ligatures w14:val="none"/>
        </w:rPr>
        <w:t xml:space="preserve"> destruction or loss of private and public housing, damage to public facilities, both publicly and privately owned, and injury to and loss of human life. </w:t>
      </w:r>
      <w:proofErr w:type="gramStart"/>
      <w:r w:rsidRPr="004C19A8">
        <w:rPr>
          <w:rFonts w:ascii="Times New Roman" w:eastAsia="Times New Roman" w:hAnsi="Times New Roman" w:cs="Times New Roman"/>
          <w:kern w:val="0"/>
          <w:szCs w:val="20"/>
          <w14:ligatures w14:val="none"/>
        </w:rPr>
        <w:t>In order to</w:t>
      </w:r>
      <w:proofErr w:type="gramEnd"/>
      <w:r w:rsidRPr="004C19A8">
        <w:rPr>
          <w:rFonts w:ascii="Times New Roman" w:eastAsia="Times New Roman" w:hAnsi="Times New Roman" w:cs="Times New Roman"/>
          <w:kern w:val="0"/>
          <w:szCs w:val="20"/>
          <w14:ligatures w14:val="none"/>
        </w:rPr>
        <w:t xml:space="preserve"> minimize the threat of such </w:t>
      </w:r>
      <w:proofErr w:type="gramStart"/>
      <w:r w:rsidRPr="004C19A8">
        <w:rPr>
          <w:rFonts w:ascii="Times New Roman" w:eastAsia="Times New Roman" w:hAnsi="Times New Roman" w:cs="Times New Roman"/>
          <w:kern w:val="0"/>
          <w:szCs w:val="20"/>
          <w14:ligatures w14:val="none"/>
        </w:rPr>
        <w:t>damages</w:t>
      </w:r>
      <w:proofErr w:type="gramEnd"/>
      <w:r w:rsidRPr="004C19A8">
        <w:rPr>
          <w:rFonts w:ascii="Times New Roman" w:eastAsia="Times New Roman" w:hAnsi="Times New Roman" w:cs="Times New Roman"/>
          <w:kern w:val="0"/>
          <w:szCs w:val="20"/>
          <w14:ligatures w14:val="none"/>
        </w:rPr>
        <w:t xml:space="preserve"> and to achieve the purposes and objectives hereinafter set forth, this local law is adopted.</w:t>
      </w:r>
    </w:p>
    <w:p w14:paraId="114007E0"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607AD505" w14:textId="0C275A31" w:rsidR="004C19A8" w:rsidRPr="004C19A8" w:rsidRDefault="00A15F22" w:rsidP="004C19A8">
      <w:pPr>
        <w:autoSpaceDE w:val="0"/>
        <w:autoSpaceDN w:val="0"/>
        <w:adjustRightInd w:val="0"/>
        <w:spacing w:after="0" w:line="240" w:lineRule="auto"/>
        <w:rPr>
          <w:rFonts w:ascii="Times New Roman" w:eastAsia="Times New Roman" w:hAnsi="Times New Roman" w:cs="Times New Roman"/>
          <w:b/>
          <w:bCs/>
          <w:kern w:val="0"/>
          <w:szCs w:val="20"/>
          <w14:ligatures w14:val="none"/>
        </w:rPr>
      </w:pPr>
      <w:r>
        <w:rPr>
          <w:rFonts w:ascii="Times New Roman" w:eastAsia="Times New Roman" w:hAnsi="Times New Roman" w:cs="Times New Roman"/>
          <w:b/>
          <w:bCs/>
          <w:kern w:val="0"/>
          <w:szCs w:val="20"/>
          <w14:ligatures w14:val="none"/>
        </w:rPr>
        <w:t>69-2</w:t>
      </w:r>
      <w:r w:rsidR="004C19A8" w:rsidRPr="004C19A8">
        <w:rPr>
          <w:rFonts w:ascii="Times New Roman" w:eastAsia="Times New Roman" w:hAnsi="Times New Roman" w:cs="Times New Roman"/>
          <w:b/>
          <w:bCs/>
          <w:kern w:val="0"/>
          <w:szCs w:val="20"/>
          <w14:ligatures w14:val="none"/>
        </w:rPr>
        <w:tab/>
        <w:t>STATEMENT OF PURPOSE</w:t>
      </w:r>
    </w:p>
    <w:p w14:paraId="634B06F1"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50563B7E" w14:textId="77777777" w:rsidR="004C19A8" w:rsidRPr="004C19A8" w:rsidRDefault="004C19A8" w:rsidP="004C19A8">
      <w:pPr>
        <w:autoSpaceDE w:val="0"/>
        <w:autoSpaceDN w:val="0"/>
        <w:adjustRightInd w:val="0"/>
        <w:spacing w:after="0" w:line="240" w:lineRule="auto"/>
        <w:ind w:left="576"/>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 xml:space="preserve">It is the purpose of this local law to promote </w:t>
      </w:r>
      <w:proofErr w:type="gramStart"/>
      <w:r w:rsidRPr="004C19A8">
        <w:rPr>
          <w:rFonts w:ascii="Times New Roman" w:eastAsia="Times New Roman" w:hAnsi="Times New Roman" w:cs="Times New Roman"/>
          <w:kern w:val="0"/>
          <w:szCs w:val="20"/>
          <w14:ligatures w14:val="none"/>
        </w:rPr>
        <w:t>the public</w:t>
      </w:r>
      <w:proofErr w:type="gramEnd"/>
      <w:r w:rsidRPr="004C19A8">
        <w:rPr>
          <w:rFonts w:ascii="Times New Roman" w:eastAsia="Times New Roman" w:hAnsi="Times New Roman" w:cs="Times New Roman"/>
          <w:kern w:val="0"/>
          <w:szCs w:val="20"/>
          <w14:ligatures w14:val="none"/>
        </w:rPr>
        <w:t xml:space="preserve"> health, safety, and general welfare, and to minimize public and private losses due to flood conditions in specific areas by provisions designed to:</w:t>
      </w:r>
    </w:p>
    <w:p w14:paraId="173538DA"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6FD2C222" w14:textId="77777777" w:rsidR="004C19A8" w:rsidRPr="004C19A8" w:rsidRDefault="004C19A8" w:rsidP="004C19A8">
      <w:pPr>
        <w:autoSpaceDE w:val="0"/>
        <w:autoSpaceDN w:val="0"/>
        <w:adjustRightInd w:val="0"/>
        <w:spacing w:after="0" w:line="240" w:lineRule="auto"/>
        <w:ind w:left="1152" w:hanging="582"/>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(1)</w:t>
      </w:r>
      <w:r w:rsidRPr="004C19A8">
        <w:rPr>
          <w:rFonts w:ascii="Times New Roman" w:eastAsia="Times New Roman" w:hAnsi="Times New Roman" w:cs="Times New Roman"/>
          <w:kern w:val="0"/>
          <w:szCs w:val="20"/>
          <w14:ligatures w14:val="none"/>
        </w:rPr>
        <w:tab/>
        <w:t>regulate uses which are dangerous to health, safety and property due to water or erosion hazards, or which result in damaging increases in erosion or in flood heights or velocities;</w:t>
      </w:r>
    </w:p>
    <w:p w14:paraId="036E8260"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418C3F44" w14:textId="77777777" w:rsidR="004C19A8" w:rsidRPr="004C19A8" w:rsidRDefault="004C19A8" w:rsidP="004C19A8">
      <w:pPr>
        <w:autoSpaceDE w:val="0"/>
        <w:autoSpaceDN w:val="0"/>
        <w:adjustRightInd w:val="0"/>
        <w:spacing w:after="0" w:line="240" w:lineRule="auto"/>
        <w:ind w:left="1152" w:hanging="582"/>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(2)</w:t>
      </w:r>
      <w:r w:rsidRPr="004C19A8">
        <w:rPr>
          <w:rFonts w:ascii="Times New Roman" w:eastAsia="Times New Roman" w:hAnsi="Times New Roman" w:cs="Times New Roman"/>
          <w:kern w:val="0"/>
          <w:szCs w:val="20"/>
          <w14:ligatures w14:val="none"/>
        </w:rPr>
        <w:tab/>
        <w:t>require that uses vulnerable to floods, including facilities which serve such uses, be protected against flood damage at the time of initial construction;</w:t>
      </w:r>
    </w:p>
    <w:p w14:paraId="3C63FBDB"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62C1C677" w14:textId="77777777" w:rsidR="004C19A8" w:rsidRPr="004C19A8" w:rsidRDefault="004C19A8" w:rsidP="004C19A8">
      <w:pPr>
        <w:autoSpaceDE w:val="0"/>
        <w:autoSpaceDN w:val="0"/>
        <w:adjustRightInd w:val="0"/>
        <w:spacing w:after="0" w:line="240" w:lineRule="auto"/>
        <w:ind w:left="1152" w:hanging="582"/>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(3)</w:t>
      </w:r>
      <w:r w:rsidRPr="004C19A8">
        <w:rPr>
          <w:rFonts w:ascii="Times New Roman" w:eastAsia="Times New Roman" w:hAnsi="Times New Roman" w:cs="Times New Roman"/>
          <w:kern w:val="0"/>
          <w:szCs w:val="20"/>
          <w14:ligatures w14:val="none"/>
        </w:rPr>
        <w:tab/>
        <w:t xml:space="preserve">control the alteration of natural </w:t>
      </w:r>
      <w:proofErr w:type="gramStart"/>
      <w:r w:rsidRPr="004C19A8">
        <w:rPr>
          <w:rFonts w:ascii="Times New Roman" w:eastAsia="Times New Roman" w:hAnsi="Times New Roman" w:cs="Times New Roman"/>
          <w:kern w:val="0"/>
          <w:szCs w:val="20"/>
          <w14:ligatures w14:val="none"/>
        </w:rPr>
        <w:t>floodplains</w:t>
      </w:r>
      <w:proofErr w:type="gramEnd"/>
      <w:r w:rsidRPr="004C19A8">
        <w:rPr>
          <w:rFonts w:ascii="Times New Roman" w:eastAsia="Times New Roman" w:hAnsi="Times New Roman" w:cs="Times New Roman"/>
          <w:kern w:val="0"/>
          <w:szCs w:val="20"/>
          <w14:ligatures w14:val="none"/>
        </w:rPr>
        <w:t>, stream channels, and natural protective barriers which are involved in the accom</w:t>
      </w:r>
      <w:r w:rsidRPr="004C19A8">
        <w:rPr>
          <w:rFonts w:ascii="Times New Roman" w:eastAsia="Times New Roman" w:hAnsi="Times New Roman" w:cs="Times New Roman"/>
          <w:kern w:val="0"/>
          <w:szCs w:val="20"/>
          <w14:ligatures w14:val="none"/>
        </w:rPr>
        <w:softHyphen/>
        <w:t>modation of flood waters;</w:t>
      </w:r>
    </w:p>
    <w:p w14:paraId="3EE7AF21" w14:textId="77777777" w:rsidR="004C19A8" w:rsidRPr="004C19A8" w:rsidRDefault="004C19A8" w:rsidP="004C19A8">
      <w:pPr>
        <w:autoSpaceDE w:val="0"/>
        <w:autoSpaceDN w:val="0"/>
        <w:adjustRightInd w:val="0"/>
        <w:spacing w:after="0" w:line="240" w:lineRule="auto"/>
        <w:ind w:left="570"/>
        <w:rPr>
          <w:rFonts w:ascii="Times New Roman" w:eastAsia="Times New Roman" w:hAnsi="Times New Roman" w:cs="Times New Roman"/>
          <w:kern w:val="0"/>
          <w:szCs w:val="20"/>
          <w14:ligatures w14:val="none"/>
        </w:rPr>
      </w:pPr>
    </w:p>
    <w:p w14:paraId="59364E0B" w14:textId="77777777" w:rsidR="004C19A8" w:rsidRPr="004C19A8" w:rsidRDefault="004C19A8" w:rsidP="004C19A8">
      <w:pPr>
        <w:autoSpaceDE w:val="0"/>
        <w:autoSpaceDN w:val="0"/>
        <w:adjustRightInd w:val="0"/>
        <w:spacing w:after="0" w:line="240" w:lineRule="auto"/>
        <w:ind w:left="1152" w:hanging="582"/>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(4)</w:t>
      </w:r>
      <w:r w:rsidRPr="004C19A8">
        <w:rPr>
          <w:rFonts w:ascii="Times New Roman" w:eastAsia="Times New Roman" w:hAnsi="Times New Roman" w:cs="Times New Roman"/>
          <w:kern w:val="0"/>
          <w:szCs w:val="20"/>
          <w14:ligatures w14:val="none"/>
        </w:rPr>
        <w:tab/>
        <w:t xml:space="preserve">control filling, grading, dredging and other development which may increase erosion or flood </w:t>
      </w:r>
      <w:proofErr w:type="gramStart"/>
      <w:r w:rsidRPr="004C19A8">
        <w:rPr>
          <w:rFonts w:ascii="Times New Roman" w:eastAsia="Times New Roman" w:hAnsi="Times New Roman" w:cs="Times New Roman"/>
          <w:kern w:val="0"/>
          <w:szCs w:val="20"/>
          <w14:ligatures w14:val="none"/>
        </w:rPr>
        <w:t>damages</w:t>
      </w:r>
      <w:proofErr w:type="gramEnd"/>
      <w:r w:rsidRPr="004C19A8">
        <w:rPr>
          <w:rFonts w:ascii="Times New Roman" w:eastAsia="Times New Roman" w:hAnsi="Times New Roman" w:cs="Times New Roman"/>
          <w:kern w:val="0"/>
          <w:szCs w:val="20"/>
          <w14:ligatures w14:val="none"/>
        </w:rPr>
        <w:t>;</w:t>
      </w:r>
    </w:p>
    <w:p w14:paraId="135CD9A9" w14:textId="77777777" w:rsidR="004C19A8" w:rsidRPr="004C19A8" w:rsidRDefault="004C19A8" w:rsidP="004C19A8">
      <w:pPr>
        <w:autoSpaceDE w:val="0"/>
        <w:autoSpaceDN w:val="0"/>
        <w:adjustRightInd w:val="0"/>
        <w:spacing w:after="0" w:line="240" w:lineRule="auto"/>
        <w:ind w:left="570"/>
        <w:rPr>
          <w:rFonts w:ascii="Times New Roman" w:eastAsia="Times New Roman" w:hAnsi="Times New Roman" w:cs="Times New Roman"/>
          <w:kern w:val="0"/>
          <w:szCs w:val="20"/>
          <w14:ligatures w14:val="none"/>
        </w:rPr>
      </w:pPr>
    </w:p>
    <w:p w14:paraId="6C16DDD1" w14:textId="77777777" w:rsidR="004C19A8" w:rsidRPr="004C19A8" w:rsidRDefault="004C19A8" w:rsidP="004C19A8">
      <w:pPr>
        <w:autoSpaceDE w:val="0"/>
        <w:autoSpaceDN w:val="0"/>
        <w:adjustRightInd w:val="0"/>
        <w:spacing w:after="0" w:line="240" w:lineRule="auto"/>
        <w:ind w:left="1152" w:hanging="582"/>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(5)</w:t>
      </w:r>
      <w:r w:rsidRPr="004C19A8">
        <w:rPr>
          <w:rFonts w:ascii="Times New Roman" w:eastAsia="Times New Roman" w:hAnsi="Times New Roman" w:cs="Times New Roman"/>
          <w:kern w:val="0"/>
          <w:szCs w:val="20"/>
          <w14:ligatures w14:val="none"/>
        </w:rPr>
        <w:tab/>
        <w:t xml:space="preserve">regulate the construction of flood barriers which will </w:t>
      </w:r>
      <w:proofErr w:type="gramStart"/>
      <w:r w:rsidRPr="004C19A8">
        <w:rPr>
          <w:rFonts w:ascii="Times New Roman" w:eastAsia="Times New Roman" w:hAnsi="Times New Roman" w:cs="Times New Roman"/>
          <w:kern w:val="0"/>
          <w:szCs w:val="20"/>
          <w14:ligatures w14:val="none"/>
        </w:rPr>
        <w:t>unnatural</w:t>
      </w:r>
      <w:r w:rsidRPr="004C19A8">
        <w:rPr>
          <w:rFonts w:ascii="Times New Roman" w:eastAsia="Times New Roman" w:hAnsi="Times New Roman" w:cs="Times New Roman"/>
          <w:kern w:val="0"/>
          <w:szCs w:val="20"/>
          <w14:ligatures w14:val="none"/>
        </w:rPr>
        <w:softHyphen/>
        <w:t>ly</w:t>
      </w:r>
      <w:proofErr w:type="gramEnd"/>
      <w:r w:rsidRPr="004C19A8">
        <w:rPr>
          <w:rFonts w:ascii="Times New Roman" w:eastAsia="Times New Roman" w:hAnsi="Times New Roman" w:cs="Times New Roman"/>
          <w:kern w:val="0"/>
          <w:szCs w:val="20"/>
          <w14:ligatures w14:val="none"/>
        </w:rPr>
        <w:t xml:space="preserve"> divert flood waters or which may increase flood hazards to other lands, and;</w:t>
      </w:r>
    </w:p>
    <w:p w14:paraId="44488852" w14:textId="77777777" w:rsidR="004C19A8" w:rsidRPr="004C19A8" w:rsidRDefault="004C19A8" w:rsidP="004C19A8">
      <w:pPr>
        <w:autoSpaceDE w:val="0"/>
        <w:autoSpaceDN w:val="0"/>
        <w:adjustRightInd w:val="0"/>
        <w:spacing w:after="0" w:line="240" w:lineRule="auto"/>
        <w:ind w:left="570"/>
        <w:rPr>
          <w:rFonts w:ascii="Times New Roman" w:eastAsia="Times New Roman" w:hAnsi="Times New Roman" w:cs="Times New Roman"/>
          <w:kern w:val="0"/>
          <w:szCs w:val="20"/>
          <w14:ligatures w14:val="none"/>
        </w:rPr>
      </w:pPr>
    </w:p>
    <w:p w14:paraId="2DA2931F" w14:textId="77777777" w:rsidR="004C19A8" w:rsidRPr="004C19A8" w:rsidRDefault="004C19A8" w:rsidP="004C19A8">
      <w:pPr>
        <w:autoSpaceDE w:val="0"/>
        <w:autoSpaceDN w:val="0"/>
        <w:adjustRightInd w:val="0"/>
        <w:spacing w:after="0" w:line="240" w:lineRule="auto"/>
        <w:ind w:left="1080" w:hanging="540"/>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 xml:space="preserve">(6)  </w:t>
      </w:r>
      <w:r w:rsidRPr="004C19A8">
        <w:rPr>
          <w:rFonts w:ascii="Times New Roman" w:eastAsia="Times New Roman" w:hAnsi="Times New Roman" w:cs="Times New Roman"/>
          <w:kern w:val="0"/>
          <w:szCs w:val="20"/>
          <w14:ligatures w14:val="none"/>
        </w:rPr>
        <w:tab/>
        <w:t>qualify and maintain for participation in the National Flood Insurance Program.</w:t>
      </w:r>
    </w:p>
    <w:p w14:paraId="50F2E43A"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112A685A" w14:textId="5CBBC2F8" w:rsidR="004C19A8" w:rsidRPr="004C19A8" w:rsidRDefault="00A15F22" w:rsidP="004C19A8">
      <w:pPr>
        <w:autoSpaceDE w:val="0"/>
        <w:autoSpaceDN w:val="0"/>
        <w:adjustRightInd w:val="0"/>
        <w:spacing w:after="0" w:line="240" w:lineRule="auto"/>
        <w:rPr>
          <w:rFonts w:ascii="Times New Roman" w:eastAsia="Times New Roman" w:hAnsi="Times New Roman" w:cs="Times New Roman"/>
          <w:b/>
          <w:bCs/>
          <w:kern w:val="0"/>
          <w:szCs w:val="20"/>
          <w14:ligatures w14:val="none"/>
        </w:rPr>
      </w:pPr>
      <w:r>
        <w:rPr>
          <w:rFonts w:ascii="Times New Roman" w:eastAsia="Times New Roman" w:hAnsi="Times New Roman" w:cs="Times New Roman"/>
          <w:b/>
          <w:bCs/>
          <w:kern w:val="0"/>
          <w:szCs w:val="20"/>
          <w14:ligatures w14:val="none"/>
        </w:rPr>
        <w:t>69-3</w:t>
      </w:r>
      <w:r w:rsidR="004C19A8" w:rsidRPr="004C19A8">
        <w:rPr>
          <w:rFonts w:ascii="Times New Roman" w:eastAsia="Times New Roman" w:hAnsi="Times New Roman" w:cs="Times New Roman"/>
          <w:b/>
          <w:bCs/>
          <w:kern w:val="0"/>
          <w:szCs w:val="20"/>
          <w14:ligatures w14:val="none"/>
        </w:rPr>
        <w:tab/>
        <w:t>OBJECTIVES</w:t>
      </w:r>
    </w:p>
    <w:p w14:paraId="22F21206"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3BAA350A" w14:textId="77777777" w:rsidR="004C19A8" w:rsidRPr="004C19A8" w:rsidRDefault="004C19A8" w:rsidP="004C19A8">
      <w:pPr>
        <w:autoSpaceDE w:val="0"/>
        <w:autoSpaceDN w:val="0"/>
        <w:adjustRightInd w:val="0"/>
        <w:spacing w:after="0" w:line="240" w:lineRule="auto"/>
        <w:ind w:left="540"/>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lastRenderedPageBreak/>
        <w:t>The objectives of this local law are:</w:t>
      </w:r>
    </w:p>
    <w:p w14:paraId="0BC197B4" w14:textId="77777777" w:rsidR="004C19A8" w:rsidRPr="004C19A8" w:rsidRDefault="004C19A8" w:rsidP="004C19A8">
      <w:pPr>
        <w:autoSpaceDE w:val="0"/>
        <w:autoSpaceDN w:val="0"/>
        <w:adjustRightInd w:val="0"/>
        <w:spacing w:after="0" w:line="240" w:lineRule="auto"/>
        <w:ind w:left="540" w:firstLine="576"/>
        <w:rPr>
          <w:rFonts w:ascii="Times New Roman" w:eastAsia="Times New Roman" w:hAnsi="Times New Roman" w:cs="Times New Roman"/>
          <w:kern w:val="0"/>
          <w:szCs w:val="20"/>
          <w14:ligatures w14:val="none"/>
        </w:rPr>
      </w:pPr>
    </w:p>
    <w:p w14:paraId="1CE58A6B" w14:textId="77777777" w:rsidR="004C19A8" w:rsidRPr="004C19A8" w:rsidRDefault="004C19A8" w:rsidP="004C19A8">
      <w:pPr>
        <w:tabs>
          <w:tab w:val="left" w:pos="540"/>
        </w:tabs>
        <w:autoSpaceDE w:val="0"/>
        <w:autoSpaceDN w:val="0"/>
        <w:adjustRightInd w:val="0"/>
        <w:spacing w:after="0" w:line="240" w:lineRule="auto"/>
        <w:ind w:left="1080" w:hanging="540"/>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 xml:space="preserve">(l)  </w:t>
      </w:r>
      <w:r w:rsidRPr="004C19A8">
        <w:rPr>
          <w:rFonts w:ascii="Times New Roman" w:eastAsia="Times New Roman" w:hAnsi="Times New Roman" w:cs="Times New Roman"/>
          <w:kern w:val="0"/>
          <w:szCs w:val="20"/>
          <w14:ligatures w14:val="none"/>
        </w:rPr>
        <w:tab/>
        <w:t>to protect human life and health;</w:t>
      </w:r>
    </w:p>
    <w:p w14:paraId="2CFBDCED" w14:textId="77777777" w:rsidR="004C19A8" w:rsidRPr="004C19A8" w:rsidRDefault="004C19A8" w:rsidP="004C19A8">
      <w:pPr>
        <w:autoSpaceDE w:val="0"/>
        <w:autoSpaceDN w:val="0"/>
        <w:adjustRightInd w:val="0"/>
        <w:spacing w:after="0" w:line="240" w:lineRule="auto"/>
        <w:ind w:left="540" w:firstLine="576"/>
        <w:rPr>
          <w:rFonts w:ascii="Times New Roman" w:eastAsia="Times New Roman" w:hAnsi="Times New Roman" w:cs="Times New Roman"/>
          <w:kern w:val="0"/>
          <w:szCs w:val="20"/>
          <w14:ligatures w14:val="none"/>
        </w:rPr>
      </w:pPr>
    </w:p>
    <w:p w14:paraId="55573076" w14:textId="77777777" w:rsidR="004C19A8" w:rsidRPr="004C19A8" w:rsidRDefault="004C19A8" w:rsidP="004C19A8">
      <w:pPr>
        <w:autoSpaceDE w:val="0"/>
        <w:autoSpaceDN w:val="0"/>
        <w:adjustRightInd w:val="0"/>
        <w:spacing w:after="0" w:line="240" w:lineRule="auto"/>
        <w:ind w:left="1080" w:hanging="540"/>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(2)</w:t>
      </w:r>
      <w:r w:rsidRPr="004C19A8">
        <w:rPr>
          <w:rFonts w:ascii="Times New Roman" w:eastAsia="Times New Roman" w:hAnsi="Times New Roman" w:cs="Times New Roman"/>
          <w:kern w:val="0"/>
          <w:szCs w:val="20"/>
          <w14:ligatures w14:val="none"/>
        </w:rPr>
        <w:tab/>
        <w:t>to minimize expenditure of public money for costly flood control projects;</w:t>
      </w:r>
    </w:p>
    <w:p w14:paraId="0CEAF9D5" w14:textId="77777777" w:rsidR="004C19A8" w:rsidRPr="004C19A8" w:rsidRDefault="004C19A8" w:rsidP="004C19A8">
      <w:pPr>
        <w:autoSpaceDE w:val="0"/>
        <w:autoSpaceDN w:val="0"/>
        <w:adjustRightInd w:val="0"/>
        <w:spacing w:after="0" w:line="240" w:lineRule="auto"/>
        <w:ind w:left="540" w:firstLine="576"/>
        <w:rPr>
          <w:rFonts w:ascii="Times New Roman" w:eastAsia="Times New Roman" w:hAnsi="Times New Roman" w:cs="Times New Roman"/>
          <w:kern w:val="0"/>
          <w:szCs w:val="20"/>
          <w14:ligatures w14:val="none"/>
        </w:rPr>
      </w:pPr>
    </w:p>
    <w:p w14:paraId="2D7F277D" w14:textId="77777777" w:rsidR="004C19A8" w:rsidRPr="004C19A8" w:rsidRDefault="004C19A8" w:rsidP="004C19A8">
      <w:pPr>
        <w:autoSpaceDE w:val="0"/>
        <w:autoSpaceDN w:val="0"/>
        <w:adjustRightInd w:val="0"/>
        <w:spacing w:after="0" w:line="240" w:lineRule="auto"/>
        <w:ind w:left="1080" w:hanging="540"/>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(3)</w:t>
      </w:r>
      <w:r w:rsidRPr="004C19A8">
        <w:rPr>
          <w:rFonts w:ascii="Times New Roman" w:eastAsia="Times New Roman" w:hAnsi="Times New Roman" w:cs="Times New Roman"/>
          <w:kern w:val="0"/>
          <w:szCs w:val="20"/>
          <w14:ligatures w14:val="none"/>
        </w:rPr>
        <w:tab/>
        <w:t xml:space="preserve">to minimize the need for rescue and relief efforts associated with flooding and generally undertaken at the expense of the </w:t>
      </w:r>
      <w:proofErr w:type="gramStart"/>
      <w:r w:rsidRPr="004C19A8">
        <w:rPr>
          <w:rFonts w:ascii="Times New Roman" w:eastAsia="Times New Roman" w:hAnsi="Times New Roman" w:cs="Times New Roman"/>
          <w:kern w:val="0"/>
          <w:szCs w:val="20"/>
          <w14:ligatures w14:val="none"/>
        </w:rPr>
        <w:t>general public</w:t>
      </w:r>
      <w:proofErr w:type="gramEnd"/>
      <w:r w:rsidRPr="004C19A8">
        <w:rPr>
          <w:rFonts w:ascii="Times New Roman" w:eastAsia="Times New Roman" w:hAnsi="Times New Roman" w:cs="Times New Roman"/>
          <w:kern w:val="0"/>
          <w:szCs w:val="20"/>
          <w14:ligatures w14:val="none"/>
        </w:rPr>
        <w:t>;</w:t>
      </w:r>
    </w:p>
    <w:p w14:paraId="021AA85A" w14:textId="77777777" w:rsidR="004C19A8" w:rsidRPr="004C19A8" w:rsidRDefault="004C19A8" w:rsidP="004C19A8">
      <w:pPr>
        <w:autoSpaceDE w:val="0"/>
        <w:autoSpaceDN w:val="0"/>
        <w:adjustRightInd w:val="0"/>
        <w:spacing w:after="0" w:line="240" w:lineRule="auto"/>
        <w:ind w:left="1080" w:hanging="540"/>
        <w:rPr>
          <w:rFonts w:ascii="Times New Roman" w:eastAsia="Times New Roman" w:hAnsi="Times New Roman" w:cs="Times New Roman"/>
          <w:kern w:val="0"/>
          <w:szCs w:val="20"/>
          <w14:ligatures w14:val="none"/>
        </w:rPr>
      </w:pPr>
    </w:p>
    <w:p w14:paraId="53B9322D" w14:textId="77777777" w:rsidR="004C19A8" w:rsidRPr="004C19A8" w:rsidRDefault="004C19A8" w:rsidP="004C19A8">
      <w:pPr>
        <w:autoSpaceDE w:val="0"/>
        <w:autoSpaceDN w:val="0"/>
        <w:adjustRightInd w:val="0"/>
        <w:spacing w:after="0" w:line="240" w:lineRule="auto"/>
        <w:ind w:left="1080" w:hanging="540"/>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(4)</w:t>
      </w:r>
      <w:r w:rsidRPr="004C19A8">
        <w:rPr>
          <w:rFonts w:ascii="Times New Roman" w:eastAsia="Times New Roman" w:hAnsi="Times New Roman" w:cs="Times New Roman"/>
          <w:kern w:val="0"/>
          <w:szCs w:val="20"/>
          <w14:ligatures w14:val="none"/>
        </w:rPr>
        <w:tab/>
        <w:t>to minimize prolonged business interruptions;</w:t>
      </w:r>
    </w:p>
    <w:p w14:paraId="02C6CC02" w14:textId="77777777" w:rsidR="004C19A8" w:rsidRPr="004C19A8" w:rsidRDefault="004C19A8" w:rsidP="004C19A8">
      <w:pPr>
        <w:autoSpaceDE w:val="0"/>
        <w:autoSpaceDN w:val="0"/>
        <w:adjustRightInd w:val="0"/>
        <w:spacing w:after="0" w:line="240" w:lineRule="auto"/>
        <w:ind w:left="576"/>
        <w:rPr>
          <w:rFonts w:ascii="Times New Roman" w:eastAsia="Times New Roman" w:hAnsi="Times New Roman" w:cs="Times New Roman"/>
          <w:kern w:val="0"/>
          <w:szCs w:val="20"/>
          <w14:ligatures w14:val="none"/>
        </w:rPr>
      </w:pPr>
    </w:p>
    <w:p w14:paraId="1F8D232C" w14:textId="77777777" w:rsidR="004C19A8" w:rsidRPr="004C19A8" w:rsidRDefault="004C19A8" w:rsidP="004C19A8">
      <w:pPr>
        <w:autoSpaceDE w:val="0"/>
        <w:autoSpaceDN w:val="0"/>
        <w:adjustRightInd w:val="0"/>
        <w:spacing w:after="0" w:line="240" w:lineRule="auto"/>
        <w:ind w:left="1152" w:hanging="576"/>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(5)</w:t>
      </w:r>
      <w:r w:rsidRPr="004C19A8">
        <w:rPr>
          <w:rFonts w:ascii="Times New Roman" w:eastAsia="Times New Roman" w:hAnsi="Times New Roman" w:cs="Times New Roman"/>
          <w:kern w:val="0"/>
          <w:szCs w:val="20"/>
          <w14:ligatures w14:val="none"/>
        </w:rPr>
        <w:tab/>
        <w:t xml:space="preserve">to minimize damage to public facilities and utilities such as water and gas mains, </w:t>
      </w:r>
      <w:proofErr w:type="gramStart"/>
      <w:r w:rsidRPr="004C19A8">
        <w:rPr>
          <w:rFonts w:ascii="Times New Roman" w:eastAsia="Times New Roman" w:hAnsi="Times New Roman" w:cs="Times New Roman"/>
          <w:kern w:val="0"/>
          <w:szCs w:val="20"/>
          <w14:ligatures w14:val="none"/>
        </w:rPr>
        <w:t>electric</w:t>
      </w:r>
      <w:proofErr w:type="gramEnd"/>
      <w:r w:rsidRPr="004C19A8">
        <w:rPr>
          <w:rFonts w:ascii="Times New Roman" w:eastAsia="Times New Roman" w:hAnsi="Times New Roman" w:cs="Times New Roman"/>
          <w:kern w:val="0"/>
          <w:szCs w:val="20"/>
          <w14:ligatures w14:val="none"/>
        </w:rPr>
        <w:t>, telephone, sewer lines, streets and bridges located in areas of special flood hazard;</w:t>
      </w:r>
    </w:p>
    <w:p w14:paraId="048B1C8B"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67D2A489" w14:textId="77777777" w:rsidR="004C19A8" w:rsidRPr="004C19A8" w:rsidRDefault="004C19A8" w:rsidP="004C19A8">
      <w:pPr>
        <w:autoSpaceDE w:val="0"/>
        <w:autoSpaceDN w:val="0"/>
        <w:adjustRightInd w:val="0"/>
        <w:spacing w:after="0" w:line="240" w:lineRule="auto"/>
        <w:ind w:left="1152" w:hanging="576"/>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(6)</w:t>
      </w:r>
      <w:r w:rsidRPr="004C19A8">
        <w:rPr>
          <w:rFonts w:ascii="Times New Roman" w:eastAsia="Times New Roman" w:hAnsi="Times New Roman" w:cs="Times New Roman"/>
          <w:kern w:val="0"/>
          <w:szCs w:val="20"/>
          <w14:ligatures w14:val="none"/>
        </w:rPr>
        <w:tab/>
        <w:t xml:space="preserve">to help maintain a stable tax base by providing for the sound use and development of areas of special flood hazard </w:t>
      </w:r>
      <w:proofErr w:type="gramStart"/>
      <w:r w:rsidRPr="004C19A8">
        <w:rPr>
          <w:rFonts w:ascii="Times New Roman" w:eastAsia="Times New Roman" w:hAnsi="Times New Roman" w:cs="Times New Roman"/>
          <w:kern w:val="0"/>
          <w:szCs w:val="20"/>
          <w14:ligatures w14:val="none"/>
        </w:rPr>
        <w:t>so as to</w:t>
      </w:r>
      <w:proofErr w:type="gramEnd"/>
      <w:r w:rsidRPr="004C19A8">
        <w:rPr>
          <w:rFonts w:ascii="Times New Roman" w:eastAsia="Times New Roman" w:hAnsi="Times New Roman" w:cs="Times New Roman"/>
          <w:kern w:val="0"/>
          <w:szCs w:val="20"/>
          <w14:ligatures w14:val="none"/>
        </w:rPr>
        <w:t xml:space="preserve"> </w:t>
      </w:r>
      <w:proofErr w:type="gramStart"/>
      <w:r w:rsidRPr="004C19A8">
        <w:rPr>
          <w:rFonts w:ascii="Times New Roman" w:eastAsia="Times New Roman" w:hAnsi="Times New Roman" w:cs="Times New Roman"/>
          <w:kern w:val="0"/>
          <w:szCs w:val="20"/>
          <w14:ligatures w14:val="none"/>
        </w:rPr>
        <w:t>mini</w:t>
      </w:r>
      <w:r w:rsidRPr="004C19A8">
        <w:rPr>
          <w:rFonts w:ascii="Times New Roman" w:eastAsia="Times New Roman" w:hAnsi="Times New Roman" w:cs="Times New Roman"/>
          <w:kern w:val="0"/>
          <w:szCs w:val="20"/>
          <w14:ligatures w14:val="none"/>
        </w:rPr>
        <w:softHyphen/>
        <w:t>mize</w:t>
      </w:r>
      <w:proofErr w:type="gramEnd"/>
      <w:r w:rsidRPr="004C19A8">
        <w:rPr>
          <w:rFonts w:ascii="Times New Roman" w:eastAsia="Times New Roman" w:hAnsi="Times New Roman" w:cs="Times New Roman"/>
          <w:kern w:val="0"/>
          <w:szCs w:val="20"/>
          <w14:ligatures w14:val="none"/>
        </w:rPr>
        <w:t xml:space="preserve"> future flood blight areas;</w:t>
      </w:r>
    </w:p>
    <w:p w14:paraId="16FF03C6" w14:textId="77777777" w:rsidR="004C19A8" w:rsidRPr="004C19A8" w:rsidRDefault="004C19A8" w:rsidP="004C19A8">
      <w:pPr>
        <w:autoSpaceDE w:val="0"/>
        <w:autoSpaceDN w:val="0"/>
        <w:adjustRightInd w:val="0"/>
        <w:spacing w:after="0" w:line="240" w:lineRule="auto"/>
        <w:ind w:left="576"/>
        <w:rPr>
          <w:rFonts w:ascii="Times New Roman" w:eastAsia="Times New Roman" w:hAnsi="Times New Roman" w:cs="Times New Roman"/>
          <w:kern w:val="0"/>
          <w:szCs w:val="20"/>
          <w14:ligatures w14:val="none"/>
        </w:rPr>
      </w:pPr>
    </w:p>
    <w:p w14:paraId="50407AE7" w14:textId="77777777" w:rsidR="004C19A8" w:rsidRPr="004C19A8" w:rsidRDefault="004C19A8" w:rsidP="004C19A8">
      <w:pPr>
        <w:autoSpaceDE w:val="0"/>
        <w:autoSpaceDN w:val="0"/>
        <w:adjustRightInd w:val="0"/>
        <w:spacing w:after="0" w:line="240" w:lineRule="auto"/>
        <w:ind w:left="1152" w:hanging="576"/>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(7)</w:t>
      </w:r>
      <w:r w:rsidRPr="004C19A8">
        <w:rPr>
          <w:rFonts w:ascii="Times New Roman" w:eastAsia="Times New Roman" w:hAnsi="Times New Roman" w:cs="Times New Roman"/>
          <w:kern w:val="0"/>
          <w:szCs w:val="20"/>
          <w14:ligatures w14:val="none"/>
        </w:rPr>
        <w:tab/>
        <w:t>to provide that developers are notified that property is in an area of special flood hazard; and,</w:t>
      </w:r>
    </w:p>
    <w:p w14:paraId="54B7BDB1" w14:textId="77777777" w:rsidR="004C19A8" w:rsidRPr="004C19A8" w:rsidRDefault="004C19A8" w:rsidP="004C19A8">
      <w:pPr>
        <w:autoSpaceDE w:val="0"/>
        <w:autoSpaceDN w:val="0"/>
        <w:adjustRightInd w:val="0"/>
        <w:spacing w:after="0" w:line="240" w:lineRule="auto"/>
        <w:ind w:left="576"/>
        <w:rPr>
          <w:rFonts w:ascii="Times New Roman" w:eastAsia="Times New Roman" w:hAnsi="Times New Roman" w:cs="Times New Roman"/>
          <w:kern w:val="0"/>
          <w:szCs w:val="20"/>
          <w14:ligatures w14:val="none"/>
        </w:rPr>
      </w:pPr>
    </w:p>
    <w:p w14:paraId="1B095E8F" w14:textId="469C6273" w:rsidR="003E3F78" w:rsidRDefault="004C19A8" w:rsidP="003E3F78">
      <w:pPr>
        <w:autoSpaceDE w:val="0"/>
        <w:autoSpaceDN w:val="0"/>
        <w:adjustRightInd w:val="0"/>
        <w:spacing w:after="0" w:line="240" w:lineRule="auto"/>
        <w:ind w:left="1152" w:hanging="576"/>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(8)</w:t>
      </w:r>
      <w:r w:rsidRPr="004C19A8">
        <w:rPr>
          <w:rFonts w:ascii="Times New Roman" w:eastAsia="Times New Roman" w:hAnsi="Times New Roman" w:cs="Times New Roman"/>
          <w:kern w:val="0"/>
          <w:szCs w:val="20"/>
          <w14:ligatures w14:val="none"/>
        </w:rPr>
        <w:tab/>
        <w:t>to ensure that those who occupy the areas of special flood hazard assume responsibility for their actions.</w:t>
      </w:r>
    </w:p>
    <w:p w14:paraId="4F57C4B1" w14:textId="77777777" w:rsidR="003E3F78" w:rsidRDefault="003E3F78" w:rsidP="004C19A8">
      <w:pPr>
        <w:autoSpaceDE w:val="0"/>
        <w:autoSpaceDN w:val="0"/>
        <w:adjustRightInd w:val="0"/>
        <w:spacing w:after="0" w:line="240" w:lineRule="auto"/>
        <w:ind w:left="1152" w:hanging="576"/>
        <w:rPr>
          <w:rFonts w:ascii="Times New Roman" w:eastAsia="Times New Roman" w:hAnsi="Times New Roman" w:cs="Times New Roman"/>
          <w:kern w:val="0"/>
          <w:szCs w:val="20"/>
          <w14:ligatures w14:val="none"/>
        </w:rPr>
      </w:pPr>
    </w:p>
    <w:p w14:paraId="3625D504" w14:textId="2A3394A3" w:rsidR="003E3F78" w:rsidRPr="003E3F78" w:rsidRDefault="00A15F22" w:rsidP="003E3F78">
      <w:pPr>
        <w:autoSpaceDE w:val="0"/>
        <w:autoSpaceDN w:val="0"/>
        <w:adjustRightInd w:val="0"/>
        <w:spacing w:after="0" w:line="240" w:lineRule="auto"/>
        <w:rPr>
          <w:rFonts w:ascii="Times New Roman" w:eastAsia="Times New Roman" w:hAnsi="Times New Roman" w:cs="Times New Roman"/>
          <w:b/>
          <w:bCs/>
          <w:kern w:val="0"/>
          <w:szCs w:val="20"/>
          <w14:ligatures w14:val="none"/>
        </w:rPr>
      </w:pPr>
      <w:r>
        <w:rPr>
          <w:rFonts w:ascii="Times New Roman" w:eastAsia="Times New Roman" w:hAnsi="Times New Roman" w:cs="Times New Roman"/>
          <w:b/>
          <w:bCs/>
          <w:kern w:val="0"/>
          <w:szCs w:val="20"/>
          <w14:ligatures w14:val="none"/>
        </w:rPr>
        <w:t>69-4</w:t>
      </w:r>
      <w:r w:rsidR="003E3F78" w:rsidRPr="003E3F78">
        <w:rPr>
          <w:rFonts w:ascii="Times New Roman" w:eastAsia="Times New Roman" w:hAnsi="Times New Roman" w:cs="Times New Roman"/>
          <w:b/>
          <w:bCs/>
          <w:kern w:val="0"/>
          <w:szCs w:val="20"/>
          <w14:ligatures w14:val="none"/>
        </w:rPr>
        <w:tab/>
        <w:t>SHORT TITLE</w:t>
      </w:r>
    </w:p>
    <w:p w14:paraId="6469D14B" w14:textId="77777777" w:rsidR="003E3F78" w:rsidRPr="003E3F78" w:rsidRDefault="003E3F78" w:rsidP="003E3F7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4A8F1817" w14:textId="2AA0DCAA" w:rsidR="003E3F78" w:rsidRPr="003E3F78" w:rsidRDefault="003E3F78" w:rsidP="003E3F78">
      <w:pPr>
        <w:autoSpaceDE w:val="0"/>
        <w:autoSpaceDN w:val="0"/>
        <w:adjustRightInd w:val="0"/>
        <w:spacing w:after="0" w:line="240" w:lineRule="auto"/>
        <w:ind w:firstLine="720"/>
        <w:rPr>
          <w:rFonts w:ascii="Times New Roman" w:eastAsia="Times New Roman" w:hAnsi="Times New Roman" w:cs="Times New Roman"/>
          <w:kern w:val="0"/>
          <w:szCs w:val="20"/>
          <w14:ligatures w14:val="none"/>
        </w:rPr>
      </w:pPr>
      <w:r w:rsidRPr="003E3F78">
        <w:rPr>
          <w:rFonts w:ascii="Times New Roman" w:eastAsia="Times New Roman" w:hAnsi="Times New Roman" w:cs="Times New Roman"/>
          <w:kern w:val="0"/>
          <w:szCs w:val="20"/>
          <w14:ligatures w14:val="none"/>
        </w:rPr>
        <w:t>This local law shall be known as the “</w:t>
      </w:r>
      <w:r w:rsidR="00ED51E8">
        <w:rPr>
          <w:rFonts w:ascii="Times New Roman" w:eastAsia="Times New Roman" w:hAnsi="Times New Roman" w:cs="Times New Roman"/>
          <w:kern w:val="0"/>
          <w:szCs w:val="20"/>
          <w14:ligatures w14:val="none"/>
        </w:rPr>
        <w:t>Town of Sodus</w:t>
      </w:r>
      <w:r w:rsidRPr="003E3F78">
        <w:rPr>
          <w:rFonts w:ascii="Times New Roman" w:eastAsia="Times New Roman" w:hAnsi="Times New Roman" w:cs="Times New Roman"/>
          <w:kern w:val="0"/>
          <w:szCs w:val="20"/>
          <w14:ligatures w14:val="none"/>
        </w:rPr>
        <w:t xml:space="preserve"> Flood Damage Prevention Law.”</w:t>
      </w:r>
    </w:p>
    <w:p w14:paraId="2290AE06" w14:textId="77777777" w:rsidR="003E3F78" w:rsidRPr="004C19A8" w:rsidRDefault="003E3F78" w:rsidP="004C19A8">
      <w:pPr>
        <w:autoSpaceDE w:val="0"/>
        <w:autoSpaceDN w:val="0"/>
        <w:adjustRightInd w:val="0"/>
        <w:spacing w:after="0" w:line="240" w:lineRule="auto"/>
        <w:ind w:left="1152" w:hanging="576"/>
        <w:rPr>
          <w:rFonts w:ascii="Times New Roman" w:eastAsia="Times New Roman" w:hAnsi="Times New Roman" w:cs="Times New Roman"/>
          <w:kern w:val="0"/>
          <w:szCs w:val="20"/>
          <w14:ligatures w14:val="none"/>
        </w:rPr>
      </w:pPr>
    </w:p>
    <w:p w14:paraId="018B97CD"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634B4BBE" w14:textId="17DA0450" w:rsidR="004C19A8" w:rsidRPr="004C19A8" w:rsidRDefault="004C19A8" w:rsidP="004C19A8">
      <w:pPr>
        <w:autoSpaceDE w:val="0"/>
        <w:autoSpaceDN w:val="0"/>
        <w:adjustRightInd w:val="0"/>
        <w:spacing w:after="0" w:line="240" w:lineRule="auto"/>
        <w:jc w:val="center"/>
        <w:rPr>
          <w:rFonts w:ascii="Times New Roman" w:eastAsia="Times New Roman" w:hAnsi="Times New Roman" w:cs="Times New Roman"/>
          <w:b/>
          <w:bCs/>
          <w:kern w:val="0"/>
          <w:szCs w:val="20"/>
          <w14:ligatures w14:val="none"/>
        </w:rPr>
      </w:pPr>
      <w:r w:rsidRPr="004C19A8">
        <w:rPr>
          <w:rFonts w:ascii="Times New Roman" w:eastAsia="Times New Roman" w:hAnsi="Times New Roman" w:cs="Times New Roman"/>
          <w:b/>
          <w:bCs/>
          <w:kern w:val="0"/>
          <w:szCs w:val="20"/>
          <w14:ligatures w14:val="none"/>
        </w:rPr>
        <w:br w:type="page"/>
      </w:r>
    </w:p>
    <w:p w14:paraId="5AA5A1AC" w14:textId="19A9E8AA" w:rsidR="004C19A8" w:rsidRPr="004C19A8" w:rsidRDefault="00A15F22" w:rsidP="00AC6AF8">
      <w:pPr>
        <w:autoSpaceDE w:val="0"/>
        <w:autoSpaceDN w:val="0"/>
        <w:adjustRightInd w:val="0"/>
        <w:spacing w:after="0" w:line="240" w:lineRule="auto"/>
        <w:rPr>
          <w:rFonts w:ascii="Times New Roman" w:eastAsia="Times New Roman" w:hAnsi="Times New Roman" w:cs="Times New Roman"/>
          <w:b/>
          <w:bCs/>
          <w:kern w:val="0"/>
          <w:szCs w:val="20"/>
          <w14:ligatures w14:val="none"/>
        </w:rPr>
      </w:pPr>
      <w:r>
        <w:rPr>
          <w:rFonts w:ascii="Times New Roman" w:eastAsia="Times New Roman" w:hAnsi="Times New Roman" w:cs="Times New Roman"/>
          <w:b/>
          <w:bCs/>
          <w:kern w:val="0"/>
          <w:szCs w:val="20"/>
          <w14:ligatures w14:val="none"/>
        </w:rPr>
        <w:lastRenderedPageBreak/>
        <w:t xml:space="preserve">69-5  </w:t>
      </w:r>
      <w:r>
        <w:rPr>
          <w:rFonts w:ascii="Times New Roman" w:eastAsia="Times New Roman" w:hAnsi="Times New Roman" w:cs="Times New Roman"/>
          <w:b/>
          <w:bCs/>
          <w:kern w:val="0"/>
          <w:szCs w:val="20"/>
          <w14:ligatures w14:val="none"/>
        </w:rPr>
        <w:tab/>
      </w:r>
      <w:r w:rsidR="004C19A8" w:rsidRPr="004C19A8">
        <w:rPr>
          <w:rFonts w:ascii="Times New Roman" w:eastAsia="Times New Roman" w:hAnsi="Times New Roman" w:cs="Times New Roman"/>
          <w:b/>
          <w:bCs/>
          <w:kern w:val="0"/>
          <w:szCs w:val="20"/>
          <w14:ligatures w14:val="none"/>
        </w:rPr>
        <w:t>DEFINITIONS</w:t>
      </w:r>
    </w:p>
    <w:p w14:paraId="1F382D23"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49284F89"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 xml:space="preserve">Unless specifically defined below, words or phrases used in this local law shall be interpreted </w:t>
      </w:r>
      <w:proofErr w:type="gramStart"/>
      <w:r w:rsidRPr="004C19A8">
        <w:rPr>
          <w:rFonts w:ascii="Times New Roman" w:eastAsia="Times New Roman" w:hAnsi="Times New Roman" w:cs="Times New Roman"/>
          <w:kern w:val="0"/>
          <w:szCs w:val="20"/>
          <w14:ligatures w14:val="none"/>
        </w:rPr>
        <w:t>so as to</w:t>
      </w:r>
      <w:proofErr w:type="gramEnd"/>
      <w:r w:rsidRPr="004C19A8">
        <w:rPr>
          <w:rFonts w:ascii="Times New Roman" w:eastAsia="Times New Roman" w:hAnsi="Times New Roman" w:cs="Times New Roman"/>
          <w:kern w:val="0"/>
          <w:szCs w:val="20"/>
          <w14:ligatures w14:val="none"/>
        </w:rPr>
        <w:t xml:space="preserve"> give them the meaning they have in common usage and to give this local law its most reasonable application.</w:t>
      </w:r>
    </w:p>
    <w:p w14:paraId="2A8020F9"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107DC102"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bCs/>
          <w:kern w:val="0"/>
          <w:szCs w:val="20"/>
          <w14:ligatures w14:val="none"/>
        </w:rPr>
      </w:pPr>
      <w:r w:rsidRPr="004C19A8">
        <w:rPr>
          <w:rFonts w:ascii="Times New Roman" w:eastAsia="Times New Roman" w:hAnsi="Times New Roman" w:cs="Times New Roman"/>
          <w:b/>
          <w:bCs/>
          <w:kern w:val="0"/>
          <w:szCs w:val="20"/>
          <w14:ligatures w14:val="none"/>
        </w:rPr>
        <w:t xml:space="preserve">“Accessory Structure” </w:t>
      </w:r>
      <w:r w:rsidRPr="004C19A8">
        <w:rPr>
          <w:rFonts w:ascii="Times New Roman" w:eastAsia="Times New Roman" w:hAnsi="Times New Roman" w:cs="Times New Roman"/>
          <w:bCs/>
          <w:kern w:val="0"/>
          <w:szCs w:val="20"/>
          <w14:ligatures w14:val="none"/>
        </w:rPr>
        <w:t>is a structure used solely for parking (two-car detached garages or smaller) or limited storage, represent a minimal investment of not more than 10-percent of the value of the primary structure, and may not be used for human habitation.</w:t>
      </w:r>
    </w:p>
    <w:p w14:paraId="43622751"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b/>
          <w:bCs/>
          <w:kern w:val="0"/>
          <w:szCs w:val="20"/>
          <w14:ligatures w14:val="none"/>
        </w:rPr>
      </w:pPr>
    </w:p>
    <w:p w14:paraId="278B341B"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b/>
          <w:bCs/>
          <w:kern w:val="0"/>
          <w:szCs w:val="20"/>
          <w14:ligatures w14:val="none"/>
        </w:rPr>
        <w:t>"Appeal"</w:t>
      </w:r>
      <w:r w:rsidRPr="004C19A8">
        <w:rPr>
          <w:rFonts w:ascii="Times New Roman" w:eastAsia="Times New Roman" w:hAnsi="Times New Roman" w:cs="Times New Roman"/>
          <w:kern w:val="0"/>
          <w:szCs w:val="20"/>
          <w14:ligatures w14:val="none"/>
        </w:rPr>
        <w:t xml:space="preserve"> means a request for a review of the Local Administrator's inter</w:t>
      </w:r>
      <w:r w:rsidRPr="004C19A8">
        <w:rPr>
          <w:rFonts w:ascii="Times New Roman" w:eastAsia="Times New Roman" w:hAnsi="Times New Roman" w:cs="Times New Roman"/>
          <w:kern w:val="0"/>
          <w:szCs w:val="20"/>
          <w14:ligatures w14:val="none"/>
        </w:rPr>
        <w:softHyphen/>
        <w:t>pretation of any provision of this Local Law or a request for a variance.</w:t>
      </w:r>
    </w:p>
    <w:p w14:paraId="225AB5F2"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b/>
          <w:bCs/>
          <w:kern w:val="0"/>
          <w:szCs w:val="20"/>
          <w14:ligatures w14:val="none"/>
        </w:rPr>
      </w:pPr>
    </w:p>
    <w:p w14:paraId="0D02B8FE"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b/>
          <w:bCs/>
          <w:kern w:val="0"/>
          <w:szCs w:val="20"/>
          <w14:ligatures w14:val="none"/>
        </w:rPr>
        <w:t>"Area of shallow flooding"</w:t>
      </w:r>
      <w:r w:rsidRPr="004C19A8">
        <w:rPr>
          <w:rFonts w:ascii="Times New Roman" w:eastAsia="Times New Roman" w:hAnsi="Times New Roman" w:cs="Times New Roman"/>
          <w:kern w:val="0"/>
          <w:szCs w:val="20"/>
          <w14:ligatures w14:val="none"/>
        </w:rPr>
        <w:t xml:space="preserve"> means a designated AO, AH or VO Zone on a community's FIRM with a one percent or greater annual chance of flooding to an average annual depth of one to three feet where a clearly defined channel does not exist, where the path of flooding is unpredictable and where velocity flow may be evident. Such flooding is characterized by ponding or sheet flow.</w:t>
      </w:r>
    </w:p>
    <w:p w14:paraId="3C7FA4F7"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07E87685"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b/>
          <w:bCs/>
          <w:kern w:val="0"/>
          <w:szCs w:val="20"/>
          <w14:ligatures w14:val="none"/>
        </w:rPr>
        <w:t>"Area of special flood hazard"</w:t>
      </w:r>
      <w:r w:rsidRPr="004C19A8">
        <w:rPr>
          <w:rFonts w:ascii="Times New Roman" w:eastAsia="Times New Roman" w:hAnsi="Times New Roman" w:cs="Times New Roman"/>
          <w:kern w:val="0"/>
          <w:szCs w:val="20"/>
          <w14:ligatures w14:val="none"/>
        </w:rPr>
        <w:t xml:space="preserve"> is the land in the floodplain within a community subject to a one percent or greater chance of flooding in any given year. This area may be designated as Zone A, AE, AH, AO, A1-A30, A99, V, VO, VE, or V1-V30. It is also commonly referred to as the </w:t>
      </w:r>
      <w:proofErr w:type="gramStart"/>
      <w:r w:rsidRPr="004C19A8">
        <w:rPr>
          <w:rFonts w:ascii="Times New Roman" w:eastAsia="Times New Roman" w:hAnsi="Times New Roman" w:cs="Times New Roman"/>
          <w:kern w:val="0"/>
          <w:szCs w:val="20"/>
          <w14:ligatures w14:val="none"/>
        </w:rPr>
        <w:t>base flood</w:t>
      </w:r>
      <w:r w:rsidRPr="004C19A8">
        <w:rPr>
          <w:rFonts w:ascii="Times New Roman" w:eastAsia="Times New Roman" w:hAnsi="Times New Roman" w:cs="Times New Roman"/>
          <w:kern w:val="0"/>
          <w:szCs w:val="20"/>
          <w14:ligatures w14:val="none"/>
        </w:rPr>
        <w:softHyphen/>
        <w:t>plain</w:t>
      </w:r>
      <w:proofErr w:type="gramEnd"/>
      <w:r w:rsidRPr="004C19A8">
        <w:rPr>
          <w:rFonts w:ascii="Times New Roman" w:eastAsia="Times New Roman" w:hAnsi="Times New Roman" w:cs="Times New Roman"/>
          <w:kern w:val="0"/>
          <w:szCs w:val="20"/>
          <w14:ligatures w14:val="none"/>
        </w:rPr>
        <w:t xml:space="preserve"> or l00-year floodplain.  For purposes of this Local Law, the term “special flood hazard area (SFHA)” is synonymous in meaning with the phrase “area of special flood hazard.” </w:t>
      </w:r>
    </w:p>
    <w:p w14:paraId="7C17772C"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2B43CF4B"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b/>
          <w:bCs/>
          <w:kern w:val="0"/>
          <w:szCs w:val="20"/>
          <w14:ligatures w14:val="none"/>
        </w:rPr>
        <w:t>"Base flood"</w:t>
      </w:r>
      <w:r w:rsidRPr="004C19A8">
        <w:rPr>
          <w:rFonts w:ascii="Times New Roman" w:eastAsia="Times New Roman" w:hAnsi="Times New Roman" w:cs="Times New Roman"/>
          <w:kern w:val="0"/>
          <w:szCs w:val="20"/>
          <w14:ligatures w14:val="none"/>
        </w:rPr>
        <w:t xml:space="preserve"> means the flood having a one percent chance of being equaled or exceeded in any given year.</w:t>
      </w:r>
    </w:p>
    <w:p w14:paraId="637430E8"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7B852B1D"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b/>
          <w:bCs/>
          <w:kern w:val="0"/>
          <w:szCs w:val="20"/>
          <w14:ligatures w14:val="none"/>
        </w:rPr>
        <w:t>"Basement"</w:t>
      </w:r>
      <w:r w:rsidRPr="004C19A8">
        <w:rPr>
          <w:rFonts w:ascii="Times New Roman" w:eastAsia="Times New Roman" w:hAnsi="Times New Roman" w:cs="Times New Roman"/>
          <w:kern w:val="0"/>
          <w:szCs w:val="20"/>
          <w14:ligatures w14:val="none"/>
        </w:rPr>
        <w:t xml:space="preserve"> means that portion of a building having its floor subgrade (below ground level) on all sides.</w:t>
      </w:r>
    </w:p>
    <w:p w14:paraId="3ED3FAE3"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654C99F9"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b/>
          <w:bCs/>
          <w:kern w:val="0"/>
          <w14:ligatures w14:val="none"/>
        </w:rPr>
        <w:t>"Breakaway wall"</w:t>
      </w:r>
      <w:r w:rsidRPr="004C19A8">
        <w:rPr>
          <w:rFonts w:ascii="Times New Roman" w:eastAsia="Times New Roman" w:hAnsi="Times New Roman" w:cs="Times New Roman"/>
          <w:kern w:val="0"/>
          <w14:ligatures w14:val="none"/>
        </w:rPr>
        <w:t xml:space="preserve"> means a wall that is not part of the structural support of the building and is intended through its design and construction to collapse under specific lateral loading forces without causing damage to the elevated portion of the building or the supporting foundation system.</w:t>
      </w:r>
    </w:p>
    <w:p w14:paraId="46BBD88C"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2F6F4CB3"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b/>
          <w:bCs/>
          <w:kern w:val="0"/>
          <w:szCs w:val="20"/>
          <w14:ligatures w14:val="none"/>
        </w:rPr>
        <w:t>"Building"</w:t>
      </w:r>
      <w:r w:rsidRPr="004C19A8">
        <w:rPr>
          <w:rFonts w:ascii="Times New Roman" w:eastAsia="Times New Roman" w:hAnsi="Times New Roman" w:cs="Times New Roman"/>
          <w:kern w:val="0"/>
          <w:szCs w:val="20"/>
          <w14:ligatures w14:val="none"/>
        </w:rPr>
        <w:t xml:space="preserve"> </w:t>
      </w:r>
      <w:proofErr w:type="gramStart"/>
      <w:r w:rsidRPr="004C19A8">
        <w:rPr>
          <w:rFonts w:ascii="Times New Roman" w:eastAsia="Times New Roman" w:hAnsi="Times New Roman" w:cs="Times New Roman"/>
          <w:kern w:val="0"/>
          <w:szCs w:val="20"/>
          <w14:ligatures w14:val="none"/>
        </w:rPr>
        <w:t>see</w:t>
      </w:r>
      <w:proofErr w:type="gramEnd"/>
      <w:r w:rsidRPr="004C19A8">
        <w:rPr>
          <w:rFonts w:ascii="Times New Roman" w:eastAsia="Times New Roman" w:hAnsi="Times New Roman" w:cs="Times New Roman"/>
          <w:kern w:val="0"/>
          <w:szCs w:val="20"/>
          <w14:ligatures w14:val="none"/>
        </w:rPr>
        <w:t xml:space="preserve"> "Structure"</w:t>
      </w:r>
    </w:p>
    <w:p w14:paraId="5BDE40B3"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7864EC6A"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b/>
          <w:bCs/>
          <w:kern w:val="0"/>
          <w:szCs w:val="20"/>
          <w14:ligatures w14:val="none"/>
        </w:rPr>
        <w:t>"Cellar"</w:t>
      </w:r>
      <w:r w:rsidRPr="004C19A8">
        <w:rPr>
          <w:rFonts w:ascii="Times New Roman" w:eastAsia="Times New Roman" w:hAnsi="Times New Roman" w:cs="Times New Roman"/>
          <w:kern w:val="0"/>
          <w:szCs w:val="20"/>
          <w14:ligatures w14:val="none"/>
        </w:rPr>
        <w:t xml:space="preserve"> has the same meaning as "Basement".</w:t>
      </w:r>
    </w:p>
    <w:p w14:paraId="52CE9318"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59EDF1D5"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b/>
          <w:kern w:val="0"/>
          <w:szCs w:val="20"/>
          <w14:ligatures w14:val="none"/>
        </w:rPr>
      </w:pPr>
      <w:r w:rsidRPr="004C19A8">
        <w:rPr>
          <w:rFonts w:ascii="Times New Roman" w:eastAsia="Times New Roman" w:hAnsi="Times New Roman" w:cs="Times New Roman"/>
          <w:b/>
          <w:kern w:val="0"/>
          <w:szCs w:val="20"/>
          <w14:ligatures w14:val="none"/>
        </w:rPr>
        <w:t xml:space="preserve">“Coastal A Zone” </w:t>
      </w:r>
      <w:r w:rsidRPr="004C19A8">
        <w:rPr>
          <w:rFonts w:ascii="Times New Roman" w:eastAsia="Times New Roman" w:hAnsi="Times New Roman" w:cs="Times New Roman"/>
          <w:kern w:val="0"/>
          <w:szCs w:val="20"/>
          <w14:ligatures w14:val="none"/>
        </w:rPr>
        <w:t xml:space="preserve">Area within a SFHA, landward of a V1-V30, VE, or V zone or landward of an open coast without mapped coastal high hazard areas. In a coastal A zone, the principal source of flood must be astronomical tides, storm surges, seiches or tsunamis, not riverine flooding. During the base flood conditions, the potential for breaking wave height shall be greater than or equal to 1 ½ feet (457 mm). The inland limit of coastal A zone is (a) the Limit of Moderate Wave Action if delineated on a FIRM, or (b) designated by the authority having jurisdiction. </w:t>
      </w:r>
    </w:p>
    <w:p w14:paraId="18636AB9"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3901F5BA"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b/>
          <w:bCs/>
          <w:kern w:val="0"/>
          <w14:ligatures w14:val="none"/>
        </w:rPr>
        <w:t>"Coastal high hazard area"</w:t>
      </w:r>
      <w:r w:rsidRPr="004C19A8">
        <w:rPr>
          <w:rFonts w:ascii="Times New Roman" w:eastAsia="Times New Roman" w:hAnsi="Times New Roman" w:cs="Times New Roman"/>
          <w:kern w:val="0"/>
          <w14:ligatures w14:val="none"/>
        </w:rPr>
        <w:t xml:space="preserve"> means an area of special flood hazard extending from offshore to the inland limit of a primary frontal dune along an open coast and any other area subject to high velocity wave action from storms or seismic sources. The area is designated </w:t>
      </w:r>
      <w:proofErr w:type="gramStart"/>
      <w:r w:rsidRPr="004C19A8">
        <w:rPr>
          <w:rFonts w:ascii="Times New Roman" w:eastAsia="Times New Roman" w:hAnsi="Times New Roman" w:cs="Times New Roman"/>
          <w:kern w:val="0"/>
          <w14:ligatures w14:val="none"/>
        </w:rPr>
        <w:t>on</w:t>
      </w:r>
      <w:proofErr w:type="gramEnd"/>
      <w:r w:rsidRPr="004C19A8">
        <w:rPr>
          <w:rFonts w:ascii="Times New Roman" w:eastAsia="Times New Roman" w:hAnsi="Times New Roman" w:cs="Times New Roman"/>
          <w:kern w:val="0"/>
          <w14:ligatures w14:val="none"/>
        </w:rPr>
        <w:t xml:space="preserve"> a FIRM as Zone Vl-V30, VE, VO or V. </w:t>
      </w:r>
    </w:p>
    <w:p w14:paraId="1B3CB518"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02FC0901" w14:textId="77777777" w:rsid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b/>
          <w:bCs/>
          <w:kern w:val="0"/>
          <w:szCs w:val="20"/>
          <w14:ligatures w14:val="none"/>
        </w:rPr>
        <w:t>"Crawl Space"</w:t>
      </w:r>
      <w:r w:rsidRPr="004C19A8">
        <w:rPr>
          <w:rFonts w:ascii="Times New Roman" w:eastAsia="Times New Roman" w:hAnsi="Times New Roman" w:cs="Times New Roman"/>
          <w:kern w:val="0"/>
          <w:szCs w:val="20"/>
          <w14:ligatures w14:val="none"/>
        </w:rPr>
        <w:t xml:space="preserve"> means an enclosed area beneath the lowest elevated floor, eighteen inches or more in height, which is used to service the underside of the lowest elevated floor.  The elevation of the floor of this enclosed area, which may be of soil, gravel, concrete or other material, must be equal to or above the lowest adjacent exterior grade.  The enclosed crawl space area shall be properly vented to allow for the equalization of hydrostatic forces which would be experienced during periods of flooding.</w:t>
      </w:r>
    </w:p>
    <w:p w14:paraId="5B15F10C" w14:textId="77777777" w:rsidR="003E3F78" w:rsidRDefault="003E3F7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765FA941"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b/>
          <w:bCs/>
          <w:kern w:val="0"/>
          <w:szCs w:val="20"/>
          <w14:ligatures w14:val="none"/>
        </w:rPr>
        <w:t>"Development"</w:t>
      </w:r>
      <w:r w:rsidRPr="004C19A8">
        <w:rPr>
          <w:rFonts w:ascii="Times New Roman" w:eastAsia="Times New Roman" w:hAnsi="Times New Roman" w:cs="Times New Roman"/>
          <w:kern w:val="0"/>
          <w:szCs w:val="20"/>
          <w14:ligatures w14:val="none"/>
        </w:rPr>
        <w:t xml:space="preserve"> means any man-made change to improved or unimproved real estate, including but not limited to buildings or other structures, mining, dredging, filling, paving, excavation or drilling operations or storage of equipment or materials.</w:t>
      </w:r>
    </w:p>
    <w:p w14:paraId="4EED1939"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b/>
          <w:bCs/>
          <w:kern w:val="0"/>
          <w:szCs w:val="20"/>
          <w14:ligatures w14:val="none"/>
        </w:rPr>
      </w:pPr>
    </w:p>
    <w:p w14:paraId="78ED8E39"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b/>
          <w:bCs/>
          <w:kern w:val="0"/>
          <w:szCs w:val="20"/>
          <w14:ligatures w14:val="none"/>
        </w:rPr>
        <w:t>"Elevated building"</w:t>
      </w:r>
      <w:r w:rsidRPr="004C19A8">
        <w:rPr>
          <w:rFonts w:ascii="Times New Roman" w:eastAsia="Times New Roman" w:hAnsi="Times New Roman" w:cs="Times New Roman"/>
          <w:kern w:val="0"/>
          <w:szCs w:val="20"/>
          <w14:ligatures w14:val="none"/>
        </w:rPr>
        <w:t xml:space="preserve"> means a non-basement building (i) built, in the case of a building in Zones A1-A30, AE, A, A99, AO, AH, B, C, X, or D, to have the top of the elevated floor, or in the case of a building in Zones V1-30, VE, or V, to have the bottom of the lowest horizontal structure member of the elevated floor, elevated above the ground level by means of pilings, columns (posts and piers), or shear walls parallel to the flow of the water and (ii) adequately anchored so as not to impair the structural integrity of the building during a flood of up to the magnitude of the base flood. In the case of Zones A1-A30, AE, A, A99, AO, AH, B, C, X, or D, "elevated building" also includes a building elevated by means of fill or solid foundation perimeter walls with openings sufficient to facilitate the unimpeded movement of flood waters.  In the case of Zones V1-V30, VE, V, or Coastal A, "elevated building" also includes a building otherwise meeting the definition of "elevated building", even though the lower area is enclosed by means of breakaway walls that meet the federal standards.</w:t>
      </w:r>
    </w:p>
    <w:p w14:paraId="4C761DD6"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6A6381C4"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b/>
          <w:bCs/>
          <w:kern w:val="0"/>
          <w:szCs w:val="20"/>
          <w14:ligatures w14:val="none"/>
        </w:rPr>
        <w:t xml:space="preserve">"Federal Emergency Management Agency" </w:t>
      </w:r>
      <w:r w:rsidRPr="004C19A8">
        <w:rPr>
          <w:rFonts w:ascii="Times New Roman" w:eastAsia="Times New Roman" w:hAnsi="Times New Roman" w:cs="Times New Roman"/>
          <w:kern w:val="0"/>
          <w:szCs w:val="20"/>
          <w14:ligatures w14:val="none"/>
        </w:rPr>
        <w:t>means the Federal agency that administers the National Flood Insurance Program.</w:t>
      </w:r>
    </w:p>
    <w:p w14:paraId="0676330B"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7F90E39E"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b/>
          <w:bCs/>
          <w:kern w:val="0"/>
          <w:szCs w:val="20"/>
          <w14:ligatures w14:val="none"/>
        </w:rPr>
        <w:t>"Flood"</w:t>
      </w:r>
      <w:r w:rsidRPr="004C19A8">
        <w:rPr>
          <w:rFonts w:ascii="Times New Roman" w:eastAsia="Times New Roman" w:hAnsi="Times New Roman" w:cs="Times New Roman"/>
          <w:kern w:val="0"/>
          <w:szCs w:val="20"/>
          <w14:ligatures w14:val="none"/>
        </w:rPr>
        <w:t xml:space="preserve"> or </w:t>
      </w:r>
      <w:r w:rsidRPr="004C19A8">
        <w:rPr>
          <w:rFonts w:ascii="Times New Roman" w:eastAsia="Times New Roman" w:hAnsi="Times New Roman" w:cs="Times New Roman"/>
          <w:b/>
          <w:bCs/>
          <w:kern w:val="0"/>
          <w:szCs w:val="20"/>
          <w14:ligatures w14:val="none"/>
        </w:rPr>
        <w:t>"Flooding"</w:t>
      </w:r>
      <w:r w:rsidRPr="004C19A8">
        <w:rPr>
          <w:rFonts w:ascii="Times New Roman" w:eastAsia="Times New Roman" w:hAnsi="Times New Roman" w:cs="Times New Roman"/>
          <w:kern w:val="0"/>
          <w:szCs w:val="20"/>
          <w14:ligatures w14:val="none"/>
        </w:rPr>
        <w:t xml:space="preserve"> means a general and temporary condition of partial or complete inundation of normally dry land areas from:</w:t>
      </w:r>
    </w:p>
    <w:p w14:paraId="74790E32"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63228049" w14:textId="4ADD4E4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ab/>
        <w:t>(l)</w:t>
      </w:r>
      <w:r w:rsidRPr="004C19A8">
        <w:rPr>
          <w:rFonts w:ascii="Times New Roman" w:eastAsia="Times New Roman" w:hAnsi="Times New Roman" w:cs="Times New Roman"/>
          <w:kern w:val="0"/>
          <w:szCs w:val="20"/>
          <w14:ligatures w14:val="none"/>
        </w:rPr>
        <w:tab/>
        <w:t xml:space="preserve">the overflow of inland </w:t>
      </w:r>
      <w:r w:rsidR="00D22641">
        <w:rPr>
          <w:rFonts w:ascii="Times New Roman" w:eastAsia="Times New Roman" w:hAnsi="Times New Roman" w:cs="Times New Roman"/>
          <w:kern w:val="0"/>
          <w:szCs w:val="20"/>
          <w14:ligatures w14:val="none"/>
        </w:rPr>
        <w:t xml:space="preserve">or tidal </w:t>
      </w:r>
      <w:r w:rsidRPr="004C19A8">
        <w:rPr>
          <w:rFonts w:ascii="Times New Roman" w:eastAsia="Times New Roman" w:hAnsi="Times New Roman" w:cs="Times New Roman"/>
          <w:kern w:val="0"/>
          <w:szCs w:val="20"/>
          <w14:ligatures w14:val="none"/>
        </w:rPr>
        <w:t>waters;</w:t>
      </w:r>
    </w:p>
    <w:p w14:paraId="3DA04E8E"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49F275DA" w14:textId="77777777" w:rsidR="004C19A8" w:rsidRPr="004C19A8" w:rsidRDefault="004C19A8" w:rsidP="004C19A8">
      <w:pPr>
        <w:autoSpaceDE w:val="0"/>
        <w:autoSpaceDN w:val="0"/>
        <w:adjustRightInd w:val="0"/>
        <w:spacing w:after="0" w:line="240" w:lineRule="auto"/>
        <w:ind w:left="576"/>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ab/>
        <w:t>(2)</w:t>
      </w:r>
      <w:r w:rsidRPr="004C19A8">
        <w:rPr>
          <w:rFonts w:ascii="Times New Roman" w:eastAsia="Times New Roman" w:hAnsi="Times New Roman" w:cs="Times New Roman"/>
          <w:kern w:val="0"/>
          <w:szCs w:val="20"/>
          <w14:ligatures w14:val="none"/>
        </w:rPr>
        <w:tab/>
        <w:t>the unusual and rapid accumulation or runoff of surface waters from any source.</w:t>
      </w:r>
    </w:p>
    <w:p w14:paraId="75A004FB"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16EC1AC1" w14:textId="05B6FD9C"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"Flood" or "flooding" also means the collapse or subsidence of land along the shore of a lake or other body of water as a result of erosion or undermining  caused by waves or currents of water exceeding anticipated cyclical levels or suddenly caused by an unusually high water level in a natural body of water, accompanied by a severe storm, or by an unanticipat</w:t>
      </w:r>
      <w:r w:rsidRPr="004C19A8">
        <w:rPr>
          <w:rFonts w:ascii="Times New Roman" w:eastAsia="Times New Roman" w:hAnsi="Times New Roman" w:cs="Times New Roman"/>
          <w:kern w:val="0"/>
          <w:szCs w:val="20"/>
          <w14:ligatures w14:val="none"/>
        </w:rPr>
        <w:softHyphen/>
        <w:t xml:space="preserve">ed force of nature, such as a flash flood or an abnormal </w:t>
      </w:r>
      <w:r w:rsidR="00D22641">
        <w:rPr>
          <w:rFonts w:ascii="Times New Roman" w:eastAsia="Times New Roman" w:hAnsi="Times New Roman" w:cs="Times New Roman"/>
          <w:kern w:val="0"/>
          <w:szCs w:val="20"/>
          <w14:ligatures w14:val="none"/>
        </w:rPr>
        <w:t xml:space="preserve">tidal </w:t>
      </w:r>
      <w:r w:rsidRPr="004C19A8">
        <w:rPr>
          <w:rFonts w:ascii="Times New Roman" w:eastAsia="Times New Roman" w:hAnsi="Times New Roman" w:cs="Times New Roman"/>
          <w:kern w:val="0"/>
          <w:szCs w:val="20"/>
          <w14:ligatures w14:val="none"/>
        </w:rPr>
        <w:t>surge, or by some similarly unusual and unforeseeable event which results in flooding as defined in (1) above.</w:t>
      </w:r>
    </w:p>
    <w:p w14:paraId="7ACB2478"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5E42FEF0"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b/>
          <w:bCs/>
          <w:kern w:val="0"/>
          <w:szCs w:val="20"/>
          <w14:ligatures w14:val="none"/>
        </w:rPr>
        <w:t>"Flood Boundary and Floodway Map (FBFM)"</w:t>
      </w:r>
      <w:r w:rsidRPr="004C19A8">
        <w:rPr>
          <w:rFonts w:ascii="Times New Roman" w:eastAsia="Times New Roman" w:hAnsi="Times New Roman" w:cs="Times New Roman"/>
          <w:kern w:val="0"/>
          <w:szCs w:val="20"/>
          <w14:ligatures w14:val="none"/>
        </w:rPr>
        <w:t xml:space="preserve"> means an official map of the community published by the Federal Emergency Management Agency as part of a riverine community's Flood Insurance Study.  The FBFM delineates a Regula</w:t>
      </w:r>
      <w:r w:rsidRPr="004C19A8">
        <w:rPr>
          <w:rFonts w:ascii="Times New Roman" w:eastAsia="Times New Roman" w:hAnsi="Times New Roman" w:cs="Times New Roman"/>
          <w:kern w:val="0"/>
          <w:szCs w:val="20"/>
          <w14:ligatures w14:val="none"/>
        </w:rPr>
        <w:softHyphen/>
        <w:t>tory Floodway along water courses studied in detail in the Flood Insurance Study.</w:t>
      </w:r>
    </w:p>
    <w:p w14:paraId="4B3B1407"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347C3E64"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b/>
          <w:bCs/>
          <w:kern w:val="0"/>
          <w:szCs w:val="20"/>
          <w14:ligatures w14:val="none"/>
        </w:rPr>
        <w:t>"Flood Elevation Study"</w:t>
      </w:r>
      <w:r w:rsidRPr="004C19A8">
        <w:rPr>
          <w:rFonts w:ascii="Times New Roman" w:eastAsia="Times New Roman" w:hAnsi="Times New Roman" w:cs="Times New Roman"/>
          <w:kern w:val="0"/>
          <w:szCs w:val="20"/>
          <w14:ligatures w14:val="none"/>
        </w:rPr>
        <w:t xml:space="preserve"> means an examination, evaluation and determination of the flood hazards and, if appropriate, </w:t>
      </w:r>
      <w:proofErr w:type="gramStart"/>
      <w:r w:rsidRPr="004C19A8">
        <w:rPr>
          <w:rFonts w:ascii="Times New Roman" w:eastAsia="Times New Roman" w:hAnsi="Times New Roman" w:cs="Times New Roman"/>
          <w:kern w:val="0"/>
          <w:szCs w:val="20"/>
          <w14:ligatures w14:val="none"/>
        </w:rPr>
        <w:t>correspond</w:t>
      </w:r>
      <w:proofErr w:type="gramEnd"/>
      <w:r w:rsidRPr="004C19A8">
        <w:rPr>
          <w:rFonts w:ascii="Times New Roman" w:eastAsia="Times New Roman" w:hAnsi="Times New Roman" w:cs="Times New Roman"/>
          <w:kern w:val="0"/>
          <w:szCs w:val="20"/>
          <w14:ligatures w14:val="none"/>
        </w:rPr>
        <w:softHyphen/>
        <w:t>ing water surface eleva</w:t>
      </w:r>
      <w:r w:rsidRPr="004C19A8">
        <w:rPr>
          <w:rFonts w:ascii="Times New Roman" w:eastAsia="Times New Roman" w:hAnsi="Times New Roman" w:cs="Times New Roman"/>
          <w:kern w:val="0"/>
          <w:szCs w:val="20"/>
          <w14:ligatures w14:val="none"/>
        </w:rPr>
        <w:softHyphen/>
        <w:t>tions, or an examination, evaluation and determination of flood- related erosion hazards.</w:t>
      </w:r>
    </w:p>
    <w:p w14:paraId="1D7240BF"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432A9EA0"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b/>
          <w:bCs/>
          <w:kern w:val="0"/>
          <w:szCs w:val="20"/>
          <w14:ligatures w14:val="none"/>
        </w:rPr>
        <w:t>"Flood Hazard Boundary Map (FHBM)"</w:t>
      </w:r>
      <w:r w:rsidRPr="004C19A8">
        <w:rPr>
          <w:rFonts w:ascii="Times New Roman" w:eastAsia="Times New Roman" w:hAnsi="Times New Roman" w:cs="Times New Roman"/>
          <w:kern w:val="0"/>
          <w:szCs w:val="20"/>
          <w14:ligatures w14:val="none"/>
        </w:rPr>
        <w:t xml:space="preserve"> means an official map of a community, issued by the Federal Emergency Management Agency, where the boundaries of the areas of special flood hazard have been designated as Zone </w:t>
      </w:r>
      <w:proofErr w:type="gramStart"/>
      <w:r w:rsidRPr="004C19A8">
        <w:rPr>
          <w:rFonts w:ascii="Times New Roman" w:eastAsia="Times New Roman" w:hAnsi="Times New Roman" w:cs="Times New Roman"/>
          <w:kern w:val="0"/>
          <w:szCs w:val="20"/>
          <w14:ligatures w14:val="none"/>
        </w:rPr>
        <w:t>A</w:t>
      </w:r>
      <w:proofErr w:type="gramEnd"/>
      <w:r w:rsidRPr="004C19A8">
        <w:rPr>
          <w:rFonts w:ascii="Times New Roman" w:eastAsia="Times New Roman" w:hAnsi="Times New Roman" w:cs="Times New Roman"/>
          <w:kern w:val="0"/>
          <w:szCs w:val="20"/>
          <w14:ligatures w14:val="none"/>
        </w:rPr>
        <w:t xml:space="preserve"> but no flood elevations are provided.</w:t>
      </w:r>
    </w:p>
    <w:p w14:paraId="551445A7"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05C0F63B"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b/>
          <w:bCs/>
          <w:kern w:val="0"/>
          <w:szCs w:val="20"/>
          <w14:ligatures w14:val="none"/>
        </w:rPr>
        <w:t>"Flood Insurance Rate Map (FIRM)"</w:t>
      </w:r>
      <w:r w:rsidRPr="004C19A8">
        <w:rPr>
          <w:rFonts w:ascii="Times New Roman" w:eastAsia="Times New Roman" w:hAnsi="Times New Roman" w:cs="Times New Roman"/>
          <w:kern w:val="0"/>
          <w:szCs w:val="20"/>
          <w14:ligatures w14:val="none"/>
        </w:rPr>
        <w:t xml:space="preserve"> means an official map of a community, on which the Federal Emergency Management Agency has delineated both the areas of special flood hazard and the risk premium zones applicable to the community.</w:t>
      </w:r>
    </w:p>
    <w:p w14:paraId="56B2F1C0"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29F1350F"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b/>
          <w:bCs/>
          <w:kern w:val="0"/>
          <w:szCs w:val="20"/>
          <w14:ligatures w14:val="none"/>
        </w:rPr>
        <w:t>"Flood Insurance Study"</w:t>
      </w:r>
      <w:r w:rsidRPr="004C19A8">
        <w:rPr>
          <w:rFonts w:ascii="Times New Roman" w:eastAsia="Times New Roman" w:hAnsi="Times New Roman" w:cs="Times New Roman"/>
          <w:kern w:val="0"/>
          <w:szCs w:val="20"/>
          <w14:ligatures w14:val="none"/>
        </w:rPr>
        <w:t xml:space="preserve"> see "flood elevation study".</w:t>
      </w:r>
    </w:p>
    <w:p w14:paraId="258D3FEA"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36D9C814"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b/>
          <w:bCs/>
          <w:kern w:val="0"/>
          <w:szCs w:val="20"/>
          <w14:ligatures w14:val="none"/>
        </w:rPr>
        <w:t>"Floodplain</w:t>
      </w:r>
      <w:r w:rsidRPr="004C19A8">
        <w:rPr>
          <w:rFonts w:ascii="Times New Roman" w:eastAsia="Times New Roman" w:hAnsi="Times New Roman" w:cs="Times New Roman"/>
          <w:kern w:val="0"/>
          <w:szCs w:val="20"/>
          <w14:ligatures w14:val="none"/>
        </w:rPr>
        <w:t xml:space="preserve">" or </w:t>
      </w:r>
      <w:r w:rsidRPr="004C19A8">
        <w:rPr>
          <w:rFonts w:ascii="Times New Roman" w:eastAsia="Times New Roman" w:hAnsi="Times New Roman" w:cs="Times New Roman"/>
          <w:b/>
          <w:bCs/>
          <w:kern w:val="0"/>
          <w:szCs w:val="20"/>
          <w14:ligatures w14:val="none"/>
        </w:rPr>
        <w:t>"Flood-prone area"</w:t>
      </w:r>
      <w:r w:rsidRPr="004C19A8">
        <w:rPr>
          <w:rFonts w:ascii="Times New Roman" w:eastAsia="Times New Roman" w:hAnsi="Times New Roman" w:cs="Times New Roman"/>
          <w:kern w:val="0"/>
          <w:szCs w:val="20"/>
          <w14:ligatures w14:val="none"/>
        </w:rPr>
        <w:t xml:space="preserve"> means any land area susceptible to being inundated by water from any source (see definition of "Flooding").</w:t>
      </w:r>
    </w:p>
    <w:p w14:paraId="5BDD7976"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5A8987AC"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b/>
          <w:bCs/>
          <w:kern w:val="0"/>
          <w:szCs w:val="20"/>
          <w14:ligatures w14:val="none"/>
        </w:rPr>
        <w:t>"Floodproofing"</w:t>
      </w:r>
      <w:r w:rsidRPr="004C19A8">
        <w:rPr>
          <w:rFonts w:ascii="Times New Roman" w:eastAsia="Times New Roman" w:hAnsi="Times New Roman" w:cs="Times New Roman"/>
          <w:kern w:val="0"/>
          <w:szCs w:val="20"/>
          <w14:ligatures w14:val="none"/>
        </w:rPr>
        <w:t xml:space="preserve"> means any combination of structural and non-structural additions, changes, or adjustments to structures which reduce or eliminate flood damage to real estate or improved real property, water and sanitary facilities, structures and their contents.</w:t>
      </w:r>
    </w:p>
    <w:p w14:paraId="6926A939"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b/>
          <w:bCs/>
          <w:kern w:val="0"/>
          <w:szCs w:val="20"/>
          <w14:ligatures w14:val="none"/>
        </w:rPr>
      </w:pPr>
    </w:p>
    <w:p w14:paraId="0B36E473"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b/>
          <w:bCs/>
          <w:kern w:val="0"/>
          <w:szCs w:val="20"/>
          <w14:ligatures w14:val="none"/>
        </w:rPr>
        <w:t>"Floodway"</w:t>
      </w:r>
      <w:r w:rsidRPr="004C19A8">
        <w:rPr>
          <w:rFonts w:ascii="Times New Roman" w:eastAsia="Times New Roman" w:hAnsi="Times New Roman" w:cs="Times New Roman"/>
          <w:kern w:val="0"/>
          <w:szCs w:val="20"/>
          <w14:ligatures w14:val="none"/>
        </w:rPr>
        <w:t xml:space="preserve"> - has the same meaning as "Regulatory Floodway".</w:t>
      </w:r>
    </w:p>
    <w:p w14:paraId="53E6C31A"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56D7A68B"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b/>
          <w:bCs/>
          <w:kern w:val="0"/>
          <w:szCs w:val="20"/>
          <w14:ligatures w14:val="none"/>
        </w:rPr>
        <w:t>"Functionally dependent use"</w:t>
      </w:r>
      <w:r w:rsidRPr="004C19A8">
        <w:rPr>
          <w:rFonts w:ascii="Times New Roman" w:eastAsia="Times New Roman" w:hAnsi="Times New Roman" w:cs="Times New Roman"/>
          <w:kern w:val="0"/>
          <w:szCs w:val="20"/>
          <w14:ligatures w14:val="none"/>
        </w:rPr>
        <w:t xml:space="preserve"> means a use which cannot perform its intended purpose unless it is located or carried out </w:t>
      </w:r>
      <w:proofErr w:type="gramStart"/>
      <w:r w:rsidRPr="004C19A8">
        <w:rPr>
          <w:rFonts w:ascii="Times New Roman" w:eastAsia="Times New Roman" w:hAnsi="Times New Roman" w:cs="Times New Roman"/>
          <w:kern w:val="0"/>
          <w:szCs w:val="20"/>
          <w14:ligatures w14:val="none"/>
        </w:rPr>
        <w:t>in close proximity to</w:t>
      </w:r>
      <w:proofErr w:type="gramEnd"/>
      <w:r w:rsidRPr="004C19A8">
        <w:rPr>
          <w:rFonts w:ascii="Times New Roman" w:eastAsia="Times New Roman" w:hAnsi="Times New Roman" w:cs="Times New Roman"/>
          <w:kern w:val="0"/>
          <w:szCs w:val="20"/>
          <w14:ligatures w14:val="none"/>
        </w:rPr>
        <w:t xml:space="preserve"> water, such as a docking or port facility necessary for the loading and unloading of cargo or passengers, shipbuilding, and ship repair facilities. The term does not include long-term storage, manufacturing, sales, or service facilities.</w:t>
      </w:r>
    </w:p>
    <w:p w14:paraId="2A1D0421"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36343377"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b/>
          <w:bCs/>
          <w:kern w:val="0"/>
          <w:szCs w:val="20"/>
          <w14:ligatures w14:val="none"/>
        </w:rPr>
        <w:t>"Highest adjacent grade"</w:t>
      </w:r>
      <w:r w:rsidRPr="004C19A8">
        <w:rPr>
          <w:rFonts w:ascii="Times New Roman" w:eastAsia="Times New Roman" w:hAnsi="Times New Roman" w:cs="Times New Roman"/>
          <w:kern w:val="0"/>
          <w:szCs w:val="20"/>
          <w14:ligatures w14:val="none"/>
        </w:rPr>
        <w:t xml:space="preserve"> means the highest natural elevation of the ground surface, prior to construction, next to the proposed walls of a structure.</w:t>
      </w:r>
    </w:p>
    <w:p w14:paraId="0BA72F08"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27C3EE5F"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b/>
          <w:bCs/>
          <w:kern w:val="0"/>
          <w:szCs w:val="20"/>
          <w14:ligatures w14:val="none"/>
        </w:rPr>
        <w:t>"Historic structure"</w:t>
      </w:r>
      <w:r w:rsidRPr="004C19A8">
        <w:rPr>
          <w:rFonts w:ascii="Times New Roman" w:eastAsia="Times New Roman" w:hAnsi="Times New Roman" w:cs="Times New Roman"/>
          <w:kern w:val="0"/>
          <w:szCs w:val="20"/>
          <w14:ligatures w14:val="none"/>
        </w:rPr>
        <w:t xml:space="preserve"> means any structure that is:</w:t>
      </w:r>
    </w:p>
    <w:p w14:paraId="229C6949"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657FE6E4" w14:textId="77777777" w:rsidR="004C19A8" w:rsidRPr="004C19A8" w:rsidRDefault="004C19A8" w:rsidP="004C19A8">
      <w:pPr>
        <w:autoSpaceDE w:val="0"/>
        <w:autoSpaceDN w:val="0"/>
        <w:adjustRightInd w:val="0"/>
        <w:spacing w:after="0" w:line="240" w:lineRule="auto"/>
        <w:ind w:left="1152" w:hanging="576"/>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(1)</w:t>
      </w:r>
      <w:r w:rsidRPr="004C19A8">
        <w:rPr>
          <w:rFonts w:ascii="Times New Roman" w:eastAsia="Times New Roman" w:hAnsi="Times New Roman" w:cs="Times New Roman"/>
          <w:kern w:val="0"/>
          <w:szCs w:val="20"/>
          <w14:ligatures w14:val="none"/>
        </w:rPr>
        <w:tab/>
        <w:t>listed individually in the National Register of Historic Places (a listing maintained by the Department of the Interior) or prelimin</w:t>
      </w:r>
      <w:r w:rsidRPr="004C19A8">
        <w:rPr>
          <w:rFonts w:ascii="Times New Roman" w:eastAsia="Times New Roman" w:hAnsi="Times New Roman" w:cs="Times New Roman"/>
          <w:kern w:val="0"/>
          <w:szCs w:val="20"/>
          <w14:ligatures w14:val="none"/>
        </w:rPr>
        <w:softHyphen/>
        <w:t>arily determined by the Secretary of the Interior as meeting the requirements for individual listing on the National Register;</w:t>
      </w:r>
    </w:p>
    <w:p w14:paraId="76C99CB4" w14:textId="77777777" w:rsidR="004C19A8" w:rsidRPr="004C19A8" w:rsidRDefault="004C19A8" w:rsidP="004C19A8">
      <w:pPr>
        <w:autoSpaceDE w:val="0"/>
        <w:autoSpaceDN w:val="0"/>
        <w:adjustRightInd w:val="0"/>
        <w:spacing w:after="0" w:line="240" w:lineRule="auto"/>
        <w:ind w:left="576"/>
        <w:rPr>
          <w:rFonts w:ascii="Times New Roman" w:eastAsia="Times New Roman" w:hAnsi="Times New Roman" w:cs="Times New Roman"/>
          <w:kern w:val="0"/>
          <w:szCs w:val="20"/>
          <w14:ligatures w14:val="none"/>
        </w:rPr>
      </w:pPr>
    </w:p>
    <w:p w14:paraId="2F8DAA77" w14:textId="77777777" w:rsidR="004C19A8" w:rsidRPr="004C19A8" w:rsidRDefault="004C19A8" w:rsidP="004C19A8">
      <w:pPr>
        <w:autoSpaceDE w:val="0"/>
        <w:autoSpaceDN w:val="0"/>
        <w:adjustRightInd w:val="0"/>
        <w:spacing w:after="0" w:line="240" w:lineRule="auto"/>
        <w:ind w:left="1152" w:hanging="576"/>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(2)</w:t>
      </w:r>
      <w:r w:rsidRPr="004C19A8">
        <w:rPr>
          <w:rFonts w:ascii="Times New Roman" w:eastAsia="Times New Roman" w:hAnsi="Times New Roman" w:cs="Times New Roman"/>
          <w:kern w:val="0"/>
          <w:szCs w:val="20"/>
          <w14:ligatures w14:val="none"/>
        </w:rPr>
        <w:tab/>
        <w:t>certified or preliminarily determined by the Secretary of the Interior as contributing to the historical signifi</w:t>
      </w:r>
      <w:r w:rsidRPr="004C19A8">
        <w:rPr>
          <w:rFonts w:ascii="Times New Roman" w:eastAsia="Times New Roman" w:hAnsi="Times New Roman" w:cs="Times New Roman"/>
          <w:kern w:val="0"/>
          <w:szCs w:val="20"/>
          <w14:ligatures w14:val="none"/>
        </w:rPr>
        <w:softHyphen/>
        <w:t>cance of a registered historic district or a district preliminarily deter</w:t>
      </w:r>
      <w:r w:rsidRPr="004C19A8">
        <w:rPr>
          <w:rFonts w:ascii="Times New Roman" w:eastAsia="Times New Roman" w:hAnsi="Times New Roman" w:cs="Times New Roman"/>
          <w:kern w:val="0"/>
          <w:szCs w:val="20"/>
          <w14:ligatures w14:val="none"/>
        </w:rPr>
        <w:softHyphen/>
        <w:t>mined by the Secretary to qualify as a registered historic district;</w:t>
      </w:r>
    </w:p>
    <w:p w14:paraId="68D1617B" w14:textId="77777777" w:rsidR="004C19A8" w:rsidRPr="004C19A8" w:rsidRDefault="004C19A8" w:rsidP="004C19A8">
      <w:pPr>
        <w:autoSpaceDE w:val="0"/>
        <w:autoSpaceDN w:val="0"/>
        <w:adjustRightInd w:val="0"/>
        <w:spacing w:after="0" w:line="240" w:lineRule="auto"/>
        <w:ind w:left="576"/>
        <w:rPr>
          <w:rFonts w:ascii="Times New Roman" w:eastAsia="Times New Roman" w:hAnsi="Times New Roman" w:cs="Times New Roman"/>
          <w:kern w:val="0"/>
          <w:szCs w:val="20"/>
          <w14:ligatures w14:val="none"/>
        </w:rPr>
      </w:pPr>
    </w:p>
    <w:p w14:paraId="4395AC1C" w14:textId="77777777" w:rsidR="004C19A8" w:rsidRPr="004C19A8" w:rsidRDefault="004C19A8" w:rsidP="004C19A8">
      <w:pPr>
        <w:autoSpaceDE w:val="0"/>
        <w:autoSpaceDN w:val="0"/>
        <w:adjustRightInd w:val="0"/>
        <w:spacing w:after="0" w:line="240" w:lineRule="auto"/>
        <w:ind w:left="1152" w:hanging="576"/>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(3)</w:t>
      </w:r>
      <w:r w:rsidRPr="004C19A8">
        <w:rPr>
          <w:rFonts w:ascii="Times New Roman" w:eastAsia="Times New Roman" w:hAnsi="Times New Roman" w:cs="Times New Roman"/>
          <w:kern w:val="0"/>
          <w:szCs w:val="20"/>
          <w14:ligatures w14:val="none"/>
        </w:rPr>
        <w:tab/>
        <w:t>individually listed on a state inventory of historic places in states with historic preservation programs which have been approved by the Secretary of the Interi</w:t>
      </w:r>
      <w:r w:rsidRPr="004C19A8">
        <w:rPr>
          <w:rFonts w:ascii="Times New Roman" w:eastAsia="Times New Roman" w:hAnsi="Times New Roman" w:cs="Times New Roman"/>
          <w:kern w:val="0"/>
          <w:szCs w:val="20"/>
          <w14:ligatures w14:val="none"/>
        </w:rPr>
        <w:softHyphen/>
        <w:t>or; or</w:t>
      </w:r>
    </w:p>
    <w:p w14:paraId="5FF894BF" w14:textId="77777777" w:rsidR="004C19A8" w:rsidRPr="004C19A8" w:rsidRDefault="004C19A8" w:rsidP="004C19A8">
      <w:pPr>
        <w:autoSpaceDE w:val="0"/>
        <w:autoSpaceDN w:val="0"/>
        <w:adjustRightInd w:val="0"/>
        <w:spacing w:after="0" w:line="240" w:lineRule="auto"/>
        <w:ind w:left="576"/>
        <w:rPr>
          <w:rFonts w:ascii="Times New Roman" w:eastAsia="Times New Roman" w:hAnsi="Times New Roman" w:cs="Times New Roman"/>
          <w:kern w:val="0"/>
          <w:szCs w:val="20"/>
          <w14:ligatures w14:val="none"/>
        </w:rPr>
      </w:pPr>
    </w:p>
    <w:p w14:paraId="5E6F56C6" w14:textId="77777777" w:rsidR="004C19A8" w:rsidRPr="004C19A8" w:rsidRDefault="004C19A8" w:rsidP="004C19A8">
      <w:pPr>
        <w:autoSpaceDE w:val="0"/>
        <w:autoSpaceDN w:val="0"/>
        <w:adjustRightInd w:val="0"/>
        <w:spacing w:after="0" w:line="240" w:lineRule="auto"/>
        <w:ind w:left="1152" w:hanging="576"/>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(4)</w:t>
      </w:r>
      <w:r w:rsidRPr="004C19A8">
        <w:rPr>
          <w:rFonts w:ascii="Times New Roman" w:eastAsia="Times New Roman" w:hAnsi="Times New Roman" w:cs="Times New Roman"/>
          <w:kern w:val="0"/>
          <w:szCs w:val="20"/>
          <w14:ligatures w14:val="none"/>
        </w:rPr>
        <w:tab/>
        <w:t>individually listed on a local inventory of historic places in communities with historic preservation programs that have been certified either:</w:t>
      </w:r>
    </w:p>
    <w:p w14:paraId="7060DFA4"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4F707E21" w14:textId="77777777" w:rsidR="004C19A8" w:rsidRPr="004C19A8" w:rsidRDefault="004C19A8" w:rsidP="004C19A8">
      <w:pPr>
        <w:autoSpaceDE w:val="0"/>
        <w:autoSpaceDN w:val="0"/>
        <w:adjustRightInd w:val="0"/>
        <w:spacing w:after="0" w:line="240" w:lineRule="auto"/>
        <w:ind w:left="1152"/>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(i)</w:t>
      </w:r>
      <w:r w:rsidRPr="004C19A8">
        <w:rPr>
          <w:rFonts w:ascii="Times New Roman" w:eastAsia="Times New Roman" w:hAnsi="Times New Roman" w:cs="Times New Roman"/>
          <w:kern w:val="0"/>
          <w:szCs w:val="20"/>
          <w14:ligatures w14:val="none"/>
        </w:rPr>
        <w:tab/>
        <w:t>by an approved state program as determined by the Secretary of the Interior or</w:t>
      </w:r>
    </w:p>
    <w:p w14:paraId="29A39307" w14:textId="77777777" w:rsidR="004C19A8" w:rsidRPr="004C19A8" w:rsidRDefault="004C19A8" w:rsidP="004C19A8">
      <w:pPr>
        <w:autoSpaceDE w:val="0"/>
        <w:autoSpaceDN w:val="0"/>
        <w:adjustRightInd w:val="0"/>
        <w:spacing w:after="0" w:line="240" w:lineRule="auto"/>
        <w:ind w:left="1152"/>
        <w:rPr>
          <w:rFonts w:ascii="Times New Roman" w:eastAsia="Times New Roman" w:hAnsi="Times New Roman" w:cs="Times New Roman"/>
          <w:kern w:val="0"/>
          <w:szCs w:val="20"/>
          <w14:ligatures w14:val="none"/>
        </w:rPr>
      </w:pPr>
    </w:p>
    <w:p w14:paraId="034C419F" w14:textId="422FC0C2" w:rsidR="004C19A8" w:rsidRPr="004C19A8" w:rsidRDefault="004C19A8" w:rsidP="004C19A8">
      <w:pPr>
        <w:autoSpaceDE w:val="0"/>
        <w:autoSpaceDN w:val="0"/>
        <w:adjustRightInd w:val="0"/>
        <w:spacing w:after="0" w:line="240" w:lineRule="auto"/>
        <w:ind w:left="1152"/>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(ii) directly by the Secretary of the Interior in states without approved programs.</w:t>
      </w:r>
    </w:p>
    <w:p w14:paraId="1F7E2E94"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46CDB7FD"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w:t>
      </w:r>
      <w:r w:rsidRPr="004C19A8">
        <w:rPr>
          <w:rFonts w:ascii="Times New Roman" w:eastAsia="Times New Roman" w:hAnsi="Times New Roman" w:cs="Times New Roman"/>
          <w:b/>
          <w:kern w:val="0"/>
          <w:szCs w:val="20"/>
          <w14:ligatures w14:val="none"/>
        </w:rPr>
        <w:t xml:space="preserve">Limit of Moderate Wave Action (LiMWA)” </w:t>
      </w:r>
      <w:r w:rsidRPr="004C19A8">
        <w:rPr>
          <w:rFonts w:ascii="Times New Roman" w:eastAsia="Times New Roman" w:hAnsi="Times New Roman" w:cs="Times New Roman"/>
          <w:kern w:val="0"/>
          <w:szCs w:val="20"/>
          <w14:ligatures w14:val="none"/>
        </w:rPr>
        <w:t xml:space="preserve">line shown on FIRMs to indicate the inland limit of the 1 ½ foot (457 mm) breaking wave height during the base flood.  </w:t>
      </w:r>
    </w:p>
    <w:p w14:paraId="5D1835AE"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04D04D13"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b/>
          <w:bCs/>
          <w:kern w:val="0"/>
          <w:szCs w:val="20"/>
          <w14:ligatures w14:val="none"/>
        </w:rPr>
        <w:t>"Local Administrator"</w:t>
      </w:r>
      <w:r w:rsidRPr="004C19A8">
        <w:rPr>
          <w:rFonts w:ascii="Times New Roman" w:eastAsia="Times New Roman" w:hAnsi="Times New Roman" w:cs="Times New Roman"/>
          <w:kern w:val="0"/>
          <w:szCs w:val="20"/>
          <w14:ligatures w14:val="none"/>
        </w:rPr>
        <w:t xml:space="preserve"> is the person appointed by the community to adminis</w:t>
      </w:r>
      <w:r w:rsidRPr="004C19A8">
        <w:rPr>
          <w:rFonts w:ascii="Times New Roman" w:eastAsia="Times New Roman" w:hAnsi="Times New Roman" w:cs="Times New Roman"/>
          <w:kern w:val="0"/>
          <w:szCs w:val="20"/>
          <w14:ligatures w14:val="none"/>
        </w:rPr>
        <w:softHyphen/>
        <w:t>ter and implement this local law by granting or denying development permits in accordance with its provisions.  This person is often the Building Inspector, Code Enforce</w:t>
      </w:r>
      <w:r w:rsidRPr="004C19A8">
        <w:rPr>
          <w:rFonts w:ascii="Times New Roman" w:eastAsia="Times New Roman" w:hAnsi="Times New Roman" w:cs="Times New Roman"/>
          <w:kern w:val="0"/>
          <w:szCs w:val="20"/>
          <w14:ligatures w14:val="none"/>
        </w:rPr>
        <w:softHyphen/>
        <w:t>ment Officer, or employee of an engineer</w:t>
      </w:r>
      <w:r w:rsidRPr="004C19A8">
        <w:rPr>
          <w:rFonts w:ascii="Times New Roman" w:eastAsia="Times New Roman" w:hAnsi="Times New Roman" w:cs="Times New Roman"/>
          <w:kern w:val="0"/>
          <w:szCs w:val="20"/>
          <w14:ligatures w14:val="none"/>
        </w:rPr>
        <w:softHyphen/>
        <w:t>ing department.</w:t>
      </w:r>
    </w:p>
    <w:p w14:paraId="462984DB"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41DA8CD1"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b/>
          <w:bCs/>
          <w:kern w:val="0"/>
          <w:szCs w:val="20"/>
          <w14:ligatures w14:val="none"/>
        </w:rPr>
        <w:t>"Lowest floor"</w:t>
      </w:r>
      <w:r w:rsidRPr="004C19A8">
        <w:rPr>
          <w:rFonts w:ascii="Times New Roman" w:eastAsia="Times New Roman" w:hAnsi="Times New Roman" w:cs="Times New Roman"/>
          <w:kern w:val="0"/>
          <w:szCs w:val="20"/>
          <w14:ligatures w14:val="none"/>
        </w:rPr>
        <w:t xml:space="preserve"> means lowest floor of the lowest enclosed area (including </w:t>
      </w:r>
      <w:proofErr w:type="gramStart"/>
      <w:r w:rsidRPr="004C19A8">
        <w:rPr>
          <w:rFonts w:ascii="Times New Roman" w:eastAsia="Times New Roman" w:hAnsi="Times New Roman" w:cs="Times New Roman"/>
          <w:kern w:val="0"/>
          <w:szCs w:val="20"/>
          <w14:ligatures w14:val="none"/>
        </w:rPr>
        <w:t>base</w:t>
      </w:r>
      <w:r w:rsidRPr="004C19A8">
        <w:rPr>
          <w:rFonts w:ascii="Times New Roman" w:eastAsia="Times New Roman" w:hAnsi="Times New Roman" w:cs="Times New Roman"/>
          <w:kern w:val="0"/>
          <w:szCs w:val="20"/>
          <w14:ligatures w14:val="none"/>
        </w:rPr>
        <w:softHyphen/>
        <w:t>ment</w:t>
      </w:r>
      <w:proofErr w:type="gramEnd"/>
      <w:r w:rsidRPr="004C19A8">
        <w:rPr>
          <w:rFonts w:ascii="Times New Roman" w:eastAsia="Times New Roman" w:hAnsi="Times New Roman" w:cs="Times New Roman"/>
          <w:kern w:val="0"/>
          <w:szCs w:val="20"/>
          <w14:ligatures w14:val="none"/>
        </w:rPr>
        <w:t xml:space="preserve"> or cellar).  An unfinished or flood resistant enclosure, usable solely for parking of vehicles, building access, or storage in an area other than a basement area is not considered a building's lowest floor; </w:t>
      </w:r>
      <w:proofErr w:type="gramStart"/>
      <w:r w:rsidRPr="004C19A8">
        <w:rPr>
          <w:rFonts w:ascii="Times New Roman" w:eastAsia="Times New Roman" w:hAnsi="Times New Roman" w:cs="Times New Roman"/>
          <w:kern w:val="0"/>
          <w:szCs w:val="20"/>
          <w14:ligatures w14:val="none"/>
        </w:rPr>
        <w:t>provided,</w:t>
      </w:r>
      <w:proofErr w:type="gramEnd"/>
      <w:r w:rsidRPr="004C19A8">
        <w:rPr>
          <w:rFonts w:ascii="Times New Roman" w:eastAsia="Times New Roman" w:hAnsi="Times New Roman" w:cs="Times New Roman"/>
          <w:kern w:val="0"/>
          <w:szCs w:val="20"/>
          <w14:ligatures w14:val="none"/>
        </w:rPr>
        <w:t xml:space="preserve"> that such enclosure is not built so as to render the structure in violation of the applicable non-elevation design requirements of this Local Law.</w:t>
      </w:r>
    </w:p>
    <w:p w14:paraId="7858FDCC"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090D6D14"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b/>
          <w:bCs/>
          <w:kern w:val="0"/>
          <w:szCs w:val="20"/>
          <w14:ligatures w14:val="none"/>
        </w:rPr>
        <w:t>"Manufactured home"</w:t>
      </w:r>
      <w:r w:rsidRPr="004C19A8">
        <w:rPr>
          <w:rFonts w:ascii="Times New Roman" w:eastAsia="Times New Roman" w:hAnsi="Times New Roman" w:cs="Times New Roman"/>
          <w:kern w:val="0"/>
          <w:szCs w:val="20"/>
          <w14:ligatures w14:val="none"/>
        </w:rPr>
        <w:t xml:space="preserve"> means a structure, transportable in one or more sections, which is built on a permanent chassis and designed to be used with or without a permanent foundation when connected to the required utilities.  The term does not include a "Recreational vehicle"</w:t>
      </w:r>
    </w:p>
    <w:p w14:paraId="631E5661"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1DE4B755"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b/>
          <w:bCs/>
          <w:kern w:val="0"/>
          <w:szCs w:val="20"/>
          <w14:ligatures w14:val="none"/>
        </w:rPr>
        <w:t>"Manufactured home park or subdivision"</w:t>
      </w:r>
      <w:r w:rsidRPr="004C19A8">
        <w:rPr>
          <w:rFonts w:ascii="Times New Roman" w:eastAsia="Times New Roman" w:hAnsi="Times New Roman" w:cs="Times New Roman"/>
          <w:kern w:val="0"/>
          <w:szCs w:val="20"/>
          <w14:ligatures w14:val="none"/>
        </w:rPr>
        <w:t xml:space="preserve"> means a parcel (or contiguous parcels) of land divided into two or more manufactured home lots for rent or sale.</w:t>
      </w:r>
    </w:p>
    <w:p w14:paraId="6A5A0787"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1ADFA31B"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b/>
          <w:bCs/>
          <w:kern w:val="0"/>
          <w:szCs w:val="20"/>
          <w14:ligatures w14:val="none"/>
        </w:rPr>
        <w:t>"Mean sea level"</w:t>
      </w:r>
      <w:r w:rsidRPr="004C19A8">
        <w:rPr>
          <w:rFonts w:ascii="Times New Roman" w:eastAsia="Times New Roman" w:hAnsi="Times New Roman" w:cs="Times New Roman"/>
          <w:kern w:val="0"/>
          <w:szCs w:val="20"/>
          <w14:ligatures w14:val="none"/>
        </w:rPr>
        <w:t xml:space="preserve"> means, for purposes of the National Flood Insurance Program, the National Geodetic Vertical Datum (NGVD) of l929, the North American Vertical Datum of 1988 (NAVD 88), or other datum to which base flood elevations shown on a community's FIRM are referenced.</w:t>
      </w:r>
    </w:p>
    <w:p w14:paraId="10810D37"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41E4B89E"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b/>
          <w:bCs/>
          <w:kern w:val="0"/>
          <w:szCs w:val="20"/>
          <w14:ligatures w14:val="none"/>
        </w:rPr>
        <w:t>"Mobile home"</w:t>
      </w:r>
      <w:r w:rsidRPr="004C19A8">
        <w:rPr>
          <w:rFonts w:ascii="Times New Roman" w:eastAsia="Times New Roman" w:hAnsi="Times New Roman" w:cs="Times New Roman"/>
          <w:kern w:val="0"/>
          <w:szCs w:val="20"/>
          <w14:ligatures w14:val="none"/>
        </w:rPr>
        <w:t xml:space="preserve"> - has the same meaning as "Manufactured home".</w:t>
      </w:r>
    </w:p>
    <w:p w14:paraId="7E8B63BB"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447DF113"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b/>
          <w:bCs/>
          <w:kern w:val="0"/>
          <w:szCs w:val="20"/>
          <w14:ligatures w14:val="none"/>
        </w:rPr>
        <w:t>"New construction"</w:t>
      </w:r>
      <w:r w:rsidRPr="004C19A8">
        <w:rPr>
          <w:rFonts w:ascii="Times New Roman" w:eastAsia="Times New Roman" w:hAnsi="Times New Roman" w:cs="Times New Roman"/>
          <w:kern w:val="0"/>
          <w:szCs w:val="20"/>
          <w14:ligatures w14:val="none"/>
        </w:rPr>
        <w:t xml:space="preserve"> means structures for which the "start of construction" commenced on or after the effective date of a floodplain management regulation adopted by the community and includes any subsequent improvements to such structure.</w:t>
      </w:r>
      <w:r w:rsidRPr="004C19A8">
        <w:rPr>
          <w:rFonts w:ascii="Times New Roman" w:eastAsia="Times New Roman" w:hAnsi="Times New Roman" w:cs="Times New Roman"/>
          <w:kern w:val="0"/>
          <w:szCs w:val="20"/>
          <w14:ligatures w14:val="none"/>
        </w:rPr>
        <w:br/>
      </w:r>
    </w:p>
    <w:p w14:paraId="2E962E5C"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b/>
          <w:bCs/>
          <w:kern w:val="0"/>
          <w:szCs w:val="20"/>
          <w14:ligatures w14:val="none"/>
        </w:rPr>
        <w:t>“New York State Special Flood Hazard Area (NYS SFHA)”</w:t>
      </w:r>
      <w:r w:rsidRPr="004C19A8">
        <w:rPr>
          <w:rFonts w:ascii="Times New Roman" w:eastAsia="Times New Roman" w:hAnsi="Times New Roman" w:cs="Times New Roman"/>
          <w:kern w:val="0"/>
          <w:szCs w:val="20"/>
          <w14:ligatures w14:val="none"/>
        </w:rPr>
        <w:t xml:space="preserve"> is the greater of the following two areas:</w:t>
      </w:r>
    </w:p>
    <w:p w14:paraId="527D4BB3" w14:textId="77777777" w:rsidR="004C19A8" w:rsidRPr="004C19A8" w:rsidRDefault="004C19A8" w:rsidP="00410210">
      <w:pPr>
        <w:widowControl w:val="0"/>
        <w:numPr>
          <w:ilvl w:val="0"/>
          <w:numId w:val="6"/>
        </w:num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 xml:space="preserve">The area within a floodplain subject to a 0.2-percent or greater chance of flooding in any </w:t>
      </w:r>
      <w:r w:rsidRPr="004C19A8">
        <w:rPr>
          <w:rFonts w:ascii="Times New Roman" w:eastAsia="Times New Roman" w:hAnsi="Times New Roman" w:cs="Times New Roman"/>
          <w:kern w:val="0"/>
          <w:szCs w:val="20"/>
          <w14:ligatures w14:val="none"/>
        </w:rPr>
        <w:lastRenderedPageBreak/>
        <w:t>year.</w:t>
      </w:r>
    </w:p>
    <w:p w14:paraId="2BCDE86C" w14:textId="77777777" w:rsidR="004C19A8" w:rsidRPr="004C19A8" w:rsidRDefault="004C19A8" w:rsidP="00410210">
      <w:pPr>
        <w:widowControl w:val="0"/>
        <w:numPr>
          <w:ilvl w:val="0"/>
          <w:numId w:val="6"/>
        </w:num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 xml:space="preserve">The area </w:t>
      </w:r>
      <w:proofErr w:type="gramStart"/>
      <w:r w:rsidRPr="004C19A8">
        <w:rPr>
          <w:rFonts w:ascii="Times New Roman" w:eastAsia="Times New Roman" w:hAnsi="Times New Roman" w:cs="Times New Roman"/>
          <w:kern w:val="0"/>
          <w:szCs w:val="20"/>
          <w14:ligatures w14:val="none"/>
        </w:rPr>
        <w:t>designated</w:t>
      </w:r>
      <w:proofErr w:type="gramEnd"/>
      <w:r w:rsidRPr="004C19A8">
        <w:rPr>
          <w:rFonts w:ascii="Times New Roman" w:eastAsia="Times New Roman" w:hAnsi="Times New Roman" w:cs="Times New Roman"/>
          <w:kern w:val="0"/>
          <w:szCs w:val="20"/>
          <w14:ligatures w14:val="none"/>
        </w:rPr>
        <w:t xml:space="preserve"> as a flood hazard area on a community’s flood hazard map, or otherwise legally designated.</w:t>
      </w:r>
    </w:p>
    <w:p w14:paraId="155A3B46" w14:textId="65220B58" w:rsidR="004C19A8" w:rsidRPr="004C19A8" w:rsidRDefault="004C19A8" w:rsidP="004C19A8">
      <w:pPr>
        <w:autoSpaceDE w:val="0"/>
        <w:autoSpaceDN w:val="0"/>
        <w:adjustRightInd w:val="0"/>
        <w:spacing w:after="0" w:line="240" w:lineRule="auto"/>
        <w:ind w:left="1440"/>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b/>
          <w:bCs/>
          <w:kern w:val="0"/>
          <w:szCs w:val="20"/>
          <w14:ligatures w14:val="none"/>
        </w:rPr>
        <w:t>Note:</w:t>
      </w:r>
      <w:r w:rsidRPr="004C19A8">
        <w:rPr>
          <w:rFonts w:ascii="Times New Roman" w:eastAsia="Times New Roman" w:hAnsi="Times New Roman" w:cs="Times New Roman"/>
          <w:kern w:val="0"/>
          <w:szCs w:val="20"/>
          <w14:ligatures w14:val="none"/>
        </w:rPr>
        <w:t xml:space="preserve"> Locations defined as “AREA WITH REDUCED FLOOD RISK DUE </w:t>
      </w:r>
      <w:r w:rsidR="00AC6AF8">
        <w:rPr>
          <w:rFonts w:ascii="Times New Roman" w:eastAsia="Times New Roman" w:hAnsi="Times New Roman" w:cs="Times New Roman"/>
          <w:kern w:val="0"/>
          <w:szCs w:val="20"/>
          <w14:ligatures w14:val="none"/>
        </w:rPr>
        <w:t>TO</w:t>
      </w:r>
      <w:r w:rsidR="00AC6AF8" w:rsidRPr="004C19A8">
        <w:rPr>
          <w:rFonts w:ascii="Times New Roman" w:eastAsia="Times New Roman" w:hAnsi="Times New Roman" w:cs="Times New Roman"/>
          <w:kern w:val="0"/>
          <w:szCs w:val="20"/>
          <w14:ligatures w14:val="none"/>
        </w:rPr>
        <w:t xml:space="preserve"> </w:t>
      </w:r>
      <w:r w:rsidRPr="004C19A8">
        <w:rPr>
          <w:rFonts w:ascii="Times New Roman" w:eastAsia="Times New Roman" w:hAnsi="Times New Roman" w:cs="Times New Roman"/>
          <w:kern w:val="0"/>
          <w:szCs w:val="20"/>
          <w14:ligatures w14:val="none"/>
        </w:rPr>
        <w:t xml:space="preserve">LEVEE ZONE X” are excluded from the NYS SFHA.  </w:t>
      </w:r>
    </w:p>
    <w:p w14:paraId="41A09D35"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49BBDD9C"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b/>
          <w:bCs/>
          <w:kern w:val="0"/>
          <w:szCs w:val="20"/>
          <w14:ligatures w14:val="none"/>
        </w:rPr>
        <w:t>"</w:t>
      </w:r>
      <w:proofErr w:type="gramStart"/>
      <w:r w:rsidRPr="004C19A8">
        <w:rPr>
          <w:rFonts w:ascii="Times New Roman" w:eastAsia="Times New Roman" w:hAnsi="Times New Roman" w:cs="Times New Roman"/>
          <w:b/>
          <w:bCs/>
          <w:kern w:val="0"/>
          <w:szCs w:val="20"/>
          <w14:ligatures w14:val="none"/>
        </w:rPr>
        <w:t>One hundred year</w:t>
      </w:r>
      <w:proofErr w:type="gramEnd"/>
      <w:r w:rsidRPr="004C19A8">
        <w:rPr>
          <w:rFonts w:ascii="Times New Roman" w:eastAsia="Times New Roman" w:hAnsi="Times New Roman" w:cs="Times New Roman"/>
          <w:b/>
          <w:bCs/>
          <w:kern w:val="0"/>
          <w:szCs w:val="20"/>
          <w14:ligatures w14:val="none"/>
        </w:rPr>
        <w:t xml:space="preserve"> flood"</w:t>
      </w:r>
      <w:r w:rsidRPr="004C19A8">
        <w:rPr>
          <w:rFonts w:ascii="Times New Roman" w:eastAsia="Times New Roman" w:hAnsi="Times New Roman" w:cs="Times New Roman"/>
          <w:kern w:val="0"/>
          <w:szCs w:val="20"/>
          <w14:ligatures w14:val="none"/>
        </w:rPr>
        <w:t xml:space="preserve"> or </w:t>
      </w:r>
      <w:r w:rsidRPr="004C19A8">
        <w:rPr>
          <w:rFonts w:ascii="Times New Roman" w:eastAsia="Times New Roman" w:hAnsi="Times New Roman" w:cs="Times New Roman"/>
          <w:b/>
          <w:bCs/>
          <w:kern w:val="0"/>
          <w:szCs w:val="20"/>
          <w14:ligatures w14:val="none"/>
        </w:rPr>
        <w:t xml:space="preserve">"100-year flood" </w:t>
      </w:r>
      <w:r w:rsidRPr="004C19A8">
        <w:rPr>
          <w:rFonts w:ascii="Times New Roman" w:eastAsia="Times New Roman" w:hAnsi="Times New Roman" w:cs="Times New Roman"/>
          <w:kern w:val="0"/>
          <w:szCs w:val="20"/>
          <w14:ligatures w14:val="none"/>
        </w:rPr>
        <w:t>has the same meaning as "Base Flood".</w:t>
      </w:r>
    </w:p>
    <w:p w14:paraId="47317DF7"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50BA53D5"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b/>
          <w:bCs/>
          <w:kern w:val="0"/>
          <w14:ligatures w14:val="none"/>
        </w:rPr>
        <w:t>"Primary frontal dune"</w:t>
      </w:r>
      <w:r w:rsidRPr="004C19A8">
        <w:rPr>
          <w:rFonts w:ascii="Times New Roman" w:eastAsia="Times New Roman" w:hAnsi="Times New Roman" w:cs="Times New Roman"/>
          <w:kern w:val="0"/>
          <w14:ligatures w14:val="none"/>
        </w:rPr>
        <w:t xml:space="preserve"> means a continuous or nearly continuous mound or ridge of sand with relatively steep seaward and landward slopes immediately landward and adjacent to the beach and subject to erosion and overtopping from high tides and waves during major coastal storms.  The inland limit of the primary frontal dune occurs at the point where there is a distinct change from a relatively steep slope to a relatively mild slope.</w:t>
      </w:r>
    </w:p>
    <w:p w14:paraId="172EE9D3"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7DCCF627"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b/>
          <w:bCs/>
          <w:kern w:val="0"/>
          <w:szCs w:val="20"/>
          <w14:ligatures w14:val="none"/>
        </w:rPr>
        <w:t>"Principally above ground"</w:t>
      </w:r>
      <w:r w:rsidRPr="004C19A8">
        <w:rPr>
          <w:rFonts w:ascii="Times New Roman" w:eastAsia="Times New Roman" w:hAnsi="Times New Roman" w:cs="Times New Roman"/>
          <w:kern w:val="0"/>
          <w:szCs w:val="20"/>
          <w14:ligatures w14:val="none"/>
        </w:rPr>
        <w:t xml:space="preserve"> means that at least 5l percent of the actual cash value of the structure, excluding land value, is above ground.</w:t>
      </w:r>
    </w:p>
    <w:p w14:paraId="3B0C2058"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5B419247"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b/>
          <w:bCs/>
          <w:kern w:val="0"/>
          <w:szCs w:val="20"/>
          <w14:ligatures w14:val="none"/>
        </w:rPr>
        <w:t>"Recreational vehicle"</w:t>
      </w:r>
      <w:r w:rsidRPr="004C19A8">
        <w:rPr>
          <w:rFonts w:ascii="Times New Roman" w:eastAsia="Times New Roman" w:hAnsi="Times New Roman" w:cs="Times New Roman"/>
          <w:kern w:val="0"/>
          <w:szCs w:val="20"/>
          <w14:ligatures w14:val="none"/>
        </w:rPr>
        <w:t xml:space="preserve"> means a vehicle which is:</w:t>
      </w:r>
    </w:p>
    <w:p w14:paraId="7D95A47A"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70D3D1BB" w14:textId="77777777" w:rsidR="004C19A8" w:rsidRPr="004C19A8" w:rsidRDefault="004C19A8" w:rsidP="004C19A8">
      <w:pPr>
        <w:autoSpaceDE w:val="0"/>
        <w:autoSpaceDN w:val="0"/>
        <w:adjustRightInd w:val="0"/>
        <w:spacing w:after="0" w:line="240" w:lineRule="auto"/>
        <w:ind w:left="576"/>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(1)</w:t>
      </w:r>
      <w:r w:rsidRPr="004C19A8">
        <w:rPr>
          <w:rFonts w:ascii="Times New Roman" w:eastAsia="Times New Roman" w:hAnsi="Times New Roman" w:cs="Times New Roman"/>
          <w:kern w:val="0"/>
          <w:szCs w:val="20"/>
          <w14:ligatures w14:val="none"/>
        </w:rPr>
        <w:tab/>
        <w:t>built on a single chassis;</w:t>
      </w:r>
    </w:p>
    <w:p w14:paraId="0921E50E" w14:textId="77777777" w:rsidR="004C19A8" w:rsidRPr="004C19A8" w:rsidRDefault="004C19A8" w:rsidP="004C19A8">
      <w:pPr>
        <w:autoSpaceDE w:val="0"/>
        <w:autoSpaceDN w:val="0"/>
        <w:adjustRightInd w:val="0"/>
        <w:spacing w:after="0" w:line="240" w:lineRule="auto"/>
        <w:ind w:left="576"/>
        <w:rPr>
          <w:rFonts w:ascii="Times New Roman" w:eastAsia="Times New Roman" w:hAnsi="Times New Roman" w:cs="Times New Roman"/>
          <w:kern w:val="0"/>
          <w:szCs w:val="20"/>
          <w14:ligatures w14:val="none"/>
        </w:rPr>
      </w:pPr>
    </w:p>
    <w:p w14:paraId="745CEFC6" w14:textId="77777777" w:rsidR="004C19A8" w:rsidRPr="004C19A8" w:rsidRDefault="004C19A8" w:rsidP="004C19A8">
      <w:pPr>
        <w:autoSpaceDE w:val="0"/>
        <w:autoSpaceDN w:val="0"/>
        <w:adjustRightInd w:val="0"/>
        <w:spacing w:after="0" w:line="240" w:lineRule="auto"/>
        <w:ind w:left="576"/>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(2)</w:t>
      </w:r>
      <w:r w:rsidRPr="004C19A8">
        <w:rPr>
          <w:rFonts w:ascii="Times New Roman" w:eastAsia="Times New Roman" w:hAnsi="Times New Roman" w:cs="Times New Roman"/>
          <w:kern w:val="0"/>
          <w:szCs w:val="20"/>
          <w14:ligatures w14:val="none"/>
        </w:rPr>
        <w:tab/>
        <w:t>400 square feet or less when measured at the largest horizontal projections;</w:t>
      </w:r>
    </w:p>
    <w:p w14:paraId="2C6766C8" w14:textId="77777777" w:rsidR="004C19A8" w:rsidRPr="004C19A8" w:rsidRDefault="004C19A8" w:rsidP="004C19A8">
      <w:pPr>
        <w:autoSpaceDE w:val="0"/>
        <w:autoSpaceDN w:val="0"/>
        <w:adjustRightInd w:val="0"/>
        <w:spacing w:after="0" w:line="240" w:lineRule="auto"/>
        <w:ind w:left="576"/>
        <w:rPr>
          <w:rFonts w:ascii="Times New Roman" w:eastAsia="Times New Roman" w:hAnsi="Times New Roman" w:cs="Times New Roman"/>
          <w:kern w:val="0"/>
          <w:szCs w:val="20"/>
          <w14:ligatures w14:val="none"/>
        </w:rPr>
      </w:pPr>
    </w:p>
    <w:p w14:paraId="15DED735" w14:textId="77777777" w:rsidR="004C19A8" w:rsidRDefault="004C19A8" w:rsidP="004C19A8">
      <w:pPr>
        <w:autoSpaceDE w:val="0"/>
        <w:autoSpaceDN w:val="0"/>
        <w:adjustRightInd w:val="0"/>
        <w:spacing w:after="0" w:line="240" w:lineRule="auto"/>
        <w:ind w:left="576"/>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(3)</w:t>
      </w:r>
      <w:r w:rsidRPr="004C19A8">
        <w:rPr>
          <w:rFonts w:ascii="Times New Roman" w:eastAsia="Times New Roman" w:hAnsi="Times New Roman" w:cs="Times New Roman"/>
          <w:kern w:val="0"/>
          <w:szCs w:val="20"/>
          <w14:ligatures w14:val="none"/>
        </w:rPr>
        <w:tab/>
        <w:t>designed to be self-propelled or permanently towable by a light duty truck; and</w:t>
      </w:r>
    </w:p>
    <w:p w14:paraId="33369F60" w14:textId="77777777" w:rsidR="00200093" w:rsidRPr="004C19A8" w:rsidRDefault="00200093" w:rsidP="004C19A8">
      <w:pPr>
        <w:autoSpaceDE w:val="0"/>
        <w:autoSpaceDN w:val="0"/>
        <w:adjustRightInd w:val="0"/>
        <w:spacing w:after="0" w:line="240" w:lineRule="auto"/>
        <w:ind w:left="576"/>
        <w:rPr>
          <w:rFonts w:ascii="Times New Roman" w:eastAsia="Times New Roman" w:hAnsi="Times New Roman" w:cs="Times New Roman"/>
          <w:kern w:val="0"/>
          <w:szCs w:val="20"/>
          <w14:ligatures w14:val="none"/>
        </w:rPr>
      </w:pPr>
    </w:p>
    <w:p w14:paraId="20F2C9D9" w14:textId="77777777" w:rsidR="004C19A8" w:rsidRPr="004C19A8" w:rsidRDefault="004C19A8" w:rsidP="004C19A8">
      <w:pPr>
        <w:autoSpaceDE w:val="0"/>
        <w:autoSpaceDN w:val="0"/>
        <w:adjustRightInd w:val="0"/>
        <w:spacing w:after="0" w:line="240" w:lineRule="auto"/>
        <w:ind w:left="1152" w:hanging="576"/>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(4)</w:t>
      </w:r>
      <w:r w:rsidRPr="004C19A8">
        <w:rPr>
          <w:rFonts w:ascii="Times New Roman" w:eastAsia="Times New Roman" w:hAnsi="Times New Roman" w:cs="Times New Roman"/>
          <w:kern w:val="0"/>
          <w:szCs w:val="20"/>
          <w14:ligatures w14:val="none"/>
        </w:rPr>
        <w:tab/>
        <w:t>not designed primarily for use as a permanent dwelling but as temporary living quarters for recreational, camping, travel, or seasonal use.</w:t>
      </w:r>
    </w:p>
    <w:p w14:paraId="1D364926"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46A0FCF0" w14:textId="21E43566"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b/>
          <w:bCs/>
          <w:kern w:val="0"/>
          <w:szCs w:val="20"/>
          <w14:ligatures w14:val="none"/>
        </w:rPr>
        <w:t xml:space="preserve">"Regulatory Floodway" </w:t>
      </w:r>
      <w:r w:rsidRPr="004C19A8">
        <w:rPr>
          <w:rFonts w:ascii="Times New Roman" w:eastAsia="Times New Roman" w:hAnsi="Times New Roman" w:cs="Times New Roman"/>
          <w:kern w:val="0"/>
          <w:szCs w:val="20"/>
          <w14:ligatures w14:val="none"/>
        </w:rPr>
        <w:t xml:space="preserve">means the channel of a river or other watercourse and the adjacent land areas that must be reserved in order to discharge the base flood without cumulatively increasing the water surface elevation more than a designated height as determined by the Federal Emergency Management Agency in a Flood Insurance Study or by other agencies as provided in </w:t>
      </w:r>
      <w:r w:rsidR="00AF6F70">
        <w:rPr>
          <w:rFonts w:ascii="Times New Roman" w:eastAsia="Times New Roman" w:hAnsi="Times New Roman" w:cs="Times New Roman"/>
          <w:kern w:val="0"/>
          <w:szCs w:val="20"/>
          <w14:ligatures w14:val="none"/>
        </w:rPr>
        <w:t>§69-14(B)</w:t>
      </w:r>
      <w:r w:rsidR="00D057FB">
        <w:rPr>
          <w:rFonts w:ascii="Times New Roman" w:eastAsia="Times New Roman" w:hAnsi="Times New Roman" w:cs="Times New Roman"/>
          <w:kern w:val="0"/>
          <w:szCs w:val="20"/>
          <w14:ligatures w14:val="none"/>
        </w:rPr>
        <w:t xml:space="preserve"> </w:t>
      </w:r>
      <w:r w:rsidRPr="004C19A8">
        <w:rPr>
          <w:rFonts w:ascii="Times New Roman" w:eastAsia="Times New Roman" w:hAnsi="Times New Roman" w:cs="Times New Roman"/>
          <w:kern w:val="0"/>
          <w:szCs w:val="20"/>
          <w14:ligatures w14:val="none"/>
        </w:rPr>
        <w:t>of this Law.</w:t>
      </w:r>
    </w:p>
    <w:p w14:paraId="29145DA1"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0D58A62F"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w:t>
      </w:r>
      <w:r w:rsidRPr="004C19A8">
        <w:rPr>
          <w:rFonts w:ascii="Times New Roman" w:eastAsia="Times New Roman" w:hAnsi="Times New Roman" w:cs="Times New Roman"/>
          <w:b/>
          <w:bCs/>
          <w:kern w:val="0"/>
          <w:szCs w:val="20"/>
          <w14:ligatures w14:val="none"/>
        </w:rPr>
        <w:t xml:space="preserve">Required Flood Elevation (RFE)” </w:t>
      </w:r>
      <w:r w:rsidRPr="004C19A8">
        <w:rPr>
          <w:rFonts w:ascii="Times New Roman" w:eastAsia="Times New Roman" w:hAnsi="Times New Roman" w:cs="Times New Roman"/>
          <w:kern w:val="0"/>
          <w:szCs w:val="20"/>
          <w14:ligatures w14:val="none"/>
        </w:rPr>
        <w:t>The elevation requirement for the lowest floor of all new or substantial improvements within flood hazard areas in New York State. At a minimum, the RFE shall be the higher of the following:</w:t>
      </w:r>
    </w:p>
    <w:p w14:paraId="1CEC117F"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 xml:space="preserve"> </w:t>
      </w:r>
    </w:p>
    <w:p w14:paraId="1E7B4FBD" w14:textId="7B8DF684" w:rsidR="004C19A8" w:rsidRPr="008D706A" w:rsidRDefault="004C19A8" w:rsidP="00410210">
      <w:pPr>
        <w:widowControl w:val="0"/>
        <w:numPr>
          <w:ilvl w:val="0"/>
          <w:numId w:val="7"/>
        </w:num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 xml:space="preserve">The base flood elevation at the depth of peak </w:t>
      </w:r>
      <w:proofErr w:type="gramStart"/>
      <w:r w:rsidRPr="004C19A8">
        <w:rPr>
          <w:rFonts w:ascii="Times New Roman" w:eastAsia="Times New Roman" w:hAnsi="Times New Roman" w:cs="Times New Roman"/>
          <w:kern w:val="0"/>
          <w:szCs w:val="20"/>
          <w14:ligatures w14:val="none"/>
        </w:rPr>
        <w:t>elevation of</w:t>
      </w:r>
      <w:proofErr w:type="gramEnd"/>
      <w:r w:rsidRPr="004C19A8">
        <w:rPr>
          <w:rFonts w:ascii="Times New Roman" w:eastAsia="Times New Roman" w:hAnsi="Times New Roman" w:cs="Times New Roman"/>
          <w:kern w:val="0"/>
          <w:szCs w:val="20"/>
          <w14:ligatures w14:val="none"/>
        </w:rPr>
        <w:t xml:space="preserve"> flooding, including wave height</w:t>
      </w:r>
      <w:proofErr w:type="gramStart"/>
      <w:r w:rsidRPr="004C19A8">
        <w:rPr>
          <w:rFonts w:ascii="Times New Roman" w:eastAsia="Times New Roman" w:hAnsi="Times New Roman" w:cs="Times New Roman"/>
          <w:kern w:val="0"/>
          <w:szCs w:val="20"/>
          <w14:ligatures w14:val="none"/>
        </w:rPr>
        <w:t>, that</w:t>
      </w:r>
      <w:proofErr w:type="gramEnd"/>
      <w:r w:rsidRPr="004C19A8">
        <w:rPr>
          <w:rFonts w:ascii="Times New Roman" w:eastAsia="Times New Roman" w:hAnsi="Times New Roman" w:cs="Times New Roman"/>
          <w:kern w:val="0"/>
          <w:szCs w:val="20"/>
          <w14:ligatures w14:val="none"/>
        </w:rPr>
        <w:t xml:space="preserve"> has a 1-percent or greater chance of being equaled or exceeded in any given year </w:t>
      </w:r>
      <w:r w:rsidRPr="008D706A">
        <w:rPr>
          <w:rFonts w:ascii="Times New Roman" w:eastAsia="Times New Roman" w:hAnsi="Times New Roman" w:cs="Times New Roman"/>
          <w:kern w:val="0"/>
          <w:szCs w:val="20"/>
          <w14:ligatures w14:val="none"/>
        </w:rPr>
        <w:t>plus 2 feet of freeboard</w:t>
      </w:r>
      <w:r w:rsidR="008D706A" w:rsidRPr="008D706A">
        <w:rPr>
          <w:rFonts w:ascii="Times New Roman" w:eastAsia="Times New Roman" w:hAnsi="Times New Roman" w:cs="Times New Roman"/>
          <w:kern w:val="0"/>
          <w:szCs w:val="20"/>
          <w14:ligatures w14:val="none"/>
        </w:rPr>
        <w:t>.</w:t>
      </w:r>
    </w:p>
    <w:p w14:paraId="7BAECF29" w14:textId="77777777" w:rsidR="004C19A8" w:rsidRPr="004C19A8" w:rsidRDefault="004C19A8" w:rsidP="004C19A8">
      <w:pPr>
        <w:autoSpaceDE w:val="0"/>
        <w:autoSpaceDN w:val="0"/>
        <w:adjustRightInd w:val="0"/>
        <w:spacing w:after="0" w:line="240" w:lineRule="auto"/>
        <w:ind w:left="936"/>
        <w:rPr>
          <w:rFonts w:ascii="Times New Roman" w:eastAsia="Times New Roman" w:hAnsi="Times New Roman" w:cs="Times New Roman"/>
          <w:kern w:val="0"/>
          <w:szCs w:val="20"/>
          <w14:ligatures w14:val="none"/>
        </w:rPr>
      </w:pPr>
    </w:p>
    <w:p w14:paraId="7C4E5F5D" w14:textId="77777777" w:rsidR="004C19A8" w:rsidRPr="004C19A8" w:rsidRDefault="004C19A8" w:rsidP="00410210">
      <w:pPr>
        <w:widowControl w:val="0"/>
        <w:numPr>
          <w:ilvl w:val="0"/>
          <w:numId w:val="7"/>
        </w:num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The elevation of the design flood associated with the area designated on a flood hazard map adopted by the community.</w:t>
      </w:r>
    </w:p>
    <w:p w14:paraId="65AD5C35"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46B74CF9"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b/>
          <w:bCs/>
          <w:kern w:val="0"/>
          <w14:ligatures w14:val="none"/>
        </w:rPr>
        <w:lastRenderedPageBreak/>
        <w:t>"Sand dunes"</w:t>
      </w:r>
      <w:r w:rsidRPr="004C19A8">
        <w:rPr>
          <w:rFonts w:ascii="Times New Roman" w:eastAsia="Times New Roman" w:hAnsi="Times New Roman" w:cs="Times New Roman"/>
          <w:kern w:val="0"/>
          <w14:ligatures w14:val="none"/>
        </w:rPr>
        <w:t xml:space="preserve"> means naturally occurring accumulations of sand in ridges or mounds landward of the beach.</w:t>
      </w:r>
    </w:p>
    <w:p w14:paraId="0110BFA2"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7A944ECA"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b/>
          <w:bCs/>
          <w:kern w:val="0"/>
          <w:szCs w:val="20"/>
          <w14:ligatures w14:val="none"/>
        </w:rPr>
        <w:t xml:space="preserve">"Start of construction" </w:t>
      </w:r>
      <w:r w:rsidRPr="004C19A8">
        <w:rPr>
          <w:rFonts w:ascii="Times New Roman" w:eastAsia="Times New Roman" w:hAnsi="Times New Roman" w:cs="Times New Roman"/>
          <w:kern w:val="0"/>
          <w:szCs w:val="20"/>
          <w14:ligatures w14:val="none"/>
        </w:rPr>
        <w:t>means the date of permit issuance for new construction and substantial improvements to existing structures, provided that actual start of construction, repair, reconstruction, rehabilitation, addition placement, or other improvement is within 180 days after the date of issuance.  The actual start of construction means the first placement of permanent construction of a building (including a manufactured home) on a site, such as the pouring of a slab or footings, installation of pilings or construction of columns.</w:t>
      </w:r>
    </w:p>
    <w:p w14:paraId="269F8A48"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5188A494"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 xml:space="preserve">Permanent construction does not include land preparation (such as clearing, excavation, grading, or filling), or the installation of streets or walkways, or excavation for a basement, footings, piers or foundations, or the erection of temporary forms, or the installation of accessory buildings such as garages or sheds not occupied as dwelling units or not part of the main building.  For a substantial improvement, the actual “start of construction” means the first alteration of any wall, ceiling, floor, or other structural part of a building, </w:t>
      </w:r>
      <w:proofErr w:type="gramStart"/>
      <w:r w:rsidRPr="004C19A8">
        <w:rPr>
          <w:rFonts w:ascii="Times New Roman" w:eastAsia="Times New Roman" w:hAnsi="Times New Roman" w:cs="Times New Roman"/>
          <w:kern w:val="0"/>
          <w:szCs w:val="20"/>
          <w14:ligatures w14:val="none"/>
        </w:rPr>
        <w:t>whether or not</w:t>
      </w:r>
      <w:proofErr w:type="gramEnd"/>
      <w:r w:rsidRPr="004C19A8">
        <w:rPr>
          <w:rFonts w:ascii="Times New Roman" w:eastAsia="Times New Roman" w:hAnsi="Times New Roman" w:cs="Times New Roman"/>
          <w:kern w:val="0"/>
          <w:szCs w:val="20"/>
          <w14:ligatures w14:val="none"/>
        </w:rPr>
        <w:t xml:space="preserve"> that alteration affects the external dimensions of the building.</w:t>
      </w:r>
    </w:p>
    <w:p w14:paraId="021E92FE"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69F9C9DA" w14:textId="77777777" w:rsid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b/>
          <w:bCs/>
          <w:kern w:val="0"/>
          <w:szCs w:val="20"/>
          <w14:ligatures w14:val="none"/>
        </w:rPr>
        <w:t>"Structure"</w:t>
      </w:r>
      <w:r w:rsidRPr="004C19A8">
        <w:rPr>
          <w:rFonts w:ascii="Times New Roman" w:eastAsia="Times New Roman" w:hAnsi="Times New Roman" w:cs="Times New Roman"/>
          <w:kern w:val="0"/>
          <w:szCs w:val="20"/>
          <w14:ligatures w14:val="none"/>
        </w:rPr>
        <w:t xml:space="preserve"> means a walled and roofed building, including a gas or liquid storage tank, that is principally above ground, as well as a manufactured home.</w:t>
      </w:r>
    </w:p>
    <w:p w14:paraId="27C8ACE2" w14:textId="77777777" w:rsidR="00D22641" w:rsidRDefault="00D22641"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5C1D895B" w14:textId="77777777" w:rsidR="00D22641" w:rsidRPr="00AC6AF8" w:rsidRDefault="00D22641" w:rsidP="00D22641">
      <w:pPr>
        <w:rPr>
          <w:rFonts w:ascii="Times New Roman" w:hAnsi="Times New Roman" w:cs="Times New Roman"/>
        </w:rPr>
      </w:pPr>
      <w:r w:rsidRPr="00AC6AF8">
        <w:rPr>
          <w:rFonts w:ascii="Times New Roman" w:hAnsi="Times New Roman" w:cs="Times New Roman"/>
          <w:b/>
          <w:bCs/>
        </w:rPr>
        <w:t xml:space="preserve">"Substantial damage" </w:t>
      </w:r>
      <w:r w:rsidRPr="00AC6AF8">
        <w:rPr>
          <w:rFonts w:ascii="Times New Roman" w:hAnsi="Times New Roman" w:cs="Times New Roman"/>
        </w:rPr>
        <w:t>means damage of any origin sustained by a structure whereby the cost of restoring the structure to its before-damaged condition would equal or exceed 50 percent of the market value of the structure before the damage occurred.</w:t>
      </w:r>
    </w:p>
    <w:p w14:paraId="24D2C5B2"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b/>
          <w:bCs/>
          <w:kern w:val="0"/>
          <w:szCs w:val="20"/>
          <w14:ligatures w14:val="none"/>
        </w:rPr>
        <w:t>"Substantial improvement"</w:t>
      </w:r>
      <w:r w:rsidRPr="004C19A8">
        <w:rPr>
          <w:rFonts w:ascii="Times New Roman" w:eastAsia="Times New Roman" w:hAnsi="Times New Roman" w:cs="Times New Roman"/>
          <w:kern w:val="0"/>
          <w:szCs w:val="20"/>
          <w14:ligatures w14:val="none"/>
        </w:rPr>
        <w:t xml:space="preserve"> means any reconstruction, rehabilitation, addition, or other improvement of a structure, the cost of which equals or exceeds 50 percent of the market value of the structure before the "start of construc</w:t>
      </w:r>
      <w:r w:rsidRPr="004C19A8">
        <w:rPr>
          <w:rFonts w:ascii="Times New Roman" w:eastAsia="Times New Roman" w:hAnsi="Times New Roman" w:cs="Times New Roman"/>
          <w:kern w:val="0"/>
          <w:szCs w:val="20"/>
          <w14:ligatures w14:val="none"/>
        </w:rPr>
        <w:softHyphen/>
        <w:t>tion" of the improvement.  The term includes structures which have incurred "substantial damage", regardless of the actual repair work performed.  The term does not include:</w:t>
      </w:r>
    </w:p>
    <w:p w14:paraId="44F70705"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79B533E8" w14:textId="379543EB" w:rsidR="003E3F78" w:rsidRPr="003E3F78" w:rsidRDefault="004C19A8" w:rsidP="00410210">
      <w:pPr>
        <w:pStyle w:val="ListParagraph"/>
        <w:numPr>
          <w:ilvl w:val="0"/>
          <w:numId w:val="10"/>
        </w:numPr>
        <w:autoSpaceDE w:val="0"/>
        <w:autoSpaceDN w:val="0"/>
        <w:adjustRightInd w:val="0"/>
        <w:spacing w:after="0" w:line="240" w:lineRule="auto"/>
        <w:rPr>
          <w:rFonts w:ascii="Times New Roman" w:eastAsia="Times New Roman" w:hAnsi="Times New Roman" w:cs="Times New Roman"/>
          <w:kern w:val="0"/>
          <w:szCs w:val="20"/>
          <w14:ligatures w14:val="none"/>
        </w:rPr>
      </w:pPr>
      <w:r w:rsidRPr="003E3F78">
        <w:rPr>
          <w:rFonts w:ascii="Times New Roman" w:eastAsia="Times New Roman" w:hAnsi="Times New Roman" w:cs="Times New Roman"/>
          <w:kern w:val="0"/>
          <w:szCs w:val="20"/>
          <w14:ligatures w14:val="none"/>
        </w:rPr>
        <w:t xml:space="preserve">any project for improvement of a structure to correct existing violations of state or local health, sanitary, or safety code specifications which have been identified by the local code enforcement </w:t>
      </w:r>
      <w:proofErr w:type="gramStart"/>
      <w:r w:rsidRPr="003E3F78">
        <w:rPr>
          <w:rFonts w:ascii="Times New Roman" w:eastAsia="Times New Roman" w:hAnsi="Times New Roman" w:cs="Times New Roman"/>
          <w:kern w:val="0"/>
          <w:szCs w:val="20"/>
          <w14:ligatures w14:val="none"/>
        </w:rPr>
        <w:t>official</w:t>
      </w:r>
      <w:proofErr w:type="gramEnd"/>
      <w:r w:rsidRPr="003E3F78">
        <w:rPr>
          <w:rFonts w:ascii="Times New Roman" w:eastAsia="Times New Roman" w:hAnsi="Times New Roman" w:cs="Times New Roman"/>
          <w:kern w:val="0"/>
          <w:szCs w:val="20"/>
          <w14:ligatures w14:val="none"/>
        </w:rPr>
        <w:t xml:space="preserve"> and which are the minimum necessary to assure safe living conditions</w:t>
      </w:r>
      <w:r w:rsidR="003E3F78" w:rsidRPr="003E3F78">
        <w:rPr>
          <w:rFonts w:ascii="Times New Roman" w:eastAsia="Times New Roman" w:hAnsi="Times New Roman" w:cs="Times New Roman"/>
          <w:kern w:val="0"/>
          <w:szCs w:val="20"/>
          <w14:ligatures w14:val="none"/>
        </w:rPr>
        <w:t>; or</w:t>
      </w:r>
    </w:p>
    <w:p w14:paraId="53D51DFC" w14:textId="765EF6C2" w:rsidR="004C19A8" w:rsidRPr="003E3F78" w:rsidRDefault="003E3F78" w:rsidP="00410210">
      <w:pPr>
        <w:pStyle w:val="ListParagraph"/>
        <w:numPr>
          <w:ilvl w:val="0"/>
          <w:numId w:val="10"/>
        </w:numPr>
        <w:rPr>
          <w:rFonts w:ascii="Times New Roman" w:eastAsia="Times New Roman" w:hAnsi="Times New Roman" w:cs="Times New Roman"/>
          <w:kern w:val="0"/>
          <w:szCs w:val="20"/>
          <w14:ligatures w14:val="none"/>
        </w:rPr>
      </w:pPr>
      <w:r w:rsidRPr="003E3F78">
        <w:rPr>
          <w:rFonts w:ascii="Times New Roman" w:eastAsia="Times New Roman" w:hAnsi="Times New Roman" w:cs="Times New Roman"/>
          <w:kern w:val="0"/>
          <w:szCs w:val="20"/>
          <w14:ligatures w14:val="none"/>
        </w:rPr>
        <w:t>any alteration of a “Historic structure”, provided that the alteration will not preclude the structure's continued designation as a “Historic structure”.</w:t>
      </w:r>
      <w:r w:rsidR="004C19A8" w:rsidRPr="003E3F78">
        <w:rPr>
          <w:rFonts w:ascii="Times New Roman" w:eastAsia="Times New Roman" w:hAnsi="Times New Roman" w:cs="Times New Roman"/>
          <w:kern w:val="0"/>
          <w:szCs w:val="20"/>
          <w14:ligatures w14:val="none"/>
        </w:rPr>
        <w:t xml:space="preserve"> </w:t>
      </w:r>
    </w:p>
    <w:p w14:paraId="2E2BF404"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b/>
          <w:bCs/>
          <w:kern w:val="0"/>
          <w:szCs w:val="20"/>
          <w14:ligatures w14:val="none"/>
        </w:rPr>
        <w:t>"Variance"</w:t>
      </w:r>
      <w:r w:rsidRPr="004C19A8">
        <w:rPr>
          <w:rFonts w:ascii="Times New Roman" w:eastAsia="Times New Roman" w:hAnsi="Times New Roman" w:cs="Times New Roman"/>
          <w:kern w:val="0"/>
          <w:szCs w:val="20"/>
          <w14:ligatures w14:val="none"/>
        </w:rPr>
        <w:t xml:space="preserve"> means a grant of relief from the requirements of this local law which permits construction or use in a manner that would otherwise be prohibited by this local law.</w:t>
      </w:r>
    </w:p>
    <w:p w14:paraId="673D0203"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b/>
          <w:kern w:val="0"/>
          <w:szCs w:val="20"/>
          <w14:ligatures w14:val="none"/>
        </w:rPr>
      </w:pPr>
      <w:r w:rsidRPr="004C19A8">
        <w:rPr>
          <w:rFonts w:ascii="Times New Roman" w:eastAsia="Times New Roman" w:hAnsi="Times New Roman" w:cs="Times New Roman"/>
          <w:b/>
          <w:bCs/>
          <w:kern w:val="0"/>
          <w:szCs w:val="20"/>
          <w14:ligatures w14:val="none"/>
        </w:rPr>
        <w:t xml:space="preserve"> </w:t>
      </w:r>
    </w:p>
    <w:p w14:paraId="2A830EA6"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b/>
          <w:kern w:val="0"/>
          <w:szCs w:val="20"/>
          <w14:ligatures w14:val="none"/>
        </w:rPr>
        <w:t xml:space="preserve">“Violation” </w:t>
      </w:r>
      <w:r w:rsidRPr="004C19A8">
        <w:rPr>
          <w:rFonts w:ascii="Times New Roman" w:eastAsia="Times New Roman" w:hAnsi="Times New Roman" w:cs="Times New Roman"/>
          <w:kern w:val="0"/>
          <w:szCs w:val="20"/>
          <w14:ligatures w14:val="none"/>
        </w:rPr>
        <w:t>means the failure of a structure or other development to be fully compliant with the community’s flood plain management regulations.</w:t>
      </w:r>
    </w:p>
    <w:p w14:paraId="00D5BCD1" w14:textId="77777777" w:rsidR="004C19A8" w:rsidRPr="004C19A8" w:rsidRDefault="004C19A8" w:rsidP="004C19A8">
      <w:pPr>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br w:type="page"/>
      </w:r>
    </w:p>
    <w:p w14:paraId="3A049323" w14:textId="77777777" w:rsidR="004C19A8" w:rsidRPr="004C19A8" w:rsidRDefault="004C19A8" w:rsidP="004C19A8">
      <w:pPr>
        <w:autoSpaceDE w:val="0"/>
        <w:autoSpaceDN w:val="0"/>
        <w:adjustRightInd w:val="0"/>
        <w:spacing w:after="0" w:line="240" w:lineRule="auto"/>
        <w:jc w:val="center"/>
        <w:rPr>
          <w:rFonts w:ascii="Times New Roman" w:eastAsia="Times New Roman" w:hAnsi="Times New Roman" w:cs="Times New Roman"/>
          <w:b/>
          <w:bCs/>
          <w:kern w:val="0"/>
          <w:szCs w:val="20"/>
          <w14:ligatures w14:val="none"/>
        </w:rPr>
      </w:pPr>
      <w:r w:rsidRPr="004C19A8">
        <w:rPr>
          <w:rFonts w:ascii="Times New Roman" w:eastAsia="Times New Roman" w:hAnsi="Times New Roman" w:cs="Times New Roman"/>
          <w:b/>
          <w:bCs/>
          <w:kern w:val="0"/>
          <w:szCs w:val="20"/>
          <w14:ligatures w14:val="none"/>
        </w:rPr>
        <w:lastRenderedPageBreak/>
        <w:t>GENERAL PROVISIONS</w:t>
      </w:r>
    </w:p>
    <w:p w14:paraId="5C8D6B82"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38624ED1" w14:textId="41C830A0" w:rsidR="004C19A8" w:rsidRPr="004C19A8" w:rsidRDefault="00A15F22" w:rsidP="004C19A8">
      <w:pPr>
        <w:autoSpaceDE w:val="0"/>
        <w:autoSpaceDN w:val="0"/>
        <w:adjustRightInd w:val="0"/>
        <w:spacing w:after="0" w:line="240" w:lineRule="auto"/>
        <w:rPr>
          <w:rFonts w:ascii="Times New Roman" w:eastAsia="Times New Roman" w:hAnsi="Times New Roman" w:cs="Times New Roman"/>
          <w:b/>
          <w:bCs/>
          <w:kern w:val="0"/>
          <w:szCs w:val="20"/>
          <w14:ligatures w14:val="none"/>
        </w:rPr>
      </w:pPr>
      <w:r>
        <w:rPr>
          <w:rFonts w:ascii="Times New Roman" w:eastAsia="Times New Roman" w:hAnsi="Times New Roman" w:cs="Times New Roman"/>
          <w:b/>
          <w:bCs/>
          <w:kern w:val="0"/>
          <w:szCs w:val="20"/>
          <w14:ligatures w14:val="none"/>
        </w:rPr>
        <w:t>69-6</w:t>
      </w:r>
      <w:r w:rsidR="004C19A8" w:rsidRPr="004C19A8">
        <w:rPr>
          <w:rFonts w:ascii="Times New Roman" w:eastAsia="Times New Roman" w:hAnsi="Times New Roman" w:cs="Times New Roman"/>
          <w:b/>
          <w:bCs/>
          <w:kern w:val="0"/>
          <w:szCs w:val="20"/>
          <w14:ligatures w14:val="none"/>
        </w:rPr>
        <w:tab/>
        <w:t>LANDS TO WHICH THIS LOCAL LAW APPLIES</w:t>
      </w:r>
    </w:p>
    <w:p w14:paraId="2E7673AE"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1140A631" w14:textId="26DBD550" w:rsidR="004C19A8" w:rsidRPr="004C19A8" w:rsidRDefault="004C19A8" w:rsidP="004C19A8">
      <w:pPr>
        <w:autoSpaceDE w:val="0"/>
        <w:autoSpaceDN w:val="0"/>
        <w:adjustRightInd w:val="0"/>
        <w:spacing w:after="0" w:line="240" w:lineRule="auto"/>
        <w:ind w:left="576"/>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 xml:space="preserve">This local law shall apply to all areas of special flood hazard within the jurisdiction of the </w:t>
      </w:r>
      <w:r w:rsidRPr="004C19A8">
        <w:rPr>
          <w:rFonts w:ascii="Times New Roman" w:eastAsia="Times New Roman" w:hAnsi="Times New Roman" w:cs="Times New Roman"/>
          <w:kern w:val="0"/>
          <w:szCs w:val="20"/>
          <w:u w:val="single"/>
          <w14:ligatures w14:val="none"/>
        </w:rPr>
        <w:t xml:space="preserve">                          </w:t>
      </w:r>
      <w:r w:rsidR="00ED51E8">
        <w:rPr>
          <w:rFonts w:ascii="Times New Roman" w:eastAsia="Times New Roman" w:hAnsi="Times New Roman" w:cs="Times New Roman"/>
          <w:noProof/>
          <w:kern w:val="0"/>
          <w:szCs w:val="20"/>
          <w14:ligatures w14:val="none"/>
        </w:rPr>
        <w:t>Town of Sodus</w:t>
      </w:r>
      <w:r w:rsidRPr="004C19A8">
        <w:rPr>
          <w:rFonts w:ascii="Times New Roman" w:eastAsia="Times New Roman" w:hAnsi="Times New Roman" w:cs="Times New Roman"/>
          <w:noProof/>
          <w:kern w:val="0"/>
          <w:szCs w:val="20"/>
          <w14:ligatures w14:val="none"/>
        </w:rPr>
        <w:t>.</w:t>
      </w:r>
    </w:p>
    <w:p w14:paraId="78346051" w14:textId="77777777" w:rsidR="004C19A8" w:rsidRPr="004C19A8" w:rsidRDefault="004C19A8" w:rsidP="004C19A8">
      <w:pPr>
        <w:autoSpaceDE w:val="0"/>
        <w:autoSpaceDN w:val="0"/>
        <w:adjustRightInd w:val="0"/>
        <w:spacing w:after="0" w:line="240" w:lineRule="auto"/>
        <w:ind w:left="576"/>
        <w:rPr>
          <w:rFonts w:ascii="Times New Roman" w:eastAsia="Times New Roman" w:hAnsi="Times New Roman" w:cs="Times New Roman"/>
          <w:b/>
          <w:bCs/>
          <w:kern w:val="0"/>
          <w:szCs w:val="20"/>
          <w14:ligatures w14:val="none"/>
        </w:rPr>
      </w:pPr>
    </w:p>
    <w:p w14:paraId="0C5FFE50" w14:textId="37FE3FEB" w:rsidR="004C19A8" w:rsidRPr="004C19A8" w:rsidRDefault="00A15F22"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r>
        <w:rPr>
          <w:rFonts w:ascii="Times New Roman" w:eastAsia="Times New Roman" w:hAnsi="Times New Roman" w:cs="Times New Roman"/>
          <w:b/>
          <w:bCs/>
          <w:kern w:val="0"/>
          <w:szCs w:val="20"/>
          <w14:ligatures w14:val="none"/>
        </w:rPr>
        <w:t>69-7</w:t>
      </w:r>
      <w:r w:rsidR="004C19A8" w:rsidRPr="004C19A8">
        <w:rPr>
          <w:rFonts w:ascii="Times New Roman" w:eastAsia="Times New Roman" w:hAnsi="Times New Roman" w:cs="Times New Roman"/>
          <w:b/>
          <w:bCs/>
          <w:kern w:val="0"/>
          <w:szCs w:val="20"/>
          <w14:ligatures w14:val="none"/>
        </w:rPr>
        <w:tab/>
        <w:t>BASIS FOR ESTABLISHING THE AREAS OF SPECIAL FLOOD HAZARD</w:t>
      </w:r>
    </w:p>
    <w:p w14:paraId="59ABF257"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347CE50C" w14:textId="285FE934" w:rsidR="004C19A8" w:rsidRPr="004C19A8" w:rsidRDefault="004C19A8" w:rsidP="004C19A8">
      <w:pPr>
        <w:autoSpaceDE w:val="0"/>
        <w:autoSpaceDN w:val="0"/>
        <w:adjustRightInd w:val="0"/>
        <w:spacing w:after="0" w:line="240" w:lineRule="auto"/>
        <w:ind w:left="576"/>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The areas of special flood hazard f</w:t>
      </w:r>
      <w:r w:rsidRPr="003E3F78">
        <w:rPr>
          <w:rFonts w:ascii="Times New Roman" w:eastAsia="Times New Roman" w:hAnsi="Times New Roman" w:cs="Times New Roman"/>
          <w:kern w:val="0"/>
          <w:szCs w:val="20"/>
          <w14:ligatures w14:val="none"/>
        </w:rPr>
        <w:t xml:space="preserve">or the </w:t>
      </w:r>
      <w:r w:rsidR="00ED51E8">
        <w:rPr>
          <w:rFonts w:ascii="Times New Roman" w:eastAsia="Times New Roman" w:hAnsi="Times New Roman" w:cs="Times New Roman"/>
          <w:noProof/>
          <w:kern w:val="0"/>
          <w:szCs w:val="20"/>
          <w14:ligatures w14:val="none"/>
        </w:rPr>
        <w:t>Town of Sodus</w:t>
      </w:r>
      <w:r w:rsidRPr="003E3F78">
        <w:rPr>
          <w:rFonts w:ascii="Times New Roman" w:eastAsia="Times New Roman" w:hAnsi="Times New Roman" w:cs="Times New Roman"/>
          <w:kern w:val="0"/>
          <w:szCs w:val="20"/>
          <w14:ligatures w14:val="none"/>
        </w:rPr>
        <w:t xml:space="preserve">, Community Number </w:t>
      </w:r>
      <w:r w:rsidR="008A2FAC">
        <w:rPr>
          <w:rFonts w:ascii="Times New Roman" w:eastAsia="Times New Roman" w:hAnsi="Times New Roman" w:cs="Times New Roman"/>
          <w:noProof/>
          <w:kern w:val="0"/>
          <w:szCs w:val="20"/>
          <w14:ligatures w14:val="none"/>
        </w:rPr>
        <w:t>360898</w:t>
      </w:r>
      <w:r w:rsidRPr="004C19A8">
        <w:rPr>
          <w:rFonts w:ascii="Times New Roman" w:eastAsia="Times New Roman" w:hAnsi="Times New Roman" w:cs="Times New Roman"/>
          <w:kern w:val="0"/>
          <w:szCs w:val="20"/>
          <w14:ligatures w14:val="none"/>
        </w:rPr>
        <w:t xml:space="preserve"> are identified and defined </w:t>
      </w:r>
      <w:proofErr w:type="gramStart"/>
      <w:r w:rsidRPr="004C19A8">
        <w:rPr>
          <w:rFonts w:ascii="Times New Roman" w:eastAsia="Times New Roman" w:hAnsi="Times New Roman" w:cs="Times New Roman"/>
          <w:kern w:val="0"/>
          <w:szCs w:val="20"/>
          <w14:ligatures w14:val="none"/>
        </w:rPr>
        <w:t>on</w:t>
      </w:r>
      <w:proofErr w:type="gramEnd"/>
      <w:r w:rsidRPr="004C19A8">
        <w:rPr>
          <w:rFonts w:ascii="Times New Roman" w:eastAsia="Times New Roman" w:hAnsi="Times New Roman" w:cs="Times New Roman"/>
          <w:kern w:val="0"/>
          <w:szCs w:val="20"/>
          <w14:ligatures w14:val="none"/>
        </w:rPr>
        <w:t xml:space="preserve"> the following documents prepared by the Federal Emergency Management Agency:</w:t>
      </w:r>
    </w:p>
    <w:p w14:paraId="366BD759" w14:textId="77777777" w:rsidR="004C19A8" w:rsidRPr="004C19A8" w:rsidRDefault="004C19A8" w:rsidP="004C19A8">
      <w:pPr>
        <w:autoSpaceDE w:val="0"/>
        <w:autoSpaceDN w:val="0"/>
        <w:adjustRightInd w:val="0"/>
        <w:spacing w:after="0" w:line="240" w:lineRule="auto"/>
        <w:ind w:left="576"/>
        <w:rPr>
          <w:rFonts w:ascii="Times New Roman" w:eastAsia="Times New Roman" w:hAnsi="Times New Roman" w:cs="Times New Roman"/>
          <w:kern w:val="0"/>
          <w:szCs w:val="20"/>
          <w14:ligatures w14:val="none"/>
        </w:rPr>
      </w:pPr>
    </w:p>
    <w:p w14:paraId="1ED3B7C8" w14:textId="3882ED47" w:rsidR="00F93F3D" w:rsidRDefault="004C19A8" w:rsidP="00410210">
      <w:pPr>
        <w:widowControl w:val="0"/>
        <w:numPr>
          <w:ilvl w:val="0"/>
          <w:numId w:val="9"/>
        </w:numPr>
        <w:tabs>
          <w:tab w:val="left" w:pos="540"/>
        </w:tabs>
        <w:suppressAutoHyphens/>
        <w:autoSpaceDE w:val="0"/>
        <w:autoSpaceDN w:val="0"/>
        <w:adjustRightInd w:val="0"/>
        <w:spacing w:after="0" w:line="240" w:lineRule="auto"/>
        <w:rPr>
          <w:rFonts w:ascii="Times New Roman" w:eastAsia="Times New Roman" w:hAnsi="Times New Roman" w:cs="Times New Roman"/>
          <w:kern w:val="0"/>
          <w:szCs w:val="20"/>
          <w14:ligatures w14:val="none"/>
        </w:rPr>
      </w:pPr>
      <w:r w:rsidRPr="00F93F3D">
        <w:rPr>
          <w:rFonts w:ascii="Times New Roman" w:eastAsia="Times New Roman" w:hAnsi="Times New Roman" w:cs="Times New Roman"/>
          <w:kern w:val="0"/>
          <w14:ligatures w14:val="none"/>
        </w:rPr>
        <w:t xml:space="preserve">Flood Insurance Rate Map </w:t>
      </w:r>
      <w:r w:rsidRPr="00F93F3D">
        <w:rPr>
          <w:rFonts w:ascii="Times New Roman" w:eastAsia="Times New Roman" w:hAnsi="Times New Roman" w:cs="Times New Roman"/>
          <w:kern w:val="0"/>
          <w:szCs w:val="20"/>
          <w14:ligatures w14:val="none"/>
        </w:rPr>
        <w:t>(FIRM) Panels</w:t>
      </w:r>
      <w:r w:rsidR="00F93F3D">
        <w:rPr>
          <w:rFonts w:ascii="Times New Roman" w:eastAsia="Times New Roman" w:hAnsi="Times New Roman" w:cs="Times New Roman"/>
          <w:kern w:val="0"/>
          <w:szCs w:val="20"/>
          <w14:ligatures w14:val="none"/>
        </w:rPr>
        <w:t>:</w:t>
      </w:r>
    </w:p>
    <w:p w14:paraId="4B090AA0" w14:textId="77777777" w:rsidR="00F93F3D" w:rsidRDefault="00F93F3D" w:rsidP="00F93F3D">
      <w:pPr>
        <w:widowControl w:val="0"/>
        <w:tabs>
          <w:tab w:val="left" w:pos="540"/>
        </w:tabs>
        <w:suppressAutoHyphens/>
        <w:autoSpaceDE w:val="0"/>
        <w:autoSpaceDN w:val="0"/>
        <w:adjustRightInd w:val="0"/>
        <w:spacing w:after="0" w:line="240" w:lineRule="auto"/>
        <w:ind w:left="1440"/>
        <w:rPr>
          <w:rFonts w:ascii="Times New Roman" w:eastAsia="Times New Roman" w:hAnsi="Times New Roman" w:cs="Times New Roman"/>
          <w:kern w:val="0"/>
          <w:szCs w:val="20"/>
          <w14:ligatures w14:val="none"/>
        </w:rPr>
      </w:pPr>
    </w:p>
    <w:p w14:paraId="315932D6" w14:textId="55CA16F2" w:rsidR="00F93F3D" w:rsidRPr="00F93F3D" w:rsidRDefault="00F93F3D" w:rsidP="00F93F3D">
      <w:pPr>
        <w:widowControl w:val="0"/>
        <w:tabs>
          <w:tab w:val="left" w:pos="540"/>
        </w:tabs>
        <w:suppressAutoHyphens/>
        <w:autoSpaceDE w:val="0"/>
        <w:autoSpaceDN w:val="0"/>
        <w:adjustRightInd w:val="0"/>
        <w:spacing w:after="0" w:line="240" w:lineRule="auto"/>
        <w:ind w:left="1440"/>
        <w:rPr>
          <w:rFonts w:ascii="Times New Roman" w:eastAsia="Times New Roman" w:hAnsi="Times New Roman" w:cs="Times New Roman"/>
          <w:kern w:val="0"/>
          <w:szCs w:val="20"/>
          <w14:ligatures w14:val="none"/>
        </w:rPr>
      </w:pPr>
      <w:r w:rsidRPr="00F93F3D">
        <w:rPr>
          <w:rFonts w:ascii="Times New Roman" w:eastAsia="Times New Roman" w:hAnsi="Times New Roman" w:cs="Times New Roman"/>
          <w:kern w:val="0"/>
          <w:szCs w:val="20"/>
          <w14:ligatures w14:val="none"/>
        </w:rPr>
        <w:t>36117C0067D, 36117C0069D, 36117C0086D, 36117C0087D, 36117C0089D, 36117C0093D, 36117C0094D, 36117C0113D, 36117C0114D, 36117C0235D, 36117C0245D, 36117C0255D, 36117C0256D, 36117C0257D, 36117C0258D, 36117C0259D, 36117C0265D, 36117C0270D, 36117C0276D, 36117C0277D, 36117C0280D, 36117C0290D</w:t>
      </w:r>
      <w:r w:rsidRPr="00F93F3D">
        <w:rPr>
          <w:rFonts w:ascii="Times New Roman" w:eastAsia="Times New Roman" w:hAnsi="Times New Roman" w:cs="Times New Roman"/>
          <w:kern w:val="0"/>
          <w:szCs w:val="20"/>
          <w14:ligatures w14:val="none"/>
        </w:rPr>
        <w:br/>
      </w:r>
    </w:p>
    <w:p w14:paraId="7361E613" w14:textId="4DA71B6B" w:rsidR="008A2FAC" w:rsidRPr="008A2FAC" w:rsidRDefault="008A2FAC" w:rsidP="00F93F3D">
      <w:pPr>
        <w:widowControl w:val="0"/>
        <w:tabs>
          <w:tab w:val="left" w:pos="540"/>
        </w:tabs>
        <w:suppressAutoHyphens/>
        <w:autoSpaceDE w:val="0"/>
        <w:autoSpaceDN w:val="0"/>
        <w:adjustRightInd w:val="0"/>
        <w:spacing w:after="0" w:line="240" w:lineRule="auto"/>
        <w:ind w:left="1440"/>
        <w:rPr>
          <w:rFonts w:ascii="Times New Roman" w:eastAsia="Times New Roman" w:hAnsi="Times New Roman" w:cs="Times New Roman"/>
          <w:kern w:val="0"/>
          <w:szCs w:val="20"/>
          <w14:ligatures w14:val="none"/>
        </w:rPr>
      </w:pPr>
      <w:r w:rsidRPr="008A2FAC">
        <w:rPr>
          <w:rFonts w:ascii="Times New Roman" w:hAnsi="Times New Roman" w:cs="Times New Roman"/>
        </w:rPr>
        <w:t>whose effective date is November 13, 2026, and any subsequent revisions to these map panels that do not affect areas under our community’s jurisdiction.</w:t>
      </w:r>
    </w:p>
    <w:p w14:paraId="7009E800" w14:textId="77777777" w:rsidR="004C19A8" w:rsidRPr="004C19A8" w:rsidRDefault="004C19A8" w:rsidP="004C19A8">
      <w:pPr>
        <w:autoSpaceDE w:val="0"/>
        <w:autoSpaceDN w:val="0"/>
        <w:adjustRightInd w:val="0"/>
        <w:spacing w:after="0" w:line="240" w:lineRule="auto"/>
        <w:ind w:left="576"/>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ab/>
      </w:r>
      <w:r w:rsidRPr="004C19A8">
        <w:rPr>
          <w:rFonts w:ascii="Times New Roman" w:eastAsia="Times New Roman" w:hAnsi="Times New Roman" w:cs="Times New Roman"/>
          <w:kern w:val="0"/>
          <w:szCs w:val="20"/>
          <w14:ligatures w14:val="none"/>
        </w:rPr>
        <w:tab/>
      </w:r>
    </w:p>
    <w:p w14:paraId="47163313" w14:textId="6270189B" w:rsidR="004C19A8" w:rsidRPr="00F93F3D" w:rsidRDefault="004C19A8" w:rsidP="00410210">
      <w:pPr>
        <w:pStyle w:val="ListParagraph"/>
        <w:numPr>
          <w:ilvl w:val="0"/>
          <w:numId w:val="9"/>
        </w:numPr>
        <w:autoSpaceDE w:val="0"/>
        <w:autoSpaceDN w:val="0"/>
        <w:adjustRightInd w:val="0"/>
        <w:spacing w:after="0" w:line="240" w:lineRule="auto"/>
        <w:rPr>
          <w:rFonts w:ascii="Times New Roman" w:eastAsia="Times New Roman" w:hAnsi="Times New Roman" w:cs="Times New Roman"/>
          <w:kern w:val="0"/>
          <w:szCs w:val="20"/>
          <w14:ligatures w14:val="none"/>
        </w:rPr>
      </w:pPr>
      <w:r w:rsidRPr="00F93F3D">
        <w:rPr>
          <w:rFonts w:ascii="Times New Roman" w:eastAsia="Times New Roman" w:hAnsi="Times New Roman" w:cs="Times New Roman"/>
          <w:kern w:val="0"/>
          <w:szCs w:val="20"/>
          <w14:ligatures w14:val="none"/>
        </w:rPr>
        <w:t xml:space="preserve">A scientific and engineering report entitled </w:t>
      </w:r>
      <w:r w:rsidR="00F93F3D" w:rsidRPr="00F93F3D">
        <w:rPr>
          <w:rFonts w:ascii="Times New Roman" w:eastAsia="Times New Roman" w:hAnsi="Times New Roman" w:cs="Times New Roman"/>
          <w:kern w:val="0"/>
          <w:szCs w:val="20"/>
          <w14:ligatures w14:val="none"/>
        </w:rPr>
        <w:t>"Flood Insurance Study, Wayne County, New York, All Jurisdictions" dated November 13, 2026.</w:t>
      </w:r>
    </w:p>
    <w:p w14:paraId="2B4DCAF6" w14:textId="77777777" w:rsidR="00F93F3D" w:rsidRPr="00F93F3D" w:rsidRDefault="00F93F3D" w:rsidP="00F93F3D">
      <w:pPr>
        <w:pStyle w:val="ListParagraph"/>
        <w:autoSpaceDE w:val="0"/>
        <w:autoSpaceDN w:val="0"/>
        <w:adjustRightInd w:val="0"/>
        <w:spacing w:after="0" w:line="240" w:lineRule="auto"/>
        <w:ind w:left="1440"/>
        <w:rPr>
          <w:rFonts w:ascii="Times New Roman" w:eastAsia="Times New Roman" w:hAnsi="Times New Roman" w:cs="Times New Roman"/>
          <w:kern w:val="0"/>
          <w:szCs w:val="20"/>
          <w14:ligatures w14:val="none"/>
        </w:rPr>
      </w:pPr>
    </w:p>
    <w:p w14:paraId="39B2291C" w14:textId="5B8534CB" w:rsidR="004C19A8" w:rsidRPr="004C19A8" w:rsidRDefault="004C19A8" w:rsidP="004C19A8">
      <w:pPr>
        <w:autoSpaceDE w:val="0"/>
        <w:autoSpaceDN w:val="0"/>
        <w:adjustRightInd w:val="0"/>
        <w:spacing w:after="0" w:line="240" w:lineRule="auto"/>
        <w:ind w:left="576"/>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The above documents are hereby adopted and declared to be a part of this Local Law.  The Flood Insurance Study and/or maps are on file at</w:t>
      </w:r>
      <w:r w:rsidR="006D75B6">
        <w:rPr>
          <w:rFonts w:ascii="Times New Roman" w:eastAsia="Times New Roman" w:hAnsi="Times New Roman" w:cs="Times New Roman"/>
          <w:kern w:val="0"/>
          <w:szCs w:val="20"/>
          <w14:ligatures w14:val="none"/>
        </w:rPr>
        <w:t xml:space="preserve"> Town of Sodus Town Hall, 14-16 Mill Street, Sodus, New York</w:t>
      </w:r>
      <w:r w:rsidR="00D22641">
        <w:rPr>
          <w:rFonts w:ascii="Times New Roman" w:eastAsia="Times New Roman" w:hAnsi="Times New Roman" w:cs="Times New Roman"/>
          <w:kern w:val="0"/>
          <w:szCs w:val="20"/>
          <w14:ligatures w14:val="none"/>
        </w:rPr>
        <w:t xml:space="preserve"> 14551</w:t>
      </w:r>
      <w:r w:rsidR="003E3F78">
        <w:rPr>
          <w:rFonts w:ascii="Times New Roman" w:eastAsia="Times New Roman" w:hAnsi="Times New Roman" w:cs="Times New Roman"/>
          <w:noProof/>
          <w:kern w:val="0"/>
          <w:szCs w:val="20"/>
          <w14:ligatures w14:val="none"/>
        </w:rPr>
        <w:t xml:space="preserve">. </w:t>
      </w:r>
    </w:p>
    <w:p w14:paraId="02DFDC69" w14:textId="77777777" w:rsidR="004C19A8" w:rsidRPr="004C19A8" w:rsidRDefault="004C19A8" w:rsidP="004C19A8">
      <w:pPr>
        <w:autoSpaceDE w:val="0"/>
        <w:autoSpaceDN w:val="0"/>
        <w:adjustRightInd w:val="0"/>
        <w:spacing w:after="0" w:line="240" w:lineRule="auto"/>
        <w:ind w:left="576"/>
        <w:rPr>
          <w:rFonts w:ascii="Times New Roman" w:eastAsia="Times New Roman" w:hAnsi="Times New Roman" w:cs="Times New Roman"/>
          <w:kern w:val="0"/>
          <w:szCs w:val="20"/>
          <w14:ligatures w14:val="none"/>
        </w:rPr>
      </w:pPr>
    </w:p>
    <w:p w14:paraId="61175553" w14:textId="2FE6F363" w:rsidR="004C19A8" w:rsidRPr="004C19A8" w:rsidRDefault="00A15F22" w:rsidP="004C19A8">
      <w:pPr>
        <w:autoSpaceDE w:val="0"/>
        <w:autoSpaceDN w:val="0"/>
        <w:adjustRightInd w:val="0"/>
        <w:spacing w:after="0" w:line="240" w:lineRule="auto"/>
        <w:rPr>
          <w:rFonts w:ascii="Times New Roman" w:eastAsia="Times New Roman" w:hAnsi="Times New Roman" w:cs="Times New Roman"/>
          <w:b/>
          <w:bCs/>
          <w:kern w:val="0"/>
          <w:szCs w:val="20"/>
          <w14:ligatures w14:val="none"/>
        </w:rPr>
      </w:pPr>
      <w:r>
        <w:rPr>
          <w:rFonts w:ascii="Times New Roman" w:eastAsia="Times New Roman" w:hAnsi="Times New Roman" w:cs="Times New Roman"/>
          <w:b/>
          <w:bCs/>
          <w:kern w:val="0"/>
          <w:szCs w:val="20"/>
          <w14:ligatures w14:val="none"/>
        </w:rPr>
        <w:t>69-8</w:t>
      </w:r>
      <w:r w:rsidR="004C19A8" w:rsidRPr="004C19A8">
        <w:rPr>
          <w:rFonts w:ascii="Times New Roman" w:eastAsia="Times New Roman" w:hAnsi="Times New Roman" w:cs="Times New Roman"/>
          <w:b/>
          <w:bCs/>
          <w:kern w:val="0"/>
          <w:szCs w:val="20"/>
          <w14:ligatures w14:val="none"/>
        </w:rPr>
        <w:tab/>
        <w:t>INTERPRETATION AND CONFLICT WITH OTHER LAWS</w:t>
      </w:r>
    </w:p>
    <w:p w14:paraId="57313F4C"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175637E7" w14:textId="6DC2F1D1" w:rsidR="004C19A8" w:rsidRPr="004C19A8" w:rsidRDefault="004C19A8" w:rsidP="004C19A8">
      <w:pPr>
        <w:autoSpaceDE w:val="0"/>
        <w:autoSpaceDN w:val="0"/>
        <w:adjustRightInd w:val="0"/>
        <w:spacing w:after="0" w:line="240" w:lineRule="auto"/>
        <w:ind w:left="576"/>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This Local Law includes all revisions to the National Flood Insurance Program and shall supersede all previous laws adopted for the purpose of flood damage prevention.</w:t>
      </w:r>
    </w:p>
    <w:p w14:paraId="61AB64F8" w14:textId="77777777" w:rsidR="004C19A8" w:rsidRPr="004C19A8" w:rsidRDefault="004C19A8" w:rsidP="004C19A8">
      <w:pPr>
        <w:autoSpaceDE w:val="0"/>
        <w:autoSpaceDN w:val="0"/>
        <w:adjustRightInd w:val="0"/>
        <w:spacing w:after="0" w:line="240" w:lineRule="auto"/>
        <w:ind w:left="576"/>
        <w:rPr>
          <w:rFonts w:ascii="Times New Roman" w:eastAsia="Times New Roman" w:hAnsi="Times New Roman" w:cs="Times New Roman"/>
          <w:kern w:val="0"/>
          <w:szCs w:val="20"/>
          <w14:ligatures w14:val="none"/>
        </w:rPr>
      </w:pPr>
    </w:p>
    <w:p w14:paraId="074D65F3" w14:textId="07BE95A4" w:rsidR="004C19A8" w:rsidRDefault="004C19A8" w:rsidP="004C19A8">
      <w:pPr>
        <w:autoSpaceDE w:val="0"/>
        <w:autoSpaceDN w:val="0"/>
        <w:adjustRightInd w:val="0"/>
        <w:spacing w:after="0" w:line="240" w:lineRule="auto"/>
        <w:ind w:left="576"/>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In their interpretation and application, the provisions of this local law shall be held to be minimum requirements, adopted for the promo</w:t>
      </w:r>
      <w:r w:rsidRPr="004C19A8">
        <w:rPr>
          <w:rFonts w:ascii="Times New Roman" w:eastAsia="Times New Roman" w:hAnsi="Times New Roman" w:cs="Times New Roman"/>
          <w:kern w:val="0"/>
          <w:szCs w:val="20"/>
          <w14:ligatures w14:val="none"/>
        </w:rPr>
        <w:softHyphen/>
        <w:t xml:space="preserve">tion of public health, safety, and welfare.  Whenever the </w:t>
      </w:r>
      <w:proofErr w:type="gramStart"/>
      <w:r w:rsidRPr="004C19A8">
        <w:rPr>
          <w:rFonts w:ascii="Times New Roman" w:eastAsia="Times New Roman" w:hAnsi="Times New Roman" w:cs="Times New Roman"/>
          <w:kern w:val="0"/>
          <w:szCs w:val="20"/>
          <w14:ligatures w14:val="none"/>
        </w:rPr>
        <w:t>require</w:t>
      </w:r>
      <w:r w:rsidRPr="004C19A8">
        <w:rPr>
          <w:rFonts w:ascii="Times New Roman" w:eastAsia="Times New Roman" w:hAnsi="Times New Roman" w:cs="Times New Roman"/>
          <w:kern w:val="0"/>
          <w:szCs w:val="20"/>
          <w14:ligatures w14:val="none"/>
        </w:rPr>
        <w:softHyphen/>
        <w:t>ments</w:t>
      </w:r>
      <w:proofErr w:type="gramEnd"/>
      <w:r w:rsidRPr="004C19A8">
        <w:rPr>
          <w:rFonts w:ascii="Times New Roman" w:eastAsia="Times New Roman" w:hAnsi="Times New Roman" w:cs="Times New Roman"/>
          <w:kern w:val="0"/>
          <w:szCs w:val="20"/>
          <w14:ligatures w14:val="none"/>
        </w:rPr>
        <w:t xml:space="preserve"> of this local law are </w:t>
      </w:r>
      <w:proofErr w:type="gramStart"/>
      <w:r w:rsidRPr="004C19A8">
        <w:rPr>
          <w:rFonts w:ascii="Times New Roman" w:eastAsia="Times New Roman" w:hAnsi="Times New Roman" w:cs="Times New Roman"/>
          <w:kern w:val="0"/>
          <w:szCs w:val="20"/>
          <w14:ligatures w14:val="none"/>
        </w:rPr>
        <w:t>at</w:t>
      </w:r>
      <w:proofErr w:type="gramEnd"/>
      <w:r w:rsidRPr="004C19A8">
        <w:rPr>
          <w:rFonts w:ascii="Times New Roman" w:eastAsia="Times New Roman" w:hAnsi="Times New Roman" w:cs="Times New Roman"/>
          <w:kern w:val="0"/>
          <w:szCs w:val="20"/>
          <w14:ligatures w14:val="none"/>
        </w:rPr>
        <w:t xml:space="preserve"> variance with the requirements of any other lawfully adopted rules, regulations, or ordinances, the most restric</w:t>
      </w:r>
      <w:r w:rsidRPr="004C19A8">
        <w:rPr>
          <w:rFonts w:ascii="Times New Roman" w:eastAsia="Times New Roman" w:hAnsi="Times New Roman" w:cs="Times New Roman"/>
          <w:kern w:val="0"/>
          <w:szCs w:val="20"/>
          <w14:ligatures w14:val="none"/>
        </w:rPr>
        <w:softHyphen/>
        <w:t>tive, or that imposing the higher standards, shall govern.</w:t>
      </w:r>
    </w:p>
    <w:p w14:paraId="31F10B32" w14:textId="77777777" w:rsidR="00BC6213" w:rsidRPr="004C19A8" w:rsidRDefault="00BC6213" w:rsidP="004C19A8">
      <w:pPr>
        <w:autoSpaceDE w:val="0"/>
        <w:autoSpaceDN w:val="0"/>
        <w:adjustRightInd w:val="0"/>
        <w:spacing w:after="0" w:line="240" w:lineRule="auto"/>
        <w:ind w:left="576"/>
        <w:rPr>
          <w:rFonts w:ascii="Times New Roman" w:eastAsia="Times New Roman" w:hAnsi="Times New Roman" w:cs="Times New Roman"/>
          <w:kern w:val="0"/>
          <w:szCs w:val="20"/>
          <w14:ligatures w14:val="none"/>
        </w:rPr>
      </w:pPr>
    </w:p>
    <w:p w14:paraId="3F4CC550"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7F3A6414" w14:textId="4A13EEB6" w:rsidR="004C19A8" w:rsidRPr="004C19A8" w:rsidRDefault="00A15F22" w:rsidP="004C19A8">
      <w:pPr>
        <w:autoSpaceDE w:val="0"/>
        <w:autoSpaceDN w:val="0"/>
        <w:adjustRightInd w:val="0"/>
        <w:spacing w:after="0" w:line="240" w:lineRule="auto"/>
        <w:rPr>
          <w:rFonts w:ascii="Times New Roman" w:eastAsia="Times New Roman" w:hAnsi="Times New Roman" w:cs="Times New Roman"/>
          <w:b/>
          <w:bCs/>
          <w:kern w:val="0"/>
          <w:szCs w:val="20"/>
          <w14:ligatures w14:val="none"/>
        </w:rPr>
      </w:pPr>
      <w:r>
        <w:rPr>
          <w:rFonts w:ascii="Times New Roman" w:eastAsia="Times New Roman" w:hAnsi="Times New Roman" w:cs="Times New Roman"/>
          <w:b/>
          <w:bCs/>
          <w:kern w:val="0"/>
          <w:szCs w:val="20"/>
          <w14:ligatures w14:val="none"/>
        </w:rPr>
        <w:t>69-9</w:t>
      </w:r>
      <w:r w:rsidR="004C19A8" w:rsidRPr="004C19A8">
        <w:rPr>
          <w:rFonts w:ascii="Times New Roman" w:eastAsia="Times New Roman" w:hAnsi="Times New Roman" w:cs="Times New Roman"/>
          <w:b/>
          <w:bCs/>
          <w:kern w:val="0"/>
          <w:szCs w:val="20"/>
          <w14:ligatures w14:val="none"/>
        </w:rPr>
        <w:tab/>
        <w:t>SEVERABILITY</w:t>
      </w:r>
    </w:p>
    <w:p w14:paraId="7E1E412F"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69B793E5" w14:textId="007CB1E1" w:rsidR="004C19A8" w:rsidRPr="004C19A8" w:rsidRDefault="004C19A8" w:rsidP="004C19A8">
      <w:pPr>
        <w:autoSpaceDE w:val="0"/>
        <w:autoSpaceDN w:val="0"/>
        <w:adjustRightInd w:val="0"/>
        <w:spacing w:after="0" w:line="240" w:lineRule="auto"/>
        <w:ind w:left="576"/>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lastRenderedPageBreak/>
        <w:t>The invalidity of any section or provision of this local law shall not invalidate any other section or provision thereof.</w:t>
      </w:r>
    </w:p>
    <w:p w14:paraId="42B1A0B7"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336F753B" w14:textId="79B99C79" w:rsidR="004C19A8" w:rsidRPr="004C19A8" w:rsidRDefault="00A15F22" w:rsidP="004C19A8">
      <w:pPr>
        <w:autoSpaceDE w:val="0"/>
        <w:autoSpaceDN w:val="0"/>
        <w:adjustRightInd w:val="0"/>
        <w:spacing w:after="0" w:line="240" w:lineRule="auto"/>
        <w:rPr>
          <w:rFonts w:ascii="Times New Roman" w:eastAsia="Times New Roman" w:hAnsi="Times New Roman" w:cs="Times New Roman"/>
          <w:b/>
          <w:bCs/>
          <w:kern w:val="0"/>
          <w:szCs w:val="20"/>
          <w14:ligatures w14:val="none"/>
        </w:rPr>
      </w:pPr>
      <w:r>
        <w:rPr>
          <w:rFonts w:ascii="Times New Roman" w:eastAsia="Times New Roman" w:hAnsi="Times New Roman" w:cs="Times New Roman"/>
          <w:b/>
          <w:bCs/>
          <w:kern w:val="0"/>
          <w:szCs w:val="20"/>
          <w14:ligatures w14:val="none"/>
        </w:rPr>
        <w:t>69-10</w:t>
      </w:r>
      <w:r w:rsidR="004C19A8" w:rsidRPr="004C19A8">
        <w:rPr>
          <w:rFonts w:ascii="Times New Roman" w:eastAsia="Times New Roman" w:hAnsi="Times New Roman" w:cs="Times New Roman"/>
          <w:b/>
          <w:bCs/>
          <w:kern w:val="0"/>
          <w:szCs w:val="20"/>
          <w14:ligatures w14:val="none"/>
        </w:rPr>
        <w:tab/>
        <w:t>PENALTIES FOR NONCOMPLIANCE</w:t>
      </w:r>
    </w:p>
    <w:p w14:paraId="55F12FB9"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20C0BD80" w14:textId="60B4BE6C" w:rsidR="004C19A8" w:rsidRPr="004C19A8" w:rsidRDefault="004C19A8" w:rsidP="004C19A8">
      <w:pPr>
        <w:autoSpaceDE w:val="0"/>
        <w:autoSpaceDN w:val="0"/>
        <w:adjustRightInd w:val="0"/>
        <w:spacing w:after="0" w:line="240" w:lineRule="auto"/>
        <w:ind w:left="576"/>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No structure in an area of special flood hazard shall hereaf</w:t>
      </w:r>
      <w:r w:rsidRPr="004C19A8">
        <w:rPr>
          <w:rFonts w:ascii="Times New Roman" w:eastAsia="Times New Roman" w:hAnsi="Times New Roman" w:cs="Times New Roman"/>
          <w:kern w:val="0"/>
          <w:szCs w:val="20"/>
          <w14:ligatures w14:val="none"/>
        </w:rPr>
        <w:softHyphen/>
        <w:t>ter be constructed, located, extended, converted, or altered and no land shall be excavated or filled without full compli</w:t>
      </w:r>
      <w:r w:rsidRPr="004C19A8">
        <w:rPr>
          <w:rFonts w:ascii="Times New Roman" w:eastAsia="Times New Roman" w:hAnsi="Times New Roman" w:cs="Times New Roman"/>
          <w:kern w:val="0"/>
          <w:szCs w:val="20"/>
          <w14:ligatures w14:val="none"/>
        </w:rPr>
        <w:softHyphen/>
        <w:t>ance with the terms of this local law and any other applicable regulations.  Any infraction of the provisions of this local law by failure to comply with any of its requirements, including infractions of conditions and safeguards established in connection with conditions of the permit, shall consti</w:t>
      </w:r>
      <w:r w:rsidRPr="004C19A8">
        <w:rPr>
          <w:rFonts w:ascii="Times New Roman" w:eastAsia="Times New Roman" w:hAnsi="Times New Roman" w:cs="Times New Roman"/>
          <w:kern w:val="0"/>
          <w:szCs w:val="20"/>
          <w14:ligatures w14:val="none"/>
        </w:rPr>
        <w:softHyphen/>
        <w:t xml:space="preserve">tute a violation.  Any person who violates this local law or fails to comply with any of its requirements shall, upon conviction thereof, be fined no more than $250 or imprisoned for not more than 15 days or both.  Each day of noncompliance shall be considered a separate offense.  Nothing herein contained shall prevent the </w:t>
      </w:r>
      <w:r w:rsidR="00ED51E8">
        <w:rPr>
          <w:rFonts w:ascii="Times New Roman" w:eastAsia="Times New Roman" w:hAnsi="Times New Roman" w:cs="Times New Roman"/>
          <w:noProof/>
          <w:kern w:val="0"/>
          <w:szCs w:val="20"/>
          <w14:ligatures w14:val="none"/>
        </w:rPr>
        <w:t>Town of Sodus</w:t>
      </w:r>
      <w:r w:rsidRPr="004C19A8">
        <w:rPr>
          <w:rFonts w:ascii="Times New Roman" w:eastAsia="Times New Roman" w:hAnsi="Times New Roman" w:cs="Times New Roman"/>
          <w:kern w:val="0"/>
          <w:szCs w:val="20"/>
          <w14:ligatures w14:val="none"/>
        </w:rPr>
        <w:t xml:space="preserve"> from taking such other lawful action as necessary to prevent or remedy an infraction.  Any structure found not compliant with the requirements of this local law for which the </w:t>
      </w:r>
      <w:proofErr w:type="gramStart"/>
      <w:r w:rsidRPr="004C19A8">
        <w:rPr>
          <w:rFonts w:ascii="Times New Roman" w:eastAsia="Times New Roman" w:hAnsi="Times New Roman" w:cs="Times New Roman"/>
          <w:kern w:val="0"/>
          <w:szCs w:val="20"/>
          <w14:ligatures w14:val="none"/>
        </w:rPr>
        <w:t>develop</w:t>
      </w:r>
      <w:r w:rsidRPr="004C19A8">
        <w:rPr>
          <w:rFonts w:ascii="Times New Roman" w:eastAsia="Times New Roman" w:hAnsi="Times New Roman" w:cs="Times New Roman"/>
          <w:kern w:val="0"/>
          <w:szCs w:val="20"/>
          <w14:ligatures w14:val="none"/>
        </w:rPr>
        <w:softHyphen/>
        <w:t>er</w:t>
      </w:r>
      <w:proofErr w:type="gramEnd"/>
      <w:r w:rsidRPr="004C19A8">
        <w:rPr>
          <w:rFonts w:ascii="Times New Roman" w:eastAsia="Times New Roman" w:hAnsi="Times New Roman" w:cs="Times New Roman"/>
          <w:kern w:val="0"/>
          <w:szCs w:val="20"/>
          <w14:ligatures w14:val="none"/>
        </w:rPr>
        <w:t xml:space="preserve"> and/or owner has not applied for and received an approved variance under §§69-23 and 69-24 will be declared non-compliant and notifica</w:t>
      </w:r>
      <w:r w:rsidRPr="004C19A8">
        <w:rPr>
          <w:rFonts w:ascii="Times New Roman" w:eastAsia="Times New Roman" w:hAnsi="Times New Roman" w:cs="Times New Roman"/>
          <w:kern w:val="0"/>
          <w:szCs w:val="20"/>
          <w14:ligatures w14:val="none"/>
        </w:rPr>
        <w:softHyphen/>
        <w:t>tion sent to the Federal Emergency Management Agency.</w:t>
      </w:r>
    </w:p>
    <w:p w14:paraId="1D32A38E"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3AB94013" w14:textId="10FA27CE" w:rsidR="004C19A8" w:rsidRPr="004C19A8" w:rsidRDefault="00A15F22" w:rsidP="004C19A8">
      <w:pPr>
        <w:autoSpaceDE w:val="0"/>
        <w:autoSpaceDN w:val="0"/>
        <w:adjustRightInd w:val="0"/>
        <w:spacing w:after="0" w:line="240" w:lineRule="auto"/>
        <w:rPr>
          <w:rFonts w:ascii="Times New Roman" w:eastAsia="Times New Roman" w:hAnsi="Times New Roman" w:cs="Times New Roman"/>
          <w:b/>
          <w:bCs/>
          <w:kern w:val="0"/>
          <w:szCs w:val="20"/>
          <w14:ligatures w14:val="none"/>
        </w:rPr>
      </w:pPr>
      <w:r>
        <w:rPr>
          <w:rFonts w:ascii="Times New Roman" w:eastAsia="Times New Roman" w:hAnsi="Times New Roman" w:cs="Times New Roman"/>
          <w:b/>
          <w:bCs/>
          <w:kern w:val="0"/>
          <w:szCs w:val="20"/>
          <w14:ligatures w14:val="none"/>
        </w:rPr>
        <w:t>69-11</w:t>
      </w:r>
      <w:r w:rsidR="004C19A8" w:rsidRPr="004C19A8">
        <w:rPr>
          <w:rFonts w:ascii="Times New Roman" w:eastAsia="Times New Roman" w:hAnsi="Times New Roman" w:cs="Times New Roman"/>
          <w:b/>
          <w:bCs/>
          <w:kern w:val="0"/>
          <w:szCs w:val="20"/>
          <w14:ligatures w14:val="none"/>
        </w:rPr>
        <w:tab/>
        <w:t>WARNING AND DISCLAIMER OF LIABILITY</w:t>
      </w:r>
    </w:p>
    <w:p w14:paraId="6FDBE94C"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629204FD" w14:textId="4DF91457" w:rsidR="004C19A8" w:rsidRPr="004C19A8" w:rsidRDefault="004C19A8" w:rsidP="004C19A8">
      <w:pPr>
        <w:autoSpaceDE w:val="0"/>
        <w:autoSpaceDN w:val="0"/>
        <w:adjustRightInd w:val="0"/>
        <w:spacing w:after="0" w:line="240" w:lineRule="auto"/>
        <w:ind w:left="576"/>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 xml:space="preserve">The degree of flood protection required by this local law is </w:t>
      </w:r>
      <w:proofErr w:type="gramStart"/>
      <w:r w:rsidRPr="004C19A8">
        <w:rPr>
          <w:rFonts w:ascii="Times New Roman" w:eastAsia="Times New Roman" w:hAnsi="Times New Roman" w:cs="Times New Roman"/>
          <w:kern w:val="0"/>
          <w:szCs w:val="20"/>
          <w14:ligatures w14:val="none"/>
        </w:rPr>
        <w:t>con</w:t>
      </w:r>
      <w:r w:rsidRPr="004C19A8">
        <w:rPr>
          <w:rFonts w:ascii="Times New Roman" w:eastAsia="Times New Roman" w:hAnsi="Times New Roman" w:cs="Times New Roman"/>
          <w:kern w:val="0"/>
          <w:szCs w:val="20"/>
          <w14:ligatures w14:val="none"/>
        </w:rPr>
        <w:softHyphen/>
        <w:t>sid</w:t>
      </w:r>
      <w:r w:rsidRPr="004C19A8">
        <w:rPr>
          <w:rFonts w:ascii="Times New Roman" w:eastAsia="Times New Roman" w:hAnsi="Times New Roman" w:cs="Times New Roman"/>
          <w:kern w:val="0"/>
          <w:szCs w:val="20"/>
          <w14:ligatures w14:val="none"/>
        </w:rPr>
        <w:softHyphen/>
        <w:t>ered</w:t>
      </w:r>
      <w:proofErr w:type="gramEnd"/>
      <w:r w:rsidRPr="004C19A8">
        <w:rPr>
          <w:rFonts w:ascii="Times New Roman" w:eastAsia="Times New Roman" w:hAnsi="Times New Roman" w:cs="Times New Roman"/>
          <w:kern w:val="0"/>
          <w:szCs w:val="20"/>
          <w14:ligatures w14:val="none"/>
        </w:rPr>
        <w:t xml:space="preserve"> reasonable for regulatory purposes and is based on scientific and engi</w:t>
      </w:r>
      <w:r w:rsidRPr="004C19A8">
        <w:rPr>
          <w:rFonts w:ascii="Times New Roman" w:eastAsia="Times New Roman" w:hAnsi="Times New Roman" w:cs="Times New Roman"/>
          <w:kern w:val="0"/>
          <w:szCs w:val="20"/>
          <w14:ligatures w14:val="none"/>
        </w:rPr>
        <w:softHyphen/>
        <w:t xml:space="preserve">neering considerations.  Larger floods can and will occur on rare occasions.  Flood heights may be increased by man-made or natural causes.  This local law does not imply that land outside the area of special flood hazards or uses permitted within such areas will be free from flooding or flood </w:t>
      </w:r>
      <w:proofErr w:type="gramStart"/>
      <w:r w:rsidRPr="004C19A8">
        <w:rPr>
          <w:rFonts w:ascii="Times New Roman" w:eastAsia="Times New Roman" w:hAnsi="Times New Roman" w:cs="Times New Roman"/>
          <w:kern w:val="0"/>
          <w:szCs w:val="20"/>
          <w14:ligatures w14:val="none"/>
        </w:rPr>
        <w:t>damages</w:t>
      </w:r>
      <w:proofErr w:type="gramEnd"/>
      <w:r w:rsidRPr="004C19A8">
        <w:rPr>
          <w:rFonts w:ascii="Times New Roman" w:eastAsia="Times New Roman" w:hAnsi="Times New Roman" w:cs="Times New Roman"/>
          <w:kern w:val="0"/>
          <w:szCs w:val="20"/>
          <w14:ligatures w14:val="none"/>
        </w:rPr>
        <w:t xml:space="preserve">.  This local law shall not create liability on the part of the </w:t>
      </w:r>
      <w:r w:rsidR="00ED51E8">
        <w:rPr>
          <w:rFonts w:ascii="Times New Roman" w:eastAsia="Times New Roman" w:hAnsi="Times New Roman" w:cs="Times New Roman"/>
          <w:noProof/>
          <w:kern w:val="0"/>
          <w:szCs w:val="20"/>
          <w14:ligatures w14:val="none"/>
        </w:rPr>
        <w:t>Town of Sodus</w:t>
      </w:r>
      <w:r w:rsidRPr="004C19A8">
        <w:rPr>
          <w:rFonts w:ascii="Times New Roman" w:eastAsia="Times New Roman" w:hAnsi="Times New Roman" w:cs="Times New Roman"/>
          <w:kern w:val="0"/>
          <w:szCs w:val="20"/>
          <w14:ligatures w14:val="none"/>
        </w:rPr>
        <w:t>, any officer or employee thereof, or the Federal Emergency Management Agency, for any flood damages that result from reliance on this local law or any administrative decision lawfully made there under.</w:t>
      </w:r>
    </w:p>
    <w:p w14:paraId="16D64BD5"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3627EFC3" w14:textId="77777777" w:rsidR="004C19A8" w:rsidRPr="004C19A8" w:rsidRDefault="004C19A8" w:rsidP="004C19A8">
      <w:pPr>
        <w:spacing w:after="0" w:line="240" w:lineRule="auto"/>
        <w:rPr>
          <w:rFonts w:ascii="Times New Roman" w:eastAsia="Times New Roman" w:hAnsi="Times New Roman" w:cs="Times New Roman"/>
          <w:b/>
          <w:bCs/>
          <w:kern w:val="0"/>
          <w:szCs w:val="20"/>
          <w14:ligatures w14:val="none"/>
        </w:rPr>
      </w:pPr>
      <w:r w:rsidRPr="004C19A8">
        <w:rPr>
          <w:rFonts w:ascii="Times New Roman" w:eastAsia="Times New Roman" w:hAnsi="Times New Roman" w:cs="Times New Roman"/>
          <w:b/>
          <w:bCs/>
          <w:kern w:val="0"/>
          <w:szCs w:val="20"/>
          <w14:ligatures w14:val="none"/>
        </w:rPr>
        <w:br w:type="page"/>
      </w:r>
    </w:p>
    <w:p w14:paraId="3E078957"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b/>
          <w:bCs/>
          <w:kern w:val="0"/>
          <w:szCs w:val="20"/>
          <w14:ligatures w14:val="none"/>
        </w:rPr>
      </w:pPr>
    </w:p>
    <w:p w14:paraId="422C9CAE" w14:textId="17DEC1E3" w:rsidR="004C19A8" w:rsidRPr="004C19A8" w:rsidRDefault="00A15F22" w:rsidP="004C19A8">
      <w:pPr>
        <w:autoSpaceDE w:val="0"/>
        <w:autoSpaceDN w:val="0"/>
        <w:adjustRightInd w:val="0"/>
        <w:spacing w:after="0" w:line="240" w:lineRule="auto"/>
        <w:rPr>
          <w:rFonts w:ascii="Times New Roman" w:eastAsia="Times New Roman" w:hAnsi="Times New Roman" w:cs="Times New Roman"/>
          <w:b/>
          <w:bCs/>
          <w:kern w:val="0"/>
          <w:szCs w:val="20"/>
          <w14:ligatures w14:val="none"/>
        </w:rPr>
      </w:pPr>
      <w:proofErr w:type="gramStart"/>
      <w:r>
        <w:rPr>
          <w:rFonts w:ascii="Times New Roman" w:eastAsia="Times New Roman" w:hAnsi="Times New Roman" w:cs="Times New Roman"/>
          <w:b/>
          <w:bCs/>
          <w:kern w:val="0"/>
          <w:szCs w:val="20"/>
          <w14:ligatures w14:val="none"/>
        </w:rPr>
        <w:t>69-12</w:t>
      </w:r>
      <w:r w:rsidR="004C19A8" w:rsidRPr="004C19A8">
        <w:rPr>
          <w:rFonts w:ascii="Times New Roman" w:eastAsia="Times New Roman" w:hAnsi="Times New Roman" w:cs="Times New Roman"/>
          <w:b/>
          <w:bCs/>
          <w:kern w:val="0"/>
          <w:szCs w:val="20"/>
          <w14:ligatures w14:val="none"/>
        </w:rPr>
        <w:tab/>
        <w:t>DESIGNATION</w:t>
      </w:r>
      <w:proofErr w:type="gramEnd"/>
      <w:r w:rsidR="004C19A8" w:rsidRPr="004C19A8">
        <w:rPr>
          <w:rFonts w:ascii="Times New Roman" w:eastAsia="Times New Roman" w:hAnsi="Times New Roman" w:cs="Times New Roman"/>
          <w:b/>
          <w:bCs/>
          <w:kern w:val="0"/>
          <w:szCs w:val="20"/>
          <w14:ligatures w14:val="none"/>
        </w:rPr>
        <w:t xml:space="preserve"> OF THE LOCAL ADMINISTRATOR</w:t>
      </w:r>
    </w:p>
    <w:p w14:paraId="4483A364"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b/>
          <w:bCs/>
          <w:kern w:val="0"/>
          <w:szCs w:val="20"/>
          <w14:ligatures w14:val="none"/>
        </w:rPr>
      </w:pPr>
    </w:p>
    <w:p w14:paraId="0920078D" w14:textId="4F9AE7A0" w:rsidR="004C19A8" w:rsidRPr="004C19A8" w:rsidRDefault="004C19A8" w:rsidP="004C19A8">
      <w:pPr>
        <w:autoSpaceDE w:val="0"/>
        <w:autoSpaceDN w:val="0"/>
        <w:adjustRightInd w:val="0"/>
        <w:spacing w:after="0" w:line="240" w:lineRule="auto"/>
        <w:ind w:left="576"/>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 xml:space="preserve">The </w:t>
      </w:r>
      <w:r w:rsidR="006D75B6">
        <w:rPr>
          <w:rFonts w:ascii="Times New Roman" w:eastAsia="Times New Roman" w:hAnsi="Times New Roman" w:cs="Times New Roman"/>
          <w:kern w:val="0"/>
          <w:szCs w:val="20"/>
          <w14:ligatures w14:val="none"/>
        </w:rPr>
        <w:t xml:space="preserve">Town Code Enforcement </w:t>
      </w:r>
      <w:proofErr w:type="gramStart"/>
      <w:r w:rsidR="006D75B6">
        <w:rPr>
          <w:rFonts w:ascii="Times New Roman" w:eastAsia="Times New Roman" w:hAnsi="Times New Roman" w:cs="Times New Roman"/>
          <w:kern w:val="0"/>
          <w:szCs w:val="20"/>
          <w14:ligatures w14:val="none"/>
        </w:rPr>
        <w:t>Officer</w:t>
      </w:r>
      <w:r w:rsidRPr="004C19A8">
        <w:rPr>
          <w:rFonts w:ascii="Times New Roman" w:eastAsia="Times New Roman" w:hAnsi="Times New Roman" w:cs="Times New Roman"/>
          <w:kern w:val="0"/>
          <w:szCs w:val="20"/>
          <w14:ligatures w14:val="none"/>
        </w:rPr>
        <w:t xml:space="preserve"> is</w:t>
      </w:r>
      <w:proofErr w:type="gramEnd"/>
      <w:r w:rsidRPr="004C19A8">
        <w:rPr>
          <w:rFonts w:ascii="Times New Roman" w:eastAsia="Times New Roman" w:hAnsi="Times New Roman" w:cs="Times New Roman"/>
          <w:kern w:val="0"/>
          <w:szCs w:val="20"/>
          <w14:ligatures w14:val="none"/>
        </w:rPr>
        <w:t xml:space="preserve"> hereby appointed Local Ad</w:t>
      </w:r>
      <w:r w:rsidRPr="004C19A8">
        <w:rPr>
          <w:rFonts w:ascii="Times New Roman" w:eastAsia="Times New Roman" w:hAnsi="Times New Roman" w:cs="Times New Roman"/>
          <w:kern w:val="0"/>
          <w:szCs w:val="20"/>
          <w14:ligatures w14:val="none"/>
        </w:rPr>
        <w:softHyphen/>
        <w:t>ministra</w:t>
      </w:r>
      <w:r w:rsidRPr="004C19A8">
        <w:rPr>
          <w:rFonts w:ascii="Times New Roman" w:eastAsia="Times New Roman" w:hAnsi="Times New Roman" w:cs="Times New Roman"/>
          <w:kern w:val="0"/>
          <w:szCs w:val="20"/>
          <w14:ligatures w14:val="none"/>
        </w:rPr>
        <w:softHyphen/>
        <w:t>tor to</w:t>
      </w:r>
      <w:r w:rsidR="00F93F3D">
        <w:rPr>
          <w:rFonts w:ascii="Times New Roman" w:eastAsia="Times New Roman" w:hAnsi="Times New Roman" w:cs="Times New Roman"/>
          <w:kern w:val="0"/>
          <w:szCs w:val="20"/>
          <w14:ligatures w14:val="none"/>
        </w:rPr>
        <w:t xml:space="preserve"> </w:t>
      </w:r>
      <w:r w:rsidRPr="004C19A8">
        <w:rPr>
          <w:rFonts w:ascii="Times New Roman" w:eastAsia="Times New Roman" w:hAnsi="Times New Roman" w:cs="Times New Roman"/>
          <w:kern w:val="0"/>
          <w:szCs w:val="20"/>
          <w14:ligatures w14:val="none"/>
        </w:rPr>
        <w:t>administer and implement this local law by granting or denying floodplain development permits in accordance with its provi</w:t>
      </w:r>
      <w:r w:rsidRPr="004C19A8">
        <w:rPr>
          <w:rFonts w:ascii="Times New Roman" w:eastAsia="Times New Roman" w:hAnsi="Times New Roman" w:cs="Times New Roman"/>
          <w:kern w:val="0"/>
          <w:szCs w:val="20"/>
          <w14:ligatures w14:val="none"/>
        </w:rPr>
        <w:softHyphen/>
        <w:t>sions.</w:t>
      </w:r>
    </w:p>
    <w:p w14:paraId="2CCE65FE"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b/>
          <w:bCs/>
          <w:kern w:val="0"/>
          <w:szCs w:val="20"/>
          <w14:ligatures w14:val="none"/>
        </w:rPr>
      </w:pPr>
    </w:p>
    <w:p w14:paraId="052B9CD7" w14:textId="57C0E1FA" w:rsidR="004C19A8" w:rsidRPr="004C19A8" w:rsidRDefault="00A15F22" w:rsidP="004C19A8">
      <w:pPr>
        <w:autoSpaceDE w:val="0"/>
        <w:autoSpaceDN w:val="0"/>
        <w:adjustRightInd w:val="0"/>
        <w:spacing w:after="0" w:line="240" w:lineRule="auto"/>
        <w:rPr>
          <w:rFonts w:ascii="Times New Roman" w:eastAsia="Times New Roman" w:hAnsi="Times New Roman" w:cs="Times New Roman"/>
          <w:b/>
          <w:bCs/>
          <w:kern w:val="0"/>
          <w:szCs w:val="20"/>
          <w14:ligatures w14:val="none"/>
        </w:rPr>
      </w:pPr>
      <w:r>
        <w:rPr>
          <w:rFonts w:ascii="Times New Roman" w:eastAsia="Times New Roman" w:hAnsi="Times New Roman" w:cs="Times New Roman"/>
          <w:b/>
          <w:bCs/>
          <w:kern w:val="0"/>
          <w:szCs w:val="20"/>
          <w14:ligatures w14:val="none"/>
        </w:rPr>
        <w:t>69-13</w:t>
      </w:r>
      <w:r w:rsidR="004C19A8" w:rsidRPr="004C19A8">
        <w:rPr>
          <w:rFonts w:ascii="Times New Roman" w:eastAsia="Times New Roman" w:hAnsi="Times New Roman" w:cs="Times New Roman"/>
          <w:b/>
          <w:bCs/>
          <w:kern w:val="0"/>
          <w:szCs w:val="20"/>
          <w14:ligatures w14:val="none"/>
        </w:rPr>
        <w:tab/>
        <w:t>THE FLOODPLAIN DEVELOPMENT PERMIT</w:t>
      </w:r>
    </w:p>
    <w:p w14:paraId="752C963B"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b/>
          <w:bCs/>
          <w:kern w:val="0"/>
          <w:szCs w:val="20"/>
          <w14:ligatures w14:val="none"/>
        </w:rPr>
      </w:pPr>
    </w:p>
    <w:p w14:paraId="4A8C4321" w14:textId="1DAA1CB9" w:rsidR="004C19A8" w:rsidRPr="004C19A8" w:rsidRDefault="00A15F22" w:rsidP="004C19A8">
      <w:pPr>
        <w:autoSpaceDE w:val="0"/>
        <w:autoSpaceDN w:val="0"/>
        <w:adjustRightInd w:val="0"/>
        <w:spacing w:after="0" w:line="240" w:lineRule="auto"/>
        <w:ind w:left="576"/>
        <w:rPr>
          <w:rFonts w:ascii="Times New Roman" w:eastAsia="Times New Roman" w:hAnsi="Times New Roman" w:cs="Times New Roman"/>
          <w:b/>
          <w:bCs/>
          <w:kern w:val="0"/>
          <w:szCs w:val="20"/>
          <w14:ligatures w14:val="none"/>
        </w:rPr>
      </w:pPr>
      <w:r>
        <w:rPr>
          <w:rFonts w:ascii="Times New Roman" w:eastAsia="Times New Roman" w:hAnsi="Times New Roman" w:cs="Times New Roman"/>
          <w:b/>
          <w:bCs/>
          <w:kern w:val="0"/>
          <w:szCs w:val="20"/>
          <w14:ligatures w14:val="none"/>
        </w:rPr>
        <w:t>A</w:t>
      </w:r>
      <w:r w:rsidR="00190635">
        <w:rPr>
          <w:rFonts w:ascii="Times New Roman" w:eastAsia="Times New Roman" w:hAnsi="Times New Roman" w:cs="Times New Roman"/>
          <w:b/>
          <w:bCs/>
          <w:kern w:val="0"/>
          <w:szCs w:val="20"/>
          <w14:ligatures w14:val="none"/>
        </w:rPr>
        <w:t>.</w:t>
      </w:r>
      <w:r w:rsidR="004C19A8" w:rsidRPr="004C19A8">
        <w:rPr>
          <w:rFonts w:ascii="Times New Roman" w:eastAsia="Times New Roman" w:hAnsi="Times New Roman" w:cs="Times New Roman"/>
          <w:b/>
          <w:bCs/>
          <w:kern w:val="0"/>
          <w:szCs w:val="20"/>
          <w14:ligatures w14:val="none"/>
        </w:rPr>
        <w:tab/>
        <w:t>PURPOSE</w:t>
      </w:r>
    </w:p>
    <w:p w14:paraId="01F81FD6"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26E9F5DD" w14:textId="221CA413" w:rsidR="004C19A8" w:rsidRPr="004C19A8" w:rsidRDefault="004C19A8" w:rsidP="004C19A8">
      <w:pPr>
        <w:autoSpaceDE w:val="0"/>
        <w:autoSpaceDN w:val="0"/>
        <w:adjustRightInd w:val="0"/>
        <w:spacing w:after="0" w:line="240" w:lineRule="auto"/>
        <w:ind w:left="1152"/>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 xml:space="preserve">A floodplain development permit is hereby established for all construction and other development to be undertaken in areas of special flood hazard in this community for the purpose of protecting its citizens from increased flood hazards and </w:t>
      </w:r>
      <w:r w:rsidR="008D706A" w:rsidRPr="004C19A8">
        <w:rPr>
          <w:rFonts w:ascii="Times New Roman" w:eastAsia="Times New Roman" w:hAnsi="Times New Roman" w:cs="Times New Roman"/>
          <w:kern w:val="0"/>
          <w:szCs w:val="20"/>
          <w14:ligatures w14:val="none"/>
        </w:rPr>
        <w:t>ensuring</w:t>
      </w:r>
      <w:r w:rsidRPr="004C19A8">
        <w:rPr>
          <w:rFonts w:ascii="Times New Roman" w:eastAsia="Times New Roman" w:hAnsi="Times New Roman" w:cs="Times New Roman"/>
          <w:kern w:val="0"/>
          <w:szCs w:val="20"/>
          <w14:ligatures w14:val="none"/>
        </w:rPr>
        <w:t xml:space="preserve"> that new development is constructed in a manner that minimizes its exposure to flooding.  It shall be unlawful to undertake any development in an area of special flood hazard, as shown on the Flood Insurance Rate Map enumerated in </w:t>
      </w:r>
      <w:r w:rsidR="00E67AA8">
        <w:rPr>
          <w:rFonts w:ascii="Times New Roman" w:eastAsia="Times New Roman" w:hAnsi="Times New Roman" w:cs="Times New Roman"/>
          <w:kern w:val="0"/>
          <w:szCs w:val="20"/>
          <w14:ligatures w14:val="none"/>
        </w:rPr>
        <w:t>§69-7</w:t>
      </w:r>
      <w:r w:rsidRPr="004C19A8">
        <w:rPr>
          <w:rFonts w:ascii="Times New Roman" w:eastAsia="Times New Roman" w:hAnsi="Times New Roman" w:cs="Times New Roman"/>
          <w:kern w:val="0"/>
          <w:szCs w:val="20"/>
          <w14:ligatures w14:val="none"/>
        </w:rPr>
        <w:t>, without a valid floodplain development permit.  Applica</w:t>
      </w:r>
      <w:r w:rsidRPr="004C19A8">
        <w:rPr>
          <w:rFonts w:ascii="Times New Roman" w:eastAsia="Times New Roman" w:hAnsi="Times New Roman" w:cs="Times New Roman"/>
          <w:kern w:val="0"/>
          <w:szCs w:val="20"/>
          <w14:ligatures w14:val="none"/>
        </w:rPr>
        <w:softHyphen/>
        <w:t>tion for a permit shall be made on forms furnished by the Local Administrator and may include, but not be limited to: plans, in duplicate, drawn to scale and showing: the nature, location, dimen</w:t>
      </w:r>
      <w:r w:rsidRPr="004C19A8">
        <w:rPr>
          <w:rFonts w:ascii="Times New Roman" w:eastAsia="Times New Roman" w:hAnsi="Times New Roman" w:cs="Times New Roman"/>
          <w:kern w:val="0"/>
          <w:szCs w:val="20"/>
          <w14:ligatures w14:val="none"/>
        </w:rPr>
        <w:softHyphen/>
        <w:t>sions, and eleva</w:t>
      </w:r>
      <w:r w:rsidRPr="004C19A8">
        <w:rPr>
          <w:rFonts w:ascii="Times New Roman" w:eastAsia="Times New Roman" w:hAnsi="Times New Roman" w:cs="Times New Roman"/>
          <w:kern w:val="0"/>
          <w:szCs w:val="20"/>
          <w14:ligatures w14:val="none"/>
        </w:rPr>
        <w:softHyphen/>
        <w:t xml:space="preserve">tions of the area in question; existing or proposed structures, fill, storage of materials, drainage facilities, and the location of the foregoing. </w:t>
      </w:r>
    </w:p>
    <w:p w14:paraId="7889DDB3"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5C0B18A2" w14:textId="3FCF2F97" w:rsidR="004C19A8" w:rsidRPr="004C19A8" w:rsidRDefault="00A15F22" w:rsidP="004C19A8">
      <w:pPr>
        <w:tabs>
          <w:tab w:val="left" w:pos="720"/>
        </w:tabs>
        <w:autoSpaceDE w:val="0"/>
        <w:autoSpaceDN w:val="0"/>
        <w:adjustRightInd w:val="0"/>
        <w:spacing w:after="0" w:line="240" w:lineRule="auto"/>
        <w:rPr>
          <w:rFonts w:ascii="Times New Roman" w:eastAsia="Times New Roman" w:hAnsi="Times New Roman" w:cs="Times New Roman"/>
          <w:b/>
          <w:bCs/>
          <w:kern w:val="0"/>
          <w:szCs w:val="20"/>
          <w14:ligatures w14:val="none"/>
        </w:rPr>
      </w:pPr>
      <w:r>
        <w:rPr>
          <w:rFonts w:ascii="Times New Roman" w:eastAsia="Times New Roman" w:hAnsi="Times New Roman" w:cs="Times New Roman"/>
          <w:b/>
          <w:bCs/>
          <w:kern w:val="0"/>
          <w:szCs w:val="20"/>
          <w14:ligatures w14:val="none"/>
        </w:rPr>
        <w:tab/>
        <w:t>B</w:t>
      </w:r>
      <w:r w:rsidR="00190635">
        <w:rPr>
          <w:rFonts w:ascii="Times New Roman" w:eastAsia="Times New Roman" w:hAnsi="Times New Roman" w:cs="Times New Roman"/>
          <w:b/>
          <w:bCs/>
          <w:kern w:val="0"/>
          <w:szCs w:val="20"/>
          <w14:ligatures w14:val="none"/>
        </w:rPr>
        <w:t>.</w:t>
      </w:r>
      <w:r w:rsidR="004C19A8" w:rsidRPr="004C19A8">
        <w:rPr>
          <w:rFonts w:ascii="Times New Roman" w:eastAsia="Times New Roman" w:hAnsi="Times New Roman" w:cs="Times New Roman"/>
          <w:b/>
          <w:bCs/>
          <w:kern w:val="0"/>
          <w:szCs w:val="20"/>
          <w14:ligatures w14:val="none"/>
        </w:rPr>
        <w:tab/>
        <w:t>FEES</w:t>
      </w:r>
    </w:p>
    <w:p w14:paraId="30BCDB64"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58394B51" w14:textId="44DCBCF0" w:rsidR="004C19A8" w:rsidRPr="004C19A8" w:rsidRDefault="004C19A8" w:rsidP="004C19A8">
      <w:pPr>
        <w:autoSpaceDE w:val="0"/>
        <w:autoSpaceDN w:val="0"/>
        <w:adjustRightInd w:val="0"/>
        <w:spacing w:after="0" w:line="240" w:lineRule="auto"/>
        <w:ind w:left="1152"/>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 xml:space="preserve">All applications for a floodplain development permit </w:t>
      </w:r>
      <w:r w:rsidR="008D706A">
        <w:rPr>
          <w:rFonts w:ascii="Times New Roman" w:eastAsia="Times New Roman" w:hAnsi="Times New Roman" w:cs="Times New Roman"/>
          <w:kern w:val="0"/>
          <w:szCs w:val="20"/>
          <w14:ligatures w14:val="none"/>
        </w:rPr>
        <w:t xml:space="preserve">or variance </w:t>
      </w:r>
      <w:r w:rsidRPr="004C19A8">
        <w:rPr>
          <w:rFonts w:ascii="Times New Roman" w:eastAsia="Times New Roman" w:hAnsi="Times New Roman" w:cs="Times New Roman"/>
          <w:kern w:val="0"/>
          <w:szCs w:val="20"/>
          <w14:ligatures w14:val="none"/>
        </w:rPr>
        <w:t xml:space="preserve">shall be accompanied by an </w:t>
      </w:r>
      <w:r w:rsidR="008D706A" w:rsidRPr="00447C89">
        <w:rPr>
          <w:rFonts w:ascii="Times New Roman" w:hAnsi="Times New Roman" w:cs="Times New Roman"/>
        </w:rPr>
        <w:t xml:space="preserve">application fee as reflected </w:t>
      </w:r>
      <w:proofErr w:type="gramStart"/>
      <w:r w:rsidR="008D706A" w:rsidRPr="00447C89">
        <w:rPr>
          <w:rFonts w:ascii="Times New Roman" w:hAnsi="Times New Roman" w:cs="Times New Roman"/>
        </w:rPr>
        <w:t>on</w:t>
      </w:r>
      <w:proofErr w:type="gramEnd"/>
      <w:r w:rsidR="008D706A" w:rsidRPr="00447C89">
        <w:rPr>
          <w:rFonts w:ascii="Times New Roman" w:hAnsi="Times New Roman" w:cs="Times New Roman"/>
        </w:rPr>
        <w:t xml:space="preserve"> the </w:t>
      </w:r>
      <w:r w:rsidR="008D706A">
        <w:rPr>
          <w:rFonts w:ascii="Times New Roman" w:hAnsi="Times New Roman" w:cs="Times New Roman"/>
        </w:rPr>
        <w:t xml:space="preserve">current </w:t>
      </w:r>
      <w:r w:rsidR="008D706A" w:rsidRPr="00447C89">
        <w:rPr>
          <w:rFonts w:ascii="Times New Roman" w:hAnsi="Times New Roman" w:cs="Times New Roman"/>
        </w:rPr>
        <w:t>fee schedule</w:t>
      </w:r>
      <w:r w:rsidR="008D706A">
        <w:rPr>
          <w:rFonts w:ascii="Times New Roman" w:hAnsi="Times New Roman" w:cs="Times New Roman"/>
        </w:rPr>
        <w:t xml:space="preserve"> adopted by the Town Board</w:t>
      </w:r>
      <w:r w:rsidR="008D706A" w:rsidRPr="00447C89">
        <w:rPr>
          <w:rFonts w:ascii="Times New Roman" w:hAnsi="Times New Roman" w:cs="Times New Roman"/>
        </w:rPr>
        <w:t>.</w:t>
      </w:r>
      <w:r w:rsidRPr="004C19A8">
        <w:rPr>
          <w:rFonts w:ascii="Times New Roman" w:eastAsia="Times New Roman" w:hAnsi="Times New Roman" w:cs="Times New Roman"/>
          <w:kern w:val="0"/>
          <w:szCs w:val="20"/>
          <w14:ligatures w14:val="none"/>
        </w:rPr>
        <w:t xml:space="preserve">   In addi</w:t>
      </w:r>
      <w:r w:rsidRPr="004C19A8">
        <w:rPr>
          <w:rFonts w:ascii="Times New Roman" w:eastAsia="Times New Roman" w:hAnsi="Times New Roman" w:cs="Times New Roman"/>
          <w:kern w:val="0"/>
          <w:szCs w:val="20"/>
          <w14:ligatures w14:val="none"/>
        </w:rPr>
        <w:softHyphen/>
        <w:t xml:space="preserve">tion, the applicant shall be responsible for reimbursing the </w:t>
      </w:r>
      <w:r w:rsidR="00ED51E8">
        <w:rPr>
          <w:rFonts w:ascii="Times New Roman" w:eastAsia="Times New Roman" w:hAnsi="Times New Roman" w:cs="Times New Roman"/>
          <w:noProof/>
          <w:kern w:val="0"/>
          <w:szCs w:val="20"/>
          <w14:ligatures w14:val="none"/>
        </w:rPr>
        <w:t>Town of Sodus</w:t>
      </w:r>
      <w:r w:rsidRPr="004C19A8">
        <w:rPr>
          <w:rFonts w:ascii="Times New Roman" w:eastAsia="Times New Roman" w:hAnsi="Times New Roman" w:cs="Times New Roman"/>
          <w:kern w:val="0"/>
          <w:szCs w:val="20"/>
          <w14:ligatures w14:val="none"/>
        </w:rPr>
        <w:t xml:space="preserve"> for any additional costs necessary for review, inspection and approval of this project. The Local Administrator may require a deposit of no more than $500.00 to cover these additional costs.</w:t>
      </w:r>
    </w:p>
    <w:p w14:paraId="290B40E9"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ab/>
      </w:r>
    </w:p>
    <w:p w14:paraId="2FC6065C" w14:textId="0A6180A9" w:rsidR="004C19A8" w:rsidRPr="004C19A8" w:rsidRDefault="00A15F22" w:rsidP="00AC6AF8">
      <w:pPr>
        <w:autoSpaceDE w:val="0"/>
        <w:autoSpaceDN w:val="0"/>
        <w:adjustRightInd w:val="0"/>
        <w:spacing w:after="0" w:line="240" w:lineRule="auto"/>
        <w:ind w:firstLine="720"/>
        <w:rPr>
          <w:rFonts w:ascii="Times New Roman" w:eastAsia="Times New Roman" w:hAnsi="Times New Roman" w:cs="Times New Roman"/>
          <w:b/>
          <w:bCs/>
          <w:kern w:val="0"/>
          <w:szCs w:val="20"/>
          <w14:ligatures w14:val="none"/>
        </w:rPr>
      </w:pPr>
      <w:r>
        <w:rPr>
          <w:rFonts w:ascii="Times New Roman" w:eastAsia="Times New Roman" w:hAnsi="Times New Roman" w:cs="Times New Roman"/>
          <w:b/>
          <w:bCs/>
          <w:kern w:val="0"/>
          <w:szCs w:val="20"/>
          <w14:ligatures w14:val="none"/>
        </w:rPr>
        <w:t>C</w:t>
      </w:r>
      <w:r w:rsidR="00190635">
        <w:rPr>
          <w:rFonts w:ascii="Times New Roman" w:eastAsia="Times New Roman" w:hAnsi="Times New Roman" w:cs="Times New Roman"/>
          <w:b/>
          <w:bCs/>
          <w:kern w:val="0"/>
          <w:szCs w:val="20"/>
          <w14:ligatures w14:val="none"/>
        </w:rPr>
        <w:t>.</w:t>
      </w:r>
      <w:r w:rsidR="004C19A8" w:rsidRPr="004C19A8">
        <w:rPr>
          <w:rFonts w:ascii="Times New Roman" w:eastAsia="Times New Roman" w:hAnsi="Times New Roman" w:cs="Times New Roman"/>
          <w:b/>
          <w:bCs/>
          <w:kern w:val="0"/>
          <w:szCs w:val="20"/>
          <w14:ligatures w14:val="none"/>
        </w:rPr>
        <w:tab/>
        <w:t>APPLICATION FOR A PERMIT</w:t>
      </w:r>
    </w:p>
    <w:p w14:paraId="5AEEB77C"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1301F581" w14:textId="77777777" w:rsidR="004C19A8" w:rsidRPr="004C19A8" w:rsidRDefault="004C19A8" w:rsidP="004C19A8">
      <w:pPr>
        <w:autoSpaceDE w:val="0"/>
        <w:autoSpaceDN w:val="0"/>
        <w:adjustRightInd w:val="0"/>
        <w:spacing w:after="0" w:line="240" w:lineRule="auto"/>
        <w:ind w:left="576"/>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The applicant shall provide the following information as appropriate.  Additional information may be required on the permit application form.</w:t>
      </w:r>
    </w:p>
    <w:p w14:paraId="4D340717" w14:textId="77777777" w:rsidR="004C19A8" w:rsidRPr="004C19A8" w:rsidRDefault="004C19A8" w:rsidP="004C19A8">
      <w:pPr>
        <w:autoSpaceDE w:val="0"/>
        <w:autoSpaceDN w:val="0"/>
        <w:adjustRightInd w:val="0"/>
        <w:spacing w:after="0" w:line="240" w:lineRule="auto"/>
        <w:ind w:left="576"/>
        <w:rPr>
          <w:rFonts w:ascii="Times New Roman" w:eastAsia="Times New Roman" w:hAnsi="Times New Roman" w:cs="Times New Roman"/>
          <w:kern w:val="0"/>
          <w:szCs w:val="20"/>
          <w14:ligatures w14:val="none"/>
        </w:rPr>
      </w:pPr>
    </w:p>
    <w:p w14:paraId="6000E428" w14:textId="77777777" w:rsidR="004C19A8" w:rsidRPr="004C19A8" w:rsidRDefault="004C19A8" w:rsidP="004C19A8">
      <w:pPr>
        <w:autoSpaceDE w:val="0"/>
        <w:autoSpaceDN w:val="0"/>
        <w:adjustRightInd w:val="0"/>
        <w:spacing w:after="0" w:line="240" w:lineRule="auto"/>
        <w:ind w:left="1152" w:hanging="576"/>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(1)</w:t>
      </w:r>
      <w:r w:rsidRPr="004C19A8">
        <w:rPr>
          <w:rFonts w:ascii="Times New Roman" w:eastAsia="Times New Roman" w:hAnsi="Times New Roman" w:cs="Times New Roman"/>
          <w:kern w:val="0"/>
          <w:szCs w:val="20"/>
          <w14:ligatures w14:val="none"/>
        </w:rPr>
        <w:tab/>
        <w:t>The proposed elevation, in re</w:t>
      </w:r>
      <w:r w:rsidRPr="004C19A8">
        <w:rPr>
          <w:rFonts w:ascii="Times New Roman" w:eastAsia="Times New Roman" w:hAnsi="Times New Roman" w:cs="Times New Roman"/>
          <w:kern w:val="0"/>
          <w:szCs w:val="20"/>
          <w14:ligatures w14:val="none"/>
        </w:rPr>
        <w:softHyphen/>
        <w:t>lation to mean sea level, of the lowest floor (including basement or cellar) of any new or substan</w:t>
      </w:r>
      <w:r w:rsidRPr="004C19A8">
        <w:rPr>
          <w:rFonts w:ascii="Times New Roman" w:eastAsia="Times New Roman" w:hAnsi="Times New Roman" w:cs="Times New Roman"/>
          <w:kern w:val="0"/>
          <w:szCs w:val="20"/>
          <w14:ligatures w14:val="none"/>
        </w:rPr>
        <w:softHyphen/>
        <w:t>tial</w:t>
      </w:r>
      <w:r w:rsidRPr="004C19A8">
        <w:rPr>
          <w:rFonts w:ascii="Times New Roman" w:eastAsia="Times New Roman" w:hAnsi="Times New Roman" w:cs="Times New Roman"/>
          <w:kern w:val="0"/>
          <w:szCs w:val="20"/>
          <w14:ligatures w14:val="none"/>
        </w:rPr>
        <w:softHyphen/>
        <w:t>ly improved st</w:t>
      </w:r>
      <w:r w:rsidRPr="004C19A8">
        <w:rPr>
          <w:rFonts w:ascii="Times New Roman" w:eastAsia="Times New Roman" w:hAnsi="Times New Roman" w:cs="Times New Roman"/>
          <w:kern w:val="0"/>
          <w:szCs w:val="20"/>
          <w14:ligatures w14:val="none"/>
        </w:rPr>
        <w:softHyphen/>
        <w:t>ruc</w:t>
      </w:r>
      <w:r w:rsidRPr="004C19A8">
        <w:rPr>
          <w:rFonts w:ascii="Times New Roman" w:eastAsia="Times New Roman" w:hAnsi="Times New Roman" w:cs="Times New Roman"/>
          <w:kern w:val="0"/>
          <w:szCs w:val="20"/>
          <w14:ligatures w14:val="none"/>
        </w:rPr>
        <w:softHyphen/>
        <w:t xml:space="preserve">ture to </w:t>
      </w:r>
      <w:proofErr w:type="gramStart"/>
      <w:r w:rsidRPr="004C19A8">
        <w:rPr>
          <w:rFonts w:ascii="Times New Roman" w:eastAsia="Times New Roman" w:hAnsi="Times New Roman" w:cs="Times New Roman"/>
          <w:kern w:val="0"/>
          <w:szCs w:val="20"/>
          <w14:ligatures w14:val="none"/>
        </w:rPr>
        <w:t>be located in</w:t>
      </w:r>
      <w:proofErr w:type="gramEnd"/>
      <w:r w:rsidRPr="004C19A8">
        <w:rPr>
          <w:rFonts w:ascii="Times New Roman" w:eastAsia="Times New Roman" w:hAnsi="Times New Roman" w:cs="Times New Roman"/>
          <w:kern w:val="0"/>
          <w:szCs w:val="20"/>
          <w14:ligatures w14:val="none"/>
        </w:rPr>
        <w:t xml:space="preserve"> the NYS SFHA.  Upon completion of the lowest floor, the permittee shall submit to the Local Ad</w:t>
      </w:r>
      <w:r w:rsidRPr="004C19A8">
        <w:rPr>
          <w:rFonts w:ascii="Times New Roman" w:eastAsia="Times New Roman" w:hAnsi="Times New Roman" w:cs="Times New Roman"/>
          <w:kern w:val="0"/>
          <w:szCs w:val="20"/>
          <w14:ligatures w14:val="none"/>
        </w:rPr>
        <w:softHyphen/>
        <w:t>ministrator the as-built eleva</w:t>
      </w:r>
      <w:r w:rsidRPr="004C19A8">
        <w:rPr>
          <w:rFonts w:ascii="Times New Roman" w:eastAsia="Times New Roman" w:hAnsi="Times New Roman" w:cs="Times New Roman"/>
          <w:kern w:val="0"/>
          <w:szCs w:val="20"/>
          <w14:ligatures w14:val="none"/>
        </w:rPr>
        <w:softHyphen/>
        <w:t>tion, certified by a licensed profes</w:t>
      </w:r>
      <w:r w:rsidRPr="004C19A8">
        <w:rPr>
          <w:rFonts w:ascii="Times New Roman" w:eastAsia="Times New Roman" w:hAnsi="Times New Roman" w:cs="Times New Roman"/>
          <w:kern w:val="0"/>
          <w:szCs w:val="20"/>
          <w14:ligatures w14:val="none"/>
        </w:rPr>
        <w:softHyphen/>
        <w:t>sional engineer or sur</w:t>
      </w:r>
      <w:r w:rsidRPr="004C19A8">
        <w:rPr>
          <w:rFonts w:ascii="Times New Roman" w:eastAsia="Times New Roman" w:hAnsi="Times New Roman" w:cs="Times New Roman"/>
          <w:kern w:val="0"/>
          <w:szCs w:val="20"/>
          <w14:ligatures w14:val="none"/>
        </w:rPr>
        <w:softHyphen/>
        <w:t xml:space="preserve">veyor.  </w:t>
      </w:r>
    </w:p>
    <w:p w14:paraId="1D3DB477" w14:textId="77777777" w:rsidR="004C19A8" w:rsidRPr="004C19A8" w:rsidRDefault="004C19A8" w:rsidP="004C19A8">
      <w:pPr>
        <w:autoSpaceDE w:val="0"/>
        <w:autoSpaceDN w:val="0"/>
        <w:adjustRightInd w:val="0"/>
        <w:spacing w:after="0" w:line="240" w:lineRule="auto"/>
        <w:ind w:left="576"/>
        <w:rPr>
          <w:rFonts w:ascii="Times New Roman" w:eastAsia="Times New Roman" w:hAnsi="Times New Roman" w:cs="Times New Roman"/>
          <w:kern w:val="0"/>
          <w:szCs w:val="20"/>
          <w14:ligatures w14:val="none"/>
        </w:rPr>
      </w:pPr>
    </w:p>
    <w:p w14:paraId="6340FC37" w14:textId="77777777" w:rsidR="004C19A8" w:rsidRPr="004C19A8" w:rsidRDefault="004C19A8" w:rsidP="004C19A8">
      <w:pPr>
        <w:autoSpaceDE w:val="0"/>
        <w:autoSpaceDN w:val="0"/>
        <w:adjustRightInd w:val="0"/>
        <w:spacing w:after="0" w:line="240" w:lineRule="auto"/>
        <w:ind w:left="1152" w:hanging="576"/>
        <w:rPr>
          <w:rFonts w:ascii="Times New Roman" w:eastAsia="Times New Roman" w:hAnsi="Times New Roman" w:cs="Times New Roman"/>
          <w:kern w:val="0"/>
          <w14:ligatures w14:val="none"/>
        </w:rPr>
      </w:pPr>
      <w:r w:rsidRPr="004C19A8">
        <w:rPr>
          <w:rFonts w:ascii="Times New Roman" w:eastAsia="Times New Roman" w:hAnsi="Times New Roman" w:cs="Times New Roman"/>
          <w:kern w:val="0"/>
          <w:szCs w:val="20"/>
          <w14:ligatures w14:val="none"/>
        </w:rPr>
        <w:t>(2)</w:t>
      </w:r>
      <w:r w:rsidRPr="004C19A8">
        <w:rPr>
          <w:rFonts w:ascii="Times New Roman" w:eastAsia="Times New Roman" w:hAnsi="Times New Roman" w:cs="Times New Roman"/>
          <w:kern w:val="0"/>
          <w:szCs w:val="20"/>
          <w14:ligatures w14:val="none"/>
        </w:rPr>
        <w:tab/>
      </w:r>
      <w:r w:rsidRPr="004C19A8">
        <w:rPr>
          <w:rFonts w:ascii="Times New Roman" w:eastAsia="Times New Roman" w:hAnsi="Times New Roman" w:cs="Times New Roman"/>
          <w:kern w:val="0"/>
          <w14:ligatures w14:val="none"/>
        </w:rPr>
        <w:t xml:space="preserve">The proposed elevation, in relation to mean sea level, of the bottom of the lowest horizontal structural member of the lowest floor (excluding pilings and columns) of any new or substantially improved structure to </w:t>
      </w:r>
      <w:proofErr w:type="gramStart"/>
      <w:r w:rsidRPr="004C19A8">
        <w:rPr>
          <w:rFonts w:ascii="Times New Roman" w:eastAsia="Times New Roman" w:hAnsi="Times New Roman" w:cs="Times New Roman"/>
          <w:kern w:val="0"/>
          <w14:ligatures w14:val="none"/>
        </w:rPr>
        <w:t>be located in</w:t>
      </w:r>
      <w:proofErr w:type="gramEnd"/>
      <w:r w:rsidRPr="004C19A8">
        <w:rPr>
          <w:rFonts w:ascii="Times New Roman" w:eastAsia="Times New Roman" w:hAnsi="Times New Roman" w:cs="Times New Roman"/>
          <w:kern w:val="0"/>
          <w14:ligatures w14:val="none"/>
        </w:rPr>
        <w:t xml:space="preserve"> Zones V1-V30, VE, </w:t>
      </w:r>
      <w:r w:rsidRPr="004C19A8">
        <w:rPr>
          <w:rFonts w:ascii="Times New Roman" w:eastAsia="Times New Roman" w:hAnsi="Times New Roman" w:cs="Times New Roman"/>
          <w:kern w:val="0"/>
          <w14:ligatures w14:val="none"/>
        </w:rPr>
        <w:lastRenderedPageBreak/>
        <w:t xml:space="preserve">Coastal A, or Zone V.  Upon completion of the lowest floor, the permittee shall submit to the Local Administrator the as-built elevation, certified by a licensed professional engineer or surveyor. </w:t>
      </w:r>
    </w:p>
    <w:p w14:paraId="4F18B2A8" w14:textId="77777777" w:rsidR="004C19A8" w:rsidRPr="004C19A8" w:rsidRDefault="004C19A8" w:rsidP="004C19A8">
      <w:pPr>
        <w:autoSpaceDE w:val="0"/>
        <w:autoSpaceDN w:val="0"/>
        <w:adjustRightInd w:val="0"/>
        <w:spacing w:after="0" w:line="240" w:lineRule="auto"/>
        <w:ind w:left="1152" w:hanging="576"/>
        <w:rPr>
          <w:rFonts w:ascii="Times New Roman" w:eastAsia="Times New Roman" w:hAnsi="Times New Roman" w:cs="Times New Roman"/>
          <w:kern w:val="0"/>
          <w14:ligatures w14:val="none"/>
        </w:rPr>
      </w:pPr>
    </w:p>
    <w:p w14:paraId="018AA75C" w14:textId="77777777" w:rsidR="004C19A8" w:rsidRPr="004C19A8" w:rsidRDefault="004C19A8" w:rsidP="004C19A8">
      <w:pPr>
        <w:autoSpaceDE w:val="0"/>
        <w:autoSpaceDN w:val="0"/>
        <w:adjustRightInd w:val="0"/>
        <w:spacing w:after="0" w:line="240" w:lineRule="auto"/>
        <w:ind w:left="1152" w:hanging="576"/>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14:ligatures w14:val="none"/>
        </w:rPr>
        <w:t>(3)</w:t>
      </w:r>
      <w:r w:rsidRPr="004C19A8">
        <w:rPr>
          <w:rFonts w:ascii="Times New Roman" w:eastAsia="Times New Roman" w:hAnsi="Times New Roman" w:cs="Times New Roman"/>
          <w:kern w:val="0"/>
          <w14:ligatures w14:val="none"/>
        </w:rPr>
        <w:tab/>
      </w:r>
      <w:r w:rsidRPr="004C19A8">
        <w:rPr>
          <w:rFonts w:ascii="Times New Roman" w:eastAsia="Times New Roman" w:hAnsi="Times New Roman" w:cs="Times New Roman"/>
          <w:kern w:val="0"/>
          <w:szCs w:val="20"/>
          <w14:ligatures w14:val="none"/>
        </w:rPr>
        <w:t xml:space="preserve">The proposed elevation, in relation to mean sea level, to which any new or substantially improved non-residential structure will be floodproofed.  Upon completion of the floodproofed portion of the structure, the permittee shall submit to the Local Administrator the as-built floodproofed elevation, certified by a professional engineer or </w:t>
      </w:r>
      <w:proofErr w:type="gramStart"/>
      <w:r w:rsidRPr="004C19A8">
        <w:rPr>
          <w:rFonts w:ascii="Times New Roman" w:eastAsia="Times New Roman" w:hAnsi="Times New Roman" w:cs="Times New Roman"/>
          <w:kern w:val="0"/>
          <w:szCs w:val="20"/>
          <w14:ligatures w14:val="none"/>
        </w:rPr>
        <w:t>survey</w:t>
      </w:r>
      <w:r w:rsidRPr="004C19A8">
        <w:rPr>
          <w:rFonts w:ascii="Times New Roman" w:eastAsia="Times New Roman" w:hAnsi="Times New Roman" w:cs="Times New Roman"/>
          <w:kern w:val="0"/>
          <w:szCs w:val="20"/>
          <w14:ligatures w14:val="none"/>
        </w:rPr>
        <w:softHyphen/>
        <w:t>or</w:t>
      </w:r>
      <w:proofErr w:type="gramEnd"/>
      <w:r w:rsidRPr="004C19A8">
        <w:rPr>
          <w:rFonts w:ascii="Times New Roman" w:eastAsia="Times New Roman" w:hAnsi="Times New Roman" w:cs="Times New Roman"/>
          <w:kern w:val="0"/>
          <w:szCs w:val="20"/>
          <w14:ligatures w14:val="none"/>
        </w:rPr>
        <w:t>.</w:t>
      </w:r>
    </w:p>
    <w:p w14:paraId="3F431D1C" w14:textId="77777777" w:rsidR="004C19A8" w:rsidRPr="004C19A8" w:rsidRDefault="004C19A8" w:rsidP="004C19A8">
      <w:pPr>
        <w:autoSpaceDE w:val="0"/>
        <w:autoSpaceDN w:val="0"/>
        <w:adjustRightInd w:val="0"/>
        <w:spacing w:after="0" w:line="240" w:lineRule="auto"/>
        <w:ind w:left="576"/>
        <w:rPr>
          <w:rFonts w:ascii="Times New Roman" w:eastAsia="Times New Roman" w:hAnsi="Times New Roman" w:cs="Times New Roman"/>
          <w:kern w:val="0"/>
          <w:szCs w:val="20"/>
          <w14:ligatures w14:val="none"/>
        </w:rPr>
      </w:pPr>
    </w:p>
    <w:p w14:paraId="0CC086DB" w14:textId="59918DD6" w:rsidR="004C19A8" w:rsidRPr="004C19A8" w:rsidRDefault="004C19A8" w:rsidP="004C19A8">
      <w:pPr>
        <w:autoSpaceDE w:val="0"/>
        <w:autoSpaceDN w:val="0"/>
        <w:adjustRightInd w:val="0"/>
        <w:spacing w:after="0" w:line="240" w:lineRule="auto"/>
        <w:ind w:left="1152" w:hanging="576"/>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(4)</w:t>
      </w:r>
      <w:r w:rsidRPr="004C19A8">
        <w:rPr>
          <w:rFonts w:ascii="Times New Roman" w:eastAsia="Times New Roman" w:hAnsi="Times New Roman" w:cs="Times New Roman"/>
          <w:kern w:val="0"/>
          <w:szCs w:val="20"/>
          <w14:ligatures w14:val="none"/>
        </w:rPr>
        <w:tab/>
        <w:t>A certificate from a licensed profes</w:t>
      </w:r>
      <w:r w:rsidRPr="004C19A8">
        <w:rPr>
          <w:rFonts w:ascii="Times New Roman" w:eastAsia="Times New Roman" w:hAnsi="Times New Roman" w:cs="Times New Roman"/>
          <w:kern w:val="0"/>
          <w:szCs w:val="20"/>
          <w14:ligatures w14:val="none"/>
        </w:rPr>
        <w:softHyphen/>
        <w:t xml:space="preserve">sional engineer or architect that any </w:t>
      </w:r>
      <w:proofErr w:type="gramStart"/>
      <w:r w:rsidRPr="004C19A8">
        <w:rPr>
          <w:rFonts w:ascii="Times New Roman" w:eastAsia="Times New Roman" w:hAnsi="Times New Roman" w:cs="Times New Roman"/>
          <w:kern w:val="0"/>
          <w:szCs w:val="20"/>
          <w14:ligatures w14:val="none"/>
        </w:rPr>
        <w:t>utility flood</w:t>
      </w:r>
      <w:r w:rsidRPr="004C19A8">
        <w:rPr>
          <w:rFonts w:ascii="Times New Roman" w:eastAsia="Times New Roman" w:hAnsi="Times New Roman" w:cs="Times New Roman"/>
          <w:kern w:val="0"/>
          <w:szCs w:val="20"/>
          <w14:ligatures w14:val="none"/>
        </w:rPr>
        <w:softHyphen/>
        <w:t>proofing</w:t>
      </w:r>
      <w:proofErr w:type="gramEnd"/>
      <w:r w:rsidRPr="004C19A8">
        <w:rPr>
          <w:rFonts w:ascii="Times New Roman" w:eastAsia="Times New Roman" w:hAnsi="Times New Roman" w:cs="Times New Roman"/>
          <w:kern w:val="0"/>
          <w:szCs w:val="20"/>
          <w14:ligatures w14:val="none"/>
        </w:rPr>
        <w:t xml:space="preserve"> will meet the criteria in </w:t>
      </w:r>
      <w:r w:rsidR="00D01DE4">
        <w:rPr>
          <w:rFonts w:ascii="Times New Roman" w:eastAsia="Times New Roman" w:hAnsi="Times New Roman" w:cs="Times New Roman"/>
          <w:kern w:val="0"/>
          <w:szCs w:val="20"/>
          <w14:ligatures w14:val="none"/>
        </w:rPr>
        <w:t>§69-16(C)</w:t>
      </w:r>
      <w:r w:rsidRPr="004C19A8">
        <w:rPr>
          <w:rFonts w:ascii="Times New Roman" w:eastAsia="Times New Roman" w:hAnsi="Times New Roman" w:cs="Times New Roman"/>
          <w:kern w:val="0"/>
          <w:szCs w:val="20"/>
          <w14:ligatures w14:val="none"/>
        </w:rPr>
        <w:t>, UTILITIES.</w:t>
      </w:r>
    </w:p>
    <w:p w14:paraId="510229AB" w14:textId="77777777" w:rsidR="004C19A8" w:rsidRPr="004C19A8" w:rsidRDefault="004C19A8" w:rsidP="004C19A8">
      <w:pPr>
        <w:autoSpaceDE w:val="0"/>
        <w:autoSpaceDN w:val="0"/>
        <w:adjustRightInd w:val="0"/>
        <w:spacing w:after="0" w:line="240" w:lineRule="auto"/>
        <w:ind w:left="576"/>
        <w:rPr>
          <w:rFonts w:ascii="Times New Roman" w:eastAsia="Times New Roman" w:hAnsi="Times New Roman" w:cs="Times New Roman"/>
          <w:kern w:val="0"/>
          <w:szCs w:val="20"/>
          <w14:ligatures w14:val="none"/>
        </w:rPr>
      </w:pPr>
    </w:p>
    <w:p w14:paraId="5B05621B" w14:textId="3FFB3EA8" w:rsidR="004C19A8" w:rsidRPr="004C19A8" w:rsidRDefault="004C19A8" w:rsidP="004C19A8">
      <w:pPr>
        <w:autoSpaceDE w:val="0"/>
        <w:autoSpaceDN w:val="0"/>
        <w:adjustRightInd w:val="0"/>
        <w:spacing w:after="0" w:line="240" w:lineRule="auto"/>
        <w:ind w:left="1152" w:hanging="576"/>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(5)</w:t>
      </w:r>
      <w:r w:rsidRPr="004C19A8">
        <w:rPr>
          <w:rFonts w:ascii="Times New Roman" w:eastAsia="Times New Roman" w:hAnsi="Times New Roman" w:cs="Times New Roman"/>
          <w:kern w:val="0"/>
          <w:szCs w:val="20"/>
          <w14:ligatures w14:val="none"/>
        </w:rPr>
        <w:tab/>
        <w:t>A certificate from a licensed professional engineer or archi</w:t>
      </w:r>
      <w:r w:rsidRPr="004C19A8">
        <w:rPr>
          <w:rFonts w:ascii="Times New Roman" w:eastAsia="Times New Roman" w:hAnsi="Times New Roman" w:cs="Times New Roman"/>
          <w:kern w:val="0"/>
          <w:szCs w:val="20"/>
          <w14:ligatures w14:val="none"/>
        </w:rPr>
        <w:softHyphen/>
        <w:t>tect that any non-residential floodproofed struc</w:t>
      </w:r>
      <w:r w:rsidRPr="004C19A8">
        <w:rPr>
          <w:rFonts w:ascii="Times New Roman" w:eastAsia="Times New Roman" w:hAnsi="Times New Roman" w:cs="Times New Roman"/>
          <w:kern w:val="0"/>
          <w:szCs w:val="20"/>
          <w14:ligatures w14:val="none"/>
        </w:rPr>
        <w:softHyphen/>
        <w:t xml:space="preserve">ture will meet the floodproofing criteria in </w:t>
      </w:r>
      <w:r w:rsidR="00B06126">
        <w:rPr>
          <w:rFonts w:ascii="Times New Roman" w:eastAsia="Times New Roman" w:hAnsi="Times New Roman" w:cs="Times New Roman"/>
          <w:kern w:val="0"/>
          <w:szCs w:val="20"/>
          <w14:ligatures w14:val="none"/>
        </w:rPr>
        <w:t>§69-19</w:t>
      </w:r>
      <w:r w:rsidRPr="004C19A8">
        <w:rPr>
          <w:rFonts w:ascii="Times New Roman" w:eastAsia="Times New Roman" w:hAnsi="Times New Roman" w:cs="Times New Roman"/>
          <w:kern w:val="0"/>
          <w:szCs w:val="20"/>
          <w14:ligatures w14:val="none"/>
        </w:rPr>
        <w:t>, NON-RESIDEN</w:t>
      </w:r>
      <w:r w:rsidRPr="004C19A8">
        <w:rPr>
          <w:rFonts w:ascii="Times New Roman" w:eastAsia="Times New Roman" w:hAnsi="Times New Roman" w:cs="Times New Roman"/>
          <w:kern w:val="0"/>
          <w:szCs w:val="20"/>
          <w14:ligatures w14:val="none"/>
        </w:rPr>
        <w:softHyphen/>
        <w:t xml:space="preserve">TIAL STRUCTURES. </w:t>
      </w:r>
    </w:p>
    <w:p w14:paraId="78918F9B" w14:textId="77777777" w:rsidR="004C19A8" w:rsidRPr="004C19A8" w:rsidRDefault="004C19A8" w:rsidP="004C19A8">
      <w:pPr>
        <w:autoSpaceDE w:val="0"/>
        <w:autoSpaceDN w:val="0"/>
        <w:adjustRightInd w:val="0"/>
        <w:spacing w:after="0" w:line="240" w:lineRule="auto"/>
        <w:ind w:left="576"/>
        <w:rPr>
          <w:rFonts w:ascii="Times New Roman" w:eastAsia="Times New Roman" w:hAnsi="Times New Roman" w:cs="Times New Roman"/>
          <w:kern w:val="0"/>
          <w:szCs w:val="20"/>
          <w14:ligatures w14:val="none"/>
        </w:rPr>
      </w:pPr>
    </w:p>
    <w:p w14:paraId="033F196F" w14:textId="249F8CCC" w:rsidR="004C19A8" w:rsidRPr="004C19A8" w:rsidRDefault="004C19A8" w:rsidP="004C19A8">
      <w:pPr>
        <w:autoSpaceDE w:val="0"/>
        <w:autoSpaceDN w:val="0"/>
        <w:adjustRightInd w:val="0"/>
        <w:spacing w:after="0" w:line="240" w:lineRule="auto"/>
        <w:ind w:left="1152" w:hanging="576"/>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(6)</w:t>
      </w:r>
      <w:r w:rsidRPr="004C19A8">
        <w:rPr>
          <w:rFonts w:ascii="Times New Roman" w:eastAsia="Times New Roman" w:hAnsi="Times New Roman" w:cs="Times New Roman"/>
          <w:kern w:val="0"/>
          <w:szCs w:val="20"/>
          <w14:ligatures w14:val="none"/>
        </w:rPr>
        <w:tab/>
        <w:t xml:space="preserve">A description of the extent to which any watercourse will be altered or relocated </w:t>
      </w:r>
      <w:proofErr w:type="gramStart"/>
      <w:r w:rsidRPr="004C19A8">
        <w:rPr>
          <w:rFonts w:ascii="Times New Roman" w:eastAsia="Times New Roman" w:hAnsi="Times New Roman" w:cs="Times New Roman"/>
          <w:kern w:val="0"/>
          <w:szCs w:val="20"/>
          <w14:ligatures w14:val="none"/>
        </w:rPr>
        <w:t>as a result of</w:t>
      </w:r>
      <w:proofErr w:type="gramEnd"/>
      <w:r w:rsidRPr="004C19A8">
        <w:rPr>
          <w:rFonts w:ascii="Times New Roman" w:eastAsia="Times New Roman" w:hAnsi="Times New Roman" w:cs="Times New Roman"/>
          <w:kern w:val="0"/>
          <w:szCs w:val="20"/>
          <w14:ligatures w14:val="none"/>
        </w:rPr>
        <w:t xml:space="preserve"> proposed devel</w:t>
      </w:r>
      <w:r w:rsidRPr="004C19A8">
        <w:rPr>
          <w:rFonts w:ascii="Times New Roman" w:eastAsia="Times New Roman" w:hAnsi="Times New Roman" w:cs="Times New Roman"/>
          <w:kern w:val="0"/>
          <w:szCs w:val="20"/>
          <w14:ligatures w14:val="none"/>
        </w:rPr>
        <w:softHyphen/>
        <w:t>op</w:t>
      </w:r>
      <w:r w:rsidRPr="004C19A8">
        <w:rPr>
          <w:rFonts w:ascii="Times New Roman" w:eastAsia="Times New Roman" w:hAnsi="Times New Roman" w:cs="Times New Roman"/>
          <w:kern w:val="0"/>
          <w:szCs w:val="20"/>
          <w14:ligatures w14:val="none"/>
        </w:rPr>
        <w:softHyphen/>
        <w:t xml:space="preserve">ment. Computations by a licensed professional engineer must be </w:t>
      </w:r>
      <w:proofErr w:type="gramStart"/>
      <w:r w:rsidRPr="004C19A8">
        <w:rPr>
          <w:rFonts w:ascii="Times New Roman" w:eastAsia="Times New Roman" w:hAnsi="Times New Roman" w:cs="Times New Roman"/>
          <w:kern w:val="0"/>
          <w:szCs w:val="20"/>
          <w14:ligatures w14:val="none"/>
        </w:rPr>
        <w:t>submitted that</w:t>
      </w:r>
      <w:proofErr w:type="gramEnd"/>
      <w:r w:rsidRPr="004C19A8">
        <w:rPr>
          <w:rFonts w:ascii="Times New Roman" w:eastAsia="Times New Roman" w:hAnsi="Times New Roman" w:cs="Times New Roman"/>
          <w:kern w:val="0"/>
          <w:szCs w:val="20"/>
          <w14:ligatures w14:val="none"/>
        </w:rPr>
        <w:t xml:space="preserve"> demonstrate that the altered or relocated segment will provide equal or greater conveyance than the original stream segment.  The applicant must submit any maps, computations or other material required by the Federal Emergency Management Agency (FEMA) to revise the docu</w:t>
      </w:r>
      <w:r w:rsidRPr="004C19A8">
        <w:rPr>
          <w:rFonts w:ascii="Times New Roman" w:eastAsia="Times New Roman" w:hAnsi="Times New Roman" w:cs="Times New Roman"/>
          <w:kern w:val="0"/>
          <w:szCs w:val="20"/>
          <w14:ligatures w14:val="none"/>
        </w:rPr>
        <w:softHyphen/>
        <w:t xml:space="preserve">ments enumerated in </w:t>
      </w:r>
      <w:r w:rsidR="00E67AA8">
        <w:rPr>
          <w:rFonts w:ascii="Times New Roman" w:eastAsia="Times New Roman" w:hAnsi="Times New Roman" w:cs="Times New Roman"/>
          <w:kern w:val="0"/>
          <w:szCs w:val="20"/>
          <w14:ligatures w14:val="none"/>
        </w:rPr>
        <w:t>§69-7</w:t>
      </w:r>
      <w:r w:rsidRPr="004C19A8">
        <w:rPr>
          <w:rFonts w:ascii="Times New Roman" w:eastAsia="Times New Roman" w:hAnsi="Times New Roman" w:cs="Times New Roman"/>
          <w:kern w:val="0"/>
          <w:szCs w:val="20"/>
          <w14:ligatures w14:val="none"/>
        </w:rPr>
        <w:t xml:space="preserve">, when notified by the Local Administrator, and must pay any fees or other costs assessed by FEMA for this purpose. The applicant must also provide assurances that the conveyance capacity of the altered or relocated stream segment will be </w:t>
      </w:r>
      <w:proofErr w:type="gramStart"/>
      <w:r w:rsidRPr="004C19A8">
        <w:rPr>
          <w:rFonts w:ascii="Times New Roman" w:eastAsia="Times New Roman" w:hAnsi="Times New Roman" w:cs="Times New Roman"/>
          <w:kern w:val="0"/>
          <w:szCs w:val="20"/>
          <w14:ligatures w14:val="none"/>
        </w:rPr>
        <w:t>main</w:t>
      </w:r>
      <w:r w:rsidRPr="004C19A8">
        <w:rPr>
          <w:rFonts w:ascii="Times New Roman" w:eastAsia="Times New Roman" w:hAnsi="Times New Roman" w:cs="Times New Roman"/>
          <w:kern w:val="0"/>
          <w:szCs w:val="20"/>
          <w14:ligatures w14:val="none"/>
        </w:rPr>
        <w:softHyphen/>
        <w:t>tained</w:t>
      </w:r>
      <w:proofErr w:type="gramEnd"/>
      <w:r w:rsidRPr="004C19A8">
        <w:rPr>
          <w:rFonts w:ascii="Times New Roman" w:eastAsia="Times New Roman" w:hAnsi="Times New Roman" w:cs="Times New Roman"/>
          <w:kern w:val="0"/>
          <w:szCs w:val="20"/>
          <w14:ligatures w14:val="none"/>
        </w:rPr>
        <w:t>.</w:t>
      </w:r>
    </w:p>
    <w:p w14:paraId="26BF6EFF" w14:textId="77777777" w:rsidR="004C19A8" w:rsidRPr="004C19A8" w:rsidRDefault="004C19A8" w:rsidP="004C19A8">
      <w:pPr>
        <w:autoSpaceDE w:val="0"/>
        <w:autoSpaceDN w:val="0"/>
        <w:adjustRightInd w:val="0"/>
        <w:spacing w:after="0" w:line="240" w:lineRule="auto"/>
        <w:ind w:left="1152" w:hanging="576"/>
        <w:rPr>
          <w:rFonts w:ascii="Times New Roman" w:eastAsia="Times New Roman" w:hAnsi="Times New Roman" w:cs="Times New Roman"/>
          <w:kern w:val="0"/>
          <w:szCs w:val="20"/>
          <w14:ligatures w14:val="none"/>
        </w:rPr>
      </w:pPr>
    </w:p>
    <w:p w14:paraId="191204E8" w14:textId="77777777" w:rsidR="004C19A8" w:rsidRPr="004C19A8" w:rsidRDefault="004C19A8" w:rsidP="004C19A8">
      <w:pPr>
        <w:autoSpaceDE w:val="0"/>
        <w:autoSpaceDN w:val="0"/>
        <w:adjustRightInd w:val="0"/>
        <w:spacing w:after="0" w:line="240" w:lineRule="auto"/>
        <w:ind w:left="1152" w:hanging="576"/>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(7)</w:t>
      </w:r>
      <w:r w:rsidRPr="004C19A8">
        <w:rPr>
          <w:rFonts w:ascii="Times New Roman" w:eastAsia="Times New Roman" w:hAnsi="Times New Roman" w:cs="Times New Roman"/>
          <w:kern w:val="0"/>
          <w:szCs w:val="20"/>
          <w14:ligatures w14:val="none"/>
        </w:rPr>
        <w:tab/>
        <w:t xml:space="preserve">A technical analysis, by a licensed professional engineer, if required by the Local Administrator, which shows whether proposed development to </w:t>
      </w:r>
      <w:proofErr w:type="gramStart"/>
      <w:r w:rsidRPr="004C19A8">
        <w:rPr>
          <w:rFonts w:ascii="Times New Roman" w:eastAsia="Times New Roman" w:hAnsi="Times New Roman" w:cs="Times New Roman"/>
          <w:kern w:val="0"/>
          <w:szCs w:val="20"/>
          <w14:ligatures w14:val="none"/>
        </w:rPr>
        <w:t>be located in</w:t>
      </w:r>
      <w:proofErr w:type="gramEnd"/>
      <w:r w:rsidRPr="004C19A8">
        <w:rPr>
          <w:rFonts w:ascii="Times New Roman" w:eastAsia="Times New Roman" w:hAnsi="Times New Roman" w:cs="Times New Roman"/>
          <w:kern w:val="0"/>
          <w:szCs w:val="20"/>
          <w14:ligatures w14:val="none"/>
        </w:rPr>
        <w:t xml:space="preserve"> an area of special flood hazard may result in physical damage to any other </w:t>
      </w:r>
      <w:proofErr w:type="gramStart"/>
      <w:r w:rsidRPr="004C19A8">
        <w:rPr>
          <w:rFonts w:ascii="Times New Roman" w:eastAsia="Times New Roman" w:hAnsi="Times New Roman" w:cs="Times New Roman"/>
          <w:kern w:val="0"/>
          <w:szCs w:val="20"/>
          <w14:ligatures w14:val="none"/>
        </w:rPr>
        <w:t>proper</w:t>
      </w:r>
      <w:r w:rsidRPr="004C19A8">
        <w:rPr>
          <w:rFonts w:ascii="Times New Roman" w:eastAsia="Times New Roman" w:hAnsi="Times New Roman" w:cs="Times New Roman"/>
          <w:kern w:val="0"/>
          <w:szCs w:val="20"/>
          <w14:ligatures w14:val="none"/>
        </w:rPr>
        <w:softHyphen/>
        <w:t>ty</w:t>
      </w:r>
      <w:proofErr w:type="gramEnd"/>
      <w:r w:rsidRPr="004C19A8">
        <w:rPr>
          <w:rFonts w:ascii="Times New Roman" w:eastAsia="Times New Roman" w:hAnsi="Times New Roman" w:cs="Times New Roman"/>
          <w:kern w:val="0"/>
          <w:szCs w:val="20"/>
          <w14:ligatures w14:val="none"/>
        </w:rPr>
        <w:t xml:space="preserve">. </w:t>
      </w:r>
    </w:p>
    <w:p w14:paraId="635301B6" w14:textId="77777777" w:rsidR="004C19A8" w:rsidRPr="004C19A8" w:rsidRDefault="004C19A8" w:rsidP="004C19A8">
      <w:pPr>
        <w:autoSpaceDE w:val="0"/>
        <w:autoSpaceDN w:val="0"/>
        <w:adjustRightInd w:val="0"/>
        <w:spacing w:after="0" w:line="240" w:lineRule="auto"/>
        <w:ind w:left="576"/>
        <w:rPr>
          <w:rFonts w:ascii="Times New Roman" w:eastAsia="Times New Roman" w:hAnsi="Times New Roman" w:cs="Times New Roman"/>
          <w:kern w:val="0"/>
          <w:szCs w:val="20"/>
          <w14:ligatures w14:val="none"/>
        </w:rPr>
      </w:pPr>
    </w:p>
    <w:p w14:paraId="02757D43" w14:textId="77777777" w:rsidR="004C19A8" w:rsidRPr="004C19A8" w:rsidRDefault="004C19A8" w:rsidP="004C19A8">
      <w:pPr>
        <w:autoSpaceDE w:val="0"/>
        <w:autoSpaceDN w:val="0"/>
        <w:adjustRightInd w:val="0"/>
        <w:spacing w:after="0" w:line="240" w:lineRule="auto"/>
        <w:ind w:left="1152" w:hanging="576"/>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(8)</w:t>
      </w:r>
      <w:r w:rsidRPr="004C19A8">
        <w:rPr>
          <w:rFonts w:ascii="Times New Roman" w:eastAsia="Times New Roman" w:hAnsi="Times New Roman" w:cs="Times New Roman"/>
          <w:kern w:val="0"/>
          <w:szCs w:val="20"/>
          <w14:ligatures w14:val="none"/>
        </w:rPr>
        <w:tab/>
        <w:t>In Zone A, when no base flood elevation data are available from other sources, base flood elevation data shall be provided by the permit applicant for subdi</w:t>
      </w:r>
      <w:r w:rsidRPr="004C19A8">
        <w:rPr>
          <w:rFonts w:ascii="Times New Roman" w:eastAsia="Times New Roman" w:hAnsi="Times New Roman" w:cs="Times New Roman"/>
          <w:kern w:val="0"/>
          <w:szCs w:val="20"/>
          <w14:ligatures w14:val="none"/>
        </w:rPr>
        <w:softHyphen/>
        <w:t>vi</w:t>
      </w:r>
      <w:r w:rsidRPr="004C19A8">
        <w:rPr>
          <w:rFonts w:ascii="Times New Roman" w:eastAsia="Times New Roman" w:hAnsi="Times New Roman" w:cs="Times New Roman"/>
          <w:kern w:val="0"/>
          <w:szCs w:val="20"/>
          <w14:ligatures w14:val="none"/>
        </w:rPr>
        <w:softHyphen/>
        <w:t>sion propos</w:t>
      </w:r>
      <w:r w:rsidRPr="004C19A8">
        <w:rPr>
          <w:rFonts w:ascii="Times New Roman" w:eastAsia="Times New Roman" w:hAnsi="Times New Roman" w:cs="Times New Roman"/>
          <w:kern w:val="0"/>
          <w:szCs w:val="20"/>
          <w14:ligatures w14:val="none"/>
        </w:rPr>
        <w:softHyphen/>
        <w:t>als and other pro</w:t>
      </w:r>
      <w:r w:rsidRPr="004C19A8">
        <w:rPr>
          <w:rFonts w:ascii="Times New Roman" w:eastAsia="Times New Roman" w:hAnsi="Times New Roman" w:cs="Times New Roman"/>
          <w:kern w:val="0"/>
          <w:szCs w:val="20"/>
          <w14:ligatures w14:val="none"/>
        </w:rPr>
        <w:softHyphen/>
        <w:t>posed devel</w:t>
      </w:r>
      <w:r w:rsidRPr="004C19A8">
        <w:rPr>
          <w:rFonts w:ascii="Times New Roman" w:eastAsia="Times New Roman" w:hAnsi="Times New Roman" w:cs="Times New Roman"/>
          <w:kern w:val="0"/>
          <w:szCs w:val="20"/>
          <w14:ligatures w14:val="none"/>
        </w:rPr>
        <w:softHyphen/>
        <w:t>op</w:t>
      </w:r>
      <w:r w:rsidRPr="004C19A8">
        <w:rPr>
          <w:rFonts w:ascii="Times New Roman" w:eastAsia="Times New Roman" w:hAnsi="Times New Roman" w:cs="Times New Roman"/>
          <w:kern w:val="0"/>
          <w:szCs w:val="20"/>
          <w14:ligatures w14:val="none"/>
        </w:rPr>
        <w:softHyphen/>
        <w:t>ments (includ</w:t>
      </w:r>
      <w:r w:rsidRPr="004C19A8">
        <w:rPr>
          <w:rFonts w:ascii="Times New Roman" w:eastAsia="Times New Roman" w:hAnsi="Times New Roman" w:cs="Times New Roman"/>
          <w:kern w:val="0"/>
          <w:szCs w:val="20"/>
          <w14:ligatures w14:val="none"/>
        </w:rPr>
        <w:softHyphen/>
        <w:t>ing proposals for manufac</w:t>
      </w:r>
      <w:r w:rsidRPr="004C19A8">
        <w:rPr>
          <w:rFonts w:ascii="Times New Roman" w:eastAsia="Times New Roman" w:hAnsi="Times New Roman" w:cs="Times New Roman"/>
          <w:kern w:val="0"/>
          <w:szCs w:val="20"/>
          <w14:ligatures w14:val="none"/>
        </w:rPr>
        <w:softHyphen/>
        <w:t>tured home and recreat</w:t>
      </w:r>
      <w:r w:rsidRPr="004C19A8">
        <w:rPr>
          <w:rFonts w:ascii="Times New Roman" w:eastAsia="Times New Roman" w:hAnsi="Times New Roman" w:cs="Times New Roman"/>
          <w:kern w:val="0"/>
          <w:szCs w:val="20"/>
          <w14:ligatures w14:val="none"/>
        </w:rPr>
        <w:softHyphen/>
        <w:t>ion</w:t>
      </w:r>
      <w:r w:rsidRPr="004C19A8">
        <w:rPr>
          <w:rFonts w:ascii="Times New Roman" w:eastAsia="Times New Roman" w:hAnsi="Times New Roman" w:cs="Times New Roman"/>
          <w:kern w:val="0"/>
          <w:szCs w:val="20"/>
          <w14:ligatures w14:val="none"/>
        </w:rPr>
        <w:softHyphen/>
        <w:t>al vehicle parks and subdivi</w:t>
      </w:r>
      <w:r w:rsidRPr="004C19A8">
        <w:rPr>
          <w:rFonts w:ascii="Times New Roman" w:eastAsia="Times New Roman" w:hAnsi="Times New Roman" w:cs="Times New Roman"/>
          <w:kern w:val="0"/>
          <w:szCs w:val="20"/>
          <w14:ligatures w14:val="none"/>
        </w:rPr>
        <w:softHyphen/>
        <w:t>sions) that are greater than either 50 lots or 5 acres.</w:t>
      </w:r>
    </w:p>
    <w:p w14:paraId="70531428" w14:textId="77777777" w:rsidR="004C19A8" w:rsidRPr="004C19A8" w:rsidRDefault="004C19A8" w:rsidP="004C19A8">
      <w:pPr>
        <w:autoSpaceDE w:val="0"/>
        <w:autoSpaceDN w:val="0"/>
        <w:adjustRightInd w:val="0"/>
        <w:spacing w:after="0" w:line="240" w:lineRule="auto"/>
        <w:ind w:left="1152" w:hanging="576"/>
        <w:rPr>
          <w:rFonts w:ascii="Times New Roman" w:eastAsia="Times New Roman" w:hAnsi="Times New Roman" w:cs="Times New Roman"/>
          <w:kern w:val="0"/>
          <w:szCs w:val="20"/>
          <w14:ligatures w14:val="none"/>
        </w:rPr>
      </w:pPr>
    </w:p>
    <w:p w14:paraId="3E3931CD" w14:textId="77777777" w:rsidR="004C19A8" w:rsidRPr="004C19A8" w:rsidRDefault="004C19A8" w:rsidP="004C19A8">
      <w:pPr>
        <w:widowControl w:val="0"/>
        <w:tabs>
          <w:tab w:val="left" w:pos="720"/>
          <w:tab w:val="left" w:pos="1440"/>
        </w:tabs>
        <w:autoSpaceDE w:val="0"/>
        <w:autoSpaceDN w:val="0"/>
        <w:adjustRightInd w:val="0"/>
        <w:spacing w:after="0" w:line="240" w:lineRule="auto"/>
        <w:ind w:left="1170" w:hanging="630"/>
        <w:rPr>
          <w:rFonts w:ascii="Times New Roman" w:eastAsia="Times New Roman" w:hAnsi="Times New Roman" w:cs="Times New Roman"/>
          <w:kern w:val="0"/>
          <w14:ligatures w14:val="none"/>
        </w:rPr>
      </w:pPr>
      <w:r w:rsidRPr="004C19A8">
        <w:rPr>
          <w:rFonts w:ascii="Times New Roman" w:eastAsia="Times New Roman" w:hAnsi="Times New Roman" w:cs="Times New Roman"/>
          <w:kern w:val="0"/>
          <w:lang w:val="en-CA"/>
          <w14:ligatures w14:val="none"/>
        </w:rPr>
        <w:t>(</w:t>
      </w:r>
      <w:r w:rsidRPr="004C19A8">
        <w:rPr>
          <w:rFonts w:ascii="Times New Roman" w:eastAsia="Times New Roman" w:hAnsi="Times New Roman" w:cs="Times New Roman"/>
          <w:kern w:val="0"/>
          <w14:ligatures w14:val="none"/>
        </w:rPr>
        <w:t>9)</w:t>
      </w:r>
      <w:r w:rsidRPr="004C19A8">
        <w:rPr>
          <w:rFonts w:ascii="Times New Roman" w:eastAsia="Times New Roman" w:hAnsi="Times New Roman" w:cs="Times New Roman"/>
          <w:kern w:val="0"/>
          <w14:ligatures w14:val="none"/>
        </w:rPr>
        <w:tab/>
        <w:t>In Zones V1-V30, VE, V, and Coastal A if base flood elevations are available, designs and specifications, certi</w:t>
      </w:r>
      <w:r w:rsidRPr="004C19A8">
        <w:rPr>
          <w:rFonts w:ascii="Times New Roman" w:eastAsia="Times New Roman" w:hAnsi="Times New Roman" w:cs="Times New Roman"/>
          <w:kern w:val="0"/>
          <w14:ligatures w14:val="none"/>
        </w:rPr>
        <w:softHyphen/>
        <w:t xml:space="preserve">fied by a licensed professional engineer or architect, for any breakaway walls in a proposed structure with design strengths </w:t>
      </w:r>
      <w:proofErr w:type="gramStart"/>
      <w:r w:rsidRPr="004C19A8">
        <w:rPr>
          <w:rFonts w:ascii="Times New Roman" w:eastAsia="Times New Roman" w:hAnsi="Times New Roman" w:cs="Times New Roman"/>
          <w:kern w:val="0"/>
          <w14:ligatures w14:val="none"/>
        </w:rPr>
        <w:t>in excess of</w:t>
      </w:r>
      <w:proofErr w:type="gramEnd"/>
      <w:r w:rsidRPr="004C19A8">
        <w:rPr>
          <w:rFonts w:ascii="Times New Roman" w:eastAsia="Times New Roman" w:hAnsi="Times New Roman" w:cs="Times New Roman"/>
          <w:kern w:val="0"/>
          <w14:ligatures w14:val="none"/>
        </w:rPr>
        <w:t xml:space="preserve"> 20 pounds per square foot.</w:t>
      </w:r>
    </w:p>
    <w:p w14:paraId="33386C33" w14:textId="77777777" w:rsidR="004C19A8" w:rsidRPr="004C19A8" w:rsidRDefault="004C19A8" w:rsidP="004C19A8">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66F37B09" w14:textId="028CE0C5" w:rsidR="004C19A8" w:rsidRPr="00A0215B" w:rsidRDefault="004C19A8" w:rsidP="00A0215B">
      <w:pPr>
        <w:autoSpaceDE w:val="0"/>
        <w:autoSpaceDN w:val="0"/>
        <w:adjustRightInd w:val="0"/>
        <w:spacing w:after="0" w:line="240" w:lineRule="auto"/>
        <w:ind w:left="1152" w:hanging="576"/>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14:ligatures w14:val="none"/>
        </w:rPr>
        <w:t>(10)</w:t>
      </w:r>
      <w:r w:rsidRPr="004C19A8">
        <w:rPr>
          <w:rFonts w:ascii="Times New Roman" w:eastAsia="Times New Roman" w:hAnsi="Times New Roman" w:cs="Times New Roman"/>
          <w:kern w:val="0"/>
          <w14:ligatures w14:val="none"/>
        </w:rPr>
        <w:tab/>
        <w:t xml:space="preserve">In Zones V1-V30, VE, V, and Coastal A if base flood elevations are available, for all new and substantial </w:t>
      </w:r>
      <w:proofErr w:type="gramStart"/>
      <w:r w:rsidRPr="004C19A8">
        <w:rPr>
          <w:rFonts w:ascii="Times New Roman" w:eastAsia="Times New Roman" w:hAnsi="Times New Roman" w:cs="Times New Roman"/>
          <w:kern w:val="0"/>
          <w14:ligatures w14:val="none"/>
        </w:rPr>
        <w:t>improve</w:t>
      </w:r>
      <w:r w:rsidRPr="004C19A8">
        <w:rPr>
          <w:rFonts w:ascii="Times New Roman" w:eastAsia="Times New Roman" w:hAnsi="Times New Roman" w:cs="Times New Roman"/>
          <w:kern w:val="0"/>
          <w14:ligatures w14:val="none"/>
        </w:rPr>
        <w:softHyphen/>
      </w:r>
      <w:r w:rsidRPr="004C19A8">
        <w:rPr>
          <w:rFonts w:ascii="Times New Roman" w:eastAsia="Times New Roman" w:hAnsi="Times New Roman" w:cs="Times New Roman"/>
          <w:kern w:val="0"/>
          <w14:ligatures w14:val="none"/>
        </w:rPr>
        <w:softHyphen/>
        <w:t>ments</w:t>
      </w:r>
      <w:proofErr w:type="gramEnd"/>
      <w:r w:rsidRPr="004C19A8">
        <w:rPr>
          <w:rFonts w:ascii="Times New Roman" w:eastAsia="Times New Roman" w:hAnsi="Times New Roman" w:cs="Times New Roman"/>
          <w:kern w:val="0"/>
          <w14:ligatures w14:val="none"/>
        </w:rPr>
        <w:t xml:space="preserve"> to structures, flood</w:t>
      </w:r>
      <w:r w:rsidRPr="004C19A8">
        <w:rPr>
          <w:rFonts w:ascii="Times New Roman" w:eastAsia="Times New Roman" w:hAnsi="Times New Roman" w:cs="Times New Roman"/>
          <w:kern w:val="0"/>
          <w14:ligatures w14:val="none"/>
        </w:rPr>
        <w:softHyphen/>
        <w:t>plain develop</w:t>
      </w:r>
      <w:r w:rsidRPr="004C19A8">
        <w:rPr>
          <w:rFonts w:ascii="Times New Roman" w:eastAsia="Times New Roman" w:hAnsi="Times New Roman" w:cs="Times New Roman"/>
          <w:kern w:val="0"/>
          <w14:ligatures w14:val="none"/>
        </w:rPr>
        <w:softHyphen/>
        <w:t>ment permit applica</w:t>
      </w:r>
      <w:r w:rsidRPr="004C19A8">
        <w:rPr>
          <w:rFonts w:ascii="Times New Roman" w:eastAsia="Times New Roman" w:hAnsi="Times New Roman" w:cs="Times New Roman"/>
          <w:kern w:val="0"/>
          <w14:ligatures w14:val="none"/>
        </w:rPr>
        <w:softHyphen/>
        <w:t>tions shall be accom</w:t>
      </w:r>
      <w:r w:rsidRPr="004C19A8">
        <w:rPr>
          <w:rFonts w:ascii="Times New Roman" w:eastAsia="Times New Roman" w:hAnsi="Times New Roman" w:cs="Times New Roman"/>
          <w:kern w:val="0"/>
          <w14:ligatures w14:val="none"/>
        </w:rPr>
        <w:softHyphen/>
        <w:t>panied by design plans and specifi</w:t>
      </w:r>
      <w:r w:rsidRPr="004C19A8">
        <w:rPr>
          <w:rFonts w:ascii="Times New Roman" w:eastAsia="Times New Roman" w:hAnsi="Times New Roman" w:cs="Times New Roman"/>
          <w:kern w:val="0"/>
          <w14:ligatures w14:val="none"/>
        </w:rPr>
        <w:softHyphen/>
        <w:t>ca</w:t>
      </w:r>
      <w:r w:rsidRPr="004C19A8">
        <w:rPr>
          <w:rFonts w:ascii="Times New Roman" w:eastAsia="Times New Roman" w:hAnsi="Times New Roman" w:cs="Times New Roman"/>
          <w:kern w:val="0"/>
          <w14:ligatures w14:val="none"/>
        </w:rPr>
        <w:softHyphen/>
        <w:t>tions, pre</w:t>
      </w:r>
      <w:r w:rsidRPr="004C19A8">
        <w:rPr>
          <w:rFonts w:ascii="Times New Roman" w:eastAsia="Times New Roman" w:hAnsi="Times New Roman" w:cs="Times New Roman"/>
          <w:kern w:val="0"/>
          <w14:ligatures w14:val="none"/>
        </w:rPr>
        <w:softHyphen/>
        <w:t>pared in sufficient detail to enable indepen</w:t>
      </w:r>
      <w:r w:rsidRPr="004C19A8">
        <w:rPr>
          <w:rFonts w:ascii="Times New Roman" w:eastAsia="Times New Roman" w:hAnsi="Times New Roman" w:cs="Times New Roman"/>
          <w:kern w:val="0"/>
          <w14:ligatures w14:val="none"/>
        </w:rPr>
        <w:softHyphen/>
        <w:t xml:space="preserve">dent review of the foundation support and </w:t>
      </w:r>
      <w:r w:rsidRPr="004C19A8">
        <w:rPr>
          <w:rFonts w:ascii="Times New Roman" w:eastAsia="Times New Roman" w:hAnsi="Times New Roman" w:cs="Times New Roman"/>
          <w:kern w:val="0"/>
          <w14:ligatures w14:val="none"/>
        </w:rPr>
        <w:lastRenderedPageBreak/>
        <w:t>connection compo</w:t>
      </w:r>
      <w:r w:rsidRPr="004C19A8">
        <w:rPr>
          <w:rFonts w:ascii="Times New Roman" w:eastAsia="Times New Roman" w:hAnsi="Times New Roman" w:cs="Times New Roman"/>
          <w:kern w:val="0"/>
          <w14:ligatures w14:val="none"/>
        </w:rPr>
        <w:softHyphen/>
        <w:t>nents. Said plans and specifica</w:t>
      </w:r>
      <w:r w:rsidRPr="004C19A8">
        <w:rPr>
          <w:rFonts w:ascii="Times New Roman" w:eastAsia="Times New Roman" w:hAnsi="Times New Roman" w:cs="Times New Roman"/>
          <w:kern w:val="0"/>
          <w14:ligatures w14:val="none"/>
        </w:rPr>
        <w:softHyphen/>
        <w:t>tions shall be developed or reviewed by a licensed profes</w:t>
      </w:r>
      <w:r w:rsidRPr="004C19A8">
        <w:rPr>
          <w:rFonts w:ascii="Times New Roman" w:eastAsia="Times New Roman" w:hAnsi="Times New Roman" w:cs="Times New Roman"/>
          <w:kern w:val="0"/>
          <w14:ligatures w14:val="none"/>
        </w:rPr>
        <w:softHyphen/>
        <w:t>sional engineer or architect, and shall be accompanied by a statement, bearing the signa</w:t>
      </w:r>
      <w:r w:rsidRPr="004C19A8">
        <w:rPr>
          <w:rFonts w:ascii="Times New Roman" w:eastAsia="Times New Roman" w:hAnsi="Times New Roman" w:cs="Times New Roman"/>
          <w:kern w:val="0"/>
          <w14:ligatures w14:val="none"/>
        </w:rPr>
        <w:softHyphen/>
        <w:t>ture of the architect or engi</w:t>
      </w:r>
      <w:r w:rsidRPr="004C19A8">
        <w:rPr>
          <w:rFonts w:ascii="Times New Roman" w:eastAsia="Times New Roman" w:hAnsi="Times New Roman" w:cs="Times New Roman"/>
          <w:kern w:val="0"/>
          <w14:ligatures w14:val="none"/>
        </w:rPr>
        <w:softHyphen/>
        <w:t xml:space="preserve">neer, </w:t>
      </w:r>
      <w:proofErr w:type="gramStart"/>
      <w:r w:rsidRPr="004C19A8">
        <w:rPr>
          <w:rFonts w:ascii="Times New Roman" w:eastAsia="Times New Roman" w:hAnsi="Times New Roman" w:cs="Times New Roman"/>
          <w:kern w:val="0"/>
          <w14:ligatures w14:val="none"/>
        </w:rPr>
        <w:t>certify</w:t>
      </w:r>
      <w:r w:rsidRPr="004C19A8">
        <w:rPr>
          <w:rFonts w:ascii="Times New Roman" w:eastAsia="Times New Roman" w:hAnsi="Times New Roman" w:cs="Times New Roman"/>
          <w:kern w:val="0"/>
          <w14:ligatures w14:val="none"/>
        </w:rPr>
        <w:softHyphen/>
        <w:t>ing</w:t>
      </w:r>
      <w:proofErr w:type="gramEnd"/>
      <w:r w:rsidRPr="004C19A8">
        <w:rPr>
          <w:rFonts w:ascii="Times New Roman" w:eastAsia="Times New Roman" w:hAnsi="Times New Roman" w:cs="Times New Roman"/>
          <w:kern w:val="0"/>
          <w14:ligatures w14:val="none"/>
        </w:rPr>
        <w:t xml:space="preserve"> that the design and methods of construc</w:t>
      </w:r>
      <w:r w:rsidRPr="004C19A8">
        <w:rPr>
          <w:rFonts w:ascii="Times New Roman" w:eastAsia="Times New Roman" w:hAnsi="Times New Roman" w:cs="Times New Roman"/>
          <w:kern w:val="0"/>
          <w14:ligatures w14:val="none"/>
        </w:rPr>
        <w:softHyphen/>
        <w:t>tion to be used are in accordance with accepted standards of practice and with all applicable provisions of this local law.</w:t>
      </w:r>
    </w:p>
    <w:p w14:paraId="25C4027B"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b/>
          <w:bCs/>
          <w:kern w:val="0"/>
          <w:szCs w:val="20"/>
          <w14:ligatures w14:val="none"/>
        </w:rPr>
      </w:pPr>
    </w:p>
    <w:p w14:paraId="6B9FE5F9" w14:textId="17E938D1" w:rsidR="004C19A8" w:rsidRPr="004C19A8" w:rsidRDefault="00A15F22" w:rsidP="004C19A8">
      <w:pPr>
        <w:autoSpaceDE w:val="0"/>
        <w:autoSpaceDN w:val="0"/>
        <w:adjustRightInd w:val="0"/>
        <w:spacing w:after="0" w:line="240" w:lineRule="auto"/>
        <w:rPr>
          <w:rFonts w:ascii="Times New Roman" w:eastAsia="Times New Roman" w:hAnsi="Times New Roman" w:cs="Times New Roman"/>
          <w:b/>
          <w:bCs/>
          <w:kern w:val="0"/>
          <w:szCs w:val="20"/>
          <w14:ligatures w14:val="none"/>
        </w:rPr>
      </w:pPr>
      <w:r>
        <w:rPr>
          <w:rFonts w:ascii="Times New Roman" w:eastAsia="Times New Roman" w:hAnsi="Times New Roman" w:cs="Times New Roman"/>
          <w:b/>
          <w:bCs/>
          <w:kern w:val="0"/>
          <w:szCs w:val="20"/>
          <w14:ligatures w14:val="none"/>
        </w:rPr>
        <w:t>69-14</w:t>
      </w:r>
      <w:r w:rsidR="004C19A8" w:rsidRPr="004C19A8">
        <w:rPr>
          <w:rFonts w:ascii="Times New Roman" w:eastAsia="Times New Roman" w:hAnsi="Times New Roman" w:cs="Times New Roman"/>
          <w:b/>
          <w:bCs/>
          <w:kern w:val="0"/>
          <w:szCs w:val="20"/>
          <w14:ligatures w14:val="none"/>
        </w:rPr>
        <w:tab/>
        <w:t>DUTIES AND RESPONSIBILITIES OF THE LOCAL ADMINISTRATOR</w:t>
      </w:r>
    </w:p>
    <w:p w14:paraId="7046719F"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5981DDD1" w14:textId="6349227F" w:rsidR="004C19A8" w:rsidRPr="004C19A8" w:rsidRDefault="004C19A8" w:rsidP="004C19A8">
      <w:pPr>
        <w:autoSpaceDE w:val="0"/>
        <w:autoSpaceDN w:val="0"/>
        <w:adjustRightInd w:val="0"/>
        <w:spacing w:after="0" w:line="240" w:lineRule="auto"/>
        <w:ind w:firstLine="576"/>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 xml:space="preserve">Duties of the Local Administrator shall </w:t>
      </w:r>
      <w:proofErr w:type="gramStart"/>
      <w:r w:rsidRPr="004C19A8">
        <w:rPr>
          <w:rFonts w:ascii="Times New Roman" w:eastAsia="Times New Roman" w:hAnsi="Times New Roman" w:cs="Times New Roman"/>
          <w:kern w:val="0"/>
          <w:szCs w:val="20"/>
          <w14:ligatures w14:val="none"/>
        </w:rPr>
        <w:t>include, but</w:t>
      </w:r>
      <w:proofErr w:type="gramEnd"/>
      <w:r w:rsidRPr="004C19A8">
        <w:rPr>
          <w:rFonts w:ascii="Times New Roman" w:eastAsia="Times New Roman" w:hAnsi="Times New Roman" w:cs="Times New Roman"/>
          <w:kern w:val="0"/>
          <w:szCs w:val="20"/>
          <w14:ligatures w14:val="none"/>
        </w:rPr>
        <w:t xml:space="preserve"> not be limited to</w:t>
      </w:r>
      <w:r w:rsidR="008D706A">
        <w:rPr>
          <w:rFonts w:ascii="Times New Roman" w:eastAsia="Times New Roman" w:hAnsi="Times New Roman" w:cs="Times New Roman"/>
          <w:kern w:val="0"/>
          <w:szCs w:val="20"/>
          <w14:ligatures w14:val="none"/>
        </w:rPr>
        <w:t>.</w:t>
      </w:r>
      <w:r w:rsidRPr="004C19A8">
        <w:rPr>
          <w:rFonts w:ascii="Times New Roman" w:eastAsia="Times New Roman" w:hAnsi="Times New Roman" w:cs="Times New Roman"/>
          <w:kern w:val="0"/>
          <w:szCs w:val="20"/>
          <w14:ligatures w14:val="none"/>
        </w:rPr>
        <w:t xml:space="preserve"> the following.</w:t>
      </w:r>
    </w:p>
    <w:p w14:paraId="66277AE8"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13A30A46" w14:textId="69356112" w:rsidR="004C19A8" w:rsidRPr="004C19A8" w:rsidRDefault="004C19A8" w:rsidP="004C19A8">
      <w:pPr>
        <w:autoSpaceDE w:val="0"/>
        <w:autoSpaceDN w:val="0"/>
        <w:adjustRightInd w:val="0"/>
        <w:spacing w:after="0" w:line="240" w:lineRule="auto"/>
        <w:rPr>
          <w:rFonts w:ascii="Times New Roman" w:eastAsia="Times New Roman" w:hAnsi="Times New Roman" w:cs="Times New Roman"/>
          <w:b/>
          <w:bCs/>
          <w:kern w:val="0"/>
          <w:szCs w:val="20"/>
          <w14:ligatures w14:val="none"/>
        </w:rPr>
      </w:pPr>
      <w:r w:rsidRPr="004C19A8">
        <w:rPr>
          <w:rFonts w:ascii="Times New Roman" w:eastAsia="Times New Roman" w:hAnsi="Times New Roman" w:cs="Times New Roman"/>
          <w:b/>
          <w:bCs/>
          <w:kern w:val="0"/>
          <w:szCs w:val="20"/>
          <w14:ligatures w14:val="none"/>
        </w:rPr>
        <w:tab/>
      </w:r>
      <w:r w:rsidR="00A15F22">
        <w:rPr>
          <w:rFonts w:ascii="Times New Roman" w:eastAsia="Times New Roman" w:hAnsi="Times New Roman" w:cs="Times New Roman"/>
          <w:b/>
          <w:bCs/>
          <w:kern w:val="0"/>
          <w:szCs w:val="20"/>
          <w14:ligatures w14:val="none"/>
        </w:rPr>
        <w:t>A</w:t>
      </w:r>
      <w:r w:rsidR="00190635">
        <w:rPr>
          <w:rFonts w:ascii="Times New Roman" w:eastAsia="Times New Roman" w:hAnsi="Times New Roman" w:cs="Times New Roman"/>
          <w:b/>
          <w:bCs/>
          <w:kern w:val="0"/>
          <w:szCs w:val="20"/>
          <w14:ligatures w14:val="none"/>
        </w:rPr>
        <w:t>.</w:t>
      </w:r>
      <w:r w:rsidRPr="004C19A8">
        <w:rPr>
          <w:rFonts w:ascii="Times New Roman" w:eastAsia="Times New Roman" w:hAnsi="Times New Roman" w:cs="Times New Roman"/>
          <w:b/>
          <w:bCs/>
          <w:kern w:val="0"/>
          <w:szCs w:val="20"/>
          <w14:ligatures w14:val="none"/>
        </w:rPr>
        <w:tab/>
        <w:t xml:space="preserve">PERMIT APPLICATION REVIEW   </w:t>
      </w:r>
    </w:p>
    <w:p w14:paraId="70CDD9CC"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2429540F" w14:textId="77777777" w:rsidR="004C19A8" w:rsidRPr="004C19A8" w:rsidRDefault="004C19A8" w:rsidP="004C19A8">
      <w:pPr>
        <w:autoSpaceDE w:val="0"/>
        <w:autoSpaceDN w:val="0"/>
        <w:adjustRightInd w:val="0"/>
        <w:spacing w:after="0" w:line="240" w:lineRule="auto"/>
        <w:ind w:left="1152"/>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The Local Administrator shall conduct the following permit application review before issuing a floodplain development permit:</w:t>
      </w:r>
    </w:p>
    <w:p w14:paraId="608A7B1F"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3BA22C87" w14:textId="3FD9E3C1" w:rsidR="004C19A8" w:rsidRPr="004C19A8" w:rsidRDefault="004C19A8" w:rsidP="004C19A8">
      <w:pPr>
        <w:autoSpaceDE w:val="0"/>
        <w:autoSpaceDN w:val="0"/>
        <w:adjustRightInd w:val="0"/>
        <w:spacing w:after="0" w:line="240" w:lineRule="auto"/>
        <w:ind w:left="1722" w:hanging="570"/>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(1)</w:t>
      </w:r>
      <w:r w:rsidRPr="004C19A8">
        <w:rPr>
          <w:rFonts w:ascii="Times New Roman" w:eastAsia="Times New Roman" w:hAnsi="Times New Roman" w:cs="Times New Roman"/>
          <w:kern w:val="0"/>
          <w:szCs w:val="20"/>
          <w14:ligatures w14:val="none"/>
        </w:rPr>
        <w:tab/>
        <w:t xml:space="preserve">Review all applications for completeness, particularly with the requirements of </w:t>
      </w:r>
      <w:r w:rsidR="0052495F">
        <w:rPr>
          <w:rFonts w:ascii="Times New Roman" w:eastAsia="Times New Roman" w:hAnsi="Times New Roman" w:cs="Times New Roman"/>
          <w:kern w:val="0"/>
          <w:szCs w:val="20"/>
          <w14:ligatures w14:val="none"/>
        </w:rPr>
        <w:t>§69-13(C)</w:t>
      </w:r>
      <w:r w:rsidRPr="004C19A8">
        <w:rPr>
          <w:rFonts w:ascii="Times New Roman" w:eastAsia="Times New Roman" w:hAnsi="Times New Roman" w:cs="Times New Roman"/>
          <w:kern w:val="0"/>
          <w:szCs w:val="20"/>
          <w14:ligatures w14:val="none"/>
        </w:rPr>
        <w:t>, APPLICATION FOR A PERMIT, and for compliance with the provisions and standards of this law.</w:t>
      </w:r>
    </w:p>
    <w:p w14:paraId="57930FD5" w14:textId="77777777" w:rsidR="004C19A8" w:rsidRPr="004C19A8" w:rsidRDefault="004C19A8" w:rsidP="004C19A8">
      <w:pPr>
        <w:autoSpaceDE w:val="0"/>
        <w:autoSpaceDN w:val="0"/>
        <w:adjustRightInd w:val="0"/>
        <w:spacing w:after="0" w:line="240" w:lineRule="auto"/>
        <w:ind w:left="1152"/>
        <w:rPr>
          <w:rFonts w:ascii="Times New Roman" w:eastAsia="Times New Roman" w:hAnsi="Times New Roman" w:cs="Times New Roman"/>
          <w:kern w:val="0"/>
          <w:szCs w:val="20"/>
          <w14:ligatures w14:val="none"/>
        </w:rPr>
      </w:pPr>
    </w:p>
    <w:p w14:paraId="3FD34196" w14:textId="72EFDFC6" w:rsidR="004C19A8" w:rsidRPr="004C19A8" w:rsidRDefault="004C19A8" w:rsidP="004C19A8">
      <w:pPr>
        <w:autoSpaceDE w:val="0"/>
        <w:autoSpaceDN w:val="0"/>
        <w:adjustRightInd w:val="0"/>
        <w:spacing w:after="0" w:line="240" w:lineRule="auto"/>
        <w:ind w:left="1722" w:hanging="570"/>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(2)</w:t>
      </w:r>
      <w:r w:rsidRPr="004C19A8">
        <w:rPr>
          <w:rFonts w:ascii="Times New Roman" w:eastAsia="Times New Roman" w:hAnsi="Times New Roman" w:cs="Times New Roman"/>
          <w:kern w:val="0"/>
          <w:szCs w:val="20"/>
          <w14:ligatures w14:val="none"/>
        </w:rPr>
        <w:tab/>
        <w:t xml:space="preserve">Review subdivision and other proposed new </w:t>
      </w:r>
      <w:proofErr w:type="gramStart"/>
      <w:r w:rsidRPr="004C19A8">
        <w:rPr>
          <w:rFonts w:ascii="Times New Roman" w:eastAsia="Times New Roman" w:hAnsi="Times New Roman" w:cs="Times New Roman"/>
          <w:kern w:val="0"/>
          <w:szCs w:val="20"/>
          <w14:ligatures w14:val="none"/>
        </w:rPr>
        <w:t>development</w:t>
      </w:r>
      <w:proofErr w:type="gramEnd"/>
      <w:r w:rsidRPr="004C19A8">
        <w:rPr>
          <w:rFonts w:ascii="Times New Roman" w:eastAsia="Times New Roman" w:hAnsi="Times New Roman" w:cs="Times New Roman"/>
          <w:kern w:val="0"/>
          <w:szCs w:val="20"/>
          <w14:ligatures w14:val="none"/>
        </w:rPr>
        <w:t>, including manufac</w:t>
      </w:r>
      <w:r w:rsidRPr="004C19A8">
        <w:rPr>
          <w:rFonts w:ascii="Times New Roman" w:eastAsia="Times New Roman" w:hAnsi="Times New Roman" w:cs="Times New Roman"/>
          <w:kern w:val="0"/>
          <w:szCs w:val="20"/>
          <w14:ligatures w14:val="none"/>
        </w:rPr>
        <w:softHyphen/>
        <w:t xml:space="preserve">tured home parks to </w:t>
      </w:r>
      <w:proofErr w:type="gramStart"/>
      <w:r w:rsidRPr="004C19A8">
        <w:rPr>
          <w:rFonts w:ascii="Times New Roman" w:eastAsia="Times New Roman" w:hAnsi="Times New Roman" w:cs="Times New Roman"/>
          <w:kern w:val="0"/>
          <w:szCs w:val="20"/>
          <w14:ligatures w14:val="none"/>
        </w:rPr>
        <w:t>deter</w:t>
      </w:r>
      <w:r w:rsidRPr="004C19A8">
        <w:rPr>
          <w:rFonts w:ascii="Times New Roman" w:eastAsia="Times New Roman" w:hAnsi="Times New Roman" w:cs="Times New Roman"/>
          <w:kern w:val="0"/>
          <w:szCs w:val="20"/>
          <w14:ligatures w14:val="none"/>
        </w:rPr>
        <w:softHyphen/>
        <w:t>mine</w:t>
      </w:r>
      <w:proofErr w:type="gramEnd"/>
      <w:r w:rsidRPr="004C19A8">
        <w:rPr>
          <w:rFonts w:ascii="Times New Roman" w:eastAsia="Times New Roman" w:hAnsi="Times New Roman" w:cs="Times New Roman"/>
          <w:kern w:val="0"/>
          <w:szCs w:val="20"/>
          <w14:ligatures w14:val="none"/>
        </w:rPr>
        <w:t xml:space="preserve"> whether proposed building sites will be reasonably safe from </w:t>
      </w:r>
      <w:proofErr w:type="gramStart"/>
      <w:r w:rsidRPr="004C19A8">
        <w:rPr>
          <w:rFonts w:ascii="Times New Roman" w:eastAsia="Times New Roman" w:hAnsi="Times New Roman" w:cs="Times New Roman"/>
          <w:kern w:val="0"/>
          <w:szCs w:val="20"/>
          <w14:ligatures w14:val="none"/>
        </w:rPr>
        <w:t>flood</w:t>
      </w:r>
      <w:r w:rsidRPr="004C19A8">
        <w:rPr>
          <w:rFonts w:ascii="Times New Roman" w:eastAsia="Times New Roman" w:hAnsi="Times New Roman" w:cs="Times New Roman"/>
          <w:kern w:val="0"/>
          <w:szCs w:val="20"/>
          <w14:ligatures w14:val="none"/>
        </w:rPr>
        <w:softHyphen/>
        <w:t>ing</w:t>
      </w:r>
      <w:proofErr w:type="gramEnd"/>
      <w:r w:rsidRPr="004C19A8">
        <w:rPr>
          <w:rFonts w:ascii="Times New Roman" w:eastAsia="Times New Roman" w:hAnsi="Times New Roman" w:cs="Times New Roman"/>
          <w:kern w:val="0"/>
          <w:szCs w:val="20"/>
          <w14:ligatures w14:val="none"/>
        </w:rPr>
        <w:t xml:space="preserve">.  If a proposed building site </w:t>
      </w:r>
      <w:proofErr w:type="gramStart"/>
      <w:r w:rsidRPr="004C19A8">
        <w:rPr>
          <w:rFonts w:ascii="Times New Roman" w:eastAsia="Times New Roman" w:hAnsi="Times New Roman" w:cs="Times New Roman"/>
          <w:kern w:val="0"/>
          <w:szCs w:val="20"/>
          <w14:ligatures w14:val="none"/>
        </w:rPr>
        <w:t>is located in</w:t>
      </w:r>
      <w:proofErr w:type="gramEnd"/>
      <w:r w:rsidRPr="004C19A8">
        <w:rPr>
          <w:rFonts w:ascii="Times New Roman" w:eastAsia="Times New Roman" w:hAnsi="Times New Roman" w:cs="Times New Roman"/>
          <w:kern w:val="0"/>
          <w:szCs w:val="20"/>
          <w14:ligatures w14:val="none"/>
        </w:rPr>
        <w:t xml:space="preserve"> an area of special flood hazard, all new construction and substantial improvements shall meet the applicable standards of </w:t>
      </w:r>
      <w:r w:rsidR="00FD4A5E">
        <w:rPr>
          <w:rFonts w:ascii="Times New Roman" w:eastAsia="Times New Roman" w:hAnsi="Times New Roman" w:cs="Times New Roman"/>
          <w:kern w:val="0"/>
          <w:szCs w:val="20"/>
          <w14:ligatures w14:val="none"/>
        </w:rPr>
        <w:t>§§69-15 through 69-22</w:t>
      </w:r>
      <w:r w:rsidR="00437511" w:rsidRPr="004C19A8">
        <w:rPr>
          <w:rFonts w:ascii="Times New Roman" w:eastAsia="Times New Roman" w:hAnsi="Times New Roman" w:cs="Times New Roman"/>
          <w:kern w:val="0"/>
          <w:szCs w:val="20"/>
          <w14:ligatures w14:val="none"/>
        </w:rPr>
        <w:t>,</w:t>
      </w:r>
      <w:r w:rsidR="00F06CFF">
        <w:rPr>
          <w:rFonts w:ascii="Times New Roman" w:eastAsia="Times New Roman" w:hAnsi="Times New Roman" w:cs="Times New Roman"/>
          <w:kern w:val="0"/>
          <w:szCs w:val="20"/>
          <w14:ligatures w14:val="none"/>
        </w:rPr>
        <w:t xml:space="preserve"> </w:t>
      </w:r>
      <w:r w:rsidRPr="004C19A8">
        <w:rPr>
          <w:rFonts w:ascii="Times New Roman" w:eastAsia="Times New Roman" w:hAnsi="Times New Roman" w:cs="Times New Roman"/>
          <w:kern w:val="0"/>
          <w:szCs w:val="20"/>
          <w14:ligatures w14:val="none"/>
        </w:rPr>
        <w:t>and</w:t>
      </w:r>
      <w:proofErr w:type="gramStart"/>
      <w:r w:rsidRPr="004C19A8">
        <w:rPr>
          <w:rFonts w:ascii="Times New Roman" w:eastAsia="Times New Roman" w:hAnsi="Times New Roman" w:cs="Times New Roman"/>
          <w:kern w:val="0"/>
          <w:szCs w:val="20"/>
          <w14:ligatures w14:val="none"/>
        </w:rPr>
        <w:t xml:space="preserve">, in particular, </w:t>
      </w:r>
      <w:r w:rsidR="00F06CFF">
        <w:rPr>
          <w:rFonts w:ascii="Times New Roman" w:eastAsia="Times New Roman" w:hAnsi="Times New Roman" w:cs="Times New Roman"/>
          <w:kern w:val="0"/>
          <w:szCs w:val="20"/>
          <w14:ligatures w14:val="none"/>
        </w:rPr>
        <w:t>§</w:t>
      </w:r>
      <w:proofErr w:type="gramEnd"/>
      <w:r w:rsidR="00F06CFF">
        <w:rPr>
          <w:rFonts w:ascii="Times New Roman" w:eastAsia="Times New Roman" w:hAnsi="Times New Roman" w:cs="Times New Roman"/>
          <w:kern w:val="0"/>
          <w:szCs w:val="20"/>
          <w14:ligatures w14:val="none"/>
        </w:rPr>
        <w:t>69-15(B)</w:t>
      </w:r>
      <w:r w:rsidR="00F06CFF" w:rsidRPr="004C19A8">
        <w:rPr>
          <w:rFonts w:ascii="Times New Roman" w:eastAsia="Times New Roman" w:hAnsi="Times New Roman" w:cs="Times New Roman"/>
          <w:kern w:val="0"/>
          <w:szCs w:val="20"/>
          <w14:ligatures w14:val="none"/>
        </w:rPr>
        <w:t>,</w:t>
      </w:r>
      <w:r w:rsidRPr="004C19A8">
        <w:rPr>
          <w:rFonts w:ascii="Times New Roman" w:eastAsia="Times New Roman" w:hAnsi="Times New Roman" w:cs="Times New Roman"/>
          <w:kern w:val="0"/>
          <w:szCs w:val="20"/>
          <w14:ligatures w14:val="none"/>
        </w:rPr>
        <w:t xml:space="preserve"> SUBDIVISION PROPOSALS.</w:t>
      </w:r>
    </w:p>
    <w:p w14:paraId="2687DDDA" w14:textId="77777777" w:rsidR="004C19A8" w:rsidRPr="004C19A8" w:rsidRDefault="004C19A8" w:rsidP="004C19A8">
      <w:pPr>
        <w:autoSpaceDE w:val="0"/>
        <w:autoSpaceDN w:val="0"/>
        <w:adjustRightInd w:val="0"/>
        <w:spacing w:after="0" w:line="240" w:lineRule="auto"/>
        <w:ind w:left="1152"/>
        <w:rPr>
          <w:rFonts w:ascii="Times New Roman" w:eastAsia="Times New Roman" w:hAnsi="Times New Roman" w:cs="Times New Roman"/>
          <w:kern w:val="0"/>
          <w:szCs w:val="20"/>
          <w14:ligatures w14:val="none"/>
        </w:rPr>
      </w:pPr>
    </w:p>
    <w:p w14:paraId="4556BD2D" w14:textId="77777777" w:rsidR="004C19A8" w:rsidRPr="004C19A8" w:rsidRDefault="004C19A8" w:rsidP="004C19A8">
      <w:pPr>
        <w:autoSpaceDE w:val="0"/>
        <w:autoSpaceDN w:val="0"/>
        <w:adjustRightInd w:val="0"/>
        <w:spacing w:after="0" w:line="240" w:lineRule="auto"/>
        <w:ind w:left="1722" w:hanging="570"/>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(3)</w:t>
      </w:r>
      <w:r w:rsidRPr="004C19A8">
        <w:rPr>
          <w:rFonts w:ascii="Times New Roman" w:eastAsia="Times New Roman" w:hAnsi="Times New Roman" w:cs="Times New Roman"/>
          <w:kern w:val="0"/>
          <w:szCs w:val="20"/>
          <w14:ligatures w14:val="none"/>
        </w:rPr>
        <w:tab/>
        <w:t>Determine whether any proposed development in an area of special flood hazard may result in physical damage to any other property (e.g., stream bank erosion and increased flood velocities). The Local Adminis</w:t>
      </w:r>
      <w:r w:rsidRPr="004C19A8">
        <w:rPr>
          <w:rFonts w:ascii="Times New Roman" w:eastAsia="Times New Roman" w:hAnsi="Times New Roman" w:cs="Times New Roman"/>
          <w:kern w:val="0"/>
          <w:szCs w:val="20"/>
          <w14:ligatures w14:val="none"/>
        </w:rPr>
        <w:softHyphen/>
        <w:t>trator may require the appli</w:t>
      </w:r>
      <w:r w:rsidRPr="004C19A8">
        <w:rPr>
          <w:rFonts w:ascii="Times New Roman" w:eastAsia="Times New Roman" w:hAnsi="Times New Roman" w:cs="Times New Roman"/>
          <w:kern w:val="0"/>
          <w:szCs w:val="20"/>
          <w14:ligatures w14:val="none"/>
        </w:rPr>
        <w:softHyphen/>
        <w:t xml:space="preserve">cant to submit additional technical analyses and data necessary to complete the determination. </w:t>
      </w:r>
    </w:p>
    <w:p w14:paraId="2BA43E0B" w14:textId="77777777" w:rsidR="004C19A8" w:rsidRPr="004C19A8" w:rsidRDefault="004C19A8" w:rsidP="004C19A8">
      <w:pPr>
        <w:autoSpaceDE w:val="0"/>
        <w:autoSpaceDN w:val="0"/>
        <w:adjustRightInd w:val="0"/>
        <w:spacing w:after="0" w:line="240" w:lineRule="auto"/>
        <w:ind w:left="1152"/>
        <w:rPr>
          <w:rFonts w:ascii="Times New Roman" w:eastAsia="Times New Roman" w:hAnsi="Times New Roman" w:cs="Times New Roman"/>
          <w:kern w:val="0"/>
          <w:szCs w:val="20"/>
          <w14:ligatures w14:val="none"/>
        </w:rPr>
      </w:pPr>
    </w:p>
    <w:p w14:paraId="56ECE58A" w14:textId="77689EDF" w:rsidR="004C19A8" w:rsidRPr="004C19A8" w:rsidRDefault="004C19A8" w:rsidP="004C19A8">
      <w:pPr>
        <w:autoSpaceDE w:val="0"/>
        <w:autoSpaceDN w:val="0"/>
        <w:adjustRightInd w:val="0"/>
        <w:spacing w:after="0" w:line="240" w:lineRule="auto"/>
        <w:ind w:left="1722"/>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 xml:space="preserve">If the proposed development may result in physical damage to any other property or </w:t>
      </w:r>
      <w:proofErr w:type="gramStart"/>
      <w:r w:rsidRPr="004C19A8">
        <w:rPr>
          <w:rFonts w:ascii="Times New Roman" w:eastAsia="Times New Roman" w:hAnsi="Times New Roman" w:cs="Times New Roman"/>
          <w:kern w:val="0"/>
          <w:szCs w:val="20"/>
          <w14:ligatures w14:val="none"/>
        </w:rPr>
        <w:t>fails</w:t>
      </w:r>
      <w:proofErr w:type="gramEnd"/>
      <w:r w:rsidRPr="004C19A8">
        <w:rPr>
          <w:rFonts w:ascii="Times New Roman" w:eastAsia="Times New Roman" w:hAnsi="Times New Roman" w:cs="Times New Roman"/>
          <w:kern w:val="0"/>
          <w:szCs w:val="20"/>
          <w14:ligatures w14:val="none"/>
        </w:rPr>
        <w:t xml:space="preserve"> to meet the requirements of </w:t>
      </w:r>
      <w:r w:rsidR="0049558F">
        <w:rPr>
          <w:rFonts w:ascii="Times New Roman" w:eastAsia="Times New Roman" w:hAnsi="Times New Roman" w:cs="Times New Roman"/>
          <w:kern w:val="0"/>
          <w:szCs w:val="20"/>
          <w14:ligatures w14:val="none"/>
        </w:rPr>
        <w:t>§§69-15 through 69-22</w:t>
      </w:r>
      <w:r w:rsidRPr="004C19A8">
        <w:rPr>
          <w:rFonts w:ascii="Times New Roman" w:eastAsia="Times New Roman" w:hAnsi="Times New Roman" w:cs="Times New Roman"/>
          <w:kern w:val="0"/>
          <w:szCs w:val="20"/>
          <w14:ligatures w14:val="none"/>
        </w:rPr>
        <w:t>, no permit shall be issued.  The applicant may revise the application</w:t>
      </w:r>
      <w:r w:rsidRPr="004C19A8">
        <w:rPr>
          <w:rFonts w:ascii="Times New Roman" w:eastAsia="Times New Roman" w:hAnsi="Times New Roman" w:cs="Times New Roman"/>
          <w:kern w:val="0"/>
          <w:szCs w:val="20"/>
          <w14:ligatures w14:val="none"/>
        </w:rPr>
        <w:softHyphen/>
        <w:t xml:space="preserve"> to include measures </w:t>
      </w:r>
      <w:proofErr w:type="gramStart"/>
      <w:r w:rsidRPr="004C19A8">
        <w:rPr>
          <w:rFonts w:ascii="Times New Roman" w:eastAsia="Times New Roman" w:hAnsi="Times New Roman" w:cs="Times New Roman"/>
          <w:kern w:val="0"/>
          <w:szCs w:val="20"/>
          <w14:ligatures w14:val="none"/>
        </w:rPr>
        <w:t>that miti</w:t>
      </w:r>
      <w:r w:rsidRPr="004C19A8">
        <w:rPr>
          <w:rFonts w:ascii="Times New Roman" w:eastAsia="Times New Roman" w:hAnsi="Times New Roman" w:cs="Times New Roman"/>
          <w:kern w:val="0"/>
          <w:szCs w:val="20"/>
          <w14:ligatures w14:val="none"/>
        </w:rPr>
        <w:softHyphen/>
        <w:t>gate</w:t>
      </w:r>
      <w:proofErr w:type="gramEnd"/>
      <w:r w:rsidRPr="004C19A8">
        <w:rPr>
          <w:rFonts w:ascii="Times New Roman" w:eastAsia="Times New Roman" w:hAnsi="Times New Roman" w:cs="Times New Roman"/>
          <w:kern w:val="0"/>
          <w:szCs w:val="20"/>
          <w14:ligatures w14:val="none"/>
        </w:rPr>
        <w:t xml:space="preserve"> or elimi</w:t>
      </w:r>
      <w:r w:rsidRPr="004C19A8">
        <w:rPr>
          <w:rFonts w:ascii="Times New Roman" w:eastAsia="Times New Roman" w:hAnsi="Times New Roman" w:cs="Times New Roman"/>
          <w:kern w:val="0"/>
          <w:szCs w:val="20"/>
          <w14:ligatures w14:val="none"/>
        </w:rPr>
        <w:softHyphen/>
        <w:t>nate the adverse effects and re-submit the application.</w:t>
      </w:r>
    </w:p>
    <w:p w14:paraId="592ECC27" w14:textId="77777777" w:rsidR="004C19A8" w:rsidRPr="004C19A8" w:rsidRDefault="004C19A8" w:rsidP="004C19A8">
      <w:pPr>
        <w:autoSpaceDE w:val="0"/>
        <w:autoSpaceDN w:val="0"/>
        <w:adjustRightInd w:val="0"/>
        <w:spacing w:after="0" w:line="240" w:lineRule="auto"/>
        <w:ind w:left="1152"/>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ab/>
      </w:r>
      <w:r w:rsidRPr="004C19A8">
        <w:rPr>
          <w:rFonts w:ascii="Times New Roman" w:eastAsia="Times New Roman" w:hAnsi="Times New Roman" w:cs="Times New Roman"/>
          <w:kern w:val="0"/>
          <w:szCs w:val="20"/>
          <w14:ligatures w14:val="none"/>
        </w:rPr>
        <w:tab/>
      </w:r>
      <w:r w:rsidRPr="004C19A8">
        <w:rPr>
          <w:rFonts w:ascii="Times New Roman" w:eastAsia="Times New Roman" w:hAnsi="Times New Roman" w:cs="Times New Roman"/>
          <w:kern w:val="0"/>
          <w:szCs w:val="20"/>
          <w14:ligatures w14:val="none"/>
        </w:rPr>
        <w:tab/>
      </w:r>
    </w:p>
    <w:p w14:paraId="735AD905" w14:textId="77777777" w:rsidR="004C19A8" w:rsidRPr="004C19A8" w:rsidRDefault="004C19A8" w:rsidP="004C19A8">
      <w:pPr>
        <w:autoSpaceDE w:val="0"/>
        <w:autoSpaceDN w:val="0"/>
        <w:adjustRightInd w:val="0"/>
        <w:spacing w:after="0" w:line="240" w:lineRule="auto"/>
        <w:ind w:left="1722" w:hanging="570"/>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(4)</w:t>
      </w:r>
      <w:r w:rsidRPr="004C19A8">
        <w:rPr>
          <w:rFonts w:ascii="Times New Roman" w:eastAsia="Times New Roman" w:hAnsi="Times New Roman" w:cs="Times New Roman"/>
          <w:kern w:val="0"/>
          <w:szCs w:val="20"/>
          <w14:ligatures w14:val="none"/>
        </w:rPr>
        <w:tab/>
        <w:t>Determine that all necessary permits have been received from those govern</w:t>
      </w:r>
      <w:r w:rsidRPr="004C19A8">
        <w:rPr>
          <w:rFonts w:ascii="Times New Roman" w:eastAsia="Times New Roman" w:hAnsi="Times New Roman" w:cs="Times New Roman"/>
          <w:kern w:val="0"/>
          <w:szCs w:val="20"/>
          <w14:ligatures w14:val="none"/>
        </w:rPr>
        <w:softHyphen/>
        <w:t>mental agencies from which approval is required by State or Federal law.</w:t>
      </w:r>
    </w:p>
    <w:p w14:paraId="7F448162"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02249473" w14:textId="03A3B93E" w:rsidR="004C19A8" w:rsidRPr="004C19A8" w:rsidRDefault="004C19A8" w:rsidP="004C19A8">
      <w:pPr>
        <w:autoSpaceDE w:val="0"/>
        <w:autoSpaceDN w:val="0"/>
        <w:adjustRightInd w:val="0"/>
        <w:spacing w:after="0" w:line="240" w:lineRule="auto"/>
        <w:rPr>
          <w:rFonts w:ascii="Times New Roman" w:eastAsia="Times New Roman" w:hAnsi="Times New Roman" w:cs="Times New Roman"/>
          <w:b/>
          <w:bCs/>
          <w:kern w:val="0"/>
          <w:szCs w:val="20"/>
          <w14:ligatures w14:val="none"/>
        </w:rPr>
      </w:pPr>
      <w:r w:rsidRPr="004C19A8">
        <w:rPr>
          <w:rFonts w:ascii="Times New Roman" w:eastAsia="Times New Roman" w:hAnsi="Times New Roman" w:cs="Times New Roman"/>
          <w:b/>
          <w:bCs/>
          <w:kern w:val="0"/>
          <w:szCs w:val="20"/>
          <w14:ligatures w14:val="none"/>
        </w:rPr>
        <w:tab/>
      </w:r>
      <w:r w:rsidR="00A15F22">
        <w:rPr>
          <w:rFonts w:ascii="Times New Roman" w:eastAsia="Times New Roman" w:hAnsi="Times New Roman" w:cs="Times New Roman"/>
          <w:b/>
          <w:bCs/>
          <w:kern w:val="0"/>
          <w:szCs w:val="20"/>
          <w14:ligatures w14:val="none"/>
        </w:rPr>
        <w:t>B</w:t>
      </w:r>
      <w:r w:rsidR="00190635">
        <w:rPr>
          <w:rFonts w:ascii="Times New Roman" w:eastAsia="Times New Roman" w:hAnsi="Times New Roman" w:cs="Times New Roman"/>
          <w:b/>
          <w:bCs/>
          <w:kern w:val="0"/>
          <w:szCs w:val="20"/>
          <w14:ligatures w14:val="none"/>
        </w:rPr>
        <w:t>.</w:t>
      </w:r>
      <w:r w:rsidRPr="004C19A8">
        <w:rPr>
          <w:rFonts w:ascii="Times New Roman" w:eastAsia="Times New Roman" w:hAnsi="Times New Roman" w:cs="Times New Roman"/>
          <w:b/>
          <w:bCs/>
          <w:kern w:val="0"/>
          <w:szCs w:val="20"/>
          <w14:ligatures w14:val="none"/>
        </w:rPr>
        <w:tab/>
        <w:t>USE OF OTHER FLOOD DATA</w:t>
      </w:r>
    </w:p>
    <w:p w14:paraId="505FBF64"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043E4157" w14:textId="4521C40F" w:rsidR="004C19A8" w:rsidRPr="004C19A8" w:rsidRDefault="004C19A8" w:rsidP="004C19A8">
      <w:pPr>
        <w:autoSpaceDE w:val="0"/>
        <w:autoSpaceDN w:val="0"/>
        <w:adjustRightInd w:val="0"/>
        <w:spacing w:after="0" w:line="240" w:lineRule="auto"/>
        <w:ind w:left="1722" w:hanging="570"/>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(1)</w:t>
      </w:r>
      <w:r w:rsidRPr="004C19A8">
        <w:rPr>
          <w:rFonts w:ascii="Times New Roman" w:eastAsia="Times New Roman" w:hAnsi="Times New Roman" w:cs="Times New Roman"/>
          <w:kern w:val="0"/>
          <w:szCs w:val="20"/>
          <w14:ligatures w14:val="none"/>
        </w:rPr>
        <w:tab/>
        <w:t>When the Federal Emergency Management Agency has designated areas of special flood hazard on the community's Flood Insurance Rate map (FIRM) but has neither produced water surface elevation data (these areas are designated Zone A or V on the FIRM) nor identified a floodway, the Local Adminis</w:t>
      </w:r>
      <w:r w:rsidRPr="004C19A8">
        <w:rPr>
          <w:rFonts w:ascii="Times New Roman" w:eastAsia="Times New Roman" w:hAnsi="Times New Roman" w:cs="Times New Roman"/>
          <w:kern w:val="0"/>
          <w:szCs w:val="20"/>
          <w14:ligatures w14:val="none"/>
        </w:rPr>
        <w:softHyphen/>
        <w:t xml:space="preserve">trator </w:t>
      </w:r>
      <w:r w:rsidRPr="004C19A8">
        <w:rPr>
          <w:rFonts w:ascii="Times New Roman" w:eastAsia="Times New Roman" w:hAnsi="Times New Roman" w:cs="Times New Roman"/>
          <w:kern w:val="0"/>
          <w:szCs w:val="20"/>
          <w14:ligatures w14:val="none"/>
        </w:rPr>
        <w:lastRenderedPageBreak/>
        <w:t>shall obtain, review and reason</w:t>
      </w:r>
      <w:r w:rsidRPr="004C19A8">
        <w:rPr>
          <w:rFonts w:ascii="Times New Roman" w:eastAsia="Times New Roman" w:hAnsi="Times New Roman" w:cs="Times New Roman"/>
          <w:kern w:val="0"/>
          <w:szCs w:val="20"/>
          <w14:ligatures w14:val="none"/>
        </w:rPr>
        <w:softHyphen/>
        <w:t>ably utilize any base flood elevation and floodway data available from a Federal, State or other source, including data devel</w:t>
      </w:r>
      <w:r w:rsidRPr="004C19A8">
        <w:rPr>
          <w:rFonts w:ascii="Times New Roman" w:eastAsia="Times New Roman" w:hAnsi="Times New Roman" w:cs="Times New Roman"/>
          <w:kern w:val="0"/>
          <w:szCs w:val="20"/>
          <w14:ligatures w14:val="none"/>
        </w:rPr>
        <w:softHyphen/>
        <w:t>oped pursuant to §69-13(C)(8), as criteria for requiring that new con</w:t>
      </w:r>
      <w:r w:rsidRPr="004C19A8">
        <w:rPr>
          <w:rFonts w:ascii="Times New Roman" w:eastAsia="Times New Roman" w:hAnsi="Times New Roman" w:cs="Times New Roman"/>
          <w:kern w:val="0"/>
          <w:szCs w:val="20"/>
          <w14:ligatures w14:val="none"/>
        </w:rPr>
        <w:softHyphen/>
        <w:t>struc</w:t>
      </w:r>
      <w:r w:rsidRPr="004C19A8">
        <w:rPr>
          <w:rFonts w:ascii="Times New Roman" w:eastAsia="Times New Roman" w:hAnsi="Times New Roman" w:cs="Times New Roman"/>
          <w:kern w:val="0"/>
          <w:szCs w:val="20"/>
          <w14:ligatures w14:val="none"/>
        </w:rPr>
        <w:softHyphen/>
        <w:t>tion, substantial improvements or other proposed development meet the requirements of this law.</w:t>
      </w:r>
    </w:p>
    <w:p w14:paraId="635D6133" w14:textId="77777777" w:rsidR="004C19A8" w:rsidRPr="004C19A8" w:rsidRDefault="004C19A8" w:rsidP="004C19A8">
      <w:pPr>
        <w:autoSpaceDE w:val="0"/>
        <w:autoSpaceDN w:val="0"/>
        <w:adjustRightInd w:val="0"/>
        <w:spacing w:after="0" w:line="240" w:lineRule="auto"/>
        <w:ind w:left="1152"/>
        <w:rPr>
          <w:rFonts w:ascii="Times New Roman" w:eastAsia="Times New Roman" w:hAnsi="Times New Roman" w:cs="Times New Roman"/>
          <w:kern w:val="0"/>
          <w:szCs w:val="20"/>
          <w14:ligatures w14:val="none"/>
        </w:rPr>
      </w:pPr>
    </w:p>
    <w:p w14:paraId="1066BD05" w14:textId="77777777" w:rsidR="004C19A8" w:rsidRDefault="004C19A8" w:rsidP="004C19A8">
      <w:pPr>
        <w:autoSpaceDE w:val="0"/>
        <w:autoSpaceDN w:val="0"/>
        <w:adjustRightInd w:val="0"/>
        <w:spacing w:after="0" w:line="240" w:lineRule="auto"/>
        <w:ind w:left="1722" w:hanging="570"/>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(2)</w:t>
      </w:r>
      <w:r w:rsidRPr="004C19A8">
        <w:rPr>
          <w:rFonts w:ascii="Times New Roman" w:eastAsia="Times New Roman" w:hAnsi="Times New Roman" w:cs="Times New Roman"/>
          <w:kern w:val="0"/>
          <w:szCs w:val="20"/>
          <w14:ligatures w14:val="none"/>
        </w:rPr>
        <w:tab/>
        <w:t>When base flood elevation data are not available, the Local Administrator may use flood information from any other authoritative source, such as historical data, to establish flood elevations within the areas of special flood hazard, for the purposes of this law.</w:t>
      </w:r>
    </w:p>
    <w:p w14:paraId="3D885ACE" w14:textId="77777777" w:rsidR="008D706A" w:rsidRPr="004C19A8" w:rsidRDefault="008D706A" w:rsidP="004C19A8">
      <w:pPr>
        <w:autoSpaceDE w:val="0"/>
        <w:autoSpaceDN w:val="0"/>
        <w:adjustRightInd w:val="0"/>
        <w:spacing w:after="0" w:line="240" w:lineRule="auto"/>
        <w:ind w:left="1722" w:hanging="570"/>
        <w:rPr>
          <w:rFonts w:ascii="Times New Roman" w:eastAsia="Times New Roman" w:hAnsi="Times New Roman" w:cs="Times New Roman"/>
          <w:kern w:val="0"/>
          <w:szCs w:val="20"/>
          <w14:ligatures w14:val="none"/>
        </w:rPr>
      </w:pPr>
    </w:p>
    <w:p w14:paraId="506E13F9" w14:textId="75F0EEEA" w:rsidR="004C19A8" w:rsidRPr="004C19A8" w:rsidRDefault="004C19A8" w:rsidP="004C19A8">
      <w:pPr>
        <w:autoSpaceDE w:val="0"/>
        <w:autoSpaceDN w:val="0"/>
        <w:adjustRightInd w:val="0"/>
        <w:spacing w:after="0" w:line="240" w:lineRule="auto"/>
        <w:ind w:left="1722" w:hanging="570"/>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(3)</w:t>
      </w:r>
      <w:r w:rsidRPr="004C19A8">
        <w:rPr>
          <w:rFonts w:ascii="Times New Roman" w:eastAsia="Times New Roman" w:hAnsi="Times New Roman" w:cs="Times New Roman"/>
          <w:kern w:val="0"/>
          <w:szCs w:val="20"/>
          <w14:ligatures w14:val="none"/>
        </w:rPr>
        <w:tab/>
        <w:t xml:space="preserve">When an area of special flood hazard, base flood elevation, and/or floodway data are available from a Federal, State or other authoritative source, but differ from the data in the documents enumerated in </w:t>
      </w:r>
      <w:r w:rsidR="00E67AA8">
        <w:rPr>
          <w:rFonts w:ascii="Times New Roman" w:eastAsia="Times New Roman" w:hAnsi="Times New Roman" w:cs="Times New Roman"/>
          <w:kern w:val="0"/>
          <w:szCs w:val="20"/>
          <w14:ligatures w14:val="none"/>
        </w:rPr>
        <w:t>§69-7</w:t>
      </w:r>
      <w:r w:rsidRPr="004C19A8">
        <w:rPr>
          <w:rFonts w:ascii="Times New Roman" w:eastAsia="Times New Roman" w:hAnsi="Times New Roman" w:cs="Times New Roman"/>
          <w:kern w:val="0"/>
          <w:szCs w:val="20"/>
          <w14:ligatures w14:val="none"/>
        </w:rPr>
        <w:t>, the Local Administrator may reasonably utilize the other flood information to enforce more restrictive development standards.</w:t>
      </w:r>
    </w:p>
    <w:p w14:paraId="2A012946" w14:textId="77777777" w:rsidR="004C19A8" w:rsidRPr="004C19A8" w:rsidRDefault="004C19A8" w:rsidP="004C19A8">
      <w:pPr>
        <w:autoSpaceDE w:val="0"/>
        <w:autoSpaceDN w:val="0"/>
        <w:adjustRightInd w:val="0"/>
        <w:spacing w:after="0" w:line="240" w:lineRule="auto"/>
        <w:ind w:left="1152"/>
        <w:rPr>
          <w:rFonts w:ascii="Times New Roman" w:eastAsia="Times New Roman" w:hAnsi="Times New Roman" w:cs="Times New Roman"/>
          <w:b/>
          <w:kern w:val="0"/>
          <w:szCs w:val="20"/>
          <w14:ligatures w14:val="none"/>
        </w:rPr>
      </w:pPr>
    </w:p>
    <w:p w14:paraId="099938E7" w14:textId="1CAB3145" w:rsidR="004C19A8" w:rsidRPr="004C19A8" w:rsidRDefault="00A15F22" w:rsidP="004C19A8">
      <w:pPr>
        <w:autoSpaceDE w:val="0"/>
        <w:autoSpaceDN w:val="0"/>
        <w:adjustRightInd w:val="0"/>
        <w:spacing w:after="0" w:line="240" w:lineRule="auto"/>
        <w:ind w:firstLine="576"/>
        <w:rPr>
          <w:rFonts w:ascii="Times New Roman" w:eastAsia="Times New Roman" w:hAnsi="Times New Roman" w:cs="Times New Roman"/>
          <w:kern w:val="0"/>
          <w:szCs w:val="20"/>
          <w14:ligatures w14:val="none"/>
        </w:rPr>
      </w:pPr>
      <w:r>
        <w:rPr>
          <w:rFonts w:ascii="Times New Roman" w:eastAsia="Times New Roman" w:hAnsi="Times New Roman" w:cs="Times New Roman"/>
          <w:b/>
          <w:bCs/>
          <w:kern w:val="0"/>
          <w:szCs w:val="20"/>
          <w14:ligatures w14:val="none"/>
        </w:rPr>
        <w:t xml:space="preserve"> C</w:t>
      </w:r>
      <w:r w:rsidR="00190635">
        <w:rPr>
          <w:rFonts w:ascii="Times New Roman" w:eastAsia="Times New Roman" w:hAnsi="Times New Roman" w:cs="Times New Roman"/>
          <w:b/>
          <w:bCs/>
          <w:kern w:val="0"/>
          <w:szCs w:val="20"/>
          <w14:ligatures w14:val="none"/>
        </w:rPr>
        <w:t>.</w:t>
      </w:r>
      <w:r w:rsidR="004C19A8" w:rsidRPr="004C19A8">
        <w:rPr>
          <w:rFonts w:ascii="Times New Roman" w:eastAsia="Times New Roman" w:hAnsi="Times New Roman" w:cs="Times New Roman"/>
          <w:b/>
          <w:bCs/>
          <w:kern w:val="0"/>
          <w:szCs w:val="20"/>
          <w14:ligatures w14:val="none"/>
        </w:rPr>
        <w:tab/>
        <w:t>ALTERATION OF WATERCOURSES</w:t>
      </w:r>
    </w:p>
    <w:p w14:paraId="56289A8F"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6EBE32F8" w14:textId="77777777" w:rsidR="004C19A8" w:rsidRPr="004C19A8" w:rsidRDefault="004C19A8" w:rsidP="004C19A8">
      <w:pPr>
        <w:autoSpaceDE w:val="0"/>
        <w:autoSpaceDN w:val="0"/>
        <w:adjustRightInd w:val="0"/>
        <w:spacing w:after="0" w:line="240" w:lineRule="auto"/>
        <w:ind w:left="1728" w:hanging="576"/>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(l)</w:t>
      </w:r>
      <w:r w:rsidRPr="004C19A8">
        <w:rPr>
          <w:rFonts w:ascii="Times New Roman" w:eastAsia="Times New Roman" w:hAnsi="Times New Roman" w:cs="Times New Roman"/>
          <w:kern w:val="0"/>
          <w:szCs w:val="20"/>
          <w14:ligatures w14:val="none"/>
        </w:rPr>
        <w:tab/>
        <w:t>Notification to adjacent municipalities that may be affected and the New York State Department of Environmental Conservation prior to permitting any alteration or relocation of a watercourse and submit evidence of such notification to the Regional Administrator, Region II, Federal Emergency Management Agency.</w:t>
      </w:r>
    </w:p>
    <w:p w14:paraId="11B637D4" w14:textId="77777777" w:rsidR="004C19A8" w:rsidRPr="004C19A8" w:rsidRDefault="004C19A8" w:rsidP="004C19A8">
      <w:pPr>
        <w:autoSpaceDE w:val="0"/>
        <w:autoSpaceDN w:val="0"/>
        <w:adjustRightInd w:val="0"/>
        <w:spacing w:after="0" w:line="240" w:lineRule="auto"/>
        <w:ind w:left="1152"/>
        <w:rPr>
          <w:rFonts w:ascii="Times New Roman" w:eastAsia="Times New Roman" w:hAnsi="Times New Roman" w:cs="Times New Roman"/>
          <w:kern w:val="0"/>
          <w:szCs w:val="20"/>
          <w14:ligatures w14:val="none"/>
        </w:rPr>
      </w:pPr>
    </w:p>
    <w:p w14:paraId="16886A81" w14:textId="77777777" w:rsidR="004C19A8" w:rsidRPr="004C19A8" w:rsidRDefault="004C19A8" w:rsidP="004C19A8">
      <w:pPr>
        <w:autoSpaceDE w:val="0"/>
        <w:autoSpaceDN w:val="0"/>
        <w:adjustRightInd w:val="0"/>
        <w:spacing w:after="0" w:line="240" w:lineRule="auto"/>
        <w:ind w:left="1728" w:hanging="576"/>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(2)</w:t>
      </w:r>
      <w:r w:rsidRPr="004C19A8">
        <w:rPr>
          <w:rFonts w:ascii="Times New Roman" w:eastAsia="Times New Roman" w:hAnsi="Times New Roman" w:cs="Times New Roman"/>
          <w:kern w:val="0"/>
          <w:szCs w:val="20"/>
          <w14:ligatures w14:val="none"/>
        </w:rPr>
        <w:tab/>
        <w:t>Determine that the permit holder has provided for mainte</w:t>
      </w:r>
      <w:r w:rsidRPr="004C19A8">
        <w:rPr>
          <w:rFonts w:ascii="Times New Roman" w:eastAsia="Times New Roman" w:hAnsi="Times New Roman" w:cs="Times New Roman"/>
          <w:kern w:val="0"/>
          <w:szCs w:val="20"/>
          <w14:ligatures w14:val="none"/>
        </w:rPr>
        <w:softHyphen/>
        <w:t>nance within the altered or relocated portion of said watercourse so that the flood carrying capacity is not dimin</w:t>
      </w:r>
      <w:r w:rsidRPr="004C19A8">
        <w:rPr>
          <w:rFonts w:ascii="Times New Roman" w:eastAsia="Times New Roman" w:hAnsi="Times New Roman" w:cs="Times New Roman"/>
          <w:kern w:val="0"/>
          <w:szCs w:val="20"/>
          <w14:ligatures w14:val="none"/>
        </w:rPr>
        <w:softHyphen/>
        <w:t>ished.</w:t>
      </w:r>
    </w:p>
    <w:p w14:paraId="0A6A89F8"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343B9DED" w14:textId="3ADB1E1A" w:rsidR="004C19A8" w:rsidRPr="004C19A8" w:rsidRDefault="00A15F22" w:rsidP="004C19A8">
      <w:pPr>
        <w:autoSpaceDE w:val="0"/>
        <w:autoSpaceDN w:val="0"/>
        <w:adjustRightInd w:val="0"/>
        <w:spacing w:after="0" w:line="240" w:lineRule="auto"/>
        <w:ind w:left="576"/>
        <w:rPr>
          <w:rFonts w:ascii="Times New Roman" w:eastAsia="Times New Roman" w:hAnsi="Times New Roman" w:cs="Times New Roman"/>
          <w:b/>
          <w:bCs/>
          <w:kern w:val="0"/>
          <w:szCs w:val="20"/>
          <w14:ligatures w14:val="none"/>
        </w:rPr>
      </w:pPr>
      <w:r>
        <w:rPr>
          <w:rFonts w:ascii="Times New Roman" w:eastAsia="Times New Roman" w:hAnsi="Times New Roman" w:cs="Times New Roman"/>
          <w:b/>
          <w:bCs/>
          <w:kern w:val="0"/>
          <w:szCs w:val="20"/>
          <w14:ligatures w14:val="none"/>
        </w:rPr>
        <w:t>D</w:t>
      </w:r>
      <w:r w:rsidR="00190635">
        <w:rPr>
          <w:rFonts w:ascii="Times New Roman" w:eastAsia="Times New Roman" w:hAnsi="Times New Roman" w:cs="Times New Roman"/>
          <w:b/>
          <w:bCs/>
          <w:kern w:val="0"/>
          <w:szCs w:val="20"/>
          <w14:ligatures w14:val="none"/>
        </w:rPr>
        <w:t>.</w:t>
      </w:r>
      <w:r>
        <w:rPr>
          <w:rFonts w:ascii="Times New Roman" w:eastAsia="Times New Roman" w:hAnsi="Times New Roman" w:cs="Times New Roman"/>
          <w:b/>
          <w:bCs/>
          <w:kern w:val="0"/>
          <w:szCs w:val="20"/>
          <w14:ligatures w14:val="none"/>
        </w:rPr>
        <w:tab/>
      </w:r>
      <w:r w:rsidR="004C19A8" w:rsidRPr="004C19A8">
        <w:rPr>
          <w:rFonts w:ascii="Times New Roman" w:eastAsia="Times New Roman" w:hAnsi="Times New Roman" w:cs="Times New Roman"/>
          <w:b/>
          <w:bCs/>
          <w:kern w:val="0"/>
          <w:szCs w:val="20"/>
          <w14:ligatures w14:val="none"/>
        </w:rPr>
        <w:t>CONSTRUCTION STAGE</w:t>
      </w:r>
    </w:p>
    <w:p w14:paraId="6E2654BA"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4F8D5649" w14:textId="77777777" w:rsidR="004C19A8" w:rsidRPr="004C19A8" w:rsidRDefault="004C19A8" w:rsidP="004C19A8">
      <w:pPr>
        <w:autoSpaceDE w:val="0"/>
        <w:autoSpaceDN w:val="0"/>
        <w:adjustRightInd w:val="0"/>
        <w:spacing w:after="0" w:line="240" w:lineRule="auto"/>
        <w:ind w:left="1722" w:hanging="570"/>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(1)</w:t>
      </w:r>
      <w:r w:rsidRPr="004C19A8">
        <w:rPr>
          <w:rFonts w:ascii="Times New Roman" w:eastAsia="Times New Roman" w:hAnsi="Times New Roman" w:cs="Times New Roman"/>
          <w:kern w:val="0"/>
          <w:szCs w:val="20"/>
          <w14:ligatures w14:val="none"/>
        </w:rPr>
        <w:tab/>
        <w:t xml:space="preserve">Within the NYS SFHA, upon placement of the lowest floor or completion of floodproofing of a new or </w:t>
      </w:r>
      <w:proofErr w:type="gramStart"/>
      <w:r w:rsidRPr="004C19A8">
        <w:rPr>
          <w:rFonts w:ascii="Times New Roman" w:eastAsia="Times New Roman" w:hAnsi="Times New Roman" w:cs="Times New Roman"/>
          <w:kern w:val="0"/>
          <w:szCs w:val="20"/>
          <w14:ligatures w14:val="none"/>
        </w:rPr>
        <w:t>substantial</w:t>
      </w:r>
      <w:r w:rsidRPr="004C19A8">
        <w:rPr>
          <w:rFonts w:ascii="Times New Roman" w:eastAsia="Times New Roman" w:hAnsi="Times New Roman" w:cs="Times New Roman"/>
          <w:kern w:val="0"/>
          <w:szCs w:val="20"/>
          <w14:ligatures w14:val="none"/>
        </w:rPr>
        <w:softHyphen/>
        <w:t>ly</w:t>
      </w:r>
      <w:proofErr w:type="gramEnd"/>
      <w:r w:rsidRPr="004C19A8">
        <w:rPr>
          <w:rFonts w:ascii="Times New Roman" w:eastAsia="Times New Roman" w:hAnsi="Times New Roman" w:cs="Times New Roman"/>
          <w:kern w:val="0"/>
          <w:szCs w:val="20"/>
          <w14:ligatures w14:val="none"/>
        </w:rPr>
        <w:t xml:space="preserve"> improved structure, obtain from the permit holder a certification of the as-built elevation of the lowest floor or floodproofed elevation, in relation to mean sea level.  The certificate shall be prepared by or under the direct supervi</w:t>
      </w:r>
      <w:r w:rsidRPr="004C19A8">
        <w:rPr>
          <w:rFonts w:ascii="Times New Roman" w:eastAsia="Times New Roman" w:hAnsi="Times New Roman" w:cs="Times New Roman"/>
          <w:kern w:val="0"/>
          <w:szCs w:val="20"/>
          <w14:ligatures w14:val="none"/>
        </w:rPr>
        <w:softHyphen/>
        <w:t>sion of a licensed land surveyor or profession</w:t>
      </w:r>
      <w:r w:rsidRPr="004C19A8">
        <w:rPr>
          <w:rFonts w:ascii="Times New Roman" w:eastAsia="Times New Roman" w:hAnsi="Times New Roman" w:cs="Times New Roman"/>
          <w:kern w:val="0"/>
          <w:szCs w:val="20"/>
          <w14:ligatures w14:val="none"/>
        </w:rPr>
        <w:softHyphen/>
        <w:t>al engineer and certi</w:t>
      </w:r>
      <w:r w:rsidRPr="004C19A8">
        <w:rPr>
          <w:rFonts w:ascii="Times New Roman" w:eastAsia="Times New Roman" w:hAnsi="Times New Roman" w:cs="Times New Roman"/>
          <w:kern w:val="0"/>
          <w:szCs w:val="20"/>
          <w14:ligatures w14:val="none"/>
        </w:rPr>
        <w:softHyphen/>
        <w:t>fied by same.  For manufac</w:t>
      </w:r>
      <w:r w:rsidRPr="004C19A8">
        <w:rPr>
          <w:rFonts w:ascii="Times New Roman" w:eastAsia="Times New Roman" w:hAnsi="Times New Roman" w:cs="Times New Roman"/>
          <w:kern w:val="0"/>
          <w:szCs w:val="20"/>
          <w14:ligatures w14:val="none"/>
        </w:rPr>
        <w:softHyphen/>
        <w:t>tured homes, the permit holder shall submit the certificate of elevation upon placement of the structure on the site.  A certificate of elevation must also be submitted for a recre</w:t>
      </w:r>
      <w:r w:rsidRPr="004C19A8">
        <w:rPr>
          <w:rFonts w:ascii="Times New Roman" w:eastAsia="Times New Roman" w:hAnsi="Times New Roman" w:cs="Times New Roman"/>
          <w:kern w:val="0"/>
          <w:szCs w:val="20"/>
          <w14:ligatures w14:val="none"/>
        </w:rPr>
        <w:softHyphen/>
        <w:t>ation</w:t>
      </w:r>
      <w:r w:rsidRPr="004C19A8">
        <w:rPr>
          <w:rFonts w:ascii="Times New Roman" w:eastAsia="Times New Roman" w:hAnsi="Times New Roman" w:cs="Times New Roman"/>
          <w:kern w:val="0"/>
          <w:szCs w:val="20"/>
          <w14:ligatures w14:val="none"/>
        </w:rPr>
        <w:softHyphen/>
        <w:t>al vehicle if it remains on a site for 180 consecutive days or longer (unless it is fully licensed and ready for highway use).</w:t>
      </w:r>
    </w:p>
    <w:p w14:paraId="7C340BF4" w14:textId="77777777" w:rsidR="004C19A8" w:rsidRPr="004C19A8" w:rsidRDefault="004C19A8" w:rsidP="004C19A8">
      <w:pPr>
        <w:autoSpaceDE w:val="0"/>
        <w:autoSpaceDN w:val="0"/>
        <w:adjustRightInd w:val="0"/>
        <w:spacing w:after="0" w:line="240" w:lineRule="auto"/>
        <w:ind w:left="1152"/>
        <w:rPr>
          <w:rFonts w:ascii="Times New Roman" w:eastAsia="Times New Roman" w:hAnsi="Times New Roman" w:cs="Times New Roman"/>
          <w:kern w:val="0"/>
          <w:szCs w:val="20"/>
          <w14:ligatures w14:val="none"/>
        </w:rPr>
      </w:pPr>
    </w:p>
    <w:p w14:paraId="73BB7CE2" w14:textId="77777777" w:rsidR="004C19A8" w:rsidRPr="004C19A8" w:rsidRDefault="004C19A8" w:rsidP="004C19A8">
      <w:pPr>
        <w:autoSpaceDE w:val="0"/>
        <w:autoSpaceDN w:val="0"/>
        <w:adjustRightInd w:val="0"/>
        <w:spacing w:after="0" w:line="240" w:lineRule="auto"/>
        <w:ind w:left="1722" w:hanging="570"/>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(2)</w:t>
      </w:r>
      <w:r w:rsidRPr="004C19A8">
        <w:rPr>
          <w:rFonts w:ascii="Times New Roman" w:eastAsia="Times New Roman" w:hAnsi="Times New Roman" w:cs="Times New Roman"/>
          <w:kern w:val="0"/>
          <w:szCs w:val="20"/>
          <w14:ligatures w14:val="none"/>
        </w:rPr>
        <w:tab/>
      </w:r>
      <w:r w:rsidRPr="004C19A8">
        <w:rPr>
          <w:rFonts w:ascii="Times New Roman" w:eastAsia="Times New Roman" w:hAnsi="Times New Roman" w:cs="Times New Roman"/>
          <w:kern w:val="0"/>
          <w14:ligatures w14:val="none"/>
        </w:rPr>
        <w:t>In Zones V1-V30, VE, V, and Coastal A, upon placement of the lowest floor of a new or substantially improved structure, the permit holder shall submit to the Local Adminis</w:t>
      </w:r>
      <w:r w:rsidRPr="004C19A8">
        <w:rPr>
          <w:rFonts w:ascii="Times New Roman" w:eastAsia="Times New Roman" w:hAnsi="Times New Roman" w:cs="Times New Roman"/>
          <w:kern w:val="0"/>
          <w14:ligatures w14:val="none"/>
        </w:rPr>
        <w:softHyphen/>
        <w:t>trator a certifi</w:t>
      </w:r>
      <w:r w:rsidRPr="004C19A8">
        <w:rPr>
          <w:rFonts w:ascii="Times New Roman" w:eastAsia="Times New Roman" w:hAnsi="Times New Roman" w:cs="Times New Roman"/>
          <w:kern w:val="0"/>
          <w14:ligatures w14:val="none"/>
        </w:rPr>
        <w:softHyphen/>
        <w:t>cate of elevation, in relation to mean sea level, of the bottom of the lowest structural member of the lowest floor (exclud</w:t>
      </w:r>
      <w:r w:rsidRPr="004C19A8">
        <w:rPr>
          <w:rFonts w:ascii="Times New Roman" w:eastAsia="Times New Roman" w:hAnsi="Times New Roman" w:cs="Times New Roman"/>
          <w:kern w:val="0"/>
          <w14:ligatures w14:val="none"/>
        </w:rPr>
        <w:softHyphen/>
        <w:t xml:space="preserve">ing </w:t>
      </w:r>
      <w:r w:rsidRPr="004C19A8">
        <w:rPr>
          <w:rFonts w:ascii="Times New Roman" w:eastAsia="Times New Roman" w:hAnsi="Times New Roman" w:cs="Times New Roman"/>
          <w:kern w:val="0"/>
          <w14:ligatures w14:val="none"/>
        </w:rPr>
        <w:lastRenderedPageBreak/>
        <w:t xml:space="preserve">pilings and columns). </w:t>
      </w:r>
      <w:r w:rsidRPr="004C19A8">
        <w:rPr>
          <w:rFonts w:ascii="Times New Roman" w:eastAsia="Times New Roman" w:hAnsi="Times New Roman" w:cs="Times New Roman"/>
          <w:kern w:val="0"/>
          <w:szCs w:val="20"/>
          <w14:ligatures w14:val="none"/>
        </w:rPr>
        <w:t>The certificate shall be prepared by or under the direct supervi</w:t>
      </w:r>
      <w:r w:rsidRPr="004C19A8">
        <w:rPr>
          <w:rFonts w:ascii="Times New Roman" w:eastAsia="Times New Roman" w:hAnsi="Times New Roman" w:cs="Times New Roman"/>
          <w:kern w:val="0"/>
          <w:szCs w:val="20"/>
          <w14:ligatures w14:val="none"/>
        </w:rPr>
        <w:softHyphen/>
        <w:t>sion of a licensed land surveyor or profession</w:t>
      </w:r>
      <w:r w:rsidRPr="004C19A8">
        <w:rPr>
          <w:rFonts w:ascii="Times New Roman" w:eastAsia="Times New Roman" w:hAnsi="Times New Roman" w:cs="Times New Roman"/>
          <w:kern w:val="0"/>
          <w:szCs w:val="20"/>
          <w14:ligatures w14:val="none"/>
        </w:rPr>
        <w:softHyphen/>
        <w:t>al engineer and certi</w:t>
      </w:r>
      <w:r w:rsidRPr="004C19A8">
        <w:rPr>
          <w:rFonts w:ascii="Times New Roman" w:eastAsia="Times New Roman" w:hAnsi="Times New Roman" w:cs="Times New Roman"/>
          <w:kern w:val="0"/>
          <w:szCs w:val="20"/>
          <w14:ligatures w14:val="none"/>
        </w:rPr>
        <w:softHyphen/>
        <w:t xml:space="preserve">fied by same. </w:t>
      </w:r>
      <w:r w:rsidRPr="004C19A8">
        <w:rPr>
          <w:rFonts w:ascii="Times New Roman" w:eastAsia="Times New Roman" w:hAnsi="Times New Roman" w:cs="Times New Roman"/>
          <w:kern w:val="0"/>
          <w14:ligatures w14:val="none"/>
        </w:rPr>
        <w:t xml:space="preserve"> For manufac</w:t>
      </w:r>
      <w:r w:rsidRPr="004C19A8">
        <w:rPr>
          <w:rFonts w:ascii="Times New Roman" w:eastAsia="Times New Roman" w:hAnsi="Times New Roman" w:cs="Times New Roman"/>
          <w:kern w:val="0"/>
          <w14:ligatures w14:val="none"/>
        </w:rPr>
        <w:softHyphen/>
        <w:t>tured homes, the permit holder shall submit the certificate of elevation upon placement of the structure on the site.  An elevation certificate must also be submitted for a recre</w:t>
      </w:r>
      <w:r w:rsidRPr="004C19A8">
        <w:rPr>
          <w:rFonts w:ascii="Times New Roman" w:eastAsia="Times New Roman" w:hAnsi="Times New Roman" w:cs="Times New Roman"/>
          <w:kern w:val="0"/>
          <w14:ligatures w14:val="none"/>
        </w:rPr>
        <w:softHyphen/>
        <w:t>ation</w:t>
      </w:r>
      <w:r w:rsidRPr="004C19A8">
        <w:rPr>
          <w:rFonts w:ascii="Times New Roman" w:eastAsia="Times New Roman" w:hAnsi="Times New Roman" w:cs="Times New Roman"/>
          <w:kern w:val="0"/>
          <w14:ligatures w14:val="none"/>
        </w:rPr>
        <w:softHyphen/>
        <w:t>al vehicle if it remains on a site 180 consecutive days or longer (unless it is fully licensed and ready for highway use).</w:t>
      </w:r>
    </w:p>
    <w:p w14:paraId="7AB2E402" w14:textId="77777777" w:rsidR="004C19A8" w:rsidRPr="004C19A8" w:rsidRDefault="004C19A8" w:rsidP="004C19A8">
      <w:pPr>
        <w:autoSpaceDE w:val="0"/>
        <w:autoSpaceDN w:val="0"/>
        <w:adjustRightInd w:val="0"/>
        <w:spacing w:after="0" w:line="240" w:lineRule="auto"/>
        <w:ind w:left="1722" w:hanging="570"/>
        <w:rPr>
          <w:rFonts w:ascii="Times New Roman" w:eastAsia="Times New Roman" w:hAnsi="Times New Roman" w:cs="Times New Roman"/>
          <w:kern w:val="0"/>
          <w:szCs w:val="20"/>
          <w14:ligatures w14:val="none"/>
        </w:rPr>
      </w:pPr>
    </w:p>
    <w:p w14:paraId="3BE20EF2" w14:textId="756B75B6" w:rsidR="004C19A8" w:rsidRPr="004C19A8" w:rsidRDefault="004C19A8" w:rsidP="004C19A8">
      <w:pPr>
        <w:autoSpaceDE w:val="0"/>
        <w:autoSpaceDN w:val="0"/>
        <w:adjustRightInd w:val="0"/>
        <w:spacing w:after="0" w:line="240" w:lineRule="auto"/>
        <w:ind w:left="1722" w:hanging="570"/>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(3)</w:t>
      </w:r>
      <w:r w:rsidRPr="004C19A8">
        <w:rPr>
          <w:rFonts w:ascii="Times New Roman" w:eastAsia="Times New Roman" w:hAnsi="Times New Roman" w:cs="Times New Roman"/>
          <w:kern w:val="0"/>
          <w:szCs w:val="20"/>
          <w14:ligatures w14:val="none"/>
        </w:rPr>
        <w:tab/>
        <w:t>Any further work undertaken prior to submission and approval of the certifica</w:t>
      </w:r>
      <w:r w:rsidRPr="004C19A8">
        <w:rPr>
          <w:rFonts w:ascii="Times New Roman" w:eastAsia="Times New Roman" w:hAnsi="Times New Roman" w:cs="Times New Roman"/>
          <w:kern w:val="0"/>
          <w:szCs w:val="20"/>
          <w14:ligatures w14:val="none"/>
        </w:rPr>
        <w:softHyphen/>
        <w:t>tion shall be at the permit holder's risk.  The Local Administrator shall review all data submitted.  Deficien</w:t>
      </w:r>
      <w:r w:rsidRPr="004C19A8">
        <w:rPr>
          <w:rFonts w:ascii="Times New Roman" w:eastAsia="Times New Roman" w:hAnsi="Times New Roman" w:cs="Times New Roman"/>
          <w:kern w:val="0"/>
          <w:szCs w:val="20"/>
          <w14:ligatures w14:val="none"/>
        </w:rPr>
        <w:softHyphen/>
        <w:t xml:space="preserve">cies detected shall be </w:t>
      </w:r>
      <w:proofErr w:type="gramStart"/>
      <w:r w:rsidRPr="004C19A8">
        <w:rPr>
          <w:rFonts w:ascii="Times New Roman" w:eastAsia="Times New Roman" w:hAnsi="Times New Roman" w:cs="Times New Roman"/>
          <w:kern w:val="0"/>
          <w:szCs w:val="20"/>
          <w14:ligatures w14:val="none"/>
        </w:rPr>
        <w:t>cause</w:t>
      </w:r>
      <w:proofErr w:type="gramEnd"/>
      <w:r w:rsidRPr="004C19A8">
        <w:rPr>
          <w:rFonts w:ascii="Times New Roman" w:eastAsia="Times New Roman" w:hAnsi="Times New Roman" w:cs="Times New Roman"/>
          <w:kern w:val="0"/>
          <w:szCs w:val="20"/>
          <w14:ligatures w14:val="none"/>
        </w:rPr>
        <w:t xml:space="preserve"> to issue a stop work order for the project unless immediately corrected.</w:t>
      </w:r>
    </w:p>
    <w:p w14:paraId="6A643B3E"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2241B7DB" w14:textId="031EA1FE" w:rsidR="004C19A8" w:rsidRPr="004C19A8" w:rsidRDefault="00FC7338" w:rsidP="004C19A8">
      <w:pPr>
        <w:autoSpaceDE w:val="0"/>
        <w:autoSpaceDN w:val="0"/>
        <w:adjustRightInd w:val="0"/>
        <w:spacing w:after="0" w:line="240" w:lineRule="auto"/>
        <w:ind w:left="576"/>
        <w:rPr>
          <w:rFonts w:ascii="Times New Roman" w:eastAsia="Times New Roman" w:hAnsi="Times New Roman" w:cs="Times New Roman"/>
          <w:b/>
          <w:bCs/>
          <w:kern w:val="0"/>
          <w:szCs w:val="20"/>
          <w14:ligatures w14:val="none"/>
        </w:rPr>
      </w:pPr>
      <w:r>
        <w:rPr>
          <w:rFonts w:ascii="Times New Roman" w:eastAsia="Times New Roman" w:hAnsi="Times New Roman" w:cs="Times New Roman"/>
          <w:b/>
          <w:bCs/>
          <w:kern w:val="0"/>
          <w:szCs w:val="20"/>
          <w14:ligatures w14:val="none"/>
        </w:rPr>
        <w:t>E</w:t>
      </w:r>
      <w:r w:rsidR="00190635">
        <w:rPr>
          <w:rFonts w:ascii="Times New Roman" w:eastAsia="Times New Roman" w:hAnsi="Times New Roman" w:cs="Times New Roman"/>
          <w:b/>
          <w:bCs/>
          <w:kern w:val="0"/>
          <w:szCs w:val="20"/>
          <w14:ligatures w14:val="none"/>
        </w:rPr>
        <w:t>.</w:t>
      </w:r>
      <w:r w:rsidR="004C19A8" w:rsidRPr="004C19A8">
        <w:rPr>
          <w:rFonts w:ascii="Times New Roman" w:eastAsia="Times New Roman" w:hAnsi="Times New Roman" w:cs="Times New Roman"/>
          <w:b/>
          <w:bCs/>
          <w:kern w:val="0"/>
          <w:szCs w:val="20"/>
          <w14:ligatures w14:val="none"/>
        </w:rPr>
        <w:tab/>
        <w:t>INSPECTIONS</w:t>
      </w:r>
    </w:p>
    <w:p w14:paraId="4E37097A"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30735AA6" w14:textId="77777777" w:rsidR="004C19A8" w:rsidRPr="004C19A8" w:rsidRDefault="004C19A8" w:rsidP="004C19A8">
      <w:pPr>
        <w:autoSpaceDE w:val="0"/>
        <w:autoSpaceDN w:val="0"/>
        <w:adjustRightInd w:val="0"/>
        <w:spacing w:after="0" w:line="240" w:lineRule="auto"/>
        <w:ind w:left="1152"/>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 xml:space="preserve">The Local Administrator and/or the developer's engineer or architect shall make periodic inspections at appropriate times throughout the period of construction </w:t>
      </w:r>
      <w:proofErr w:type="gramStart"/>
      <w:r w:rsidRPr="004C19A8">
        <w:rPr>
          <w:rFonts w:ascii="Times New Roman" w:eastAsia="Times New Roman" w:hAnsi="Times New Roman" w:cs="Times New Roman"/>
          <w:kern w:val="0"/>
          <w:szCs w:val="20"/>
          <w14:ligatures w14:val="none"/>
        </w:rPr>
        <w:t>in order to</w:t>
      </w:r>
      <w:proofErr w:type="gramEnd"/>
      <w:r w:rsidRPr="004C19A8">
        <w:rPr>
          <w:rFonts w:ascii="Times New Roman" w:eastAsia="Times New Roman" w:hAnsi="Times New Roman" w:cs="Times New Roman"/>
          <w:kern w:val="0"/>
          <w:szCs w:val="20"/>
          <w14:ligatures w14:val="none"/>
        </w:rPr>
        <w:t xml:space="preserve"> monitor compliance with permit conditions and enable said inspector to certify, if requested, that the </w:t>
      </w:r>
      <w:proofErr w:type="gramStart"/>
      <w:r w:rsidRPr="004C19A8">
        <w:rPr>
          <w:rFonts w:ascii="Times New Roman" w:eastAsia="Times New Roman" w:hAnsi="Times New Roman" w:cs="Times New Roman"/>
          <w:kern w:val="0"/>
          <w:szCs w:val="20"/>
          <w14:ligatures w14:val="none"/>
        </w:rPr>
        <w:t>develop</w:t>
      </w:r>
      <w:r w:rsidRPr="004C19A8">
        <w:rPr>
          <w:rFonts w:ascii="Times New Roman" w:eastAsia="Times New Roman" w:hAnsi="Times New Roman" w:cs="Times New Roman"/>
          <w:kern w:val="0"/>
          <w:szCs w:val="20"/>
          <w14:ligatures w14:val="none"/>
        </w:rPr>
        <w:softHyphen/>
        <w:t>ment</w:t>
      </w:r>
      <w:proofErr w:type="gramEnd"/>
      <w:r w:rsidRPr="004C19A8">
        <w:rPr>
          <w:rFonts w:ascii="Times New Roman" w:eastAsia="Times New Roman" w:hAnsi="Times New Roman" w:cs="Times New Roman"/>
          <w:kern w:val="0"/>
          <w:szCs w:val="20"/>
          <w14:ligatures w14:val="none"/>
        </w:rPr>
        <w:t xml:space="preserve"> </w:t>
      </w:r>
      <w:proofErr w:type="gramStart"/>
      <w:r w:rsidRPr="004C19A8">
        <w:rPr>
          <w:rFonts w:ascii="Times New Roman" w:eastAsia="Times New Roman" w:hAnsi="Times New Roman" w:cs="Times New Roman"/>
          <w:kern w:val="0"/>
          <w:szCs w:val="20"/>
          <w14:ligatures w14:val="none"/>
        </w:rPr>
        <w:t>is in compliance with</w:t>
      </w:r>
      <w:proofErr w:type="gramEnd"/>
      <w:r w:rsidRPr="004C19A8">
        <w:rPr>
          <w:rFonts w:ascii="Times New Roman" w:eastAsia="Times New Roman" w:hAnsi="Times New Roman" w:cs="Times New Roman"/>
          <w:kern w:val="0"/>
          <w:szCs w:val="20"/>
          <w14:ligatures w14:val="none"/>
        </w:rPr>
        <w:t xml:space="preserve"> the </w:t>
      </w:r>
      <w:proofErr w:type="gramStart"/>
      <w:r w:rsidRPr="004C19A8">
        <w:rPr>
          <w:rFonts w:ascii="Times New Roman" w:eastAsia="Times New Roman" w:hAnsi="Times New Roman" w:cs="Times New Roman"/>
          <w:kern w:val="0"/>
          <w:szCs w:val="20"/>
          <w14:ligatures w14:val="none"/>
        </w:rPr>
        <w:t>require</w:t>
      </w:r>
      <w:r w:rsidRPr="004C19A8">
        <w:rPr>
          <w:rFonts w:ascii="Times New Roman" w:eastAsia="Times New Roman" w:hAnsi="Times New Roman" w:cs="Times New Roman"/>
          <w:kern w:val="0"/>
          <w:szCs w:val="20"/>
          <w14:ligatures w14:val="none"/>
        </w:rPr>
        <w:softHyphen/>
        <w:t>ments</w:t>
      </w:r>
      <w:proofErr w:type="gramEnd"/>
      <w:r w:rsidRPr="004C19A8">
        <w:rPr>
          <w:rFonts w:ascii="Times New Roman" w:eastAsia="Times New Roman" w:hAnsi="Times New Roman" w:cs="Times New Roman"/>
          <w:kern w:val="0"/>
          <w:szCs w:val="20"/>
          <w14:ligatures w14:val="none"/>
        </w:rPr>
        <w:t xml:space="preserve"> of the floodplain development permit and/or any variance provisions.</w:t>
      </w:r>
    </w:p>
    <w:p w14:paraId="6841BD53" w14:textId="77777777" w:rsidR="004C19A8" w:rsidRPr="004C19A8" w:rsidRDefault="004C19A8" w:rsidP="003E3F78">
      <w:pPr>
        <w:autoSpaceDE w:val="0"/>
        <w:autoSpaceDN w:val="0"/>
        <w:adjustRightInd w:val="0"/>
        <w:spacing w:after="0" w:line="240" w:lineRule="auto"/>
        <w:rPr>
          <w:rFonts w:ascii="Times New Roman" w:eastAsia="Times New Roman" w:hAnsi="Times New Roman" w:cs="Times New Roman"/>
          <w:b/>
          <w:bCs/>
          <w:kern w:val="0"/>
          <w:szCs w:val="20"/>
          <w14:ligatures w14:val="none"/>
        </w:rPr>
      </w:pPr>
    </w:p>
    <w:p w14:paraId="3D08F58A" w14:textId="493938E2" w:rsidR="004C19A8" w:rsidRPr="004C19A8" w:rsidRDefault="00FC7338" w:rsidP="004C19A8">
      <w:pPr>
        <w:autoSpaceDE w:val="0"/>
        <w:autoSpaceDN w:val="0"/>
        <w:adjustRightInd w:val="0"/>
        <w:spacing w:after="0" w:line="240" w:lineRule="auto"/>
        <w:ind w:left="576"/>
        <w:rPr>
          <w:rFonts w:ascii="Times New Roman" w:eastAsia="Times New Roman" w:hAnsi="Times New Roman" w:cs="Times New Roman"/>
          <w:b/>
          <w:bCs/>
          <w:kern w:val="0"/>
          <w:szCs w:val="20"/>
          <w14:ligatures w14:val="none"/>
        </w:rPr>
      </w:pPr>
      <w:r>
        <w:rPr>
          <w:rFonts w:ascii="Times New Roman" w:eastAsia="Times New Roman" w:hAnsi="Times New Roman" w:cs="Times New Roman"/>
          <w:b/>
          <w:bCs/>
          <w:kern w:val="0"/>
          <w:szCs w:val="20"/>
          <w14:ligatures w14:val="none"/>
        </w:rPr>
        <w:t>F</w:t>
      </w:r>
      <w:r w:rsidR="00190635">
        <w:rPr>
          <w:rFonts w:ascii="Times New Roman" w:eastAsia="Times New Roman" w:hAnsi="Times New Roman" w:cs="Times New Roman"/>
          <w:b/>
          <w:bCs/>
          <w:kern w:val="0"/>
          <w:szCs w:val="20"/>
          <w14:ligatures w14:val="none"/>
        </w:rPr>
        <w:t>.</w:t>
      </w:r>
      <w:r w:rsidR="004C19A8" w:rsidRPr="004C19A8">
        <w:rPr>
          <w:rFonts w:ascii="Times New Roman" w:eastAsia="Times New Roman" w:hAnsi="Times New Roman" w:cs="Times New Roman"/>
          <w:b/>
          <w:bCs/>
          <w:kern w:val="0"/>
          <w:szCs w:val="20"/>
          <w14:ligatures w14:val="none"/>
        </w:rPr>
        <w:tab/>
        <w:t>STOP WORK ORDERS</w:t>
      </w:r>
    </w:p>
    <w:p w14:paraId="1BC0878D"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441CEC96" w14:textId="33480501" w:rsidR="004C19A8" w:rsidRPr="004C19A8" w:rsidRDefault="004C19A8" w:rsidP="004C19A8">
      <w:pPr>
        <w:autoSpaceDE w:val="0"/>
        <w:autoSpaceDN w:val="0"/>
        <w:adjustRightInd w:val="0"/>
        <w:spacing w:after="0" w:line="240" w:lineRule="auto"/>
        <w:ind w:left="1800" w:hanging="720"/>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(1)</w:t>
      </w:r>
      <w:r w:rsidRPr="004C19A8">
        <w:rPr>
          <w:rFonts w:ascii="Times New Roman" w:eastAsia="Times New Roman" w:hAnsi="Times New Roman" w:cs="Times New Roman"/>
          <w:kern w:val="0"/>
          <w:szCs w:val="20"/>
          <w14:ligatures w14:val="none"/>
        </w:rPr>
        <w:tab/>
        <w:t xml:space="preserve">The Local Administrator shall issue, or cause to be issued, a stop work order for any floodplain development found ongoing without a </w:t>
      </w:r>
      <w:proofErr w:type="gramStart"/>
      <w:r w:rsidRPr="004C19A8">
        <w:rPr>
          <w:rFonts w:ascii="Times New Roman" w:eastAsia="Times New Roman" w:hAnsi="Times New Roman" w:cs="Times New Roman"/>
          <w:kern w:val="0"/>
          <w:szCs w:val="20"/>
          <w14:ligatures w14:val="none"/>
        </w:rPr>
        <w:t>develop</w:t>
      </w:r>
      <w:r w:rsidRPr="004C19A8">
        <w:rPr>
          <w:rFonts w:ascii="Times New Roman" w:eastAsia="Times New Roman" w:hAnsi="Times New Roman" w:cs="Times New Roman"/>
          <w:kern w:val="0"/>
          <w:szCs w:val="20"/>
          <w14:ligatures w14:val="none"/>
        </w:rPr>
        <w:softHyphen/>
        <w:t>ment</w:t>
      </w:r>
      <w:proofErr w:type="gramEnd"/>
      <w:r w:rsidRPr="004C19A8">
        <w:rPr>
          <w:rFonts w:ascii="Times New Roman" w:eastAsia="Times New Roman" w:hAnsi="Times New Roman" w:cs="Times New Roman"/>
          <w:kern w:val="0"/>
          <w:szCs w:val="20"/>
          <w14:ligatures w14:val="none"/>
        </w:rPr>
        <w:t xml:space="preserve"> permit.  Disre</w:t>
      </w:r>
      <w:r w:rsidRPr="004C19A8">
        <w:rPr>
          <w:rFonts w:ascii="Times New Roman" w:eastAsia="Times New Roman" w:hAnsi="Times New Roman" w:cs="Times New Roman"/>
          <w:kern w:val="0"/>
          <w:szCs w:val="20"/>
          <w14:ligatures w14:val="none"/>
        </w:rPr>
        <w:softHyphen/>
        <w:t xml:space="preserve">gard of a stop work order shall subject the violator to the penalties described in </w:t>
      </w:r>
      <w:r w:rsidR="00082810">
        <w:rPr>
          <w:rFonts w:ascii="Times New Roman" w:eastAsia="Times New Roman" w:hAnsi="Times New Roman" w:cs="Times New Roman"/>
          <w:kern w:val="0"/>
          <w:szCs w:val="20"/>
          <w14:ligatures w14:val="none"/>
        </w:rPr>
        <w:t>§69-10</w:t>
      </w:r>
      <w:r w:rsidRPr="004C19A8">
        <w:rPr>
          <w:rFonts w:ascii="Times New Roman" w:eastAsia="Times New Roman" w:hAnsi="Times New Roman" w:cs="Times New Roman"/>
          <w:kern w:val="0"/>
          <w:szCs w:val="20"/>
          <w14:ligatures w14:val="none"/>
        </w:rPr>
        <w:t xml:space="preserve"> of this local law.</w:t>
      </w:r>
    </w:p>
    <w:p w14:paraId="24AD1175" w14:textId="77777777" w:rsidR="004C19A8" w:rsidRPr="004C19A8" w:rsidRDefault="004C19A8" w:rsidP="004C19A8">
      <w:pPr>
        <w:autoSpaceDE w:val="0"/>
        <w:autoSpaceDN w:val="0"/>
        <w:adjustRightInd w:val="0"/>
        <w:spacing w:after="0" w:line="240" w:lineRule="auto"/>
        <w:ind w:left="576"/>
        <w:rPr>
          <w:rFonts w:ascii="Times New Roman" w:eastAsia="Times New Roman" w:hAnsi="Times New Roman" w:cs="Times New Roman"/>
          <w:kern w:val="0"/>
          <w:szCs w:val="20"/>
          <w14:ligatures w14:val="none"/>
        </w:rPr>
      </w:pPr>
    </w:p>
    <w:p w14:paraId="1E837C9D" w14:textId="6CF4CC1B" w:rsidR="004C19A8" w:rsidRPr="004C19A8" w:rsidRDefault="004C19A8" w:rsidP="004C19A8">
      <w:pPr>
        <w:tabs>
          <w:tab w:val="left" w:pos="1800"/>
        </w:tabs>
        <w:autoSpaceDE w:val="0"/>
        <w:autoSpaceDN w:val="0"/>
        <w:adjustRightInd w:val="0"/>
        <w:spacing w:after="0" w:line="240" w:lineRule="auto"/>
        <w:ind w:left="1800" w:hanging="720"/>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(2)</w:t>
      </w:r>
      <w:r w:rsidRPr="004C19A8">
        <w:rPr>
          <w:rFonts w:ascii="Times New Roman" w:eastAsia="Times New Roman" w:hAnsi="Times New Roman" w:cs="Times New Roman"/>
          <w:kern w:val="0"/>
          <w:szCs w:val="20"/>
          <w14:ligatures w14:val="none"/>
        </w:rPr>
        <w:tab/>
        <w:t>The Local Administrator shall issue, or cause to be issued, a stop work order for any floodplain development found non-compliant with the provisions of this law and/or the condi</w:t>
      </w:r>
      <w:r w:rsidRPr="004C19A8">
        <w:rPr>
          <w:rFonts w:ascii="Times New Roman" w:eastAsia="Times New Roman" w:hAnsi="Times New Roman" w:cs="Times New Roman"/>
          <w:kern w:val="0"/>
          <w:szCs w:val="20"/>
          <w14:ligatures w14:val="none"/>
        </w:rPr>
        <w:softHyphen/>
        <w:t xml:space="preserve">tions of the </w:t>
      </w:r>
      <w:proofErr w:type="gramStart"/>
      <w:r w:rsidRPr="004C19A8">
        <w:rPr>
          <w:rFonts w:ascii="Times New Roman" w:eastAsia="Times New Roman" w:hAnsi="Times New Roman" w:cs="Times New Roman"/>
          <w:kern w:val="0"/>
          <w:szCs w:val="20"/>
          <w14:ligatures w14:val="none"/>
        </w:rPr>
        <w:t>develop</w:t>
      </w:r>
      <w:r w:rsidRPr="004C19A8">
        <w:rPr>
          <w:rFonts w:ascii="Times New Roman" w:eastAsia="Times New Roman" w:hAnsi="Times New Roman" w:cs="Times New Roman"/>
          <w:kern w:val="0"/>
          <w:szCs w:val="20"/>
          <w14:ligatures w14:val="none"/>
        </w:rPr>
        <w:softHyphen/>
        <w:t>ment</w:t>
      </w:r>
      <w:proofErr w:type="gramEnd"/>
      <w:r w:rsidRPr="004C19A8">
        <w:rPr>
          <w:rFonts w:ascii="Times New Roman" w:eastAsia="Times New Roman" w:hAnsi="Times New Roman" w:cs="Times New Roman"/>
          <w:kern w:val="0"/>
          <w:szCs w:val="20"/>
          <w14:ligatures w14:val="none"/>
        </w:rPr>
        <w:t xml:space="preserve"> permit. Disre</w:t>
      </w:r>
      <w:r w:rsidRPr="004C19A8">
        <w:rPr>
          <w:rFonts w:ascii="Times New Roman" w:eastAsia="Times New Roman" w:hAnsi="Times New Roman" w:cs="Times New Roman"/>
          <w:kern w:val="0"/>
          <w:szCs w:val="20"/>
          <w14:ligatures w14:val="none"/>
        </w:rPr>
        <w:softHyphen/>
        <w:t>gard of a stop work order shall subject the violator to the penalties de</w:t>
      </w:r>
      <w:r w:rsidRPr="004C19A8">
        <w:rPr>
          <w:rFonts w:ascii="Times New Roman" w:eastAsia="Times New Roman" w:hAnsi="Times New Roman" w:cs="Times New Roman"/>
          <w:kern w:val="0"/>
          <w:szCs w:val="20"/>
          <w14:ligatures w14:val="none"/>
        </w:rPr>
        <w:softHyphen/>
        <w:t xml:space="preserve">scribed in </w:t>
      </w:r>
      <w:r w:rsidR="009F32B8">
        <w:rPr>
          <w:rFonts w:ascii="Times New Roman" w:eastAsia="Times New Roman" w:hAnsi="Times New Roman" w:cs="Times New Roman"/>
          <w:kern w:val="0"/>
          <w:szCs w:val="20"/>
          <w14:ligatures w14:val="none"/>
        </w:rPr>
        <w:t>§69-10</w:t>
      </w:r>
      <w:r w:rsidRPr="004C19A8">
        <w:rPr>
          <w:rFonts w:ascii="Times New Roman" w:eastAsia="Times New Roman" w:hAnsi="Times New Roman" w:cs="Times New Roman"/>
          <w:kern w:val="0"/>
          <w:szCs w:val="20"/>
          <w14:ligatures w14:val="none"/>
        </w:rPr>
        <w:t xml:space="preserve"> of this local law.</w:t>
      </w:r>
    </w:p>
    <w:p w14:paraId="355054F9"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65D8A84D" w14:textId="0647125C" w:rsidR="004C19A8" w:rsidRPr="004C19A8" w:rsidRDefault="00FC7338" w:rsidP="004C19A8">
      <w:pPr>
        <w:autoSpaceDE w:val="0"/>
        <w:autoSpaceDN w:val="0"/>
        <w:adjustRightInd w:val="0"/>
        <w:spacing w:after="0" w:line="240" w:lineRule="auto"/>
        <w:ind w:left="576"/>
        <w:rPr>
          <w:rFonts w:ascii="Times New Roman" w:eastAsia="Times New Roman" w:hAnsi="Times New Roman" w:cs="Times New Roman"/>
          <w:b/>
          <w:bCs/>
          <w:kern w:val="0"/>
          <w:szCs w:val="20"/>
          <w14:ligatures w14:val="none"/>
        </w:rPr>
      </w:pPr>
      <w:r>
        <w:rPr>
          <w:rFonts w:ascii="Times New Roman" w:eastAsia="Times New Roman" w:hAnsi="Times New Roman" w:cs="Times New Roman"/>
          <w:b/>
          <w:bCs/>
          <w:kern w:val="0"/>
          <w:szCs w:val="20"/>
          <w14:ligatures w14:val="none"/>
        </w:rPr>
        <w:t>G</w:t>
      </w:r>
      <w:r w:rsidR="00190635">
        <w:rPr>
          <w:rFonts w:ascii="Times New Roman" w:eastAsia="Times New Roman" w:hAnsi="Times New Roman" w:cs="Times New Roman"/>
          <w:b/>
          <w:bCs/>
          <w:kern w:val="0"/>
          <w:szCs w:val="20"/>
          <w14:ligatures w14:val="none"/>
        </w:rPr>
        <w:t>.</w:t>
      </w:r>
      <w:r w:rsidR="004C19A8" w:rsidRPr="004C19A8">
        <w:rPr>
          <w:rFonts w:ascii="Times New Roman" w:eastAsia="Times New Roman" w:hAnsi="Times New Roman" w:cs="Times New Roman"/>
          <w:b/>
          <w:bCs/>
          <w:kern w:val="0"/>
          <w:szCs w:val="20"/>
          <w14:ligatures w14:val="none"/>
        </w:rPr>
        <w:tab/>
        <w:t>CERTIFICATE OF COMPLIANCE</w:t>
      </w:r>
    </w:p>
    <w:p w14:paraId="43BD75A1"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56566B4B" w14:textId="6F981249" w:rsidR="004C19A8" w:rsidRPr="004C19A8" w:rsidRDefault="004C19A8" w:rsidP="004C19A8">
      <w:pPr>
        <w:autoSpaceDE w:val="0"/>
        <w:autoSpaceDN w:val="0"/>
        <w:adjustRightInd w:val="0"/>
        <w:spacing w:after="0" w:line="240" w:lineRule="auto"/>
        <w:ind w:left="1722" w:hanging="570"/>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(l)</w:t>
      </w:r>
      <w:r w:rsidRPr="004C19A8">
        <w:rPr>
          <w:rFonts w:ascii="Times New Roman" w:eastAsia="Times New Roman" w:hAnsi="Times New Roman" w:cs="Times New Roman"/>
          <w:kern w:val="0"/>
          <w:szCs w:val="20"/>
          <w14:ligatures w14:val="none"/>
        </w:rPr>
        <w:tab/>
        <w:t xml:space="preserve">In areas of special flood hazard, as determined by documents enumerated in </w:t>
      </w:r>
      <w:r w:rsidR="00E67AA8">
        <w:rPr>
          <w:rFonts w:ascii="Times New Roman" w:eastAsia="Times New Roman" w:hAnsi="Times New Roman" w:cs="Times New Roman"/>
          <w:kern w:val="0"/>
          <w:szCs w:val="20"/>
          <w14:ligatures w14:val="none"/>
        </w:rPr>
        <w:t>§69-7</w:t>
      </w:r>
      <w:r w:rsidRPr="004C19A8">
        <w:rPr>
          <w:rFonts w:ascii="Times New Roman" w:eastAsia="Times New Roman" w:hAnsi="Times New Roman" w:cs="Times New Roman"/>
          <w:kern w:val="0"/>
          <w:szCs w:val="20"/>
          <w14:ligatures w14:val="none"/>
        </w:rPr>
        <w:t>, it shall be unlawful to occupy or to permit the use or occupancy of any building or premises, or both, or part thereof hereafter created, erect</w:t>
      </w:r>
      <w:r w:rsidRPr="004C19A8">
        <w:rPr>
          <w:rFonts w:ascii="Times New Roman" w:eastAsia="Times New Roman" w:hAnsi="Times New Roman" w:cs="Times New Roman"/>
          <w:kern w:val="0"/>
          <w:szCs w:val="20"/>
          <w14:ligatures w14:val="none"/>
        </w:rPr>
        <w:softHyphen/>
        <w:t>ed, changed, converted or wholly or partly altered or enlarged in its use or structure until a cer</w:t>
      </w:r>
      <w:r w:rsidRPr="004C19A8">
        <w:rPr>
          <w:rFonts w:ascii="Times New Roman" w:eastAsia="Times New Roman" w:hAnsi="Times New Roman" w:cs="Times New Roman"/>
          <w:kern w:val="0"/>
          <w:szCs w:val="20"/>
          <w14:ligatures w14:val="none"/>
        </w:rPr>
        <w:softHyphen/>
        <w:t>tificate of compliance has been issued by the Local Administrator stating that the building or land conforms to the requirements of this local law.</w:t>
      </w:r>
    </w:p>
    <w:p w14:paraId="4C5EF2DD" w14:textId="77777777" w:rsidR="004C19A8" w:rsidRPr="004C19A8" w:rsidRDefault="004C19A8" w:rsidP="004C19A8">
      <w:pPr>
        <w:autoSpaceDE w:val="0"/>
        <w:autoSpaceDN w:val="0"/>
        <w:adjustRightInd w:val="0"/>
        <w:spacing w:after="0" w:line="240" w:lineRule="auto"/>
        <w:ind w:left="1152"/>
        <w:rPr>
          <w:rFonts w:ascii="Times New Roman" w:eastAsia="Times New Roman" w:hAnsi="Times New Roman" w:cs="Times New Roman"/>
          <w:kern w:val="0"/>
          <w:szCs w:val="20"/>
          <w14:ligatures w14:val="none"/>
        </w:rPr>
      </w:pPr>
    </w:p>
    <w:p w14:paraId="7197E139" w14:textId="77777777" w:rsidR="004C19A8" w:rsidRPr="004C19A8" w:rsidRDefault="004C19A8" w:rsidP="004C19A8">
      <w:pPr>
        <w:autoSpaceDE w:val="0"/>
        <w:autoSpaceDN w:val="0"/>
        <w:adjustRightInd w:val="0"/>
        <w:spacing w:after="0" w:line="240" w:lineRule="auto"/>
        <w:ind w:left="1722" w:hanging="570"/>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(2)</w:t>
      </w:r>
      <w:r w:rsidRPr="004C19A8">
        <w:rPr>
          <w:rFonts w:ascii="Times New Roman" w:eastAsia="Times New Roman" w:hAnsi="Times New Roman" w:cs="Times New Roman"/>
          <w:kern w:val="0"/>
          <w:szCs w:val="20"/>
          <w14:ligatures w14:val="none"/>
        </w:rPr>
        <w:tab/>
        <w:t xml:space="preserve">A certificate of compliance shall be issued by the Local Administrator upon satisfactory completion of all </w:t>
      </w:r>
      <w:proofErr w:type="gramStart"/>
      <w:r w:rsidRPr="004C19A8">
        <w:rPr>
          <w:rFonts w:ascii="Times New Roman" w:eastAsia="Times New Roman" w:hAnsi="Times New Roman" w:cs="Times New Roman"/>
          <w:kern w:val="0"/>
          <w:szCs w:val="20"/>
          <w14:ligatures w14:val="none"/>
        </w:rPr>
        <w:t>develop</w:t>
      </w:r>
      <w:r w:rsidRPr="004C19A8">
        <w:rPr>
          <w:rFonts w:ascii="Times New Roman" w:eastAsia="Times New Roman" w:hAnsi="Times New Roman" w:cs="Times New Roman"/>
          <w:kern w:val="0"/>
          <w:szCs w:val="20"/>
          <w14:ligatures w14:val="none"/>
        </w:rPr>
        <w:softHyphen/>
        <w:t>ment</w:t>
      </w:r>
      <w:proofErr w:type="gramEnd"/>
      <w:r w:rsidRPr="004C19A8">
        <w:rPr>
          <w:rFonts w:ascii="Times New Roman" w:eastAsia="Times New Roman" w:hAnsi="Times New Roman" w:cs="Times New Roman"/>
          <w:kern w:val="0"/>
          <w:szCs w:val="20"/>
          <w14:ligatures w14:val="none"/>
        </w:rPr>
        <w:t xml:space="preserve"> in areas of special flood hazard.</w:t>
      </w:r>
    </w:p>
    <w:p w14:paraId="6AA838D9" w14:textId="77777777" w:rsidR="004C19A8" w:rsidRPr="004C19A8" w:rsidRDefault="004C19A8" w:rsidP="004C19A8">
      <w:pPr>
        <w:autoSpaceDE w:val="0"/>
        <w:autoSpaceDN w:val="0"/>
        <w:adjustRightInd w:val="0"/>
        <w:spacing w:after="0" w:line="240" w:lineRule="auto"/>
        <w:ind w:left="1152"/>
        <w:rPr>
          <w:rFonts w:ascii="Times New Roman" w:eastAsia="Times New Roman" w:hAnsi="Times New Roman" w:cs="Times New Roman"/>
          <w:kern w:val="0"/>
          <w:szCs w:val="20"/>
          <w14:ligatures w14:val="none"/>
        </w:rPr>
      </w:pPr>
    </w:p>
    <w:p w14:paraId="5299C176" w14:textId="38026392" w:rsidR="004C19A8" w:rsidRPr="004C19A8" w:rsidRDefault="004C19A8" w:rsidP="004C19A8">
      <w:pPr>
        <w:autoSpaceDE w:val="0"/>
        <w:autoSpaceDN w:val="0"/>
        <w:adjustRightInd w:val="0"/>
        <w:spacing w:after="0" w:line="240" w:lineRule="auto"/>
        <w:ind w:left="1722" w:hanging="570"/>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(3)</w:t>
      </w:r>
      <w:r w:rsidRPr="004C19A8">
        <w:rPr>
          <w:rFonts w:ascii="Times New Roman" w:eastAsia="Times New Roman" w:hAnsi="Times New Roman" w:cs="Times New Roman"/>
          <w:kern w:val="0"/>
          <w:szCs w:val="20"/>
          <w14:ligatures w14:val="none"/>
        </w:rPr>
        <w:tab/>
        <w:t>Issuance of the certificate shall be based upon the inspec</w:t>
      </w:r>
      <w:r w:rsidRPr="004C19A8">
        <w:rPr>
          <w:rFonts w:ascii="Times New Roman" w:eastAsia="Times New Roman" w:hAnsi="Times New Roman" w:cs="Times New Roman"/>
          <w:kern w:val="0"/>
          <w:szCs w:val="20"/>
          <w14:ligatures w14:val="none"/>
        </w:rPr>
        <w:softHyphen/>
        <w:t xml:space="preserve">tions conducted as prescribed in </w:t>
      </w:r>
      <w:r w:rsidR="009F32B8">
        <w:rPr>
          <w:rFonts w:ascii="Times New Roman" w:eastAsia="Times New Roman" w:hAnsi="Times New Roman" w:cs="Times New Roman"/>
          <w:kern w:val="0"/>
          <w:szCs w:val="20"/>
          <w14:ligatures w14:val="none"/>
        </w:rPr>
        <w:t>§69-14(E)</w:t>
      </w:r>
      <w:r w:rsidRPr="004C19A8">
        <w:rPr>
          <w:rFonts w:ascii="Times New Roman" w:eastAsia="Times New Roman" w:hAnsi="Times New Roman" w:cs="Times New Roman"/>
          <w:kern w:val="0"/>
          <w:szCs w:val="20"/>
          <w14:ligatures w14:val="none"/>
        </w:rPr>
        <w:t>, INSPECTIONS, and/or any certified eleva</w:t>
      </w:r>
      <w:r w:rsidRPr="004C19A8">
        <w:rPr>
          <w:rFonts w:ascii="Times New Roman" w:eastAsia="Times New Roman" w:hAnsi="Times New Roman" w:cs="Times New Roman"/>
          <w:kern w:val="0"/>
          <w:szCs w:val="20"/>
          <w14:ligatures w14:val="none"/>
        </w:rPr>
        <w:softHyphen/>
        <w:t xml:space="preserve">tions, hydraulic data, </w:t>
      </w:r>
      <w:proofErr w:type="gramStart"/>
      <w:r w:rsidRPr="004C19A8">
        <w:rPr>
          <w:rFonts w:ascii="Times New Roman" w:eastAsia="Times New Roman" w:hAnsi="Times New Roman" w:cs="Times New Roman"/>
          <w:kern w:val="0"/>
          <w:szCs w:val="20"/>
          <w14:ligatures w14:val="none"/>
        </w:rPr>
        <w:t>floodproof</w:t>
      </w:r>
      <w:r w:rsidRPr="004C19A8">
        <w:rPr>
          <w:rFonts w:ascii="Times New Roman" w:eastAsia="Times New Roman" w:hAnsi="Times New Roman" w:cs="Times New Roman"/>
          <w:kern w:val="0"/>
          <w:szCs w:val="20"/>
          <w14:ligatures w14:val="none"/>
        </w:rPr>
        <w:softHyphen/>
        <w:t>ing</w:t>
      </w:r>
      <w:proofErr w:type="gramEnd"/>
      <w:r w:rsidRPr="004C19A8">
        <w:rPr>
          <w:rFonts w:ascii="Times New Roman" w:eastAsia="Times New Roman" w:hAnsi="Times New Roman" w:cs="Times New Roman"/>
          <w:kern w:val="0"/>
          <w:szCs w:val="20"/>
          <w14:ligatures w14:val="none"/>
        </w:rPr>
        <w:t xml:space="preserve">, anchoring requirements or </w:t>
      </w:r>
      <w:proofErr w:type="gramStart"/>
      <w:r w:rsidRPr="004C19A8">
        <w:rPr>
          <w:rFonts w:ascii="Times New Roman" w:eastAsia="Times New Roman" w:hAnsi="Times New Roman" w:cs="Times New Roman"/>
          <w:kern w:val="0"/>
          <w:szCs w:val="20"/>
          <w14:ligatures w14:val="none"/>
        </w:rPr>
        <w:t>encroach</w:t>
      </w:r>
      <w:r w:rsidRPr="004C19A8">
        <w:rPr>
          <w:rFonts w:ascii="Times New Roman" w:eastAsia="Times New Roman" w:hAnsi="Times New Roman" w:cs="Times New Roman"/>
          <w:kern w:val="0"/>
          <w:szCs w:val="20"/>
          <w14:ligatures w14:val="none"/>
        </w:rPr>
        <w:softHyphen/>
        <w:t>ment</w:t>
      </w:r>
      <w:proofErr w:type="gramEnd"/>
      <w:r w:rsidRPr="004C19A8">
        <w:rPr>
          <w:rFonts w:ascii="Times New Roman" w:eastAsia="Times New Roman" w:hAnsi="Times New Roman" w:cs="Times New Roman"/>
          <w:kern w:val="0"/>
          <w:szCs w:val="20"/>
          <w14:ligatures w14:val="none"/>
        </w:rPr>
        <w:t xml:space="preserve"> analyses which may have been required as a condition of the approved permit.</w:t>
      </w:r>
    </w:p>
    <w:p w14:paraId="6F9FA388"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5A51862D" w14:textId="4EB2A4FD" w:rsidR="004C19A8" w:rsidRPr="004C19A8" w:rsidRDefault="00FC7338" w:rsidP="004C19A8">
      <w:pPr>
        <w:autoSpaceDE w:val="0"/>
        <w:autoSpaceDN w:val="0"/>
        <w:adjustRightInd w:val="0"/>
        <w:spacing w:after="0" w:line="240" w:lineRule="auto"/>
        <w:ind w:left="576"/>
        <w:rPr>
          <w:rFonts w:ascii="Times New Roman" w:eastAsia="Times New Roman" w:hAnsi="Times New Roman" w:cs="Times New Roman"/>
          <w:b/>
          <w:bCs/>
          <w:kern w:val="0"/>
          <w:szCs w:val="20"/>
          <w14:ligatures w14:val="none"/>
        </w:rPr>
      </w:pPr>
      <w:r>
        <w:rPr>
          <w:rFonts w:ascii="Times New Roman" w:eastAsia="Times New Roman" w:hAnsi="Times New Roman" w:cs="Times New Roman"/>
          <w:b/>
          <w:bCs/>
          <w:kern w:val="0"/>
          <w:szCs w:val="20"/>
          <w14:ligatures w14:val="none"/>
        </w:rPr>
        <w:t>H</w:t>
      </w:r>
      <w:r w:rsidR="00190635">
        <w:rPr>
          <w:rFonts w:ascii="Times New Roman" w:eastAsia="Times New Roman" w:hAnsi="Times New Roman" w:cs="Times New Roman"/>
          <w:b/>
          <w:bCs/>
          <w:kern w:val="0"/>
          <w:szCs w:val="20"/>
          <w14:ligatures w14:val="none"/>
        </w:rPr>
        <w:t>.</w:t>
      </w:r>
      <w:r w:rsidR="004C19A8" w:rsidRPr="004C19A8">
        <w:rPr>
          <w:rFonts w:ascii="Times New Roman" w:eastAsia="Times New Roman" w:hAnsi="Times New Roman" w:cs="Times New Roman"/>
          <w:b/>
          <w:bCs/>
          <w:kern w:val="0"/>
          <w:szCs w:val="20"/>
          <w14:ligatures w14:val="none"/>
        </w:rPr>
        <w:tab/>
        <w:t>INFORMATION TO BE RETAINED</w:t>
      </w:r>
    </w:p>
    <w:p w14:paraId="04954A3D"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6E4DAA20" w14:textId="77777777" w:rsidR="004C19A8" w:rsidRPr="004C19A8" w:rsidRDefault="004C19A8" w:rsidP="004C19A8">
      <w:pPr>
        <w:autoSpaceDE w:val="0"/>
        <w:autoSpaceDN w:val="0"/>
        <w:adjustRightInd w:val="0"/>
        <w:spacing w:after="0" w:line="240" w:lineRule="auto"/>
        <w:ind w:left="1152"/>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 xml:space="preserve">The Local Administrator shall retain and make available for </w:t>
      </w:r>
      <w:proofErr w:type="gramStart"/>
      <w:r w:rsidRPr="004C19A8">
        <w:rPr>
          <w:rFonts w:ascii="Times New Roman" w:eastAsia="Times New Roman" w:hAnsi="Times New Roman" w:cs="Times New Roman"/>
          <w:kern w:val="0"/>
          <w:szCs w:val="20"/>
          <w14:ligatures w14:val="none"/>
        </w:rPr>
        <w:t>inspection,</w:t>
      </w:r>
      <w:proofErr w:type="gramEnd"/>
      <w:r w:rsidRPr="004C19A8">
        <w:rPr>
          <w:rFonts w:ascii="Times New Roman" w:eastAsia="Times New Roman" w:hAnsi="Times New Roman" w:cs="Times New Roman"/>
          <w:kern w:val="0"/>
          <w:szCs w:val="20"/>
          <w14:ligatures w14:val="none"/>
        </w:rPr>
        <w:t xml:space="preserve"> copies of the following:</w:t>
      </w:r>
    </w:p>
    <w:p w14:paraId="34846EA8"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57960590" w14:textId="77777777" w:rsidR="004C19A8" w:rsidRPr="004C19A8" w:rsidRDefault="004C19A8" w:rsidP="004C19A8">
      <w:pPr>
        <w:autoSpaceDE w:val="0"/>
        <w:autoSpaceDN w:val="0"/>
        <w:adjustRightInd w:val="0"/>
        <w:spacing w:after="0" w:line="240" w:lineRule="auto"/>
        <w:ind w:left="1710" w:hanging="564"/>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(1)</w:t>
      </w:r>
      <w:r w:rsidRPr="004C19A8">
        <w:rPr>
          <w:rFonts w:ascii="Times New Roman" w:eastAsia="Times New Roman" w:hAnsi="Times New Roman" w:cs="Times New Roman"/>
          <w:kern w:val="0"/>
          <w:szCs w:val="20"/>
          <w14:ligatures w14:val="none"/>
        </w:rPr>
        <w:tab/>
        <w:t>Floodplain development permits and certificates of compliance;</w:t>
      </w:r>
    </w:p>
    <w:p w14:paraId="316039AF" w14:textId="77777777" w:rsidR="004C19A8" w:rsidRPr="004C19A8" w:rsidRDefault="004C19A8" w:rsidP="004C19A8">
      <w:pPr>
        <w:autoSpaceDE w:val="0"/>
        <w:autoSpaceDN w:val="0"/>
        <w:adjustRightInd w:val="0"/>
        <w:spacing w:after="0" w:line="240" w:lineRule="auto"/>
        <w:ind w:left="1710" w:hanging="564"/>
        <w:rPr>
          <w:rFonts w:ascii="Times New Roman" w:eastAsia="Times New Roman" w:hAnsi="Times New Roman" w:cs="Times New Roman"/>
          <w:kern w:val="0"/>
          <w:szCs w:val="20"/>
          <w14:ligatures w14:val="none"/>
        </w:rPr>
      </w:pPr>
    </w:p>
    <w:p w14:paraId="5391B648" w14:textId="12052E58" w:rsidR="004C19A8" w:rsidRPr="004C19A8" w:rsidRDefault="004C19A8" w:rsidP="004C19A8">
      <w:pPr>
        <w:autoSpaceDE w:val="0"/>
        <w:autoSpaceDN w:val="0"/>
        <w:adjustRightInd w:val="0"/>
        <w:spacing w:after="0" w:line="240" w:lineRule="auto"/>
        <w:ind w:left="1710" w:hanging="564"/>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(2)</w:t>
      </w:r>
      <w:r w:rsidRPr="004C19A8">
        <w:rPr>
          <w:rFonts w:ascii="Times New Roman" w:eastAsia="Times New Roman" w:hAnsi="Times New Roman" w:cs="Times New Roman"/>
          <w:kern w:val="0"/>
          <w:szCs w:val="20"/>
          <w14:ligatures w14:val="none"/>
        </w:rPr>
        <w:tab/>
        <w:t xml:space="preserve">Certifications of as-built lowest floor elevations of structures required pursuant to </w:t>
      </w:r>
      <w:r w:rsidR="00796ABB">
        <w:rPr>
          <w:rFonts w:ascii="Times New Roman" w:eastAsia="Times New Roman" w:hAnsi="Times New Roman" w:cs="Times New Roman"/>
          <w:kern w:val="0"/>
          <w:szCs w:val="20"/>
          <w14:ligatures w14:val="none"/>
        </w:rPr>
        <w:t>§69-14(D)(1)</w:t>
      </w:r>
      <w:r w:rsidRPr="004C19A8">
        <w:rPr>
          <w:rFonts w:ascii="Times New Roman" w:eastAsia="Times New Roman" w:hAnsi="Times New Roman" w:cs="Times New Roman"/>
          <w:kern w:val="0"/>
          <w:szCs w:val="20"/>
          <w14:ligatures w14:val="none"/>
        </w:rPr>
        <w:t xml:space="preserve"> and (2), and whether the structures contain a basement;</w:t>
      </w:r>
    </w:p>
    <w:p w14:paraId="180ABB7B" w14:textId="77777777" w:rsidR="004C19A8" w:rsidRPr="004C19A8" w:rsidRDefault="004C19A8" w:rsidP="004C19A8">
      <w:pPr>
        <w:autoSpaceDE w:val="0"/>
        <w:autoSpaceDN w:val="0"/>
        <w:adjustRightInd w:val="0"/>
        <w:spacing w:after="0" w:line="240" w:lineRule="auto"/>
        <w:ind w:left="1710" w:hanging="564"/>
        <w:rPr>
          <w:rFonts w:ascii="Times New Roman" w:eastAsia="Times New Roman" w:hAnsi="Times New Roman" w:cs="Times New Roman"/>
          <w:kern w:val="0"/>
          <w:szCs w:val="20"/>
          <w14:ligatures w14:val="none"/>
        </w:rPr>
      </w:pPr>
    </w:p>
    <w:p w14:paraId="6EC7108F" w14:textId="56A4EA79" w:rsidR="004C19A8" w:rsidRPr="004C19A8" w:rsidRDefault="004C19A8" w:rsidP="004C19A8">
      <w:pPr>
        <w:autoSpaceDE w:val="0"/>
        <w:autoSpaceDN w:val="0"/>
        <w:adjustRightInd w:val="0"/>
        <w:spacing w:after="0" w:line="240" w:lineRule="auto"/>
        <w:ind w:left="1710" w:hanging="564"/>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(3)</w:t>
      </w:r>
      <w:r w:rsidRPr="004C19A8">
        <w:rPr>
          <w:rFonts w:ascii="Times New Roman" w:eastAsia="Times New Roman" w:hAnsi="Times New Roman" w:cs="Times New Roman"/>
          <w:kern w:val="0"/>
          <w:szCs w:val="20"/>
          <w14:ligatures w14:val="none"/>
        </w:rPr>
        <w:tab/>
        <w:t xml:space="preserve">Floodproofing certificates required pursuant to </w:t>
      </w:r>
      <w:r w:rsidR="00396ED0">
        <w:rPr>
          <w:rFonts w:ascii="Times New Roman" w:eastAsia="Times New Roman" w:hAnsi="Times New Roman" w:cs="Times New Roman"/>
          <w:kern w:val="0"/>
          <w:szCs w:val="20"/>
          <w14:ligatures w14:val="none"/>
        </w:rPr>
        <w:t>§69-14(D)(1)</w:t>
      </w:r>
      <w:r w:rsidRPr="004C19A8">
        <w:rPr>
          <w:rFonts w:ascii="Times New Roman" w:eastAsia="Times New Roman" w:hAnsi="Times New Roman" w:cs="Times New Roman"/>
          <w:kern w:val="0"/>
          <w:szCs w:val="20"/>
          <w14:ligatures w14:val="none"/>
        </w:rPr>
        <w:t xml:space="preserve"> and whether the structures contain a basement;</w:t>
      </w:r>
    </w:p>
    <w:p w14:paraId="65D32499" w14:textId="77777777" w:rsidR="004C19A8" w:rsidRPr="004C19A8" w:rsidRDefault="004C19A8" w:rsidP="004C19A8">
      <w:pPr>
        <w:autoSpaceDE w:val="0"/>
        <w:autoSpaceDN w:val="0"/>
        <w:adjustRightInd w:val="0"/>
        <w:spacing w:after="0" w:line="240" w:lineRule="auto"/>
        <w:ind w:left="1710" w:hanging="564"/>
        <w:rPr>
          <w:rFonts w:ascii="Times New Roman" w:eastAsia="Times New Roman" w:hAnsi="Times New Roman" w:cs="Times New Roman"/>
          <w:kern w:val="0"/>
          <w:szCs w:val="20"/>
          <w14:ligatures w14:val="none"/>
        </w:rPr>
      </w:pPr>
    </w:p>
    <w:p w14:paraId="702FFC16" w14:textId="6CBB6EFA" w:rsidR="004C19A8" w:rsidRPr="004C19A8" w:rsidRDefault="004C19A8" w:rsidP="004C19A8">
      <w:pPr>
        <w:autoSpaceDE w:val="0"/>
        <w:autoSpaceDN w:val="0"/>
        <w:adjustRightInd w:val="0"/>
        <w:spacing w:after="0" w:line="240" w:lineRule="auto"/>
        <w:ind w:left="1710" w:hanging="564"/>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(4)</w:t>
      </w:r>
      <w:r w:rsidRPr="004C19A8">
        <w:rPr>
          <w:rFonts w:ascii="Times New Roman" w:eastAsia="Times New Roman" w:hAnsi="Times New Roman" w:cs="Times New Roman"/>
          <w:kern w:val="0"/>
          <w:szCs w:val="20"/>
          <w14:ligatures w14:val="none"/>
        </w:rPr>
        <w:tab/>
        <w:t xml:space="preserve">Variances issued pursuant to </w:t>
      </w:r>
      <w:r w:rsidR="002B20FD">
        <w:rPr>
          <w:rFonts w:ascii="Times New Roman" w:eastAsia="Times New Roman" w:hAnsi="Times New Roman" w:cs="Times New Roman"/>
          <w:kern w:val="0"/>
          <w:szCs w:val="20"/>
          <w14:ligatures w14:val="none"/>
        </w:rPr>
        <w:t>§§69-23 and 69-24</w:t>
      </w:r>
      <w:r w:rsidRPr="004C19A8">
        <w:rPr>
          <w:rFonts w:ascii="Times New Roman" w:eastAsia="Times New Roman" w:hAnsi="Times New Roman" w:cs="Times New Roman"/>
          <w:kern w:val="0"/>
          <w:szCs w:val="20"/>
          <w14:ligatures w14:val="none"/>
        </w:rPr>
        <w:t>; and,</w:t>
      </w:r>
    </w:p>
    <w:p w14:paraId="7BE6D784" w14:textId="77777777" w:rsidR="004C19A8" w:rsidRPr="004C19A8" w:rsidRDefault="004C19A8" w:rsidP="004C19A8">
      <w:pPr>
        <w:autoSpaceDE w:val="0"/>
        <w:autoSpaceDN w:val="0"/>
        <w:adjustRightInd w:val="0"/>
        <w:spacing w:after="0" w:line="240" w:lineRule="auto"/>
        <w:ind w:left="1710" w:hanging="564"/>
        <w:rPr>
          <w:rFonts w:ascii="Times New Roman" w:eastAsia="Times New Roman" w:hAnsi="Times New Roman" w:cs="Times New Roman"/>
          <w:kern w:val="0"/>
          <w:szCs w:val="20"/>
          <w14:ligatures w14:val="none"/>
        </w:rPr>
      </w:pPr>
    </w:p>
    <w:p w14:paraId="61E6E926" w14:textId="6D9D65E7" w:rsidR="004C19A8" w:rsidRPr="004C19A8" w:rsidRDefault="004C19A8" w:rsidP="004C19A8">
      <w:pPr>
        <w:autoSpaceDE w:val="0"/>
        <w:autoSpaceDN w:val="0"/>
        <w:adjustRightInd w:val="0"/>
        <w:spacing w:after="0" w:line="240" w:lineRule="auto"/>
        <w:ind w:left="1710" w:hanging="564"/>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(5)</w:t>
      </w:r>
      <w:r w:rsidRPr="004C19A8">
        <w:rPr>
          <w:rFonts w:ascii="Times New Roman" w:eastAsia="Times New Roman" w:hAnsi="Times New Roman" w:cs="Times New Roman"/>
          <w:kern w:val="0"/>
          <w:szCs w:val="20"/>
          <w14:ligatures w14:val="none"/>
        </w:rPr>
        <w:tab/>
        <w:t xml:space="preserve">Notices required under </w:t>
      </w:r>
      <w:r w:rsidR="00082810">
        <w:rPr>
          <w:rFonts w:ascii="Times New Roman" w:eastAsia="Times New Roman" w:hAnsi="Times New Roman" w:cs="Times New Roman"/>
          <w:kern w:val="0"/>
          <w:szCs w:val="20"/>
          <w14:ligatures w14:val="none"/>
        </w:rPr>
        <w:t xml:space="preserve">§69-14(C), </w:t>
      </w:r>
      <w:r w:rsidRPr="004C19A8">
        <w:rPr>
          <w:rFonts w:ascii="Times New Roman" w:eastAsia="Times New Roman" w:hAnsi="Times New Roman" w:cs="Times New Roman"/>
          <w:kern w:val="0"/>
          <w:szCs w:val="20"/>
          <w14:ligatures w14:val="none"/>
        </w:rPr>
        <w:t>ALTERATION OF WATERCOURSES.</w:t>
      </w:r>
    </w:p>
    <w:p w14:paraId="728B3CEE" w14:textId="77777777" w:rsidR="004C19A8" w:rsidRPr="004C19A8" w:rsidRDefault="004C19A8" w:rsidP="004C19A8">
      <w:pPr>
        <w:autoSpaceDE w:val="0"/>
        <w:autoSpaceDN w:val="0"/>
        <w:adjustRightInd w:val="0"/>
        <w:spacing w:after="0" w:line="240" w:lineRule="auto"/>
        <w:ind w:left="1710" w:hanging="564"/>
        <w:rPr>
          <w:rFonts w:ascii="Times New Roman" w:eastAsia="Times New Roman" w:hAnsi="Times New Roman" w:cs="Times New Roman"/>
          <w:bCs/>
          <w:kern w:val="0"/>
          <w:szCs w:val="20"/>
          <w14:ligatures w14:val="none"/>
        </w:rPr>
      </w:pPr>
    </w:p>
    <w:p w14:paraId="62AD6667" w14:textId="19089F4F" w:rsidR="004C19A8" w:rsidRPr="004C19A8" w:rsidRDefault="004C19A8" w:rsidP="004C19A8">
      <w:pPr>
        <w:autoSpaceDE w:val="0"/>
        <w:autoSpaceDN w:val="0"/>
        <w:adjustRightInd w:val="0"/>
        <w:spacing w:after="0" w:line="240" w:lineRule="auto"/>
        <w:ind w:left="1710" w:hanging="564"/>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bCs/>
          <w:kern w:val="0"/>
          <w:szCs w:val="20"/>
          <w14:ligatures w14:val="none"/>
        </w:rPr>
        <w:t>(6)</w:t>
      </w:r>
      <w:r w:rsidRPr="004C19A8">
        <w:rPr>
          <w:rFonts w:ascii="Times New Roman" w:eastAsia="Times New Roman" w:hAnsi="Times New Roman" w:cs="Times New Roman"/>
          <w:kern w:val="0"/>
          <w:szCs w:val="20"/>
          <w14:ligatures w14:val="none"/>
        </w:rPr>
        <w:tab/>
        <w:t xml:space="preserve">Base flood elevations developed pursuant to </w:t>
      </w:r>
      <w:r w:rsidR="0052495F">
        <w:rPr>
          <w:rFonts w:ascii="Times New Roman" w:eastAsia="Times New Roman" w:hAnsi="Times New Roman" w:cs="Times New Roman"/>
          <w:kern w:val="0"/>
          <w:szCs w:val="20"/>
          <w14:ligatures w14:val="none"/>
        </w:rPr>
        <w:t>§69-13(C)(8)</w:t>
      </w:r>
      <w:r w:rsidRPr="004C19A8">
        <w:rPr>
          <w:rFonts w:ascii="Times New Roman" w:eastAsia="Times New Roman" w:hAnsi="Times New Roman" w:cs="Times New Roman"/>
          <w:kern w:val="0"/>
          <w:szCs w:val="20"/>
          <w14:ligatures w14:val="none"/>
        </w:rPr>
        <w:t xml:space="preserve"> and supporting technical analysis.</w:t>
      </w:r>
    </w:p>
    <w:p w14:paraId="7D32A6D1" w14:textId="43BADE8F" w:rsidR="004C19A8" w:rsidRPr="004C19A8" w:rsidRDefault="004C19A8" w:rsidP="004C19A8">
      <w:pPr>
        <w:autoSpaceDE w:val="0"/>
        <w:autoSpaceDN w:val="0"/>
        <w:adjustRightInd w:val="0"/>
        <w:spacing w:after="0" w:line="240" w:lineRule="auto"/>
        <w:rPr>
          <w:rFonts w:ascii="Times New Roman" w:eastAsia="Times New Roman" w:hAnsi="Times New Roman" w:cs="Times New Roman"/>
          <w:b/>
          <w:bCs/>
          <w:kern w:val="0"/>
          <w:szCs w:val="20"/>
          <w14:ligatures w14:val="none"/>
        </w:rPr>
      </w:pPr>
      <w:r w:rsidRPr="004C19A8">
        <w:rPr>
          <w:rFonts w:ascii="Times New Roman" w:eastAsia="Times New Roman" w:hAnsi="Times New Roman" w:cs="Times New Roman"/>
          <w:b/>
          <w:bCs/>
          <w:kern w:val="0"/>
          <w:szCs w:val="20"/>
          <w14:ligatures w14:val="none"/>
        </w:rPr>
        <w:br w:type="page"/>
      </w:r>
      <w:r w:rsidR="00FC7338">
        <w:rPr>
          <w:rFonts w:ascii="Times New Roman" w:eastAsia="Times New Roman" w:hAnsi="Times New Roman" w:cs="Times New Roman"/>
          <w:b/>
          <w:bCs/>
          <w:kern w:val="0"/>
          <w:szCs w:val="20"/>
          <w14:ligatures w14:val="none"/>
        </w:rPr>
        <w:lastRenderedPageBreak/>
        <w:t>69-15</w:t>
      </w:r>
      <w:r w:rsidRPr="004C19A8">
        <w:rPr>
          <w:rFonts w:ascii="Times New Roman" w:eastAsia="Times New Roman" w:hAnsi="Times New Roman" w:cs="Times New Roman"/>
          <w:b/>
          <w:bCs/>
          <w:kern w:val="0"/>
          <w:szCs w:val="20"/>
          <w14:ligatures w14:val="none"/>
        </w:rPr>
        <w:tab/>
        <w:t>GENERAL STANDARDS</w:t>
      </w:r>
    </w:p>
    <w:p w14:paraId="1B36A06E"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19B56338" w14:textId="72F8EC5D" w:rsidR="004C19A8" w:rsidRPr="004C19A8" w:rsidRDefault="004C19A8" w:rsidP="004C19A8">
      <w:pPr>
        <w:autoSpaceDE w:val="0"/>
        <w:autoSpaceDN w:val="0"/>
        <w:adjustRightInd w:val="0"/>
        <w:spacing w:after="0" w:line="240" w:lineRule="auto"/>
        <w:ind w:left="576"/>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 xml:space="preserve">The following standards apply to new development, including new and substantially improved structures, in the areas of special flood hazard shown on the Flood Insurance Rate Map designated in </w:t>
      </w:r>
      <w:r w:rsidR="00E67AA8">
        <w:rPr>
          <w:rFonts w:ascii="Times New Roman" w:eastAsia="Times New Roman" w:hAnsi="Times New Roman" w:cs="Times New Roman"/>
          <w:kern w:val="0"/>
          <w:szCs w:val="20"/>
          <w14:ligatures w14:val="none"/>
        </w:rPr>
        <w:t>§69-7</w:t>
      </w:r>
      <w:r w:rsidRPr="004C19A8">
        <w:rPr>
          <w:rFonts w:ascii="Times New Roman" w:eastAsia="Times New Roman" w:hAnsi="Times New Roman" w:cs="Times New Roman"/>
          <w:kern w:val="0"/>
          <w:szCs w:val="20"/>
          <w14:ligatures w14:val="none"/>
        </w:rPr>
        <w:t>.</w:t>
      </w:r>
    </w:p>
    <w:p w14:paraId="5EAC2B37"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0E02CEF3" w14:textId="52909283" w:rsidR="004C19A8" w:rsidRPr="00AC6AF8" w:rsidRDefault="004C19A8" w:rsidP="00AC6AF8">
      <w:pPr>
        <w:pStyle w:val="ListParagraph"/>
        <w:widowControl w:val="0"/>
        <w:numPr>
          <w:ilvl w:val="0"/>
          <w:numId w:val="12"/>
        </w:numPr>
        <w:autoSpaceDE w:val="0"/>
        <w:autoSpaceDN w:val="0"/>
        <w:adjustRightInd w:val="0"/>
        <w:spacing w:after="0" w:line="240" w:lineRule="auto"/>
        <w:rPr>
          <w:rFonts w:ascii="Times New Roman" w:eastAsia="Times New Roman" w:hAnsi="Times New Roman" w:cs="Times New Roman"/>
          <w:kern w:val="0"/>
          <w14:ligatures w14:val="none"/>
        </w:rPr>
      </w:pPr>
      <w:r w:rsidRPr="00AC6AF8">
        <w:rPr>
          <w:rFonts w:ascii="Times New Roman" w:eastAsia="Times New Roman" w:hAnsi="Times New Roman" w:cs="Times New Roman"/>
          <w:b/>
          <w:bCs/>
          <w:kern w:val="0"/>
          <w14:ligatures w14:val="none"/>
        </w:rPr>
        <w:t xml:space="preserve"> </w:t>
      </w:r>
      <w:r w:rsidR="00190635">
        <w:rPr>
          <w:rFonts w:ascii="Times New Roman" w:eastAsia="Times New Roman" w:hAnsi="Times New Roman" w:cs="Times New Roman"/>
          <w:b/>
          <w:bCs/>
          <w:kern w:val="0"/>
          <w14:ligatures w14:val="none"/>
        </w:rPr>
        <w:t xml:space="preserve"> </w:t>
      </w:r>
      <w:r w:rsidRPr="00AC6AF8">
        <w:rPr>
          <w:rFonts w:ascii="Times New Roman" w:eastAsia="Times New Roman" w:hAnsi="Times New Roman" w:cs="Times New Roman"/>
          <w:b/>
          <w:bCs/>
          <w:kern w:val="0"/>
          <w14:ligatures w14:val="none"/>
        </w:rPr>
        <w:t>COASTAL HIGH HAZARD AREAS AND COASTAL A ZONES</w:t>
      </w:r>
    </w:p>
    <w:p w14:paraId="1CC9FE52" w14:textId="77777777" w:rsidR="004C19A8" w:rsidRPr="004C19A8" w:rsidRDefault="004C19A8" w:rsidP="004C19A8">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0C2E528E" w14:textId="77777777" w:rsidR="004C19A8" w:rsidRPr="004C19A8" w:rsidRDefault="004C19A8" w:rsidP="004C19A8">
      <w:pPr>
        <w:widowControl w:val="0"/>
        <w:autoSpaceDE w:val="0"/>
        <w:autoSpaceDN w:val="0"/>
        <w:adjustRightInd w:val="0"/>
        <w:spacing w:after="0" w:line="240" w:lineRule="auto"/>
        <w:ind w:left="576"/>
        <w:rPr>
          <w:rFonts w:ascii="Times New Roman" w:eastAsia="Times New Roman" w:hAnsi="Times New Roman" w:cs="Times New Roman"/>
          <w:kern w:val="0"/>
          <w14:ligatures w14:val="none"/>
        </w:rPr>
      </w:pPr>
      <w:r w:rsidRPr="004C19A8">
        <w:rPr>
          <w:rFonts w:ascii="Times New Roman" w:eastAsia="Times New Roman" w:hAnsi="Times New Roman" w:cs="Times New Roman"/>
          <w:kern w:val="0"/>
          <w14:ligatures w14:val="none"/>
        </w:rPr>
        <w:t>The following requirements apply within V1-V30, VE, V and Coastal A Zones:</w:t>
      </w:r>
    </w:p>
    <w:p w14:paraId="6821BEFE" w14:textId="77777777" w:rsidR="004C19A8" w:rsidRPr="004C19A8" w:rsidRDefault="004C19A8" w:rsidP="004C19A8">
      <w:pPr>
        <w:widowControl w:val="0"/>
        <w:autoSpaceDE w:val="0"/>
        <w:autoSpaceDN w:val="0"/>
        <w:adjustRightInd w:val="0"/>
        <w:spacing w:after="0" w:line="240" w:lineRule="auto"/>
        <w:ind w:left="630"/>
        <w:rPr>
          <w:rFonts w:ascii="Times New Roman" w:eastAsia="Times New Roman" w:hAnsi="Times New Roman" w:cs="Times New Roman"/>
          <w:kern w:val="0"/>
          <w14:ligatures w14:val="none"/>
        </w:rPr>
      </w:pPr>
    </w:p>
    <w:p w14:paraId="61D5347D" w14:textId="303E0FFC" w:rsidR="004C19A8" w:rsidRPr="004C19A8" w:rsidRDefault="004C19A8" w:rsidP="004C19A8">
      <w:pPr>
        <w:widowControl w:val="0"/>
        <w:tabs>
          <w:tab w:val="left" w:pos="630"/>
          <w:tab w:val="left" w:pos="1440"/>
        </w:tabs>
        <w:autoSpaceDE w:val="0"/>
        <w:autoSpaceDN w:val="0"/>
        <w:adjustRightInd w:val="0"/>
        <w:spacing w:after="0" w:line="240" w:lineRule="auto"/>
        <w:ind w:left="1152" w:hanging="1098"/>
        <w:rPr>
          <w:rFonts w:ascii="Times New Roman" w:eastAsia="Times New Roman" w:hAnsi="Times New Roman" w:cs="Times New Roman"/>
          <w:kern w:val="0"/>
          <w14:ligatures w14:val="none"/>
        </w:rPr>
      </w:pPr>
      <w:r w:rsidRPr="004C19A8">
        <w:rPr>
          <w:rFonts w:ascii="Times New Roman" w:eastAsia="Times New Roman" w:hAnsi="Times New Roman" w:cs="Times New Roman"/>
          <w:kern w:val="0"/>
          <w14:ligatures w14:val="none"/>
        </w:rPr>
        <w:tab/>
        <w:t>(</w:t>
      </w:r>
      <w:r w:rsidR="00ED4B64">
        <w:rPr>
          <w:rFonts w:ascii="Times New Roman" w:eastAsia="Times New Roman" w:hAnsi="Times New Roman" w:cs="Times New Roman"/>
          <w:kern w:val="0"/>
          <w14:ligatures w14:val="none"/>
        </w:rPr>
        <w:t>1</w:t>
      </w:r>
      <w:r w:rsidRPr="004C19A8">
        <w:rPr>
          <w:rFonts w:ascii="Times New Roman" w:eastAsia="Times New Roman" w:hAnsi="Times New Roman" w:cs="Times New Roman"/>
          <w:kern w:val="0"/>
          <w14:ligatures w14:val="none"/>
        </w:rPr>
        <w:t>)</w:t>
      </w:r>
      <w:r w:rsidRPr="004C19A8">
        <w:rPr>
          <w:rFonts w:ascii="Times New Roman" w:eastAsia="Times New Roman" w:hAnsi="Times New Roman" w:cs="Times New Roman"/>
          <w:kern w:val="0"/>
          <w14:ligatures w14:val="none"/>
        </w:rPr>
        <w:tab/>
        <w:t xml:space="preserve">The use of </w:t>
      </w:r>
      <w:proofErr w:type="gramStart"/>
      <w:r w:rsidRPr="004C19A8">
        <w:rPr>
          <w:rFonts w:ascii="Times New Roman" w:eastAsia="Times New Roman" w:hAnsi="Times New Roman" w:cs="Times New Roman"/>
          <w:kern w:val="0"/>
          <w14:ligatures w14:val="none"/>
        </w:rPr>
        <w:t>fill</w:t>
      </w:r>
      <w:proofErr w:type="gramEnd"/>
      <w:r w:rsidRPr="004C19A8">
        <w:rPr>
          <w:rFonts w:ascii="Times New Roman" w:eastAsia="Times New Roman" w:hAnsi="Times New Roman" w:cs="Times New Roman"/>
          <w:kern w:val="0"/>
          <w14:ligatures w14:val="none"/>
        </w:rPr>
        <w:t xml:space="preserve"> for structural support of buil</w:t>
      </w:r>
      <w:r w:rsidRPr="004C19A8">
        <w:rPr>
          <w:rFonts w:ascii="Times New Roman" w:eastAsia="Times New Roman" w:hAnsi="Times New Roman" w:cs="Times New Roman"/>
          <w:kern w:val="0"/>
          <w14:ligatures w14:val="none"/>
        </w:rPr>
        <w:softHyphen/>
        <w:t>dings, manufac</w:t>
      </w:r>
      <w:r w:rsidRPr="004C19A8">
        <w:rPr>
          <w:rFonts w:ascii="Times New Roman" w:eastAsia="Times New Roman" w:hAnsi="Times New Roman" w:cs="Times New Roman"/>
          <w:kern w:val="0"/>
          <w14:ligatures w14:val="none"/>
        </w:rPr>
        <w:softHyphen/>
        <w:t>tured homes or recreational vehicles on site 180 days or longer is prohibited.</w:t>
      </w:r>
    </w:p>
    <w:p w14:paraId="4B4B7BF2" w14:textId="77777777" w:rsidR="004C19A8" w:rsidRPr="004C19A8" w:rsidRDefault="004C19A8" w:rsidP="004C19A8">
      <w:pPr>
        <w:widowControl w:val="0"/>
        <w:autoSpaceDE w:val="0"/>
        <w:autoSpaceDN w:val="0"/>
        <w:adjustRightInd w:val="0"/>
        <w:spacing w:after="0" w:line="240" w:lineRule="auto"/>
        <w:ind w:left="630"/>
        <w:rPr>
          <w:rFonts w:ascii="Times New Roman" w:eastAsia="Times New Roman" w:hAnsi="Times New Roman" w:cs="Times New Roman"/>
          <w:kern w:val="0"/>
          <w14:ligatures w14:val="none"/>
        </w:rPr>
      </w:pPr>
    </w:p>
    <w:p w14:paraId="29DED945" w14:textId="5E49A94C" w:rsidR="004C19A8" w:rsidRPr="004C19A8" w:rsidRDefault="004C19A8" w:rsidP="004C19A8">
      <w:pPr>
        <w:autoSpaceDE w:val="0"/>
        <w:autoSpaceDN w:val="0"/>
        <w:adjustRightInd w:val="0"/>
        <w:spacing w:after="0" w:line="240" w:lineRule="auto"/>
        <w:ind w:left="1152" w:hanging="522"/>
        <w:rPr>
          <w:rFonts w:ascii="Times New Roman" w:eastAsia="Times New Roman" w:hAnsi="Times New Roman" w:cs="Times New Roman"/>
          <w:kern w:val="0"/>
          <w14:ligatures w14:val="none"/>
        </w:rPr>
      </w:pPr>
      <w:r w:rsidRPr="004C19A8">
        <w:rPr>
          <w:rFonts w:ascii="Times New Roman" w:eastAsia="Times New Roman" w:hAnsi="Times New Roman" w:cs="Times New Roman"/>
          <w:kern w:val="0"/>
          <w14:ligatures w14:val="none"/>
        </w:rPr>
        <w:t>(</w:t>
      </w:r>
      <w:r w:rsidR="00ED4B64">
        <w:rPr>
          <w:rFonts w:ascii="Times New Roman" w:eastAsia="Times New Roman" w:hAnsi="Times New Roman" w:cs="Times New Roman"/>
          <w:kern w:val="0"/>
          <w14:ligatures w14:val="none"/>
        </w:rPr>
        <w:t>2</w:t>
      </w:r>
      <w:r w:rsidRPr="004C19A8">
        <w:rPr>
          <w:rFonts w:ascii="Times New Roman" w:eastAsia="Times New Roman" w:hAnsi="Times New Roman" w:cs="Times New Roman"/>
          <w:kern w:val="0"/>
          <w14:ligatures w14:val="none"/>
        </w:rPr>
        <w:t>)</w:t>
      </w:r>
      <w:r w:rsidRPr="004C19A8">
        <w:rPr>
          <w:rFonts w:ascii="Times New Roman" w:eastAsia="Times New Roman" w:hAnsi="Times New Roman" w:cs="Times New Roman"/>
          <w:kern w:val="0"/>
          <w14:ligatures w14:val="none"/>
        </w:rPr>
        <w:tab/>
        <w:t>Man-made alteration of sand dunes which would increase poten</w:t>
      </w:r>
      <w:r w:rsidRPr="004C19A8">
        <w:rPr>
          <w:rFonts w:ascii="Times New Roman" w:eastAsia="Times New Roman" w:hAnsi="Times New Roman" w:cs="Times New Roman"/>
          <w:kern w:val="0"/>
          <w14:ligatures w14:val="none"/>
        </w:rPr>
        <w:softHyphen/>
        <w:t>tial flood damage is prohibit</w:t>
      </w:r>
      <w:r w:rsidRPr="004C19A8">
        <w:rPr>
          <w:rFonts w:ascii="Times New Roman" w:eastAsia="Times New Roman" w:hAnsi="Times New Roman" w:cs="Times New Roman"/>
          <w:kern w:val="0"/>
          <w14:ligatures w14:val="none"/>
        </w:rPr>
        <w:softHyphen/>
        <w:t>ed.</w:t>
      </w:r>
    </w:p>
    <w:p w14:paraId="6541E430" w14:textId="77777777" w:rsidR="004C19A8" w:rsidRPr="004C19A8" w:rsidRDefault="004C19A8" w:rsidP="004C19A8">
      <w:pPr>
        <w:autoSpaceDE w:val="0"/>
        <w:autoSpaceDN w:val="0"/>
        <w:adjustRightInd w:val="0"/>
        <w:spacing w:after="0" w:line="240" w:lineRule="auto"/>
        <w:ind w:left="576"/>
        <w:rPr>
          <w:rFonts w:ascii="Times New Roman" w:eastAsia="Times New Roman" w:hAnsi="Times New Roman" w:cs="Times New Roman"/>
          <w:kern w:val="0"/>
          <w14:ligatures w14:val="none"/>
        </w:rPr>
      </w:pPr>
    </w:p>
    <w:p w14:paraId="2BDBE127" w14:textId="0F5186A2" w:rsidR="004C19A8" w:rsidRPr="00AC6AF8" w:rsidRDefault="00190635" w:rsidP="00190635">
      <w:pPr>
        <w:autoSpaceDE w:val="0"/>
        <w:autoSpaceDN w:val="0"/>
        <w:adjustRightInd w:val="0"/>
        <w:spacing w:after="0" w:line="240" w:lineRule="auto"/>
        <w:ind w:left="576"/>
        <w:rPr>
          <w:rFonts w:ascii="Times New Roman" w:eastAsia="Times New Roman" w:hAnsi="Times New Roman" w:cs="Times New Roman"/>
          <w:b/>
          <w:bCs/>
          <w:kern w:val="0"/>
          <w:szCs w:val="20"/>
          <w14:ligatures w14:val="none"/>
        </w:rPr>
      </w:pPr>
      <w:r w:rsidRPr="00190635">
        <w:rPr>
          <w:rFonts w:ascii="Times New Roman" w:eastAsia="Times New Roman" w:hAnsi="Times New Roman" w:cs="Times New Roman"/>
          <w:b/>
          <w:bCs/>
          <w:kern w:val="0"/>
          <w:szCs w:val="20"/>
          <w14:ligatures w14:val="none"/>
        </w:rPr>
        <w:t>B.</w:t>
      </w:r>
      <w:r>
        <w:rPr>
          <w:rFonts w:ascii="Times New Roman" w:eastAsia="Times New Roman" w:hAnsi="Times New Roman" w:cs="Times New Roman"/>
          <w:b/>
          <w:bCs/>
          <w:kern w:val="0"/>
          <w:szCs w:val="20"/>
          <w14:ligatures w14:val="none"/>
        </w:rPr>
        <w:tab/>
      </w:r>
      <w:r w:rsidR="004C19A8" w:rsidRPr="00AC6AF8">
        <w:rPr>
          <w:rFonts w:ascii="Times New Roman" w:eastAsia="Times New Roman" w:hAnsi="Times New Roman" w:cs="Times New Roman"/>
          <w:b/>
          <w:bCs/>
          <w:kern w:val="0"/>
          <w:szCs w:val="20"/>
          <w14:ligatures w14:val="none"/>
        </w:rPr>
        <w:t>SUBDIVISION AND DEVELOPMENT PROPOSALS</w:t>
      </w:r>
    </w:p>
    <w:p w14:paraId="2D59553C"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57279DE3" w14:textId="77777777" w:rsidR="004C19A8" w:rsidRPr="004C19A8" w:rsidRDefault="004C19A8" w:rsidP="004C19A8">
      <w:pPr>
        <w:autoSpaceDE w:val="0"/>
        <w:autoSpaceDN w:val="0"/>
        <w:adjustRightInd w:val="0"/>
        <w:spacing w:after="0" w:line="240" w:lineRule="auto"/>
        <w:ind w:left="576"/>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The following standards apply to all new subdivision proposals and other proposed development in areas of special flood hazard (includ</w:t>
      </w:r>
      <w:r w:rsidRPr="004C19A8">
        <w:rPr>
          <w:rFonts w:ascii="Times New Roman" w:eastAsia="Times New Roman" w:hAnsi="Times New Roman" w:cs="Times New Roman"/>
          <w:kern w:val="0"/>
          <w:szCs w:val="20"/>
          <w14:ligatures w14:val="none"/>
        </w:rPr>
        <w:softHyphen/>
        <w:t>ing proposals for manufactured home and recre</w:t>
      </w:r>
      <w:r w:rsidRPr="004C19A8">
        <w:rPr>
          <w:rFonts w:ascii="Times New Roman" w:eastAsia="Times New Roman" w:hAnsi="Times New Roman" w:cs="Times New Roman"/>
          <w:kern w:val="0"/>
          <w:szCs w:val="20"/>
          <w14:ligatures w14:val="none"/>
        </w:rPr>
        <w:softHyphen/>
        <w:t>ational vehicle parks and subdivi</w:t>
      </w:r>
      <w:r w:rsidRPr="004C19A8">
        <w:rPr>
          <w:rFonts w:ascii="Times New Roman" w:eastAsia="Times New Roman" w:hAnsi="Times New Roman" w:cs="Times New Roman"/>
          <w:kern w:val="0"/>
          <w:szCs w:val="20"/>
          <w14:ligatures w14:val="none"/>
        </w:rPr>
        <w:softHyphen/>
        <w:t xml:space="preserve">sions): </w:t>
      </w:r>
    </w:p>
    <w:p w14:paraId="25E0E50F" w14:textId="77777777" w:rsidR="004C19A8" w:rsidRPr="004C19A8" w:rsidRDefault="004C19A8" w:rsidP="004C19A8">
      <w:pPr>
        <w:autoSpaceDE w:val="0"/>
        <w:autoSpaceDN w:val="0"/>
        <w:adjustRightInd w:val="0"/>
        <w:spacing w:after="0" w:line="240" w:lineRule="auto"/>
        <w:ind w:left="576"/>
        <w:rPr>
          <w:rFonts w:ascii="Times New Roman" w:eastAsia="Times New Roman" w:hAnsi="Times New Roman" w:cs="Times New Roman"/>
          <w:kern w:val="0"/>
          <w:szCs w:val="20"/>
          <w14:ligatures w14:val="none"/>
        </w:rPr>
      </w:pPr>
    </w:p>
    <w:p w14:paraId="3FC030E3" w14:textId="77777777" w:rsidR="004C19A8" w:rsidRPr="004C19A8" w:rsidRDefault="004C19A8" w:rsidP="00410210">
      <w:pPr>
        <w:widowControl w:val="0"/>
        <w:numPr>
          <w:ilvl w:val="0"/>
          <w:numId w:val="1"/>
        </w:num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 xml:space="preserve">Proposals shall be consistent with the need to minimize </w:t>
      </w:r>
      <w:proofErr w:type="gramStart"/>
      <w:r w:rsidRPr="004C19A8">
        <w:rPr>
          <w:rFonts w:ascii="Times New Roman" w:eastAsia="Times New Roman" w:hAnsi="Times New Roman" w:cs="Times New Roman"/>
          <w:kern w:val="0"/>
          <w:szCs w:val="20"/>
          <w14:ligatures w14:val="none"/>
        </w:rPr>
        <w:t>flood dam</w:t>
      </w:r>
      <w:r w:rsidRPr="004C19A8">
        <w:rPr>
          <w:rFonts w:ascii="Times New Roman" w:eastAsia="Times New Roman" w:hAnsi="Times New Roman" w:cs="Times New Roman"/>
          <w:kern w:val="0"/>
          <w:szCs w:val="20"/>
          <w14:ligatures w14:val="none"/>
        </w:rPr>
        <w:softHyphen/>
        <w:t>age</w:t>
      </w:r>
      <w:proofErr w:type="gramEnd"/>
      <w:r w:rsidRPr="004C19A8">
        <w:rPr>
          <w:rFonts w:ascii="Times New Roman" w:eastAsia="Times New Roman" w:hAnsi="Times New Roman" w:cs="Times New Roman"/>
          <w:kern w:val="0"/>
          <w:szCs w:val="20"/>
          <w14:ligatures w14:val="none"/>
        </w:rPr>
        <w:t>;</w:t>
      </w:r>
    </w:p>
    <w:p w14:paraId="4B205665" w14:textId="77777777" w:rsidR="004C19A8" w:rsidRPr="004C19A8" w:rsidRDefault="004C19A8" w:rsidP="004C19A8">
      <w:pPr>
        <w:autoSpaceDE w:val="0"/>
        <w:autoSpaceDN w:val="0"/>
        <w:adjustRightInd w:val="0"/>
        <w:spacing w:after="0" w:line="240" w:lineRule="auto"/>
        <w:ind w:left="936"/>
        <w:rPr>
          <w:rFonts w:ascii="Times New Roman" w:eastAsia="Times New Roman" w:hAnsi="Times New Roman" w:cs="Times New Roman"/>
          <w:kern w:val="0"/>
          <w:szCs w:val="20"/>
          <w14:ligatures w14:val="none"/>
        </w:rPr>
      </w:pPr>
    </w:p>
    <w:p w14:paraId="329F4A0B" w14:textId="77777777" w:rsidR="004C19A8" w:rsidRPr="004C19A8" w:rsidRDefault="004C19A8" w:rsidP="00410210">
      <w:pPr>
        <w:widowControl w:val="0"/>
        <w:numPr>
          <w:ilvl w:val="0"/>
          <w:numId w:val="1"/>
        </w:num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Public utilities and facilities such as sewer, gas, elec</w:t>
      </w:r>
      <w:r w:rsidRPr="004C19A8">
        <w:rPr>
          <w:rFonts w:ascii="Times New Roman" w:eastAsia="Times New Roman" w:hAnsi="Times New Roman" w:cs="Times New Roman"/>
          <w:kern w:val="0"/>
          <w:szCs w:val="20"/>
          <w14:ligatures w14:val="none"/>
        </w:rPr>
        <w:softHyphen/>
        <w:t>tri</w:t>
      </w:r>
      <w:r w:rsidRPr="004C19A8">
        <w:rPr>
          <w:rFonts w:ascii="Times New Roman" w:eastAsia="Times New Roman" w:hAnsi="Times New Roman" w:cs="Times New Roman"/>
          <w:kern w:val="0"/>
          <w:szCs w:val="20"/>
          <w14:ligatures w14:val="none"/>
        </w:rPr>
        <w:softHyphen/>
        <w:t>cal and water systems shall be locat</w:t>
      </w:r>
      <w:r w:rsidRPr="004C19A8">
        <w:rPr>
          <w:rFonts w:ascii="Times New Roman" w:eastAsia="Times New Roman" w:hAnsi="Times New Roman" w:cs="Times New Roman"/>
          <w:kern w:val="0"/>
          <w:szCs w:val="20"/>
          <w14:ligatures w14:val="none"/>
        </w:rPr>
        <w:softHyphen/>
        <w:t>ed and con</w:t>
      </w:r>
      <w:r w:rsidRPr="004C19A8">
        <w:rPr>
          <w:rFonts w:ascii="Times New Roman" w:eastAsia="Times New Roman" w:hAnsi="Times New Roman" w:cs="Times New Roman"/>
          <w:kern w:val="0"/>
          <w:szCs w:val="20"/>
          <w14:ligatures w14:val="none"/>
        </w:rPr>
        <w:softHyphen/>
        <w:t>struct</w:t>
      </w:r>
      <w:r w:rsidRPr="004C19A8">
        <w:rPr>
          <w:rFonts w:ascii="Times New Roman" w:eastAsia="Times New Roman" w:hAnsi="Times New Roman" w:cs="Times New Roman"/>
          <w:kern w:val="0"/>
          <w:szCs w:val="20"/>
          <w14:ligatures w14:val="none"/>
        </w:rPr>
        <w:softHyphen/>
        <w:t xml:space="preserve">ed to </w:t>
      </w:r>
      <w:proofErr w:type="gramStart"/>
      <w:r w:rsidRPr="004C19A8">
        <w:rPr>
          <w:rFonts w:ascii="Times New Roman" w:eastAsia="Times New Roman" w:hAnsi="Times New Roman" w:cs="Times New Roman"/>
          <w:kern w:val="0"/>
          <w:szCs w:val="20"/>
          <w14:ligatures w14:val="none"/>
        </w:rPr>
        <w:t>mini</w:t>
      </w:r>
      <w:r w:rsidRPr="004C19A8">
        <w:rPr>
          <w:rFonts w:ascii="Times New Roman" w:eastAsia="Times New Roman" w:hAnsi="Times New Roman" w:cs="Times New Roman"/>
          <w:kern w:val="0"/>
          <w:szCs w:val="20"/>
          <w14:ligatures w14:val="none"/>
        </w:rPr>
        <w:softHyphen/>
        <w:t>mize</w:t>
      </w:r>
      <w:proofErr w:type="gramEnd"/>
      <w:r w:rsidRPr="004C19A8">
        <w:rPr>
          <w:rFonts w:ascii="Times New Roman" w:eastAsia="Times New Roman" w:hAnsi="Times New Roman" w:cs="Times New Roman"/>
          <w:kern w:val="0"/>
          <w:szCs w:val="20"/>
          <w14:ligatures w14:val="none"/>
        </w:rPr>
        <w:t xml:space="preserve"> flood damage; and,</w:t>
      </w:r>
    </w:p>
    <w:p w14:paraId="23E84A4F" w14:textId="77777777" w:rsidR="004C19A8" w:rsidRPr="004C19A8" w:rsidRDefault="004C19A8" w:rsidP="004C19A8">
      <w:pPr>
        <w:widowControl w:val="0"/>
        <w:autoSpaceDE w:val="0"/>
        <w:autoSpaceDN w:val="0"/>
        <w:adjustRightInd w:val="0"/>
        <w:spacing w:after="0" w:line="240" w:lineRule="auto"/>
        <w:ind w:left="720"/>
        <w:rPr>
          <w:rFonts w:ascii="Times New Roman" w:eastAsia="Times New Roman" w:hAnsi="Times New Roman" w:cs="Times New Roman"/>
          <w:kern w:val="0"/>
          <w:szCs w:val="20"/>
          <w14:ligatures w14:val="none"/>
        </w:rPr>
      </w:pPr>
    </w:p>
    <w:p w14:paraId="21778906" w14:textId="77777777" w:rsidR="004C19A8" w:rsidRPr="004C19A8" w:rsidRDefault="004C19A8" w:rsidP="00410210">
      <w:pPr>
        <w:widowControl w:val="0"/>
        <w:numPr>
          <w:ilvl w:val="0"/>
          <w:numId w:val="1"/>
        </w:num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Adequate drainage shall be provided to reduce exposure to flood damage.</w:t>
      </w:r>
    </w:p>
    <w:p w14:paraId="01D07A3C" w14:textId="77777777" w:rsidR="004C19A8" w:rsidRPr="004C19A8" w:rsidRDefault="004C19A8" w:rsidP="004C19A8">
      <w:pPr>
        <w:widowControl w:val="0"/>
        <w:autoSpaceDE w:val="0"/>
        <w:autoSpaceDN w:val="0"/>
        <w:adjustRightInd w:val="0"/>
        <w:spacing w:after="0" w:line="240" w:lineRule="auto"/>
        <w:ind w:left="720"/>
        <w:rPr>
          <w:rFonts w:ascii="Times New Roman" w:eastAsia="Times New Roman" w:hAnsi="Times New Roman" w:cs="Times New Roman"/>
          <w:kern w:val="0"/>
          <w:szCs w:val="20"/>
          <w14:ligatures w14:val="none"/>
        </w:rPr>
      </w:pPr>
    </w:p>
    <w:p w14:paraId="35EDF51D" w14:textId="77777777" w:rsidR="004C19A8" w:rsidRPr="004C19A8" w:rsidRDefault="004C19A8" w:rsidP="00410210">
      <w:pPr>
        <w:widowControl w:val="0"/>
        <w:numPr>
          <w:ilvl w:val="0"/>
          <w:numId w:val="1"/>
        </w:num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Proposed development shall not result in physical damage to any other property (e.g., stream bank erosion or increased flood velocities). If requested by the Local Administrator, the applicant shall provide a technical analysis, by a licensed professional engineer, demonstrating that this condition has been met.</w:t>
      </w:r>
    </w:p>
    <w:p w14:paraId="04E11E8D" w14:textId="77777777" w:rsidR="004C19A8" w:rsidRPr="004C19A8" w:rsidRDefault="004C19A8" w:rsidP="004C19A8">
      <w:pPr>
        <w:widowControl w:val="0"/>
        <w:autoSpaceDE w:val="0"/>
        <w:autoSpaceDN w:val="0"/>
        <w:adjustRightInd w:val="0"/>
        <w:spacing w:after="0" w:line="240" w:lineRule="auto"/>
        <w:ind w:left="720"/>
        <w:rPr>
          <w:rFonts w:ascii="Times New Roman" w:eastAsia="Times New Roman" w:hAnsi="Times New Roman" w:cs="Times New Roman"/>
          <w:kern w:val="0"/>
          <w:szCs w:val="20"/>
          <w14:ligatures w14:val="none"/>
        </w:rPr>
      </w:pPr>
    </w:p>
    <w:p w14:paraId="4B5DB681" w14:textId="77777777" w:rsidR="004C19A8" w:rsidRPr="004C19A8" w:rsidRDefault="004C19A8" w:rsidP="00410210">
      <w:pPr>
        <w:widowControl w:val="0"/>
        <w:numPr>
          <w:ilvl w:val="0"/>
          <w:numId w:val="1"/>
        </w:num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 xml:space="preserve">Proposed development shall be designed, located, and constructed </w:t>
      </w:r>
      <w:proofErr w:type="gramStart"/>
      <w:r w:rsidRPr="004C19A8">
        <w:rPr>
          <w:rFonts w:ascii="Times New Roman" w:eastAsia="Times New Roman" w:hAnsi="Times New Roman" w:cs="Times New Roman"/>
          <w:kern w:val="0"/>
          <w:szCs w:val="20"/>
          <w14:ligatures w14:val="none"/>
        </w:rPr>
        <w:t>so as to</w:t>
      </w:r>
      <w:proofErr w:type="gramEnd"/>
      <w:r w:rsidRPr="004C19A8">
        <w:rPr>
          <w:rFonts w:ascii="Times New Roman" w:eastAsia="Times New Roman" w:hAnsi="Times New Roman" w:cs="Times New Roman"/>
          <w:kern w:val="0"/>
          <w:szCs w:val="20"/>
          <w14:ligatures w14:val="none"/>
        </w:rPr>
        <w:t xml:space="preserve"> offer the minimum resistance to the flow of water and shall be designed to have a minimum effect upon the height of flood water.</w:t>
      </w:r>
    </w:p>
    <w:p w14:paraId="652F3DF1" w14:textId="77777777" w:rsidR="004C19A8" w:rsidRPr="004C19A8" w:rsidRDefault="004C19A8" w:rsidP="004C19A8">
      <w:pPr>
        <w:widowControl w:val="0"/>
        <w:autoSpaceDE w:val="0"/>
        <w:autoSpaceDN w:val="0"/>
        <w:adjustRightInd w:val="0"/>
        <w:spacing w:after="0" w:line="240" w:lineRule="auto"/>
        <w:ind w:left="720"/>
        <w:rPr>
          <w:rFonts w:ascii="Times New Roman" w:eastAsia="Times New Roman" w:hAnsi="Times New Roman" w:cs="Times New Roman"/>
          <w:kern w:val="0"/>
          <w:szCs w:val="20"/>
          <w14:ligatures w14:val="none"/>
        </w:rPr>
      </w:pPr>
    </w:p>
    <w:p w14:paraId="6068208A" w14:textId="77777777" w:rsidR="004C19A8" w:rsidRDefault="004C19A8" w:rsidP="00410210">
      <w:pPr>
        <w:widowControl w:val="0"/>
        <w:numPr>
          <w:ilvl w:val="0"/>
          <w:numId w:val="1"/>
        </w:num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 xml:space="preserve">Any equipment or materials located in a special flood hazard area shall be elevated, anchored, and floodproofed as necessary to prevent flotation, flood damage, and the release of hazardous substances. </w:t>
      </w:r>
    </w:p>
    <w:p w14:paraId="01F7B464" w14:textId="77777777" w:rsidR="008D706A" w:rsidRPr="004C19A8" w:rsidRDefault="008D706A" w:rsidP="008D706A">
      <w:pPr>
        <w:widowControl w:val="0"/>
        <w:autoSpaceDE w:val="0"/>
        <w:autoSpaceDN w:val="0"/>
        <w:adjustRightInd w:val="0"/>
        <w:spacing w:after="0" w:line="240" w:lineRule="auto"/>
        <w:rPr>
          <w:rFonts w:ascii="Times New Roman" w:eastAsia="Times New Roman" w:hAnsi="Times New Roman" w:cs="Times New Roman"/>
          <w:kern w:val="0"/>
          <w:szCs w:val="20"/>
          <w14:ligatures w14:val="none"/>
        </w:rPr>
      </w:pPr>
    </w:p>
    <w:p w14:paraId="15B52DBF" w14:textId="77777777" w:rsidR="004C19A8" w:rsidRPr="004C19A8" w:rsidRDefault="004C19A8" w:rsidP="00410210">
      <w:pPr>
        <w:widowControl w:val="0"/>
        <w:numPr>
          <w:ilvl w:val="0"/>
          <w:numId w:val="1"/>
        </w:num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 xml:space="preserve">No alteration or relocation of </w:t>
      </w:r>
      <w:proofErr w:type="gramStart"/>
      <w:r w:rsidRPr="004C19A8">
        <w:rPr>
          <w:rFonts w:ascii="Times New Roman" w:eastAsia="Times New Roman" w:hAnsi="Times New Roman" w:cs="Times New Roman"/>
          <w:kern w:val="0"/>
          <w:szCs w:val="20"/>
          <w14:ligatures w14:val="none"/>
        </w:rPr>
        <w:t>a watercourse</w:t>
      </w:r>
      <w:proofErr w:type="gramEnd"/>
      <w:r w:rsidRPr="004C19A8">
        <w:rPr>
          <w:rFonts w:ascii="Times New Roman" w:eastAsia="Times New Roman" w:hAnsi="Times New Roman" w:cs="Times New Roman"/>
          <w:kern w:val="0"/>
          <w:szCs w:val="20"/>
          <w14:ligatures w14:val="none"/>
        </w:rPr>
        <w:t xml:space="preserve"> shall be permitted unless:</w:t>
      </w:r>
    </w:p>
    <w:p w14:paraId="62A8A32B"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7A889DF5" w14:textId="77777777" w:rsidR="004C19A8" w:rsidRPr="004C19A8" w:rsidRDefault="004C19A8" w:rsidP="00410210">
      <w:pPr>
        <w:widowControl w:val="0"/>
        <w:numPr>
          <w:ilvl w:val="0"/>
          <w:numId w:val="2"/>
        </w:num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 xml:space="preserve">a technical evaluation by a licensed professional engineer demonstrates that the altered or relocated segment will provide conveyance equal to or greater than that </w:t>
      </w:r>
      <w:r w:rsidRPr="004C19A8">
        <w:rPr>
          <w:rFonts w:ascii="Times New Roman" w:eastAsia="Times New Roman" w:hAnsi="Times New Roman" w:cs="Times New Roman"/>
          <w:kern w:val="0"/>
          <w:szCs w:val="20"/>
          <w14:ligatures w14:val="none"/>
        </w:rPr>
        <w:lastRenderedPageBreak/>
        <w:t xml:space="preserve">of the original stream segment and will not result in physical damage to any other property; </w:t>
      </w:r>
    </w:p>
    <w:p w14:paraId="6620AB13" w14:textId="1517D900" w:rsidR="004C19A8" w:rsidRPr="004C19A8" w:rsidRDefault="004C19A8" w:rsidP="00410210">
      <w:pPr>
        <w:widowControl w:val="0"/>
        <w:numPr>
          <w:ilvl w:val="0"/>
          <w:numId w:val="2"/>
        </w:num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 xml:space="preserve">if warranted, a conditional revision of the Flood Insurance Rate Map is obtained from the Federal Emergency Management Agency, with the applicant providing the necessary data, analyses, and mapping and reimbursing the </w:t>
      </w:r>
      <w:r w:rsidR="00ED51E8">
        <w:rPr>
          <w:rFonts w:ascii="Times New Roman" w:eastAsia="Times New Roman" w:hAnsi="Times New Roman" w:cs="Times New Roman"/>
          <w:noProof/>
          <w:kern w:val="0"/>
          <w:szCs w:val="20"/>
          <w:u w:val="single"/>
          <w14:ligatures w14:val="none"/>
        </w:rPr>
        <w:t>Town of Sodus</w:t>
      </w:r>
      <w:r w:rsidRPr="004C19A8">
        <w:rPr>
          <w:rFonts w:ascii="Times New Roman" w:eastAsia="Times New Roman" w:hAnsi="Times New Roman" w:cs="Times New Roman"/>
          <w:kern w:val="0"/>
          <w:szCs w:val="20"/>
          <w14:ligatures w14:val="none"/>
        </w:rPr>
        <w:t xml:space="preserve"> for all fees and other costs in relation to the application; and</w:t>
      </w:r>
    </w:p>
    <w:p w14:paraId="0E4FE779" w14:textId="77777777" w:rsidR="004C19A8" w:rsidRPr="004C19A8" w:rsidRDefault="004C19A8" w:rsidP="00410210">
      <w:pPr>
        <w:widowControl w:val="0"/>
        <w:numPr>
          <w:ilvl w:val="0"/>
          <w:numId w:val="2"/>
        </w:num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the applicant provides assurance that maintenance will be provided so that the flood carrying capacity of the altered or relocated portion of the watercourse will not be diminished.</w:t>
      </w:r>
    </w:p>
    <w:p w14:paraId="2A6FD231"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1EDF7559" w14:textId="23D1247E" w:rsidR="004C19A8" w:rsidRPr="004C19A8" w:rsidRDefault="00FC7338" w:rsidP="004C19A8">
      <w:pPr>
        <w:autoSpaceDE w:val="0"/>
        <w:autoSpaceDN w:val="0"/>
        <w:adjustRightInd w:val="0"/>
        <w:spacing w:after="0" w:line="240" w:lineRule="auto"/>
        <w:ind w:left="576"/>
        <w:rPr>
          <w:rFonts w:ascii="Times New Roman" w:eastAsia="Times New Roman" w:hAnsi="Times New Roman" w:cs="Times New Roman"/>
          <w:b/>
          <w:bCs/>
          <w:kern w:val="0"/>
          <w:szCs w:val="20"/>
          <w14:ligatures w14:val="none"/>
        </w:rPr>
      </w:pPr>
      <w:r>
        <w:rPr>
          <w:rFonts w:ascii="Times New Roman" w:eastAsia="Times New Roman" w:hAnsi="Times New Roman" w:cs="Times New Roman"/>
          <w:b/>
          <w:bCs/>
          <w:kern w:val="0"/>
          <w:szCs w:val="20"/>
          <w14:ligatures w14:val="none"/>
        </w:rPr>
        <w:t>C</w:t>
      </w:r>
      <w:r w:rsidR="00190635">
        <w:rPr>
          <w:rFonts w:ascii="Times New Roman" w:eastAsia="Times New Roman" w:hAnsi="Times New Roman" w:cs="Times New Roman"/>
          <w:b/>
          <w:bCs/>
          <w:kern w:val="0"/>
          <w:szCs w:val="20"/>
          <w14:ligatures w14:val="none"/>
        </w:rPr>
        <w:t>.</w:t>
      </w:r>
      <w:r w:rsidR="00190635">
        <w:rPr>
          <w:rFonts w:ascii="Times New Roman" w:eastAsia="Times New Roman" w:hAnsi="Times New Roman" w:cs="Times New Roman"/>
          <w:b/>
          <w:bCs/>
          <w:kern w:val="0"/>
          <w:szCs w:val="20"/>
          <w14:ligatures w14:val="none"/>
        </w:rPr>
        <w:tab/>
      </w:r>
      <w:r w:rsidR="004C19A8" w:rsidRPr="004C19A8">
        <w:rPr>
          <w:rFonts w:ascii="Times New Roman" w:eastAsia="Times New Roman" w:hAnsi="Times New Roman" w:cs="Times New Roman"/>
          <w:b/>
          <w:bCs/>
          <w:kern w:val="0"/>
          <w:szCs w:val="20"/>
          <w14:ligatures w14:val="none"/>
        </w:rPr>
        <w:t>ENCROACHMENTS</w:t>
      </w:r>
    </w:p>
    <w:p w14:paraId="7DA59F1C"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55D5F5D3" w14:textId="77777777" w:rsidR="004C19A8" w:rsidRPr="004C19A8" w:rsidRDefault="004C19A8" w:rsidP="004C19A8">
      <w:pPr>
        <w:autoSpaceDE w:val="0"/>
        <w:autoSpaceDN w:val="0"/>
        <w:adjustRightInd w:val="0"/>
        <w:spacing w:after="0" w:line="240" w:lineRule="auto"/>
        <w:ind w:left="1722" w:hanging="570"/>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(1)</w:t>
      </w:r>
      <w:r w:rsidRPr="004C19A8">
        <w:rPr>
          <w:rFonts w:ascii="Times New Roman" w:eastAsia="Times New Roman" w:hAnsi="Times New Roman" w:cs="Times New Roman"/>
          <w:kern w:val="0"/>
          <w:szCs w:val="20"/>
          <w14:ligatures w14:val="none"/>
        </w:rPr>
        <w:tab/>
        <w:t>Within Zones A1-A30, AE, and AH on streams without a regulatory floodway, no new construction, substantial improvements or other development (including fill) shall be permitted unless:</w:t>
      </w:r>
    </w:p>
    <w:p w14:paraId="0C4474D9"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39437077" w14:textId="77777777" w:rsidR="004C19A8" w:rsidRPr="004C19A8" w:rsidRDefault="004C19A8" w:rsidP="004C19A8">
      <w:pPr>
        <w:autoSpaceDE w:val="0"/>
        <w:autoSpaceDN w:val="0"/>
        <w:adjustRightInd w:val="0"/>
        <w:spacing w:after="0" w:line="240" w:lineRule="auto"/>
        <w:ind w:left="2304"/>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(i) the applicant demonstrates that the cumulative effect of the proposed development, when combined with all other existing and anticipated development, will not increase the water surface elevation of the base flood more than one foot at any location, or,</w:t>
      </w:r>
    </w:p>
    <w:p w14:paraId="6B3E5195" w14:textId="77777777" w:rsidR="004C19A8" w:rsidRPr="004C19A8" w:rsidRDefault="004C19A8" w:rsidP="004C19A8">
      <w:pPr>
        <w:autoSpaceDE w:val="0"/>
        <w:autoSpaceDN w:val="0"/>
        <w:adjustRightInd w:val="0"/>
        <w:spacing w:after="0" w:line="240" w:lineRule="auto"/>
        <w:ind w:left="2304"/>
        <w:rPr>
          <w:rFonts w:ascii="Times New Roman" w:eastAsia="Times New Roman" w:hAnsi="Times New Roman" w:cs="Times New Roman"/>
          <w:kern w:val="0"/>
          <w:szCs w:val="20"/>
          <w14:ligatures w14:val="none"/>
        </w:rPr>
      </w:pPr>
    </w:p>
    <w:p w14:paraId="50CC9E7D" w14:textId="7720BA86" w:rsidR="004C19A8" w:rsidRPr="004C19A8" w:rsidRDefault="004C19A8" w:rsidP="004C19A8">
      <w:pPr>
        <w:autoSpaceDE w:val="0"/>
        <w:autoSpaceDN w:val="0"/>
        <w:adjustRightInd w:val="0"/>
        <w:spacing w:after="0" w:line="240" w:lineRule="auto"/>
        <w:ind w:left="2304"/>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 xml:space="preserve">(ii) the </w:t>
      </w:r>
      <w:r w:rsidR="00ED51E8">
        <w:rPr>
          <w:rFonts w:ascii="Times New Roman" w:eastAsia="Times New Roman" w:hAnsi="Times New Roman" w:cs="Times New Roman"/>
          <w:noProof/>
          <w:kern w:val="0"/>
          <w:szCs w:val="20"/>
          <w14:ligatures w14:val="none"/>
        </w:rPr>
        <w:t>Town of Sodus</w:t>
      </w:r>
      <w:r w:rsidRPr="004C19A8">
        <w:rPr>
          <w:rFonts w:ascii="Times New Roman" w:eastAsia="Times New Roman" w:hAnsi="Times New Roman" w:cs="Times New Roman"/>
          <w:kern w:val="0"/>
          <w:szCs w:val="20"/>
          <w14:ligatures w14:val="none"/>
        </w:rPr>
        <w:t xml:space="preserve"> agrees to apply to the Federal Emergency Management Agency (FEMA)for a conditional FIRM revision, FEMA approval is received and the applicant provides all necessary data, analyses and mapping and reimburses the </w:t>
      </w:r>
      <w:r w:rsidR="00ED51E8">
        <w:rPr>
          <w:rFonts w:ascii="Times New Roman" w:eastAsia="Times New Roman" w:hAnsi="Times New Roman" w:cs="Times New Roman"/>
          <w:noProof/>
          <w:kern w:val="0"/>
          <w:szCs w:val="20"/>
          <w14:ligatures w14:val="none"/>
        </w:rPr>
        <w:t>Town of Sodus</w:t>
      </w:r>
      <w:r w:rsidRPr="004C19A8">
        <w:rPr>
          <w:rFonts w:ascii="Times New Roman" w:eastAsia="Times New Roman" w:hAnsi="Times New Roman" w:cs="Times New Roman"/>
          <w:kern w:val="0"/>
          <w:szCs w:val="20"/>
          <w14:ligatures w14:val="none"/>
        </w:rPr>
        <w:t xml:space="preserve"> for all fees and other costs in relation to the application.  The applicant must also provide all data, analyses and mapping and reimburse the </w:t>
      </w:r>
      <w:r w:rsidR="00ED51E8">
        <w:rPr>
          <w:rFonts w:ascii="Times New Roman" w:eastAsia="Times New Roman" w:hAnsi="Times New Roman" w:cs="Times New Roman"/>
          <w:noProof/>
          <w:kern w:val="0"/>
          <w:szCs w:val="20"/>
          <w14:ligatures w14:val="none"/>
        </w:rPr>
        <w:t>Town of Sodus</w:t>
      </w:r>
      <w:r w:rsidRPr="004C19A8">
        <w:rPr>
          <w:rFonts w:ascii="Times New Roman" w:eastAsia="Times New Roman" w:hAnsi="Times New Roman" w:cs="Times New Roman"/>
          <w:kern w:val="0"/>
          <w:szCs w:val="20"/>
          <w14:ligatures w14:val="none"/>
        </w:rPr>
        <w:t xml:space="preserve"> for all costs related to the final map revision.</w:t>
      </w:r>
    </w:p>
    <w:p w14:paraId="54E907D6"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0ADE8233" w14:textId="2971C9FF" w:rsidR="004C19A8" w:rsidRPr="004C19A8" w:rsidRDefault="004C19A8" w:rsidP="004C19A8">
      <w:pPr>
        <w:autoSpaceDE w:val="0"/>
        <w:autoSpaceDN w:val="0"/>
        <w:adjustRightInd w:val="0"/>
        <w:spacing w:after="0" w:line="240" w:lineRule="auto"/>
        <w:ind w:left="1722" w:hanging="570"/>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(2)</w:t>
      </w:r>
      <w:r w:rsidRPr="004C19A8">
        <w:rPr>
          <w:rFonts w:ascii="Times New Roman" w:eastAsia="Times New Roman" w:hAnsi="Times New Roman" w:cs="Times New Roman"/>
          <w:kern w:val="0"/>
          <w:szCs w:val="20"/>
          <w14:ligatures w14:val="none"/>
        </w:rPr>
        <w:tab/>
        <w:t xml:space="preserve">On streams with a regulatory floodway, as shown on the Flood Boundary and Floodway Map or the Flood Insurance Rate Map adopted in </w:t>
      </w:r>
      <w:r w:rsidR="00E67AA8">
        <w:rPr>
          <w:rFonts w:ascii="Times New Roman" w:eastAsia="Times New Roman" w:hAnsi="Times New Roman" w:cs="Times New Roman"/>
          <w:kern w:val="0"/>
          <w:szCs w:val="20"/>
          <w14:ligatures w14:val="none"/>
        </w:rPr>
        <w:t>§69-7</w:t>
      </w:r>
      <w:r w:rsidRPr="004C19A8">
        <w:rPr>
          <w:rFonts w:ascii="Times New Roman" w:eastAsia="Times New Roman" w:hAnsi="Times New Roman" w:cs="Times New Roman"/>
          <w:kern w:val="0"/>
          <w:szCs w:val="20"/>
          <w14:ligatures w14:val="none"/>
        </w:rPr>
        <w:t>, no new construction, substantial improvements or other development in the floodway (including fill) shall be permitted unless:</w:t>
      </w:r>
    </w:p>
    <w:p w14:paraId="15358FC2"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42D8C5EA" w14:textId="77777777" w:rsidR="004C19A8" w:rsidRPr="004C19A8" w:rsidRDefault="004C19A8" w:rsidP="004C19A8">
      <w:pPr>
        <w:autoSpaceDE w:val="0"/>
        <w:autoSpaceDN w:val="0"/>
        <w:adjustRightInd w:val="0"/>
        <w:spacing w:after="0" w:line="240" w:lineRule="auto"/>
        <w:ind w:left="2304"/>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 xml:space="preserve">(i) a technical evaluation by a licensed professional engineer demonstrates through hydrologic and hydraulic analyses performed in accordance with standard engineering practice that such an encroachment shall not result in </w:t>
      </w:r>
      <w:r w:rsidRPr="004C19A8">
        <w:rPr>
          <w:rFonts w:ascii="Times New Roman" w:eastAsia="Times New Roman" w:hAnsi="Times New Roman" w:cs="Times New Roman"/>
          <w:kern w:val="0"/>
          <w:szCs w:val="20"/>
          <w:u w:val="single"/>
          <w14:ligatures w14:val="none"/>
        </w:rPr>
        <w:t>any</w:t>
      </w:r>
      <w:r w:rsidRPr="004C19A8">
        <w:rPr>
          <w:rFonts w:ascii="Times New Roman" w:eastAsia="Times New Roman" w:hAnsi="Times New Roman" w:cs="Times New Roman"/>
          <w:kern w:val="0"/>
          <w:szCs w:val="20"/>
          <w14:ligatures w14:val="none"/>
        </w:rPr>
        <w:t xml:space="preserve"> increase in flood levels during occurrence of the base flood, or,  </w:t>
      </w:r>
    </w:p>
    <w:p w14:paraId="112D83F1" w14:textId="77777777" w:rsidR="004C19A8" w:rsidRPr="004C19A8" w:rsidRDefault="004C19A8" w:rsidP="004C19A8">
      <w:pPr>
        <w:autoSpaceDE w:val="0"/>
        <w:autoSpaceDN w:val="0"/>
        <w:adjustRightInd w:val="0"/>
        <w:spacing w:after="0" w:line="240" w:lineRule="auto"/>
        <w:ind w:left="2304"/>
        <w:rPr>
          <w:rFonts w:ascii="Times New Roman" w:eastAsia="Times New Roman" w:hAnsi="Times New Roman" w:cs="Times New Roman"/>
          <w:kern w:val="0"/>
          <w:szCs w:val="20"/>
          <w14:ligatures w14:val="none"/>
        </w:rPr>
      </w:pPr>
    </w:p>
    <w:p w14:paraId="1A2B778A" w14:textId="4BFD0049" w:rsidR="004C19A8" w:rsidRDefault="004C19A8" w:rsidP="004C19A8">
      <w:pPr>
        <w:autoSpaceDE w:val="0"/>
        <w:autoSpaceDN w:val="0"/>
        <w:adjustRightInd w:val="0"/>
        <w:spacing w:after="0" w:line="240" w:lineRule="auto"/>
        <w:ind w:left="2304"/>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 xml:space="preserve">(ii) the </w:t>
      </w:r>
      <w:r w:rsidR="00ED51E8">
        <w:rPr>
          <w:rFonts w:ascii="Times New Roman" w:eastAsia="Times New Roman" w:hAnsi="Times New Roman" w:cs="Times New Roman"/>
          <w:noProof/>
          <w:kern w:val="0"/>
          <w:szCs w:val="20"/>
          <w14:ligatures w14:val="none"/>
        </w:rPr>
        <w:t>Town of Sodus</w:t>
      </w:r>
      <w:r w:rsidRPr="004C19A8">
        <w:rPr>
          <w:rFonts w:ascii="Times New Roman" w:eastAsia="Times New Roman" w:hAnsi="Times New Roman" w:cs="Times New Roman"/>
          <w:kern w:val="0"/>
          <w:szCs w:val="20"/>
          <w14:ligatures w14:val="none"/>
        </w:rPr>
        <w:t xml:space="preserve"> agrees to apply to the Federal Emergency Management Agency (FEMA) for a conditional FIRM and floodway revision, FEMA approval is received and the applicant provides all necessary data, analyses and mapping and reimburses the </w:t>
      </w:r>
      <w:r w:rsidR="00ED51E8">
        <w:rPr>
          <w:rFonts w:ascii="Times New Roman" w:eastAsia="Times New Roman" w:hAnsi="Times New Roman" w:cs="Times New Roman"/>
          <w:noProof/>
          <w:kern w:val="0"/>
          <w:szCs w:val="20"/>
          <w14:ligatures w14:val="none"/>
        </w:rPr>
        <w:t>Town of Sodus</w:t>
      </w:r>
      <w:r w:rsidRPr="004C19A8">
        <w:rPr>
          <w:rFonts w:ascii="Times New Roman" w:eastAsia="Times New Roman" w:hAnsi="Times New Roman" w:cs="Times New Roman"/>
          <w:kern w:val="0"/>
          <w:szCs w:val="20"/>
          <w14:ligatures w14:val="none"/>
        </w:rPr>
        <w:t xml:space="preserve"> for all fees and other costs in relation to the applica</w:t>
      </w:r>
      <w:r w:rsidRPr="004C19A8">
        <w:rPr>
          <w:rFonts w:ascii="Times New Roman" w:eastAsia="Times New Roman" w:hAnsi="Times New Roman" w:cs="Times New Roman"/>
          <w:kern w:val="0"/>
          <w:szCs w:val="20"/>
          <w14:ligatures w14:val="none"/>
        </w:rPr>
        <w:softHyphen/>
        <w:t xml:space="preserve">tion.  The applicant </w:t>
      </w:r>
      <w:r w:rsidRPr="004C19A8">
        <w:rPr>
          <w:rFonts w:ascii="Times New Roman" w:eastAsia="Times New Roman" w:hAnsi="Times New Roman" w:cs="Times New Roman"/>
          <w:kern w:val="0"/>
          <w:szCs w:val="20"/>
          <w14:ligatures w14:val="none"/>
        </w:rPr>
        <w:lastRenderedPageBreak/>
        <w:t xml:space="preserve">must also provide all data, analyses and mapping and reimburse the </w:t>
      </w:r>
      <w:r w:rsidR="00ED51E8">
        <w:rPr>
          <w:rFonts w:ascii="Times New Roman" w:eastAsia="Times New Roman" w:hAnsi="Times New Roman" w:cs="Times New Roman"/>
          <w:noProof/>
          <w:kern w:val="0"/>
          <w:szCs w:val="20"/>
          <w14:ligatures w14:val="none"/>
        </w:rPr>
        <w:t>Town of Sodus</w:t>
      </w:r>
      <w:r w:rsidRPr="004C19A8">
        <w:rPr>
          <w:rFonts w:ascii="Times New Roman" w:eastAsia="Times New Roman" w:hAnsi="Times New Roman" w:cs="Times New Roman"/>
          <w:kern w:val="0"/>
          <w:szCs w:val="20"/>
          <w14:ligatures w14:val="none"/>
        </w:rPr>
        <w:t xml:space="preserve"> for all costs related to the final map revisions.</w:t>
      </w:r>
    </w:p>
    <w:p w14:paraId="49A0194A" w14:textId="77777777" w:rsidR="00E60AEA" w:rsidRPr="004C19A8" w:rsidRDefault="00E60AEA" w:rsidP="004C19A8">
      <w:pPr>
        <w:autoSpaceDE w:val="0"/>
        <w:autoSpaceDN w:val="0"/>
        <w:adjustRightInd w:val="0"/>
        <w:spacing w:after="0" w:line="240" w:lineRule="auto"/>
        <w:ind w:left="2304"/>
        <w:rPr>
          <w:rFonts w:ascii="Times New Roman" w:eastAsia="Times New Roman" w:hAnsi="Times New Roman" w:cs="Times New Roman"/>
          <w:kern w:val="0"/>
          <w:szCs w:val="20"/>
          <w14:ligatures w14:val="none"/>
        </w:rPr>
      </w:pPr>
    </w:p>
    <w:p w14:paraId="1095AB73" w14:textId="0D5EF569" w:rsidR="004C19A8" w:rsidRDefault="00FC7338" w:rsidP="004C19A8">
      <w:pPr>
        <w:autoSpaceDE w:val="0"/>
        <w:autoSpaceDN w:val="0"/>
        <w:adjustRightInd w:val="0"/>
        <w:spacing w:after="0" w:line="240" w:lineRule="auto"/>
        <w:rPr>
          <w:rFonts w:ascii="Times New Roman" w:eastAsia="Times New Roman" w:hAnsi="Times New Roman" w:cs="Times New Roman"/>
          <w:b/>
          <w:bCs/>
          <w:kern w:val="0"/>
          <w:szCs w:val="20"/>
          <w14:ligatures w14:val="none"/>
        </w:rPr>
      </w:pPr>
      <w:r>
        <w:rPr>
          <w:rFonts w:ascii="Times New Roman" w:eastAsia="Times New Roman" w:hAnsi="Times New Roman" w:cs="Times New Roman"/>
          <w:b/>
          <w:bCs/>
          <w:kern w:val="0"/>
          <w:szCs w:val="20"/>
          <w14:ligatures w14:val="none"/>
        </w:rPr>
        <w:t>69-16</w:t>
      </w:r>
      <w:r w:rsidR="004C19A8" w:rsidRPr="004C19A8">
        <w:rPr>
          <w:rFonts w:ascii="Times New Roman" w:eastAsia="Times New Roman" w:hAnsi="Times New Roman" w:cs="Times New Roman"/>
          <w:b/>
          <w:bCs/>
          <w:kern w:val="0"/>
          <w:szCs w:val="20"/>
          <w14:ligatures w14:val="none"/>
        </w:rPr>
        <w:t xml:space="preserve">  STANDARDS FOR ALL STRUCTURES</w:t>
      </w:r>
    </w:p>
    <w:p w14:paraId="040477A0" w14:textId="77777777" w:rsidR="006D75B6" w:rsidRPr="004C19A8" w:rsidRDefault="006D75B6" w:rsidP="004C19A8">
      <w:pPr>
        <w:autoSpaceDE w:val="0"/>
        <w:autoSpaceDN w:val="0"/>
        <w:adjustRightInd w:val="0"/>
        <w:spacing w:after="0" w:line="240" w:lineRule="auto"/>
        <w:rPr>
          <w:rFonts w:ascii="Times New Roman" w:eastAsia="Times New Roman" w:hAnsi="Times New Roman" w:cs="Times New Roman"/>
          <w:b/>
          <w:bCs/>
          <w:kern w:val="0"/>
          <w:szCs w:val="20"/>
          <w14:ligatures w14:val="none"/>
        </w:rPr>
      </w:pPr>
    </w:p>
    <w:p w14:paraId="58DF04BC" w14:textId="0EF97259" w:rsidR="004C19A8" w:rsidRPr="004C19A8" w:rsidRDefault="004C19A8" w:rsidP="004C19A8">
      <w:pPr>
        <w:autoSpaceDE w:val="0"/>
        <w:autoSpaceDN w:val="0"/>
        <w:adjustRightInd w:val="0"/>
        <w:spacing w:after="0" w:line="240" w:lineRule="auto"/>
        <w:ind w:left="576"/>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 xml:space="preserve">The following standards apply to new development, including new and substantially improved structures, in the areas of special flood hazard shown on the Flood Insurance Rate Map designated in </w:t>
      </w:r>
      <w:r w:rsidR="00E67AA8">
        <w:rPr>
          <w:rFonts w:ascii="Times New Roman" w:eastAsia="Times New Roman" w:hAnsi="Times New Roman" w:cs="Times New Roman"/>
          <w:kern w:val="0"/>
          <w:szCs w:val="20"/>
          <w14:ligatures w14:val="none"/>
        </w:rPr>
        <w:t>§69-7</w:t>
      </w:r>
      <w:r w:rsidRPr="004C19A8">
        <w:rPr>
          <w:rFonts w:ascii="Times New Roman" w:eastAsia="Times New Roman" w:hAnsi="Times New Roman" w:cs="Times New Roman"/>
          <w:kern w:val="0"/>
          <w:szCs w:val="20"/>
          <w14:ligatures w14:val="none"/>
        </w:rPr>
        <w:t>.</w:t>
      </w:r>
    </w:p>
    <w:p w14:paraId="7D0D32CB"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b/>
          <w:bCs/>
          <w:kern w:val="0"/>
          <w:szCs w:val="20"/>
          <w14:ligatures w14:val="none"/>
        </w:rPr>
      </w:pPr>
    </w:p>
    <w:p w14:paraId="7E628144" w14:textId="12A47276" w:rsidR="004C19A8" w:rsidRPr="004C19A8" w:rsidRDefault="004C19A8" w:rsidP="004C19A8">
      <w:pPr>
        <w:autoSpaceDE w:val="0"/>
        <w:autoSpaceDN w:val="0"/>
        <w:adjustRightInd w:val="0"/>
        <w:spacing w:after="0" w:line="240" w:lineRule="auto"/>
        <w:rPr>
          <w:rFonts w:ascii="Times New Roman" w:eastAsia="Times New Roman" w:hAnsi="Times New Roman" w:cs="Times New Roman"/>
          <w:b/>
          <w:bCs/>
          <w:kern w:val="0"/>
          <w:szCs w:val="20"/>
          <w14:ligatures w14:val="none"/>
        </w:rPr>
      </w:pPr>
      <w:r w:rsidRPr="004C19A8">
        <w:rPr>
          <w:rFonts w:ascii="Times New Roman" w:eastAsia="Times New Roman" w:hAnsi="Times New Roman" w:cs="Times New Roman"/>
          <w:b/>
          <w:bCs/>
          <w:kern w:val="0"/>
          <w:szCs w:val="20"/>
          <w14:ligatures w14:val="none"/>
        </w:rPr>
        <w:tab/>
      </w:r>
      <w:r w:rsidR="00FC7338">
        <w:rPr>
          <w:rFonts w:ascii="Times New Roman" w:eastAsia="Times New Roman" w:hAnsi="Times New Roman" w:cs="Times New Roman"/>
          <w:b/>
          <w:bCs/>
          <w:kern w:val="0"/>
          <w:szCs w:val="20"/>
          <w14:ligatures w14:val="none"/>
        </w:rPr>
        <w:t>A</w:t>
      </w:r>
      <w:r w:rsidR="00190635">
        <w:rPr>
          <w:rFonts w:ascii="Times New Roman" w:eastAsia="Times New Roman" w:hAnsi="Times New Roman" w:cs="Times New Roman"/>
          <w:b/>
          <w:bCs/>
          <w:kern w:val="0"/>
          <w:szCs w:val="20"/>
          <w14:ligatures w14:val="none"/>
        </w:rPr>
        <w:t>.</w:t>
      </w:r>
      <w:r w:rsidRPr="004C19A8">
        <w:rPr>
          <w:rFonts w:ascii="Times New Roman" w:eastAsia="Times New Roman" w:hAnsi="Times New Roman" w:cs="Times New Roman"/>
          <w:b/>
          <w:bCs/>
          <w:kern w:val="0"/>
          <w:szCs w:val="20"/>
          <w14:ligatures w14:val="none"/>
        </w:rPr>
        <w:t xml:space="preserve">  </w:t>
      </w:r>
      <w:r w:rsidR="00FC7338">
        <w:rPr>
          <w:rFonts w:ascii="Times New Roman" w:eastAsia="Times New Roman" w:hAnsi="Times New Roman" w:cs="Times New Roman"/>
          <w:b/>
          <w:bCs/>
          <w:kern w:val="0"/>
          <w:szCs w:val="20"/>
          <w14:ligatures w14:val="none"/>
        </w:rPr>
        <w:tab/>
      </w:r>
      <w:r w:rsidRPr="004C19A8">
        <w:rPr>
          <w:rFonts w:ascii="Times New Roman" w:eastAsia="Times New Roman" w:hAnsi="Times New Roman" w:cs="Times New Roman"/>
          <w:b/>
          <w:bCs/>
          <w:kern w:val="0"/>
          <w:szCs w:val="20"/>
          <w14:ligatures w14:val="none"/>
        </w:rPr>
        <w:t>ANCHORING</w:t>
      </w:r>
    </w:p>
    <w:p w14:paraId="240600B8"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155665CB" w14:textId="77777777" w:rsidR="004C19A8" w:rsidRPr="004C19A8" w:rsidRDefault="004C19A8" w:rsidP="004C19A8">
      <w:pPr>
        <w:autoSpaceDE w:val="0"/>
        <w:autoSpaceDN w:val="0"/>
        <w:adjustRightInd w:val="0"/>
        <w:spacing w:after="0" w:line="240" w:lineRule="auto"/>
        <w:ind w:left="1152"/>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New structures and substantial improvement to structures in areas of special flood hazard shall be anchored to prevent flotation, collapse, or lateral movement during the base flood.  This requirement is in addition to applicable State and local anchoring requirements for resisting wind forces.</w:t>
      </w:r>
    </w:p>
    <w:p w14:paraId="2E8BD325"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45300756" w14:textId="49C7E033" w:rsidR="004C19A8" w:rsidRPr="004C19A8" w:rsidRDefault="00FC7338" w:rsidP="004C19A8">
      <w:pPr>
        <w:autoSpaceDE w:val="0"/>
        <w:autoSpaceDN w:val="0"/>
        <w:adjustRightInd w:val="0"/>
        <w:spacing w:after="0" w:line="240" w:lineRule="auto"/>
        <w:ind w:left="576"/>
        <w:rPr>
          <w:rFonts w:ascii="Times New Roman" w:eastAsia="Times New Roman" w:hAnsi="Times New Roman" w:cs="Times New Roman"/>
          <w:b/>
          <w:bCs/>
          <w:kern w:val="0"/>
          <w:szCs w:val="20"/>
          <w14:ligatures w14:val="none"/>
        </w:rPr>
      </w:pPr>
      <w:r>
        <w:rPr>
          <w:rFonts w:ascii="Times New Roman" w:eastAsia="Times New Roman" w:hAnsi="Times New Roman" w:cs="Times New Roman"/>
          <w:b/>
          <w:bCs/>
          <w:kern w:val="0"/>
          <w:szCs w:val="20"/>
          <w14:ligatures w14:val="none"/>
        </w:rPr>
        <w:t xml:space="preserve"> B</w:t>
      </w:r>
      <w:r w:rsidR="00190635">
        <w:rPr>
          <w:rFonts w:ascii="Times New Roman" w:eastAsia="Times New Roman" w:hAnsi="Times New Roman" w:cs="Times New Roman"/>
          <w:b/>
          <w:bCs/>
          <w:kern w:val="0"/>
          <w:szCs w:val="20"/>
          <w14:ligatures w14:val="none"/>
        </w:rPr>
        <w:t>.</w:t>
      </w:r>
      <w:r w:rsidR="004C19A8" w:rsidRPr="004C19A8">
        <w:rPr>
          <w:rFonts w:ascii="Times New Roman" w:eastAsia="Times New Roman" w:hAnsi="Times New Roman" w:cs="Times New Roman"/>
          <w:b/>
          <w:bCs/>
          <w:kern w:val="0"/>
          <w:szCs w:val="20"/>
          <w14:ligatures w14:val="none"/>
        </w:rPr>
        <w:t xml:space="preserve"> </w:t>
      </w:r>
      <w:proofErr w:type="gramStart"/>
      <w:r w:rsidR="004C19A8" w:rsidRPr="004C19A8">
        <w:rPr>
          <w:rFonts w:ascii="Times New Roman" w:eastAsia="Times New Roman" w:hAnsi="Times New Roman" w:cs="Times New Roman"/>
          <w:b/>
          <w:bCs/>
          <w:kern w:val="0"/>
          <w:szCs w:val="20"/>
          <w14:ligatures w14:val="none"/>
        </w:rPr>
        <w:t xml:space="preserve"> </w:t>
      </w:r>
      <w:r>
        <w:rPr>
          <w:rFonts w:ascii="Times New Roman" w:eastAsia="Times New Roman" w:hAnsi="Times New Roman" w:cs="Times New Roman"/>
          <w:b/>
          <w:bCs/>
          <w:kern w:val="0"/>
          <w:szCs w:val="20"/>
          <w14:ligatures w14:val="none"/>
        </w:rPr>
        <w:tab/>
      </w:r>
      <w:r w:rsidR="004C19A8" w:rsidRPr="004C19A8">
        <w:rPr>
          <w:rFonts w:ascii="Times New Roman" w:eastAsia="Times New Roman" w:hAnsi="Times New Roman" w:cs="Times New Roman"/>
          <w:b/>
          <w:bCs/>
          <w:kern w:val="0"/>
          <w:szCs w:val="20"/>
          <w14:ligatures w14:val="none"/>
        </w:rPr>
        <w:t>CONSTRUCTION</w:t>
      </w:r>
      <w:proofErr w:type="gramEnd"/>
      <w:r w:rsidR="004C19A8" w:rsidRPr="004C19A8">
        <w:rPr>
          <w:rFonts w:ascii="Times New Roman" w:eastAsia="Times New Roman" w:hAnsi="Times New Roman" w:cs="Times New Roman"/>
          <w:b/>
          <w:bCs/>
          <w:kern w:val="0"/>
          <w:szCs w:val="20"/>
          <w14:ligatures w14:val="none"/>
        </w:rPr>
        <w:t xml:space="preserve"> MATERIALS AND METHODS</w:t>
      </w:r>
    </w:p>
    <w:p w14:paraId="5E96405D"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45300C9F" w14:textId="77777777" w:rsidR="004C19A8" w:rsidRPr="004C19A8" w:rsidRDefault="004C19A8" w:rsidP="004C19A8">
      <w:pPr>
        <w:autoSpaceDE w:val="0"/>
        <w:autoSpaceDN w:val="0"/>
        <w:adjustRightInd w:val="0"/>
        <w:spacing w:after="0" w:line="240" w:lineRule="auto"/>
        <w:ind w:left="1722" w:hanging="570"/>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(l)</w:t>
      </w:r>
      <w:r w:rsidRPr="004C19A8">
        <w:rPr>
          <w:rFonts w:ascii="Times New Roman" w:eastAsia="Times New Roman" w:hAnsi="Times New Roman" w:cs="Times New Roman"/>
          <w:kern w:val="0"/>
          <w:szCs w:val="20"/>
          <w14:ligatures w14:val="none"/>
        </w:rPr>
        <w:tab/>
        <w:t xml:space="preserve">New construction and substantial </w:t>
      </w:r>
      <w:proofErr w:type="gramStart"/>
      <w:r w:rsidRPr="004C19A8">
        <w:rPr>
          <w:rFonts w:ascii="Times New Roman" w:eastAsia="Times New Roman" w:hAnsi="Times New Roman" w:cs="Times New Roman"/>
          <w:kern w:val="0"/>
          <w:szCs w:val="20"/>
          <w14:ligatures w14:val="none"/>
        </w:rPr>
        <w:t>improve</w:t>
      </w:r>
      <w:r w:rsidRPr="004C19A8">
        <w:rPr>
          <w:rFonts w:ascii="Times New Roman" w:eastAsia="Times New Roman" w:hAnsi="Times New Roman" w:cs="Times New Roman"/>
          <w:kern w:val="0"/>
          <w:szCs w:val="20"/>
          <w14:ligatures w14:val="none"/>
        </w:rPr>
        <w:softHyphen/>
        <w:t>ments</w:t>
      </w:r>
      <w:proofErr w:type="gramEnd"/>
      <w:r w:rsidRPr="004C19A8">
        <w:rPr>
          <w:rFonts w:ascii="Times New Roman" w:eastAsia="Times New Roman" w:hAnsi="Times New Roman" w:cs="Times New Roman"/>
          <w:kern w:val="0"/>
          <w:szCs w:val="20"/>
          <w14:ligatures w14:val="none"/>
        </w:rPr>
        <w:t xml:space="preserve"> to structures shall be constructed with materials and utility </w:t>
      </w:r>
      <w:proofErr w:type="gramStart"/>
      <w:r w:rsidRPr="004C19A8">
        <w:rPr>
          <w:rFonts w:ascii="Times New Roman" w:eastAsia="Times New Roman" w:hAnsi="Times New Roman" w:cs="Times New Roman"/>
          <w:kern w:val="0"/>
          <w:szCs w:val="20"/>
          <w14:ligatures w14:val="none"/>
        </w:rPr>
        <w:t>equip</w:t>
      </w:r>
      <w:r w:rsidRPr="004C19A8">
        <w:rPr>
          <w:rFonts w:ascii="Times New Roman" w:eastAsia="Times New Roman" w:hAnsi="Times New Roman" w:cs="Times New Roman"/>
          <w:kern w:val="0"/>
          <w:szCs w:val="20"/>
          <w14:ligatures w14:val="none"/>
        </w:rPr>
        <w:softHyphen/>
        <w:t>ment</w:t>
      </w:r>
      <w:proofErr w:type="gramEnd"/>
      <w:r w:rsidRPr="004C19A8">
        <w:rPr>
          <w:rFonts w:ascii="Times New Roman" w:eastAsia="Times New Roman" w:hAnsi="Times New Roman" w:cs="Times New Roman"/>
          <w:kern w:val="0"/>
          <w:szCs w:val="20"/>
          <w14:ligatures w14:val="none"/>
        </w:rPr>
        <w:t xml:space="preserve"> resistant to flood damage.</w:t>
      </w:r>
    </w:p>
    <w:p w14:paraId="5F610B9F" w14:textId="77777777" w:rsidR="004C19A8" w:rsidRPr="004C19A8" w:rsidRDefault="004C19A8" w:rsidP="004C19A8">
      <w:pPr>
        <w:autoSpaceDE w:val="0"/>
        <w:autoSpaceDN w:val="0"/>
        <w:adjustRightInd w:val="0"/>
        <w:spacing w:after="0" w:line="240" w:lineRule="auto"/>
        <w:ind w:left="1152"/>
        <w:rPr>
          <w:rFonts w:ascii="Times New Roman" w:eastAsia="Times New Roman" w:hAnsi="Times New Roman" w:cs="Times New Roman"/>
          <w:kern w:val="0"/>
          <w:szCs w:val="20"/>
          <w14:ligatures w14:val="none"/>
        </w:rPr>
      </w:pPr>
    </w:p>
    <w:p w14:paraId="2907C721" w14:textId="77777777" w:rsidR="004C19A8" w:rsidRPr="004C19A8" w:rsidRDefault="004C19A8" w:rsidP="004C19A8">
      <w:pPr>
        <w:autoSpaceDE w:val="0"/>
        <w:autoSpaceDN w:val="0"/>
        <w:adjustRightInd w:val="0"/>
        <w:spacing w:after="0" w:line="240" w:lineRule="auto"/>
        <w:ind w:left="1722" w:hanging="570"/>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(2)</w:t>
      </w:r>
      <w:r w:rsidRPr="004C19A8">
        <w:rPr>
          <w:rFonts w:ascii="Times New Roman" w:eastAsia="Times New Roman" w:hAnsi="Times New Roman" w:cs="Times New Roman"/>
          <w:kern w:val="0"/>
          <w:szCs w:val="20"/>
          <w14:ligatures w14:val="none"/>
        </w:rPr>
        <w:tab/>
        <w:t xml:space="preserve">New construction and substantial </w:t>
      </w:r>
      <w:proofErr w:type="gramStart"/>
      <w:r w:rsidRPr="004C19A8">
        <w:rPr>
          <w:rFonts w:ascii="Times New Roman" w:eastAsia="Times New Roman" w:hAnsi="Times New Roman" w:cs="Times New Roman"/>
          <w:kern w:val="0"/>
          <w:szCs w:val="20"/>
          <w14:ligatures w14:val="none"/>
        </w:rPr>
        <w:t>improve</w:t>
      </w:r>
      <w:r w:rsidRPr="004C19A8">
        <w:rPr>
          <w:rFonts w:ascii="Times New Roman" w:eastAsia="Times New Roman" w:hAnsi="Times New Roman" w:cs="Times New Roman"/>
          <w:kern w:val="0"/>
          <w:szCs w:val="20"/>
          <w14:ligatures w14:val="none"/>
        </w:rPr>
        <w:softHyphen/>
        <w:t>ments</w:t>
      </w:r>
      <w:proofErr w:type="gramEnd"/>
      <w:r w:rsidRPr="004C19A8">
        <w:rPr>
          <w:rFonts w:ascii="Times New Roman" w:eastAsia="Times New Roman" w:hAnsi="Times New Roman" w:cs="Times New Roman"/>
          <w:kern w:val="0"/>
          <w:szCs w:val="20"/>
          <w14:ligatures w14:val="none"/>
        </w:rPr>
        <w:t xml:space="preserve"> to structures shall be constructed using methods and practices that </w:t>
      </w:r>
      <w:proofErr w:type="gramStart"/>
      <w:r w:rsidRPr="004C19A8">
        <w:rPr>
          <w:rFonts w:ascii="Times New Roman" w:eastAsia="Times New Roman" w:hAnsi="Times New Roman" w:cs="Times New Roman"/>
          <w:kern w:val="0"/>
          <w:szCs w:val="20"/>
          <w14:ligatures w14:val="none"/>
        </w:rPr>
        <w:t>mini</w:t>
      </w:r>
      <w:r w:rsidRPr="004C19A8">
        <w:rPr>
          <w:rFonts w:ascii="Times New Roman" w:eastAsia="Times New Roman" w:hAnsi="Times New Roman" w:cs="Times New Roman"/>
          <w:kern w:val="0"/>
          <w:szCs w:val="20"/>
          <w14:ligatures w14:val="none"/>
        </w:rPr>
        <w:softHyphen/>
        <w:t>mize</w:t>
      </w:r>
      <w:proofErr w:type="gramEnd"/>
      <w:r w:rsidRPr="004C19A8">
        <w:rPr>
          <w:rFonts w:ascii="Times New Roman" w:eastAsia="Times New Roman" w:hAnsi="Times New Roman" w:cs="Times New Roman"/>
          <w:kern w:val="0"/>
          <w:szCs w:val="20"/>
          <w14:ligatures w14:val="none"/>
        </w:rPr>
        <w:t xml:space="preserve"> flood damage.</w:t>
      </w:r>
    </w:p>
    <w:p w14:paraId="2A6EF3D6" w14:textId="77777777" w:rsidR="004C19A8" w:rsidRPr="004C19A8" w:rsidRDefault="004C19A8" w:rsidP="004C19A8">
      <w:pPr>
        <w:autoSpaceDE w:val="0"/>
        <w:autoSpaceDN w:val="0"/>
        <w:adjustRightInd w:val="0"/>
        <w:spacing w:after="0" w:line="240" w:lineRule="auto"/>
        <w:ind w:left="1152"/>
        <w:rPr>
          <w:rFonts w:ascii="Times New Roman" w:eastAsia="Times New Roman" w:hAnsi="Times New Roman" w:cs="Times New Roman"/>
          <w:kern w:val="0"/>
          <w:szCs w:val="20"/>
          <w14:ligatures w14:val="none"/>
        </w:rPr>
      </w:pPr>
    </w:p>
    <w:p w14:paraId="7D8D3114" w14:textId="77777777" w:rsidR="004C19A8" w:rsidRPr="004C19A8" w:rsidRDefault="004C19A8" w:rsidP="004C19A8">
      <w:pPr>
        <w:autoSpaceDE w:val="0"/>
        <w:autoSpaceDN w:val="0"/>
        <w:adjustRightInd w:val="0"/>
        <w:spacing w:after="0" w:line="240" w:lineRule="auto"/>
        <w:ind w:left="1722" w:hanging="570"/>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(3)</w:t>
      </w:r>
      <w:r w:rsidRPr="004C19A8">
        <w:rPr>
          <w:rFonts w:ascii="Times New Roman" w:eastAsia="Times New Roman" w:hAnsi="Times New Roman" w:cs="Times New Roman"/>
          <w:kern w:val="0"/>
          <w:szCs w:val="20"/>
          <w14:ligatures w14:val="none"/>
        </w:rPr>
        <w:tab/>
        <w:t>For enclosed areas below the lowest floor of a structure within the NYS SFHA, new and sub</w:t>
      </w:r>
      <w:r w:rsidRPr="004C19A8">
        <w:rPr>
          <w:rFonts w:ascii="Times New Roman" w:eastAsia="Times New Roman" w:hAnsi="Times New Roman" w:cs="Times New Roman"/>
          <w:kern w:val="0"/>
          <w:szCs w:val="20"/>
          <w14:ligatures w14:val="none"/>
        </w:rPr>
        <w:softHyphen/>
        <w:t>stantial</w:t>
      </w:r>
      <w:r w:rsidRPr="004C19A8">
        <w:rPr>
          <w:rFonts w:ascii="Times New Roman" w:eastAsia="Times New Roman" w:hAnsi="Times New Roman" w:cs="Times New Roman"/>
          <w:kern w:val="0"/>
          <w:szCs w:val="20"/>
          <w14:ligatures w14:val="none"/>
        </w:rPr>
        <w:softHyphen/>
        <w:t>ly improved struc</w:t>
      </w:r>
      <w:r w:rsidRPr="004C19A8">
        <w:rPr>
          <w:rFonts w:ascii="Times New Roman" w:eastAsia="Times New Roman" w:hAnsi="Times New Roman" w:cs="Times New Roman"/>
          <w:kern w:val="0"/>
          <w:szCs w:val="20"/>
          <w14:ligatures w14:val="none"/>
        </w:rPr>
        <w:softHyphen/>
        <w:t>tures shall have fully en</w:t>
      </w:r>
      <w:r w:rsidRPr="004C19A8">
        <w:rPr>
          <w:rFonts w:ascii="Times New Roman" w:eastAsia="Times New Roman" w:hAnsi="Times New Roman" w:cs="Times New Roman"/>
          <w:kern w:val="0"/>
          <w:szCs w:val="20"/>
          <w14:ligatures w14:val="none"/>
        </w:rPr>
        <w:softHyphen/>
        <w:t>closed areas below the lowest floor that are use</w:t>
      </w:r>
      <w:r w:rsidRPr="004C19A8">
        <w:rPr>
          <w:rFonts w:ascii="Times New Roman" w:eastAsia="Times New Roman" w:hAnsi="Times New Roman" w:cs="Times New Roman"/>
          <w:kern w:val="0"/>
          <w:szCs w:val="20"/>
          <w14:ligatures w14:val="none"/>
        </w:rPr>
        <w:softHyphen/>
        <w:t>able solely for parking of vehi</w:t>
      </w:r>
      <w:r w:rsidRPr="004C19A8">
        <w:rPr>
          <w:rFonts w:ascii="Times New Roman" w:eastAsia="Times New Roman" w:hAnsi="Times New Roman" w:cs="Times New Roman"/>
          <w:kern w:val="0"/>
          <w:szCs w:val="20"/>
          <w14:ligatures w14:val="none"/>
        </w:rPr>
        <w:softHyphen/>
        <w:t>cles, build</w:t>
      </w:r>
      <w:r w:rsidRPr="004C19A8">
        <w:rPr>
          <w:rFonts w:ascii="Times New Roman" w:eastAsia="Times New Roman" w:hAnsi="Times New Roman" w:cs="Times New Roman"/>
          <w:kern w:val="0"/>
          <w:szCs w:val="20"/>
          <w14:ligatures w14:val="none"/>
        </w:rPr>
        <w:softHyphen/>
        <w:t>ing access or storage in an area other than a basement and which are subject to flooding, designed to automat</w:t>
      </w:r>
      <w:r w:rsidRPr="004C19A8">
        <w:rPr>
          <w:rFonts w:ascii="Times New Roman" w:eastAsia="Times New Roman" w:hAnsi="Times New Roman" w:cs="Times New Roman"/>
          <w:kern w:val="0"/>
          <w:szCs w:val="20"/>
          <w14:ligatures w14:val="none"/>
        </w:rPr>
        <w:softHyphen/>
        <w:t>ical</w:t>
      </w:r>
      <w:r w:rsidRPr="004C19A8">
        <w:rPr>
          <w:rFonts w:ascii="Times New Roman" w:eastAsia="Times New Roman" w:hAnsi="Times New Roman" w:cs="Times New Roman"/>
          <w:kern w:val="0"/>
          <w:szCs w:val="20"/>
          <w14:ligatures w14:val="none"/>
        </w:rPr>
        <w:softHyphen/>
        <w:t>ly equalize hydrostat</w:t>
      </w:r>
      <w:r w:rsidRPr="004C19A8">
        <w:rPr>
          <w:rFonts w:ascii="Times New Roman" w:eastAsia="Times New Roman" w:hAnsi="Times New Roman" w:cs="Times New Roman"/>
          <w:kern w:val="0"/>
          <w:szCs w:val="20"/>
          <w14:ligatures w14:val="none"/>
        </w:rPr>
        <w:softHyphen/>
        <w:t xml:space="preserve">ic flood forces on exterior walls by allowing for the entry and exit of flood </w:t>
      </w:r>
      <w:r w:rsidRPr="004C19A8">
        <w:rPr>
          <w:rFonts w:ascii="Times New Roman" w:eastAsia="Times New Roman" w:hAnsi="Times New Roman" w:cs="Times New Roman"/>
          <w:kern w:val="0"/>
          <w:szCs w:val="20"/>
          <w14:ligatures w14:val="none"/>
        </w:rPr>
        <w:softHyphen/>
        <w:t>waters.  De</w:t>
      </w:r>
      <w:r w:rsidRPr="004C19A8">
        <w:rPr>
          <w:rFonts w:ascii="Times New Roman" w:eastAsia="Times New Roman" w:hAnsi="Times New Roman" w:cs="Times New Roman"/>
          <w:kern w:val="0"/>
          <w:szCs w:val="20"/>
          <w14:ligatures w14:val="none"/>
        </w:rPr>
        <w:softHyphen/>
        <w:t>signs for meeting this re</w:t>
      </w:r>
      <w:r w:rsidRPr="004C19A8">
        <w:rPr>
          <w:rFonts w:ascii="Times New Roman" w:eastAsia="Times New Roman" w:hAnsi="Times New Roman" w:cs="Times New Roman"/>
          <w:kern w:val="0"/>
          <w:szCs w:val="20"/>
          <w14:ligatures w14:val="none"/>
        </w:rPr>
        <w:softHyphen/>
        <w:t>quire</w:t>
      </w:r>
      <w:r w:rsidRPr="004C19A8">
        <w:rPr>
          <w:rFonts w:ascii="Times New Roman" w:eastAsia="Times New Roman" w:hAnsi="Times New Roman" w:cs="Times New Roman"/>
          <w:kern w:val="0"/>
          <w:szCs w:val="20"/>
          <w14:ligatures w14:val="none"/>
        </w:rPr>
        <w:softHyphen/>
        <w:t>ment must either be certified by a licensed profes</w:t>
      </w:r>
      <w:r w:rsidRPr="004C19A8">
        <w:rPr>
          <w:rFonts w:ascii="Times New Roman" w:eastAsia="Times New Roman" w:hAnsi="Times New Roman" w:cs="Times New Roman"/>
          <w:kern w:val="0"/>
          <w:szCs w:val="20"/>
          <w14:ligatures w14:val="none"/>
        </w:rPr>
        <w:softHyphen/>
        <w:t>sional engineer or architect or meet or exceed the following minimum crite</w:t>
      </w:r>
      <w:r w:rsidRPr="004C19A8">
        <w:rPr>
          <w:rFonts w:ascii="Times New Roman" w:eastAsia="Times New Roman" w:hAnsi="Times New Roman" w:cs="Times New Roman"/>
          <w:kern w:val="0"/>
          <w:szCs w:val="20"/>
          <w14:ligatures w14:val="none"/>
        </w:rPr>
        <w:softHyphen/>
        <w:t>ria:</w:t>
      </w:r>
    </w:p>
    <w:p w14:paraId="2CA0D264"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30B3FF33" w14:textId="78A7B270" w:rsidR="004C19A8" w:rsidRPr="004C19A8" w:rsidRDefault="004C19A8" w:rsidP="004C19A8">
      <w:pPr>
        <w:autoSpaceDE w:val="0"/>
        <w:autoSpaceDN w:val="0"/>
        <w:adjustRightInd w:val="0"/>
        <w:spacing w:after="0" w:line="240" w:lineRule="auto"/>
        <w:ind w:left="2304"/>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(i) a minimum of two openings of each enclosed area having a total net  area of not less than one square inch for every square foot of enclosed area subject to flooding; and</w:t>
      </w:r>
    </w:p>
    <w:p w14:paraId="04521C33" w14:textId="77777777" w:rsidR="004C19A8" w:rsidRPr="004C19A8" w:rsidRDefault="004C19A8" w:rsidP="004C19A8">
      <w:pPr>
        <w:autoSpaceDE w:val="0"/>
        <w:autoSpaceDN w:val="0"/>
        <w:adjustRightInd w:val="0"/>
        <w:spacing w:after="0" w:line="240" w:lineRule="auto"/>
        <w:ind w:left="2304"/>
        <w:rPr>
          <w:rFonts w:ascii="Times New Roman" w:eastAsia="Times New Roman" w:hAnsi="Times New Roman" w:cs="Times New Roman"/>
          <w:kern w:val="0"/>
          <w:szCs w:val="20"/>
          <w14:ligatures w14:val="none"/>
        </w:rPr>
      </w:pPr>
    </w:p>
    <w:p w14:paraId="5D108DBE" w14:textId="77777777" w:rsidR="004C19A8" w:rsidRPr="004C19A8" w:rsidRDefault="004C19A8" w:rsidP="004C19A8">
      <w:pPr>
        <w:autoSpaceDE w:val="0"/>
        <w:autoSpaceDN w:val="0"/>
        <w:adjustRightInd w:val="0"/>
        <w:spacing w:after="0" w:line="240" w:lineRule="auto"/>
        <w:ind w:left="2304"/>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 xml:space="preserve">(ii) the bottom of all such openings </w:t>
      </w:r>
      <w:proofErr w:type="gramStart"/>
      <w:r w:rsidRPr="004C19A8">
        <w:rPr>
          <w:rFonts w:ascii="Times New Roman" w:eastAsia="Times New Roman" w:hAnsi="Times New Roman" w:cs="Times New Roman"/>
          <w:kern w:val="0"/>
          <w:szCs w:val="20"/>
          <w14:ligatures w14:val="none"/>
        </w:rPr>
        <w:t>no</w:t>
      </w:r>
      <w:proofErr w:type="gramEnd"/>
      <w:r w:rsidRPr="004C19A8">
        <w:rPr>
          <w:rFonts w:ascii="Times New Roman" w:eastAsia="Times New Roman" w:hAnsi="Times New Roman" w:cs="Times New Roman"/>
          <w:kern w:val="0"/>
          <w:szCs w:val="20"/>
          <w14:ligatures w14:val="none"/>
        </w:rPr>
        <w:t xml:space="preserve"> higher than one foot above grade.</w:t>
      </w:r>
    </w:p>
    <w:p w14:paraId="5F1A9B39"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1AC1B473" w14:textId="77777777" w:rsidR="004C19A8" w:rsidRPr="004C19A8" w:rsidRDefault="004C19A8" w:rsidP="004C19A8">
      <w:pPr>
        <w:autoSpaceDE w:val="0"/>
        <w:autoSpaceDN w:val="0"/>
        <w:adjustRightInd w:val="0"/>
        <w:spacing w:after="0" w:line="240" w:lineRule="auto"/>
        <w:ind w:left="2304"/>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(iii) openings not less than three inches in any direction.</w:t>
      </w:r>
    </w:p>
    <w:p w14:paraId="143451FB"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3639D87C" w14:textId="77777777" w:rsidR="004C19A8" w:rsidRPr="004C19A8" w:rsidRDefault="004C19A8" w:rsidP="004C19A8">
      <w:pPr>
        <w:autoSpaceDE w:val="0"/>
        <w:autoSpaceDN w:val="0"/>
        <w:adjustRightInd w:val="0"/>
        <w:spacing w:after="0" w:line="240" w:lineRule="auto"/>
        <w:ind w:left="1722"/>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 xml:space="preserve">Openings may be equipped with louvers, valves, screens or other coverings or devices provided they permit the automatic entry and exit of </w:t>
      </w:r>
      <w:proofErr w:type="gramStart"/>
      <w:r w:rsidRPr="004C19A8">
        <w:rPr>
          <w:rFonts w:ascii="Times New Roman" w:eastAsia="Times New Roman" w:hAnsi="Times New Roman" w:cs="Times New Roman"/>
          <w:kern w:val="0"/>
          <w:szCs w:val="20"/>
          <w14:ligatures w14:val="none"/>
        </w:rPr>
        <w:t>flood</w:t>
      </w:r>
      <w:r w:rsidRPr="004C19A8">
        <w:rPr>
          <w:rFonts w:ascii="Times New Roman" w:eastAsia="Times New Roman" w:hAnsi="Times New Roman" w:cs="Times New Roman"/>
          <w:kern w:val="0"/>
          <w:szCs w:val="20"/>
          <w14:ligatures w14:val="none"/>
        </w:rPr>
        <w:softHyphen/>
        <w:t>waters</w:t>
      </w:r>
      <w:proofErr w:type="gramEnd"/>
      <w:r w:rsidRPr="004C19A8">
        <w:rPr>
          <w:rFonts w:ascii="Times New Roman" w:eastAsia="Times New Roman" w:hAnsi="Times New Roman" w:cs="Times New Roman"/>
          <w:kern w:val="0"/>
          <w:szCs w:val="20"/>
          <w14:ligatures w14:val="none"/>
        </w:rPr>
        <w:t>. Enclosed areas sub-grade on all sides are considered basements and are not permitted.</w:t>
      </w:r>
    </w:p>
    <w:p w14:paraId="6432DFC4"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0EBF506D" w14:textId="77777777" w:rsidR="004C19A8" w:rsidRPr="004C19A8" w:rsidRDefault="004C19A8" w:rsidP="004C19A8">
      <w:pPr>
        <w:tabs>
          <w:tab w:val="left" w:pos="1170"/>
        </w:tabs>
        <w:autoSpaceDE w:val="0"/>
        <w:autoSpaceDN w:val="0"/>
        <w:adjustRightInd w:val="0"/>
        <w:spacing w:after="0" w:line="240" w:lineRule="auto"/>
        <w:ind w:left="1722" w:hanging="1722"/>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lang w:val="en-CA"/>
          <w14:ligatures w14:val="none"/>
        </w:rPr>
        <w:lastRenderedPageBreak/>
        <w:tab/>
      </w:r>
      <w:r w:rsidRPr="004C19A8">
        <w:rPr>
          <w:rFonts w:ascii="Times New Roman" w:eastAsia="Times New Roman" w:hAnsi="Times New Roman" w:cs="Times New Roman"/>
          <w:kern w:val="0"/>
          <w14:ligatures w14:val="none"/>
        </w:rPr>
        <w:t>(4)</w:t>
      </w:r>
      <w:r w:rsidRPr="004C19A8">
        <w:rPr>
          <w:rFonts w:ascii="Times New Roman" w:eastAsia="Times New Roman" w:hAnsi="Times New Roman" w:cs="Times New Roman"/>
          <w:kern w:val="0"/>
          <w14:ligatures w14:val="none"/>
        </w:rPr>
        <w:tab/>
        <w:t>Within Zones V1-V30, VE, V, and Coastal A if base flood elevation are available, new construction and substan</w:t>
      </w:r>
      <w:r w:rsidRPr="004C19A8">
        <w:rPr>
          <w:rFonts w:ascii="Times New Roman" w:eastAsia="Times New Roman" w:hAnsi="Times New Roman" w:cs="Times New Roman"/>
          <w:kern w:val="0"/>
          <w14:ligatures w14:val="none"/>
        </w:rPr>
        <w:softHyphen/>
        <w:t>tial improve</w:t>
      </w:r>
      <w:r w:rsidRPr="004C19A8">
        <w:rPr>
          <w:rFonts w:ascii="Times New Roman" w:eastAsia="Times New Roman" w:hAnsi="Times New Roman" w:cs="Times New Roman"/>
          <w:kern w:val="0"/>
          <w14:ligatures w14:val="none"/>
        </w:rPr>
        <w:softHyphen/>
        <w:t>ments shall have the space below the lowest floor either free from ob</w:t>
      </w:r>
      <w:r w:rsidRPr="004C19A8">
        <w:rPr>
          <w:rFonts w:ascii="Times New Roman" w:eastAsia="Times New Roman" w:hAnsi="Times New Roman" w:cs="Times New Roman"/>
          <w:kern w:val="0"/>
          <w14:ligatures w14:val="none"/>
        </w:rPr>
        <w:softHyphen/>
        <w:t>struction or con</w:t>
      </w:r>
      <w:r w:rsidRPr="004C19A8">
        <w:rPr>
          <w:rFonts w:ascii="Times New Roman" w:eastAsia="Times New Roman" w:hAnsi="Times New Roman" w:cs="Times New Roman"/>
          <w:kern w:val="0"/>
          <w14:ligatures w14:val="none"/>
        </w:rPr>
        <w:softHyphen/>
        <w:t>structed with non-support</w:t>
      </w:r>
      <w:r w:rsidRPr="004C19A8">
        <w:rPr>
          <w:rFonts w:ascii="Times New Roman" w:eastAsia="Times New Roman" w:hAnsi="Times New Roman" w:cs="Times New Roman"/>
          <w:kern w:val="0"/>
          <w14:ligatures w14:val="none"/>
        </w:rPr>
        <w:softHyphen/>
        <w:t>ing breakaway walls, open wood lattice-work or insect screening intended to collapse under wind and water loads without causing collapse, dis</w:t>
      </w:r>
      <w:r w:rsidRPr="004C19A8">
        <w:rPr>
          <w:rFonts w:ascii="Times New Roman" w:eastAsia="Times New Roman" w:hAnsi="Times New Roman" w:cs="Times New Roman"/>
          <w:kern w:val="0"/>
          <w14:ligatures w14:val="none"/>
        </w:rPr>
        <w:softHyphen/>
        <w:t>place</w:t>
      </w:r>
      <w:r w:rsidRPr="004C19A8">
        <w:rPr>
          <w:rFonts w:ascii="Times New Roman" w:eastAsia="Times New Roman" w:hAnsi="Times New Roman" w:cs="Times New Roman"/>
          <w:kern w:val="0"/>
          <w14:ligatures w14:val="none"/>
        </w:rPr>
        <w:softHyphen/>
        <w:t>ment, or other struc</w:t>
      </w:r>
      <w:r w:rsidRPr="004C19A8">
        <w:rPr>
          <w:rFonts w:ascii="Times New Roman" w:eastAsia="Times New Roman" w:hAnsi="Times New Roman" w:cs="Times New Roman"/>
          <w:kern w:val="0"/>
          <w14:ligatures w14:val="none"/>
        </w:rPr>
        <w:softHyphen/>
        <w:t>tural damage to the elevated portion of the build</w:t>
      </w:r>
      <w:r w:rsidRPr="004C19A8">
        <w:rPr>
          <w:rFonts w:ascii="Times New Roman" w:eastAsia="Times New Roman" w:hAnsi="Times New Roman" w:cs="Times New Roman"/>
          <w:kern w:val="0"/>
          <w14:ligatures w14:val="none"/>
        </w:rPr>
        <w:softHyphen/>
        <w:t>ing or supporting founda</w:t>
      </w:r>
      <w:r w:rsidRPr="004C19A8">
        <w:rPr>
          <w:rFonts w:ascii="Times New Roman" w:eastAsia="Times New Roman" w:hAnsi="Times New Roman" w:cs="Times New Roman"/>
          <w:kern w:val="0"/>
          <w14:ligatures w14:val="none"/>
        </w:rPr>
        <w:softHyphen/>
        <w:t xml:space="preserve">tion system. The enclosed space below the lowest floor shall be used only for parking vehicles, building access or storage.  Use of this space for human habitation </w:t>
      </w:r>
      <w:proofErr w:type="gramStart"/>
      <w:r w:rsidRPr="004C19A8">
        <w:rPr>
          <w:rFonts w:ascii="Times New Roman" w:eastAsia="Times New Roman" w:hAnsi="Times New Roman" w:cs="Times New Roman"/>
          <w:kern w:val="0"/>
          <w14:ligatures w14:val="none"/>
        </w:rPr>
        <w:t>is ex</w:t>
      </w:r>
      <w:r w:rsidRPr="004C19A8">
        <w:rPr>
          <w:rFonts w:ascii="Times New Roman" w:eastAsia="Times New Roman" w:hAnsi="Times New Roman" w:cs="Times New Roman"/>
          <w:kern w:val="0"/>
          <w14:ligatures w14:val="none"/>
        </w:rPr>
        <w:softHyphen/>
        <w:t>pressly</w:t>
      </w:r>
      <w:proofErr w:type="gramEnd"/>
      <w:r w:rsidRPr="004C19A8">
        <w:rPr>
          <w:rFonts w:ascii="Times New Roman" w:eastAsia="Times New Roman" w:hAnsi="Times New Roman" w:cs="Times New Roman"/>
          <w:kern w:val="0"/>
          <w14:ligatures w14:val="none"/>
        </w:rPr>
        <w:t xml:space="preserve"> prohibited.  The construc</w:t>
      </w:r>
      <w:r w:rsidRPr="004C19A8">
        <w:rPr>
          <w:rFonts w:ascii="Times New Roman" w:eastAsia="Times New Roman" w:hAnsi="Times New Roman" w:cs="Times New Roman"/>
          <w:kern w:val="0"/>
          <w14:ligatures w14:val="none"/>
        </w:rPr>
        <w:softHyphen/>
        <w:t>tion of stairs, stairwells and ele</w:t>
      </w:r>
      <w:r w:rsidRPr="004C19A8">
        <w:rPr>
          <w:rFonts w:ascii="Times New Roman" w:eastAsia="Times New Roman" w:hAnsi="Times New Roman" w:cs="Times New Roman"/>
          <w:kern w:val="0"/>
          <w14:ligatures w14:val="none"/>
        </w:rPr>
        <w:softHyphen/>
        <w:t>vator shafts are sub</w:t>
      </w:r>
      <w:r w:rsidRPr="004C19A8">
        <w:rPr>
          <w:rFonts w:ascii="Times New Roman" w:eastAsia="Times New Roman" w:hAnsi="Times New Roman" w:cs="Times New Roman"/>
          <w:kern w:val="0"/>
          <w14:ligatures w14:val="none"/>
        </w:rPr>
        <w:softHyphen/>
        <w:t>ject to the design requirements for breakaway walls.</w:t>
      </w:r>
    </w:p>
    <w:p w14:paraId="5C7D207D" w14:textId="77777777" w:rsidR="004C19A8" w:rsidRPr="004C19A8" w:rsidRDefault="004C19A8" w:rsidP="004C19A8">
      <w:pPr>
        <w:autoSpaceDE w:val="0"/>
        <w:autoSpaceDN w:val="0"/>
        <w:adjustRightInd w:val="0"/>
        <w:spacing w:after="0" w:line="240" w:lineRule="auto"/>
        <w:ind w:left="1722"/>
        <w:rPr>
          <w:rFonts w:ascii="Times New Roman" w:eastAsia="Times New Roman" w:hAnsi="Times New Roman" w:cs="Times New Roman"/>
          <w:kern w:val="0"/>
          <w:szCs w:val="20"/>
          <w14:ligatures w14:val="none"/>
        </w:rPr>
      </w:pPr>
    </w:p>
    <w:p w14:paraId="475452C5" w14:textId="1A1C92FF" w:rsidR="004C19A8" w:rsidRPr="004C19A8" w:rsidRDefault="004C19A8" w:rsidP="004C19A8">
      <w:pPr>
        <w:autoSpaceDE w:val="0"/>
        <w:autoSpaceDN w:val="0"/>
        <w:adjustRightInd w:val="0"/>
        <w:spacing w:after="0" w:line="240" w:lineRule="auto"/>
        <w:rPr>
          <w:rFonts w:ascii="Times New Roman" w:eastAsia="Times New Roman" w:hAnsi="Times New Roman" w:cs="Times New Roman"/>
          <w:b/>
          <w:bCs/>
          <w:kern w:val="0"/>
          <w:szCs w:val="20"/>
          <w14:ligatures w14:val="none"/>
        </w:rPr>
      </w:pPr>
      <w:r w:rsidRPr="004C19A8">
        <w:rPr>
          <w:rFonts w:ascii="Times New Roman" w:eastAsia="Times New Roman" w:hAnsi="Times New Roman" w:cs="Times New Roman"/>
          <w:kern w:val="0"/>
          <w:szCs w:val="20"/>
          <w14:ligatures w14:val="none"/>
        </w:rPr>
        <w:tab/>
      </w:r>
      <w:r w:rsidR="00FC7338">
        <w:rPr>
          <w:rFonts w:ascii="Times New Roman" w:eastAsia="Times New Roman" w:hAnsi="Times New Roman" w:cs="Times New Roman"/>
          <w:b/>
          <w:bCs/>
          <w:kern w:val="0"/>
          <w:szCs w:val="20"/>
          <w14:ligatures w14:val="none"/>
        </w:rPr>
        <w:t>C</w:t>
      </w:r>
      <w:r w:rsidR="00190635">
        <w:rPr>
          <w:rFonts w:ascii="Times New Roman" w:eastAsia="Times New Roman" w:hAnsi="Times New Roman" w:cs="Times New Roman"/>
          <w:b/>
          <w:bCs/>
          <w:kern w:val="0"/>
          <w:szCs w:val="20"/>
          <w14:ligatures w14:val="none"/>
        </w:rPr>
        <w:t>.</w:t>
      </w:r>
      <w:r w:rsidR="00190635">
        <w:rPr>
          <w:rFonts w:ascii="Times New Roman" w:eastAsia="Times New Roman" w:hAnsi="Times New Roman" w:cs="Times New Roman"/>
          <w:b/>
          <w:bCs/>
          <w:kern w:val="0"/>
          <w:szCs w:val="20"/>
          <w14:ligatures w14:val="none"/>
        </w:rPr>
        <w:tab/>
      </w:r>
      <w:r w:rsidRPr="004C19A8">
        <w:rPr>
          <w:rFonts w:ascii="Times New Roman" w:eastAsia="Times New Roman" w:hAnsi="Times New Roman" w:cs="Times New Roman"/>
          <w:b/>
          <w:bCs/>
          <w:kern w:val="0"/>
          <w:szCs w:val="20"/>
          <w14:ligatures w14:val="none"/>
        </w:rPr>
        <w:t>UTILITIES</w:t>
      </w:r>
    </w:p>
    <w:p w14:paraId="08F836F9"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3561950C" w14:textId="77777777" w:rsidR="004C19A8" w:rsidRPr="004C19A8" w:rsidRDefault="004C19A8" w:rsidP="004C19A8">
      <w:pPr>
        <w:autoSpaceDE w:val="0"/>
        <w:autoSpaceDN w:val="0"/>
        <w:adjustRightInd w:val="0"/>
        <w:spacing w:after="0" w:line="240" w:lineRule="auto"/>
        <w:ind w:left="1722" w:hanging="570"/>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(1)</w:t>
      </w:r>
      <w:r w:rsidRPr="004C19A8">
        <w:rPr>
          <w:rFonts w:ascii="Times New Roman" w:eastAsia="Times New Roman" w:hAnsi="Times New Roman" w:cs="Times New Roman"/>
          <w:kern w:val="0"/>
          <w:szCs w:val="20"/>
          <w14:ligatures w14:val="none"/>
        </w:rPr>
        <w:tab/>
        <w:t>New and replacement electrical equipment, heating, ventilating, air conditioning, plumbing connections, and other service equipment shall be located above the Required Flood Elevation (RFE</w:t>
      </w:r>
      <w:proofErr w:type="gramStart"/>
      <w:r w:rsidRPr="004C19A8">
        <w:rPr>
          <w:rFonts w:ascii="Times New Roman" w:eastAsia="Times New Roman" w:hAnsi="Times New Roman" w:cs="Times New Roman"/>
          <w:kern w:val="0"/>
          <w:szCs w:val="20"/>
          <w14:ligatures w14:val="none"/>
        </w:rPr>
        <w:t>), or</w:t>
      </w:r>
      <w:proofErr w:type="gramEnd"/>
      <w:r w:rsidRPr="004C19A8">
        <w:rPr>
          <w:rFonts w:ascii="Times New Roman" w:eastAsia="Times New Roman" w:hAnsi="Times New Roman" w:cs="Times New Roman"/>
          <w:kern w:val="0"/>
          <w:szCs w:val="20"/>
          <w14:ligatures w14:val="none"/>
        </w:rPr>
        <w:t xml:space="preserve"> be designed to prevent water from entering and accumulating within the components during a flood and to resist hydrostatic and hydrodynamic loads and stresses.  Electrical wiring and outlets, switches, junction boxes and panels shall be elevated or designed to prevent water from entering and accumulating within the components unless they conform to the appropriate provisions of the electrical part of the Building Code of New York State or the Residential Code of New York State for location of such items in wet locations;</w:t>
      </w:r>
    </w:p>
    <w:p w14:paraId="7B9FB5BD" w14:textId="77777777" w:rsidR="004C19A8" w:rsidRPr="004C19A8" w:rsidRDefault="004C19A8" w:rsidP="004C19A8">
      <w:pPr>
        <w:autoSpaceDE w:val="0"/>
        <w:autoSpaceDN w:val="0"/>
        <w:adjustRightInd w:val="0"/>
        <w:spacing w:after="0" w:line="240" w:lineRule="auto"/>
        <w:ind w:left="1152"/>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 xml:space="preserve"> </w:t>
      </w:r>
    </w:p>
    <w:p w14:paraId="390BFF55" w14:textId="77777777" w:rsidR="004C19A8" w:rsidRPr="004C19A8" w:rsidRDefault="004C19A8" w:rsidP="004C19A8">
      <w:pPr>
        <w:autoSpaceDE w:val="0"/>
        <w:autoSpaceDN w:val="0"/>
        <w:adjustRightInd w:val="0"/>
        <w:spacing w:after="0" w:line="240" w:lineRule="auto"/>
        <w:ind w:left="1722" w:hanging="570"/>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(2)</w:t>
      </w:r>
      <w:r w:rsidRPr="004C19A8">
        <w:rPr>
          <w:rFonts w:ascii="Times New Roman" w:eastAsia="Times New Roman" w:hAnsi="Times New Roman" w:cs="Times New Roman"/>
          <w:kern w:val="0"/>
          <w:szCs w:val="20"/>
          <w14:ligatures w14:val="none"/>
        </w:rPr>
        <w:tab/>
        <w:t>New and replacement water supply systems shall be designed to minimize or eliminate infiltration of flood waters into the system;</w:t>
      </w:r>
    </w:p>
    <w:p w14:paraId="1C4F3A78" w14:textId="77777777" w:rsidR="004C19A8" w:rsidRPr="004C19A8" w:rsidRDefault="004C19A8" w:rsidP="004C19A8">
      <w:pPr>
        <w:autoSpaceDE w:val="0"/>
        <w:autoSpaceDN w:val="0"/>
        <w:adjustRightInd w:val="0"/>
        <w:spacing w:after="0" w:line="240" w:lineRule="auto"/>
        <w:ind w:left="1152"/>
        <w:rPr>
          <w:rFonts w:ascii="Times New Roman" w:eastAsia="Times New Roman" w:hAnsi="Times New Roman" w:cs="Times New Roman"/>
          <w:kern w:val="0"/>
          <w:szCs w:val="20"/>
          <w14:ligatures w14:val="none"/>
        </w:rPr>
      </w:pPr>
    </w:p>
    <w:p w14:paraId="2682D839" w14:textId="77777777" w:rsidR="004C19A8" w:rsidRPr="004C19A8" w:rsidRDefault="004C19A8" w:rsidP="004C19A8">
      <w:pPr>
        <w:autoSpaceDE w:val="0"/>
        <w:autoSpaceDN w:val="0"/>
        <w:adjustRightInd w:val="0"/>
        <w:spacing w:after="0" w:line="240" w:lineRule="auto"/>
        <w:ind w:left="1722" w:hanging="570"/>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(3)</w:t>
      </w:r>
      <w:r w:rsidRPr="004C19A8">
        <w:rPr>
          <w:rFonts w:ascii="Times New Roman" w:eastAsia="Times New Roman" w:hAnsi="Times New Roman" w:cs="Times New Roman"/>
          <w:kern w:val="0"/>
          <w:szCs w:val="20"/>
          <w14:ligatures w14:val="none"/>
        </w:rPr>
        <w:tab/>
        <w:t xml:space="preserve">New and replacement sanitary sewage systems shall be designed to minimize or eliminate infiltration of flood waters.  Sanitary sewer and storm </w:t>
      </w:r>
      <w:proofErr w:type="gramStart"/>
      <w:r w:rsidRPr="004C19A8">
        <w:rPr>
          <w:rFonts w:ascii="Times New Roman" w:eastAsia="Times New Roman" w:hAnsi="Times New Roman" w:cs="Times New Roman"/>
          <w:kern w:val="0"/>
          <w:szCs w:val="20"/>
          <w14:ligatures w14:val="none"/>
        </w:rPr>
        <w:t>drain</w:t>
      </w:r>
      <w:r w:rsidRPr="004C19A8">
        <w:rPr>
          <w:rFonts w:ascii="Times New Roman" w:eastAsia="Times New Roman" w:hAnsi="Times New Roman" w:cs="Times New Roman"/>
          <w:kern w:val="0"/>
          <w:szCs w:val="20"/>
          <w14:ligatures w14:val="none"/>
        </w:rPr>
        <w:softHyphen/>
        <w:t>age</w:t>
      </w:r>
      <w:proofErr w:type="gramEnd"/>
      <w:r w:rsidRPr="004C19A8">
        <w:rPr>
          <w:rFonts w:ascii="Times New Roman" w:eastAsia="Times New Roman" w:hAnsi="Times New Roman" w:cs="Times New Roman"/>
          <w:kern w:val="0"/>
          <w:szCs w:val="20"/>
          <w14:ligatures w14:val="none"/>
        </w:rPr>
        <w:t xml:space="preserve"> systems for buildings that have openings below the base flood elevation shall be provided with auto</w:t>
      </w:r>
      <w:r w:rsidRPr="004C19A8">
        <w:rPr>
          <w:rFonts w:ascii="Times New Roman" w:eastAsia="Times New Roman" w:hAnsi="Times New Roman" w:cs="Times New Roman"/>
          <w:kern w:val="0"/>
          <w:szCs w:val="20"/>
          <w14:ligatures w14:val="none"/>
        </w:rPr>
        <w:softHyphen/>
        <w:t>matic backflow valves or other automatic backflow devices that are installed in each dis</w:t>
      </w:r>
      <w:r w:rsidRPr="004C19A8">
        <w:rPr>
          <w:rFonts w:ascii="Times New Roman" w:eastAsia="Times New Roman" w:hAnsi="Times New Roman" w:cs="Times New Roman"/>
          <w:kern w:val="0"/>
          <w:szCs w:val="20"/>
          <w14:ligatures w14:val="none"/>
        </w:rPr>
        <w:softHyphen/>
        <w:t>charge line passing through a building's exterior wall; and,</w:t>
      </w:r>
    </w:p>
    <w:p w14:paraId="04ADD941" w14:textId="77777777" w:rsidR="004C19A8" w:rsidRPr="004C19A8" w:rsidRDefault="004C19A8" w:rsidP="004C19A8">
      <w:pPr>
        <w:autoSpaceDE w:val="0"/>
        <w:autoSpaceDN w:val="0"/>
        <w:adjustRightInd w:val="0"/>
        <w:spacing w:after="0" w:line="240" w:lineRule="auto"/>
        <w:ind w:left="1152"/>
        <w:rPr>
          <w:rFonts w:ascii="Times New Roman" w:eastAsia="Times New Roman" w:hAnsi="Times New Roman" w:cs="Times New Roman"/>
          <w:kern w:val="0"/>
          <w:szCs w:val="20"/>
          <w14:ligatures w14:val="none"/>
        </w:rPr>
      </w:pPr>
    </w:p>
    <w:p w14:paraId="1C743E39" w14:textId="77777777" w:rsidR="004C19A8" w:rsidRPr="004C19A8" w:rsidRDefault="004C19A8" w:rsidP="004C19A8">
      <w:pPr>
        <w:autoSpaceDE w:val="0"/>
        <w:autoSpaceDN w:val="0"/>
        <w:adjustRightInd w:val="0"/>
        <w:spacing w:after="0" w:line="240" w:lineRule="auto"/>
        <w:ind w:left="1530" w:hanging="540"/>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(4)</w:t>
      </w:r>
      <w:r w:rsidRPr="004C19A8">
        <w:rPr>
          <w:rFonts w:ascii="Times New Roman" w:eastAsia="Times New Roman" w:hAnsi="Times New Roman" w:cs="Times New Roman"/>
          <w:kern w:val="0"/>
          <w:szCs w:val="20"/>
          <w14:ligatures w14:val="none"/>
        </w:rPr>
        <w:tab/>
        <w:t xml:space="preserve">On-site waste disposal systems </w:t>
      </w:r>
      <w:proofErr w:type="gramStart"/>
      <w:r w:rsidRPr="004C19A8">
        <w:rPr>
          <w:rFonts w:ascii="Times New Roman" w:eastAsia="Times New Roman" w:hAnsi="Times New Roman" w:cs="Times New Roman"/>
          <w:kern w:val="0"/>
          <w:szCs w:val="20"/>
          <w14:ligatures w14:val="none"/>
        </w:rPr>
        <w:t>shall</w:t>
      </w:r>
      <w:proofErr w:type="gramEnd"/>
      <w:r w:rsidRPr="004C19A8">
        <w:rPr>
          <w:rFonts w:ascii="Times New Roman" w:eastAsia="Times New Roman" w:hAnsi="Times New Roman" w:cs="Times New Roman"/>
          <w:kern w:val="0"/>
          <w:szCs w:val="20"/>
          <w14:ligatures w14:val="none"/>
        </w:rPr>
        <w:t xml:space="preserve"> be locat</w:t>
      </w:r>
      <w:r w:rsidRPr="004C19A8">
        <w:rPr>
          <w:rFonts w:ascii="Times New Roman" w:eastAsia="Times New Roman" w:hAnsi="Times New Roman" w:cs="Times New Roman"/>
          <w:kern w:val="0"/>
          <w:szCs w:val="20"/>
          <w14:ligatures w14:val="none"/>
        </w:rPr>
        <w:softHyphen/>
        <w:t xml:space="preserve">ed to avoid </w:t>
      </w:r>
      <w:proofErr w:type="gramStart"/>
      <w:r w:rsidRPr="004C19A8">
        <w:rPr>
          <w:rFonts w:ascii="Times New Roman" w:eastAsia="Times New Roman" w:hAnsi="Times New Roman" w:cs="Times New Roman"/>
          <w:kern w:val="0"/>
          <w:szCs w:val="20"/>
          <w14:ligatures w14:val="none"/>
        </w:rPr>
        <w:t>impairment to them</w:t>
      </w:r>
      <w:proofErr w:type="gramEnd"/>
      <w:r w:rsidRPr="004C19A8">
        <w:rPr>
          <w:rFonts w:ascii="Times New Roman" w:eastAsia="Times New Roman" w:hAnsi="Times New Roman" w:cs="Times New Roman"/>
          <w:kern w:val="0"/>
          <w:szCs w:val="20"/>
          <w14:ligatures w14:val="none"/>
        </w:rPr>
        <w:t xml:space="preserve"> or contamina</w:t>
      </w:r>
      <w:r w:rsidRPr="004C19A8">
        <w:rPr>
          <w:rFonts w:ascii="Times New Roman" w:eastAsia="Times New Roman" w:hAnsi="Times New Roman" w:cs="Times New Roman"/>
          <w:kern w:val="0"/>
          <w:szCs w:val="20"/>
          <w14:ligatures w14:val="none"/>
        </w:rPr>
        <w:softHyphen/>
        <w:t xml:space="preserve">tion from them during </w:t>
      </w:r>
      <w:proofErr w:type="gramStart"/>
      <w:r w:rsidRPr="004C19A8">
        <w:rPr>
          <w:rFonts w:ascii="Times New Roman" w:eastAsia="Times New Roman" w:hAnsi="Times New Roman" w:cs="Times New Roman"/>
          <w:kern w:val="0"/>
          <w:szCs w:val="20"/>
          <w14:ligatures w14:val="none"/>
        </w:rPr>
        <w:t>flooding.</w:t>
      </w:r>
      <w:r w:rsidRPr="004C19A8">
        <w:rPr>
          <w:rFonts w:ascii="Times New Roman" w:eastAsia="Times New Roman" w:hAnsi="Times New Roman" w:cs="Times New Roman"/>
          <w:kern w:val="0"/>
          <w:szCs w:val="20"/>
          <w14:ligatures w14:val="none"/>
        </w:rPr>
        <w:softHyphen/>
      </w:r>
      <w:proofErr w:type="gramEnd"/>
    </w:p>
    <w:p w14:paraId="3283DF9C" w14:textId="77777777" w:rsidR="004C19A8" w:rsidRPr="004C19A8" w:rsidRDefault="004C19A8" w:rsidP="004C19A8">
      <w:pPr>
        <w:autoSpaceDE w:val="0"/>
        <w:autoSpaceDN w:val="0"/>
        <w:adjustRightInd w:val="0"/>
        <w:spacing w:after="0" w:line="240" w:lineRule="auto"/>
        <w:ind w:left="1530" w:hanging="540"/>
        <w:rPr>
          <w:rFonts w:ascii="Times New Roman" w:eastAsia="Times New Roman" w:hAnsi="Times New Roman" w:cs="Times New Roman"/>
          <w:kern w:val="0"/>
          <w:szCs w:val="20"/>
          <w14:ligatures w14:val="none"/>
        </w:rPr>
      </w:pPr>
    </w:p>
    <w:p w14:paraId="0826216B" w14:textId="13287B54" w:rsidR="004C19A8" w:rsidRPr="004C19A8" w:rsidRDefault="00FC7338" w:rsidP="004C19A8">
      <w:pPr>
        <w:autoSpaceDE w:val="0"/>
        <w:autoSpaceDN w:val="0"/>
        <w:adjustRightInd w:val="0"/>
        <w:spacing w:after="0" w:line="240" w:lineRule="auto"/>
        <w:ind w:firstLine="576"/>
        <w:rPr>
          <w:rFonts w:ascii="Times New Roman" w:eastAsia="Times New Roman" w:hAnsi="Times New Roman" w:cs="Times New Roman"/>
          <w:b/>
          <w:kern w:val="0"/>
          <w:szCs w:val="20"/>
          <w14:ligatures w14:val="none"/>
        </w:rPr>
      </w:pPr>
      <w:r>
        <w:rPr>
          <w:rFonts w:ascii="Times New Roman" w:eastAsia="Times New Roman" w:hAnsi="Times New Roman" w:cs="Times New Roman"/>
          <w:b/>
          <w:kern w:val="0"/>
          <w:szCs w:val="20"/>
          <w14:ligatures w14:val="none"/>
        </w:rPr>
        <w:t>D</w:t>
      </w:r>
      <w:r w:rsidR="00190635">
        <w:rPr>
          <w:rFonts w:ascii="Times New Roman" w:eastAsia="Times New Roman" w:hAnsi="Times New Roman" w:cs="Times New Roman"/>
          <w:b/>
          <w:kern w:val="0"/>
          <w:szCs w:val="20"/>
          <w14:ligatures w14:val="none"/>
        </w:rPr>
        <w:t>.</w:t>
      </w:r>
      <w:r>
        <w:rPr>
          <w:rFonts w:ascii="Times New Roman" w:eastAsia="Times New Roman" w:hAnsi="Times New Roman" w:cs="Times New Roman"/>
          <w:b/>
          <w:kern w:val="0"/>
          <w:szCs w:val="20"/>
          <w14:ligatures w14:val="none"/>
        </w:rPr>
        <w:tab/>
      </w:r>
      <w:r w:rsidR="004C19A8" w:rsidRPr="004C19A8">
        <w:rPr>
          <w:rFonts w:ascii="Times New Roman" w:eastAsia="Times New Roman" w:hAnsi="Times New Roman" w:cs="Times New Roman"/>
          <w:b/>
          <w:kern w:val="0"/>
          <w:szCs w:val="20"/>
          <w14:ligatures w14:val="none"/>
        </w:rPr>
        <w:t>STORAGE TANKS</w:t>
      </w:r>
    </w:p>
    <w:p w14:paraId="39DCACC2" w14:textId="77777777" w:rsidR="004C19A8" w:rsidRPr="004C19A8" w:rsidRDefault="004C19A8" w:rsidP="004C19A8">
      <w:pPr>
        <w:autoSpaceDE w:val="0"/>
        <w:autoSpaceDN w:val="0"/>
        <w:adjustRightInd w:val="0"/>
        <w:spacing w:after="0" w:line="240" w:lineRule="auto"/>
        <w:ind w:left="576"/>
        <w:rPr>
          <w:rFonts w:ascii="Times New Roman" w:eastAsia="Times New Roman" w:hAnsi="Times New Roman" w:cs="Times New Roman"/>
          <w:kern w:val="0"/>
          <w:szCs w:val="20"/>
          <w14:ligatures w14:val="none"/>
        </w:rPr>
      </w:pPr>
    </w:p>
    <w:p w14:paraId="61DC72BB" w14:textId="77777777" w:rsidR="004C19A8" w:rsidRPr="004C19A8" w:rsidRDefault="004C19A8" w:rsidP="00410210">
      <w:pPr>
        <w:widowControl w:val="0"/>
        <w:numPr>
          <w:ilvl w:val="0"/>
          <w:numId w:val="3"/>
        </w:num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 xml:space="preserve"> Underground tanks shall be anchored to prevent flotation, collapse and lateral         movement during conditions of the base flood.</w:t>
      </w:r>
    </w:p>
    <w:p w14:paraId="612A4B1F" w14:textId="77777777" w:rsidR="004C19A8" w:rsidRPr="004C19A8" w:rsidRDefault="004C19A8" w:rsidP="004C19A8">
      <w:pPr>
        <w:autoSpaceDE w:val="0"/>
        <w:autoSpaceDN w:val="0"/>
        <w:adjustRightInd w:val="0"/>
        <w:spacing w:after="0" w:line="240" w:lineRule="auto"/>
        <w:ind w:left="1161"/>
        <w:rPr>
          <w:rFonts w:ascii="Times New Roman" w:eastAsia="Times New Roman" w:hAnsi="Times New Roman" w:cs="Times New Roman"/>
          <w:kern w:val="0"/>
          <w:szCs w:val="20"/>
          <w14:ligatures w14:val="none"/>
        </w:rPr>
      </w:pPr>
    </w:p>
    <w:p w14:paraId="2E90C046" w14:textId="77777777" w:rsidR="004C19A8" w:rsidRPr="004C19A8" w:rsidRDefault="004C19A8" w:rsidP="00410210">
      <w:pPr>
        <w:widowControl w:val="0"/>
        <w:numPr>
          <w:ilvl w:val="0"/>
          <w:numId w:val="3"/>
        </w:num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 xml:space="preserve"> Above-ground tanks shall be:</w:t>
      </w:r>
    </w:p>
    <w:p w14:paraId="022D195F" w14:textId="77777777" w:rsidR="004C19A8" w:rsidRPr="004C19A8" w:rsidRDefault="004C19A8" w:rsidP="004C19A8">
      <w:pPr>
        <w:widowControl w:val="0"/>
        <w:autoSpaceDE w:val="0"/>
        <w:autoSpaceDN w:val="0"/>
        <w:adjustRightInd w:val="0"/>
        <w:spacing w:after="0" w:line="240" w:lineRule="auto"/>
        <w:ind w:left="720"/>
        <w:rPr>
          <w:rFonts w:ascii="Times New Roman" w:eastAsia="Times New Roman" w:hAnsi="Times New Roman" w:cs="Times New Roman"/>
          <w:kern w:val="0"/>
          <w:szCs w:val="20"/>
          <w14:ligatures w14:val="none"/>
        </w:rPr>
      </w:pPr>
    </w:p>
    <w:p w14:paraId="1733001F" w14:textId="77777777" w:rsidR="004C19A8" w:rsidRPr="004C19A8" w:rsidRDefault="004C19A8" w:rsidP="00410210">
      <w:pPr>
        <w:widowControl w:val="0"/>
        <w:numPr>
          <w:ilvl w:val="1"/>
          <w:numId w:val="3"/>
        </w:num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 xml:space="preserve">anchored to prevent floatation, collapse or lateral movement during </w:t>
      </w:r>
      <w:r w:rsidRPr="004C19A8">
        <w:rPr>
          <w:rFonts w:ascii="Times New Roman" w:eastAsia="Times New Roman" w:hAnsi="Times New Roman" w:cs="Times New Roman"/>
          <w:kern w:val="0"/>
          <w:szCs w:val="20"/>
          <w14:ligatures w14:val="none"/>
        </w:rPr>
        <w:lastRenderedPageBreak/>
        <w:t>conditions of the base flood, and;</w:t>
      </w:r>
    </w:p>
    <w:p w14:paraId="1A9857FE" w14:textId="77777777" w:rsidR="004C19A8" w:rsidRPr="004C19A8" w:rsidRDefault="004C19A8" w:rsidP="004C19A8">
      <w:pPr>
        <w:autoSpaceDE w:val="0"/>
        <w:autoSpaceDN w:val="0"/>
        <w:adjustRightInd w:val="0"/>
        <w:spacing w:after="0" w:line="240" w:lineRule="auto"/>
        <w:ind w:left="2241"/>
        <w:rPr>
          <w:rFonts w:ascii="Times New Roman" w:eastAsia="Times New Roman" w:hAnsi="Times New Roman" w:cs="Times New Roman"/>
          <w:kern w:val="0"/>
          <w:szCs w:val="20"/>
          <w14:ligatures w14:val="none"/>
        </w:rPr>
      </w:pPr>
    </w:p>
    <w:p w14:paraId="617474A0" w14:textId="77777777" w:rsidR="004C19A8" w:rsidRPr="004C19A8" w:rsidRDefault="004C19A8" w:rsidP="00410210">
      <w:pPr>
        <w:widowControl w:val="0"/>
        <w:numPr>
          <w:ilvl w:val="1"/>
          <w:numId w:val="3"/>
        </w:num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installed at or above the Required Flood Elevation (RFE).</w:t>
      </w:r>
    </w:p>
    <w:p w14:paraId="4BAB17A9"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7DB779B2" w14:textId="131004AF" w:rsidR="004C19A8" w:rsidRPr="004C19A8" w:rsidRDefault="00FC7338" w:rsidP="004C19A8">
      <w:pPr>
        <w:tabs>
          <w:tab w:val="left" w:pos="180"/>
          <w:tab w:val="left" w:pos="270"/>
          <w:tab w:val="left" w:pos="540"/>
          <w:tab w:val="left" w:pos="720"/>
        </w:tabs>
        <w:autoSpaceDE w:val="0"/>
        <w:autoSpaceDN w:val="0"/>
        <w:adjustRightInd w:val="0"/>
        <w:spacing w:after="0" w:line="240" w:lineRule="auto"/>
        <w:rPr>
          <w:rFonts w:ascii="Times New Roman" w:eastAsia="Times New Roman" w:hAnsi="Times New Roman" w:cs="Times New Roman"/>
          <w:b/>
          <w:bCs/>
          <w:kern w:val="0"/>
          <w:szCs w:val="20"/>
          <w14:ligatures w14:val="none"/>
        </w:rPr>
      </w:pPr>
      <w:r w:rsidRPr="004646DF">
        <w:rPr>
          <w:rFonts w:ascii="Times New Roman" w:eastAsia="Times New Roman" w:hAnsi="Times New Roman" w:cs="Times New Roman"/>
          <w:b/>
          <w:bCs/>
          <w:kern w:val="0"/>
          <w:szCs w:val="20"/>
          <w14:ligatures w14:val="none"/>
        </w:rPr>
        <w:t>69-17</w:t>
      </w:r>
      <w:r w:rsidR="004C19A8" w:rsidRPr="004646DF">
        <w:rPr>
          <w:rFonts w:ascii="Times New Roman" w:eastAsia="Times New Roman" w:hAnsi="Times New Roman" w:cs="Times New Roman"/>
          <w:b/>
          <w:bCs/>
          <w:kern w:val="0"/>
          <w:szCs w:val="20"/>
          <w14:ligatures w14:val="none"/>
        </w:rPr>
        <w:tab/>
        <w:t>RESIDENTIAL STRUCTURES (EXCEPT COASTAL HIGH HAZARD AREAS AND COASTAL A ZONES)</w:t>
      </w:r>
    </w:p>
    <w:p w14:paraId="02C49090"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49EA9132" w14:textId="689065C5" w:rsidR="004C19A8" w:rsidRPr="004C19A8" w:rsidRDefault="00FC7338" w:rsidP="004C19A8">
      <w:pPr>
        <w:autoSpaceDE w:val="0"/>
        <w:autoSpaceDN w:val="0"/>
        <w:adjustRightInd w:val="0"/>
        <w:spacing w:after="0" w:line="240" w:lineRule="auto"/>
        <w:ind w:left="576"/>
        <w:rPr>
          <w:rFonts w:ascii="Times New Roman" w:eastAsia="Times New Roman" w:hAnsi="Times New Roman" w:cs="Times New Roman"/>
          <w:b/>
          <w:bCs/>
          <w:kern w:val="0"/>
          <w:szCs w:val="20"/>
          <w14:ligatures w14:val="none"/>
        </w:rPr>
      </w:pPr>
      <w:r>
        <w:rPr>
          <w:rFonts w:ascii="Times New Roman" w:eastAsia="Times New Roman" w:hAnsi="Times New Roman" w:cs="Times New Roman"/>
          <w:b/>
          <w:bCs/>
          <w:kern w:val="0"/>
          <w:szCs w:val="20"/>
          <w14:ligatures w14:val="none"/>
        </w:rPr>
        <w:t>A</w:t>
      </w:r>
      <w:r w:rsidR="00190635">
        <w:rPr>
          <w:rFonts w:ascii="Times New Roman" w:eastAsia="Times New Roman" w:hAnsi="Times New Roman" w:cs="Times New Roman"/>
          <w:b/>
          <w:bCs/>
          <w:kern w:val="0"/>
          <w:szCs w:val="20"/>
          <w14:ligatures w14:val="none"/>
        </w:rPr>
        <w:t>.</w:t>
      </w:r>
      <w:r w:rsidR="004C19A8" w:rsidRPr="004C19A8">
        <w:rPr>
          <w:rFonts w:ascii="Times New Roman" w:eastAsia="Times New Roman" w:hAnsi="Times New Roman" w:cs="Times New Roman"/>
          <w:b/>
          <w:bCs/>
          <w:kern w:val="0"/>
          <w:szCs w:val="20"/>
          <w14:ligatures w14:val="none"/>
        </w:rPr>
        <w:tab/>
        <w:t>ELEVATION</w:t>
      </w:r>
    </w:p>
    <w:p w14:paraId="46D0FD70"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5A978D19" w14:textId="165005A2" w:rsidR="004C19A8" w:rsidRPr="004C19A8" w:rsidRDefault="004C19A8" w:rsidP="004C19A8">
      <w:pPr>
        <w:autoSpaceDE w:val="0"/>
        <w:autoSpaceDN w:val="0"/>
        <w:adjustRightInd w:val="0"/>
        <w:spacing w:after="0" w:line="240" w:lineRule="auto"/>
        <w:ind w:left="1152"/>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The following standards apply to new and substantially improved residential structures located in areas of special flood hazard, in addition to the require</w:t>
      </w:r>
      <w:r w:rsidRPr="004C19A8">
        <w:rPr>
          <w:rFonts w:ascii="Times New Roman" w:eastAsia="Times New Roman" w:hAnsi="Times New Roman" w:cs="Times New Roman"/>
          <w:kern w:val="0"/>
          <w:szCs w:val="20"/>
          <w14:ligatures w14:val="none"/>
        </w:rPr>
        <w:softHyphen/>
        <w:t xml:space="preserve">ments in </w:t>
      </w:r>
      <w:r w:rsidR="00724CAE">
        <w:rPr>
          <w:rFonts w:ascii="Times New Roman" w:eastAsia="Times New Roman" w:hAnsi="Times New Roman" w:cs="Times New Roman"/>
          <w:kern w:val="0"/>
          <w:szCs w:val="20"/>
          <w14:ligatures w14:val="none"/>
        </w:rPr>
        <w:t>§69-15(B)</w:t>
      </w:r>
      <w:r w:rsidRPr="004C19A8">
        <w:rPr>
          <w:rFonts w:ascii="Times New Roman" w:eastAsia="Times New Roman" w:hAnsi="Times New Roman" w:cs="Times New Roman"/>
          <w:kern w:val="0"/>
          <w:szCs w:val="20"/>
          <w14:ligatures w14:val="none"/>
        </w:rPr>
        <w:t xml:space="preserve">, SUBDIVISION PROPOSALS, and </w:t>
      </w:r>
      <w:r w:rsidR="00724CAE">
        <w:rPr>
          <w:rFonts w:ascii="Times New Roman" w:eastAsia="Times New Roman" w:hAnsi="Times New Roman" w:cs="Times New Roman"/>
          <w:kern w:val="0"/>
          <w:szCs w:val="20"/>
          <w14:ligatures w14:val="none"/>
        </w:rPr>
        <w:t>§69-15(C)</w:t>
      </w:r>
      <w:r w:rsidRPr="004C19A8">
        <w:rPr>
          <w:rFonts w:ascii="Times New Roman" w:eastAsia="Times New Roman" w:hAnsi="Times New Roman" w:cs="Times New Roman"/>
          <w:kern w:val="0"/>
          <w:szCs w:val="20"/>
          <w14:ligatures w14:val="none"/>
        </w:rPr>
        <w:t xml:space="preserve">, ENCROACHMENTS, and </w:t>
      </w:r>
      <w:r w:rsidR="00724CAE">
        <w:rPr>
          <w:rFonts w:ascii="Times New Roman" w:eastAsia="Times New Roman" w:hAnsi="Times New Roman" w:cs="Times New Roman"/>
          <w:kern w:val="0"/>
          <w:szCs w:val="20"/>
          <w14:ligatures w14:val="none"/>
        </w:rPr>
        <w:t>§69-16</w:t>
      </w:r>
      <w:r w:rsidRPr="004C19A8">
        <w:rPr>
          <w:rFonts w:ascii="Times New Roman" w:eastAsia="Times New Roman" w:hAnsi="Times New Roman" w:cs="Times New Roman"/>
          <w:kern w:val="0"/>
          <w:szCs w:val="20"/>
          <w14:ligatures w14:val="none"/>
        </w:rPr>
        <w:t>, STANDARDS FOR ALL STRUCTURES.</w:t>
      </w:r>
    </w:p>
    <w:p w14:paraId="030CE901"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21537493" w14:textId="77777777" w:rsidR="004C19A8" w:rsidRPr="004C19A8" w:rsidRDefault="004C19A8" w:rsidP="00410210">
      <w:pPr>
        <w:widowControl w:val="0"/>
        <w:numPr>
          <w:ilvl w:val="0"/>
          <w:numId w:val="5"/>
        </w:num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 xml:space="preserve">Within Special Flood Hazard Areas, new </w:t>
      </w:r>
      <w:proofErr w:type="gramStart"/>
      <w:r w:rsidRPr="004C19A8">
        <w:rPr>
          <w:rFonts w:ascii="Times New Roman" w:eastAsia="Times New Roman" w:hAnsi="Times New Roman" w:cs="Times New Roman"/>
          <w:kern w:val="0"/>
          <w:szCs w:val="20"/>
          <w14:ligatures w14:val="none"/>
        </w:rPr>
        <w:t>con</w:t>
      </w:r>
      <w:r w:rsidRPr="004C19A8">
        <w:rPr>
          <w:rFonts w:ascii="Times New Roman" w:eastAsia="Times New Roman" w:hAnsi="Times New Roman" w:cs="Times New Roman"/>
          <w:kern w:val="0"/>
          <w:szCs w:val="20"/>
          <w14:ligatures w14:val="none"/>
        </w:rPr>
        <w:softHyphen/>
        <w:t>struction</w:t>
      </w:r>
      <w:proofErr w:type="gramEnd"/>
      <w:r w:rsidRPr="004C19A8">
        <w:rPr>
          <w:rFonts w:ascii="Times New Roman" w:eastAsia="Times New Roman" w:hAnsi="Times New Roman" w:cs="Times New Roman"/>
          <w:kern w:val="0"/>
          <w:szCs w:val="20"/>
          <w14:ligatures w14:val="none"/>
        </w:rPr>
        <w:t xml:space="preserve"> and substan</w:t>
      </w:r>
      <w:r w:rsidRPr="004C19A8">
        <w:rPr>
          <w:rFonts w:ascii="Times New Roman" w:eastAsia="Times New Roman" w:hAnsi="Times New Roman" w:cs="Times New Roman"/>
          <w:kern w:val="0"/>
          <w:szCs w:val="20"/>
          <w14:ligatures w14:val="none"/>
        </w:rPr>
        <w:softHyphen/>
        <w:t>tial improve</w:t>
      </w:r>
      <w:r w:rsidRPr="004C19A8">
        <w:rPr>
          <w:rFonts w:ascii="Times New Roman" w:eastAsia="Times New Roman" w:hAnsi="Times New Roman" w:cs="Times New Roman"/>
          <w:kern w:val="0"/>
          <w:szCs w:val="20"/>
          <w14:ligatures w14:val="none"/>
        </w:rPr>
        <w:softHyphen/>
        <w:t xml:space="preserve">ments shall have the </w:t>
      </w:r>
      <w:proofErr w:type="gramStart"/>
      <w:r w:rsidRPr="004C19A8">
        <w:rPr>
          <w:rFonts w:ascii="Times New Roman" w:eastAsia="Times New Roman" w:hAnsi="Times New Roman" w:cs="Times New Roman"/>
          <w:kern w:val="0"/>
          <w:szCs w:val="20"/>
          <w14:ligatures w14:val="none"/>
        </w:rPr>
        <w:t>low</w:t>
      </w:r>
      <w:r w:rsidRPr="004C19A8">
        <w:rPr>
          <w:rFonts w:ascii="Times New Roman" w:eastAsia="Times New Roman" w:hAnsi="Times New Roman" w:cs="Times New Roman"/>
          <w:kern w:val="0"/>
          <w:szCs w:val="20"/>
          <w14:ligatures w14:val="none"/>
        </w:rPr>
        <w:softHyphen/>
        <w:t>est</w:t>
      </w:r>
      <w:proofErr w:type="gramEnd"/>
      <w:r w:rsidRPr="004C19A8">
        <w:rPr>
          <w:rFonts w:ascii="Times New Roman" w:eastAsia="Times New Roman" w:hAnsi="Times New Roman" w:cs="Times New Roman"/>
          <w:kern w:val="0"/>
          <w:szCs w:val="20"/>
          <w14:ligatures w14:val="none"/>
        </w:rPr>
        <w:t xml:space="preserve"> floor (in</w:t>
      </w:r>
      <w:r w:rsidRPr="004C19A8">
        <w:rPr>
          <w:rFonts w:ascii="Times New Roman" w:eastAsia="Times New Roman" w:hAnsi="Times New Roman" w:cs="Times New Roman"/>
          <w:kern w:val="0"/>
          <w:szCs w:val="20"/>
          <w14:ligatures w14:val="none"/>
        </w:rPr>
        <w:softHyphen/>
        <w:t>clud</w:t>
      </w:r>
      <w:r w:rsidRPr="004C19A8">
        <w:rPr>
          <w:rFonts w:ascii="Times New Roman" w:eastAsia="Times New Roman" w:hAnsi="Times New Roman" w:cs="Times New Roman"/>
          <w:kern w:val="0"/>
          <w:szCs w:val="20"/>
          <w14:ligatures w14:val="none"/>
        </w:rPr>
        <w:softHyphen/>
        <w:t>ing base</w:t>
      </w:r>
      <w:r w:rsidRPr="004C19A8">
        <w:rPr>
          <w:rFonts w:ascii="Times New Roman" w:eastAsia="Times New Roman" w:hAnsi="Times New Roman" w:cs="Times New Roman"/>
          <w:kern w:val="0"/>
          <w:szCs w:val="20"/>
          <w14:ligatures w14:val="none"/>
        </w:rPr>
        <w:softHyphen/>
        <w:t>ment) ele</w:t>
      </w:r>
      <w:r w:rsidRPr="004C19A8">
        <w:rPr>
          <w:rFonts w:ascii="Times New Roman" w:eastAsia="Times New Roman" w:hAnsi="Times New Roman" w:cs="Times New Roman"/>
          <w:kern w:val="0"/>
          <w:szCs w:val="20"/>
          <w14:ligatures w14:val="none"/>
        </w:rPr>
        <w:softHyphen/>
        <w:t xml:space="preserve">vated to or above the Required Flood Elevation (RFE). </w:t>
      </w:r>
    </w:p>
    <w:p w14:paraId="19AC0180" w14:textId="77777777" w:rsidR="004C19A8" w:rsidRPr="004C19A8" w:rsidRDefault="004C19A8" w:rsidP="004C19A8">
      <w:pPr>
        <w:autoSpaceDE w:val="0"/>
        <w:autoSpaceDN w:val="0"/>
        <w:adjustRightInd w:val="0"/>
        <w:spacing w:after="0" w:line="240" w:lineRule="auto"/>
        <w:ind w:left="1722"/>
        <w:rPr>
          <w:rFonts w:ascii="Times New Roman" w:eastAsia="Times New Roman" w:hAnsi="Times New Roman" w:cs="Times New Roman"/>
          <w:kern w:val="0"/>
          <w:szCs w:val="20"/>
          <w14:ligatures w14:val="none"/>
        </w:rPr>
      </w:pPr>
    </w:p>
    <w:p w14:paraId="76C24AA9" w14:textId="77777777" w:rsidR="004C19A8" w:rsidRPr="004C19A8" w:rsidRDefault="004C19A8" w:rsidP="00410210">
      <w:pPr>
        <w:widowControl w:val="0"/>
        <w:numPr>
          <w:ilvl w:val="0"/>
          <w:numId w:val="5"/>
        </w:num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Within Zone A, if the base flood elevation is not specified, it shall be determined by either of the following:</w:t>
      </w:r>
      <w:r w:rsidRPr="004C19A8">
        <w:rPr>
          <w:rFonts w:ascii="Times New Roman" w:eastAsia="Times New Roman" w:hAnsi="Times New Roman" w:cs="Times New Roman"/>
          <w:kern w:val="0"/>
          <w:szCs w:val="20"/>
          <w14:ligatures w14:val="none"/>
        </w:rPr>
        <w:br/>
      </w:r>
    </w:p>
    <w:p w14:paraId="16B73A52" w14:textId="77777777" w:rsidR="004C19A8" w:rsidRPr="004C19A8" w:rsidRDefault="004C19A8" w:rsidP="00410210">
      <w:pPr>
        <w:widowControl w:val="0"/>
        <w:numPr>
          <w:ilvl w:val="1"/>
          <w:numId w:val="5"/>
        </w:num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 xml:space="preserve">Obtain and reasonably use data available from a federal, state, or other source, </w:t>
      </w:r>
      <w:proofErr w:type="gramStart"/>
      <w:r w:rsidRPr="004C19A8">
        <w:rPr>
          <w:rFonts w:ascii="Times New Roman" w:eastAsia="Times New Roman" w:hAnsi="Times New Roman" w:cs="Times New Roman"/>
          <w:kern w:val="0"/>
          <w:szCs w:val="20"/>
          <w14:ligatures w14:val="none"/>
        </w:rPr>
        <w:t>or,</w:t>
      </w:r>
      <w:proofErr w:type="gramEnd"/>
      <w:r w:rsidRPr="004C19A8">
        <w:rPr>
          <w:rFonts w:ascii="Times New Roman" w:eastAsia="Times New Roman" w:hAnsi="Times New Roman" w:cs="Times New Roman"/>
          <w:kern w:val="0"/>
          <w:szCs w:val="20"/>
          <w14:ligatures w14:val="none"/>
        </w:rPr>
        <w:br/>
      </w:r>
    </w:p>
    <w:p w14:paraId="0E451842" w14:textId="77777777" w:rsidR="004C19A8" w:rsidRPr="004C19A8" w:rsidRDefault="004C19A8" w:rsidP="00410210">
      <w:pPr>
        <w:widowControl w:val="0"/>
        <w:numPr>
          <w:ilvl w:val="1"/>
          <w:numId w:val="5"/>
        </w:num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Determine the base flood elevation in accordance with accepted hydrologic and hydraulic engineering practice. Determinations shall be undertaken by a registered design professional who shall document that the technical methods used reflect currently accepted engineering practice. Studies, analyses, and computations shall be submitted in sufficient detail to allow thorough review and approval.</w:t>
      </w:r>
    </w:p>
    <w:p w14:paraId="0BC065DC"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6F106024" w14:textId="16F4C590" w:rsidR="004C19A8" w:rsidRPr="004C19A8" w:rsidRDefault="004C19A8" w:rsidP="00410210">
      <w:pPr>
        <w:widowControl w:val="0"/>
        <w:numPr>
          <w:ilvl w:val="0"/>
          <w:numId w:val="5"/>
        </w:num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Within Zone AO, new construction and substantial improvements shall have the lowest floor (including basement) elevated above the high</w:t>
      </w:r>
      <w:r w:rsidRPr="004C19A8">
        <w:rPr>
          <w:rFonts w:ascii="Times New Roman" w:eastAsia="Times New Roman" w:hAnsi="Times New Roman" w:cs="Times New Roman"/>
          <w:kern w:val="0"/>
          <w:szCs w:val="20"/>
          <w14:ligatures w14:val="none"/>
        </w:rPr>
        <w:softHyphen/>
        <w:t xml:space="preserve">est adjacent grade at least as high as the depth number specified in feet on the community's Flood Insurance Rate Map enumerated in </w:t>
      </w:r>
      <w:r w:rsidR="00E67AA8">
        <w:rPr>
          <w:rFonts w:ascii="Times New Roman" w:eastAsia="Times New Roman" w:hAnsi="Times New Roman" w:cs="Times New Roman"/>
          <w:kern w:val="0"/>
          <w:szCs w:val="20"/>
          <w14:ligatures w14:val="none"/>
        </w:rPr>
        <w:t>§69-7</w:t>
      </w:r>
      <w:r w:rsidRPr="004C19A8">
        <w:rPr>
          <w:rFonts w:ascii="Times New Roman" w:eastAsia="Times New Roman" w:hAnsi="Times New Roman" w:cs="Times New Roman"/>
          <w:kern w:val="0"/>
          <w:szCs w:val="20"/>
          <w14:ligatures w14:val="none"/>
        </w:rPr>
        <w:t xml:space="preserve"> plus one foot of freeboard, or not less than 3 feet if a depth number is not specified.</w:t>
      </w:r>
    </w:p>
    <w:p w14:paraId="62454042" w14:textId="77777777" w:rsidR="004C19A8" w:rsidRPr="004C19A8" w:rsidRDefault="004C19A8" w:rsidP="004C19A8">
      <w:pPr>
        <w:autoSpaceDE w:val="0"/>
        <w:autoSpaceDN w:val="0"/>
        <w:adjustRightInd w:val="0"/>
        <w:spacing w:after="0" w:line="240" w:lineRule="auto"/>
        <w:ind w:left="1722"/>
        <w:rPr>
          <w:rFonts w:ascii="Times New Roman" w:eastAsia="Times New Roman" w:hAnsi="Times New Roman" w:cs="Times New Roman"/>
          <w:kern w:val="0"/>
          <w:szCs w:val="20"/>
          <w14:ligatures w14:val="none"/>
        </w:rPr>
      </w:pPr>
    </w:p>
    <w:p w14:paraId="15BF157F" w14:textId="77777777" w:rsidR="004C19A8" w:rsidRPr="004C19A8" w:rsidRDefault="004C19A8" w:rsidP="004C19A8">
      <w:pPr>
        <w:autoSpaceDE w:val="0"/>
        <w:autoSpaceDN w:val="0"/>
        <w:adjustRightInd w:val="0"/>
        <w:spacing w:after="0" w:line="240" w:lineRule="auto"/>
        <w:ind w:left="1722" w:hanging="570"/>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(4)</w:t>
      </w:r>
      <w:r w:rsidRPr="004C19A8">
        <w:rPr>
          <w:rFonts w:ascii="Times New Roman" w:eastAsia="Times New Roman" w:hAnsi="Times New Roman" w:cs="Times New Roman"/>
          <w:kern w:val="0"/>
          <w:szCs w:val="20"/>
          <w14:ligatures w14:val="none"/>
        </w:rPr>
        <w:tab/>
        <w:t>Within Zones AH and AO, adequate drainage paths are required to guide flood waters around and away from proposed struc</w:t>
      </w:r>
      <w:r w:rsidRPr="004C19A8">
        <w:rPr>
          <w:rFonts w:ascii="Times New Roman" w:eastAsia="Times New Roman" w:hAnsi="Times New Roman" w:cs="Times New Roman"/>
          <w:kern w:val="0"/>
          <w:szCs w:val="20"/>
          <w14:ligatures w14:val="none"/>
        </w:rPr>
        <w:softHyphen/>
        <w:t>tures on slopes.</w:t>
      </w:r>
    </w:p>
    <w:p w14:paraId="5EA863BB" w14:textId="77777777" w:rsidR="004C19A8" w:rsidRPr="004C19A8" w:rsidRDefault="004C19A8" w:rsidP="004C19A8">
      <w:pPr>
        <w:autoSpaceDE w:val="0"/>
        <w:autoSpaceDN w:val="0"/>
        <w:adjustRightInd w:val="0"/>
        <w:spacing w:after="0" w:line="240" w:lineRule="auto"/>
        <w:ind w:left="1152"/>
        <w:rPr>
          <w:rFonts w:ascii="Times New Roman" w:eastAsia="Times New Roman" w:hAnsi="Times New Roman" w:cs="Times New Roman"/>
          <w:kern w:val="0"/>
          <w:szCs w:val="20"/>
          <w14:ligatures w14:val="none"/>
        </w:rPr>
      </w:pPr>
    </w:p>
    <w:p w14:paraId="7D06D86B"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lang w:val="en-CA"/>
          <w14:ligatures w14:val="none"/>
        </w:rPr>
      </w:pPr>
    </w:p>
    <w:p w14:paraId="0AA978C3" w14:textId="474BD125" w:rsidR="004C19A8" w:rsidRPr="004C19A8" w:rsidRDefault="00FC7338" w:rsidP="004C19A8">
      <w:pPr>
        <w:autoSpaceDE w:val="0"/>
        <w:autoSpaceDN w:val="0"/>
        <w:adjustRightInd w:val="0"/>
        <w:spacing w:after="0" w:line="240" w:lineRule="auto"/>
        <w:ind w:left="810" w:hanging="810"/>
        <w:rPr>
          <w:rFonts w:ascii="Times New Roman" w:eastAsia="Times New Roman" w:hAnsi="Times New Roman" w:cs="Times New Roman"/>
          <w:b/>
          <w:bCs/>
          <w:kern w:val="0"/>
          <w14:ligatures w14:val="none"/>
        </w:rPr>
      </w:pPr>
      <w:r w:rsidRPr="004646DF">
        <w:rPr>
          <w:rFonts w:ascii="Times New Roman" w:eastAsia="Times New Roman" w:hAnsi="Times New Roman" w:cs="Times New Roman"/>
          <w:b/>
          <w:bCs/>
          <w:kern w:val="0"/>
          <w14:ligatures w14:val="none"/>
        </w:rPr>
        <w:t>69-18</w:t>
      </w:r>
      <w:r w:rsidR="004C19A8" w:rsidRPr="004646DF">
        <w:rPr>
          <w:rFonts w:ascii="Times New Roman" w:eastAsia="Times New Roman" w:hAnsi="Times New Roman" w:cs="Times New Roman"/>
          <w:b/>
          <w:bCs/>
          <w:kern w:val="0"/>
          <w14:ligatures w14:val="none"/>
        </w:rPr>
        <w:tab/>
        <w:t>RESIDENTIAL STRUCTURES (COASTAL HIGH HAZ</w:t>
      </w:r>
      <w:r w:rsidR="004C19A8" w:rsidRPr="004646DF">
        <w:rPr>
          <w:rFonts w:ascii="Times New Roman" w:eastAsia="Times New Roman" w:hAnsi="Times New Roman" w:cs="Times New Roman"/>
          <w:b/>
          <w:bCs/>
          <w:kern w:val="0"/>
          <w14:ligatures w14:val="none"/>
        </w:rPr>
        <w:softHyphen/>
        <w:t>ARD AREAS AND COASTAL A ZONES)</w:t>
      </w:r>
    </w:p>
    <w:p w14:paraId="228A75EE" w14:textId="77777777" w:rsidR="004C19A8" w:rsidRPr="004C19A8" w:rsidRDefault="004C19A8" w:rsidP="004C19A8">
      <w:pPr>
        <w:widowControl w:val="0"/>
        <w:autoSpaceDE w:val="0"/>
        <w:autoSpaceDN w:val="0"/>
        <w:adjustRightInd w:val="0"/>
        <w:spacing w:after="0" w:line="240" w:lineRule="auto"/>
        <w:rPr>
          <w:rFonts w:ascii="Times New Roman" w:eastAsia="Times New Roman" w:hAnsi="Times New Roman" w:cs="Times New Roman"/>
          <w:b/>
          <w:bCs/>
          <w:kern w:val="0"/>
          <w14:ligatures w14:val="none"/>
        </w:rPr>
      </w:pPr>
    </w:p>
    <w:p w14:paraId="34DB01EE" w14:textId="5C55578E" w:rsidR="004C19A8" w:rsidRPr="004C19A8" w:rsidRDefault="004C19A8" w:rsidP="004C19A8">
      <w:pPr>
        <w:widowControl w:val="0"/>
        <w:autoSpaceDE w:val="0"/>
        <w:autoSpaceDN w:val="0"/>
        <w:adjustRightInd w:val="0"/>
        <w:spacing w:after="0" w:line="240" w:lineRule="auto"/>
        <w:rPr>
          <w:rFonts w:ascii="Times New Roman" w:eastAsia="Times New Roman" w:hAnsi="Times New Roman" w:cs="Times New Roman"/>
          <w:kern w:val="0"/>
          <w14:ligatures w14:val="none"/>
        </w:rPr>
      </w:pPr>
      <w:r w:rsidRPr="004C19A8">
        <w:rPr>
          <w:rFonts w:ascii="Times New Roman" w:eastAsia="Times New Roman" w:hAnsi="Times New Roman" w:cs="Times New Roman"/>
          <w:kern w:val="0"/>
          <w14:ligatures w14:val="none"/>
        </w:rPr>
        <w:t xml:space="preserve">The following standards, in addition to the standards in </w:t>
      </w:r>
      <w:r w:rsidR="00BC6B08">
        <w:rPr>
          <w:rFonts w:ascii="Times New Roman" w:eastAsia="Times New Roman" w:hAnsi="Times New Roman" w:cs="Times New Roman"/>
          <w:kern w:val="0"/>
          <w:szCs w:val="20"/>
          <w14:ligatures w14:val="none"/>
        </w:rPr>
        <w:t>§69-15(A)</w:t>
      </w:r>
      <w:r w:rsidRPr="004C19A8">
        <w:rPr>
          <w:rFonts w:ascii="Times New Roman" w:eastAsia="Times New Roman" w:hAnsi="Times New Roman" w:cs="Times New Roman"/>
          <w:kern w:val="0"/>
          <w14:ligatures w14:val="none"/>
        </w:rPr>
        <w:t xml:space="preserve">, COASTAL HIGH HAZARD AREAS AND COASTAL A ZONES, and </w:t>
      </w:r>
      <w:r w:rsidR="00724CAE">
        <w:rPr>
          <w:rFonts w:ascii="Times New Roman" w:eastAsia="Times New Roman" w:hAnsi="Times New Roman" w:cs="Times New Roman"/>
          <w:kern w:val="0"/>
          <w:szCs w:val="20"/>
          <w14:ligatures w14:val="none"/>
        </w:rPr>
        <w:t>§69-15(B)</w:t>
      </w:r>
      <w:r w:rsidRPr="004C19A8">
        <w:rPr>
          <w:rFonts w:ascii="Times New Roman" w:eastAsia="Times New Roman" w:hAnsi="Times New Roman" w:cs="Times New Roman"/>
          <w:kern w:val="0"/>
          <w14:ligatures w14:val="none"/>
        </w:rPr>
        <w:t xml:space="preserve">, SUBDIVISION PROPOSALS, and </w:t>
      </w:r>
      <w:r w:rsidR="00724CAE">
        <w:rPr>
          <w:rFonts w:ascii="Times New Roman" w:eastAsia="Times New Roman" w:hAnsi="Times New Roman" w:cs="Times New Roman"/>
          <w:kern w:val="0"/>
          <w14:ligatures w14:val="none"/>
        </w:rPr>
        <w:t>§69-</w:t>
      </w:r>
      <w:r w:rsidR="00724CAE">
        <w:rPr>
          <w:rFonts w:ascii="Times New Roman" w:eastAsia="Times New Roman" w:hAnsi="Times New Roman" w:cs="Times New Roman"/>
          <w:kern w:val="0"/>
          <w14:ligatures w14:val="none"/>
        </w:rPr>
        <w:lastRenderedPageBreak/>
        <w:t>16</w:t>
      </w:r>
      <w:r w:rsidRPr="004C19A8">
        <w:rPr>
          <w:rFonts w:ascii="Times New Roman" w:eastAsia="Times New Roman" w:hAnsi="Times New Roman" w:cs="Times New Roman"/>
          <w:kern w:val="0"/>
          <w14:ligatures w14:val="none"/>
        </w:rPr>
        <w:t xml:space="preserve">, STANDARDS FOR ALL STRUCTURES, apply to new and substantially improved residential structures located in areas of special flood hazard shown as Zones V1-V30, VE, V, or Coastal A on the community's Flood Insurance Rate Map designated in </w:t>
      </w:r>
      <w:r w:rsidR="00E67AA8">
        <w:rPr>
          <w:rFonts w:ascii="Times New Roman" w:eastAsia="Times New Roman" w:hAnsi="Times New Roman" w:cs="Times New Roman"/>
          <w:kern w:val="0"/>
          <w14:ligatures w14:val="none"/>
        </w:rPr>
        <w:t>§69-7</w:t>
      </w:r>
      <w:r w:rsidRPr="004C19A8">
        <w:rPr>
          <w:rFonts w:ascii="Times New Roman" w:eastAsia="Times New Roman" w:hAnsi="Times New Roman" w:cs="Times New Roman"/>
          <w:kern w:val="0"/>
          <w14:ligatures w14:val="none"/>
        </w:rPr>
        <w:t>.</w:t>
      </w:r>
    </w:p>
    <w:p w14:paraId="50E5D277" w14:textId="77777777" w:rsidR="004C19A8" w:rsidRPr="004C19A8" w:rsidRDefault="004C19A8" w:rsidP="004C19A8">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1BC7F241" w14:textId="510CC437" w:rsidR="004C19A8" w:rsidRPr="004C19A8" w:rsidRDefault="00FC7338" w:rsidP="00AC6AF8">
      <w:pPr>
        <w:keepNext/>
        <w:keepLines/>
        <w:widowControl w:val="0"/>
        <w:tabs>
          <w:tab w:val="left" w:pos="720"/>
        </w:tabs>
        <w:autoSpaceDE w:val="0"/>
        <w:autoSpaceDN w:val="0"/>
        <w:adjustRightInd w:val="0"/>
        <w:spacing w:after="0" w:line="240" w:lineRule="auto"/>
        <w:ind w:left="1008" w:hanging="288"/>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A</w:t>
      </w:r>
      <w:r w:rsidR="00190635">
        <w:rPr>
          <w:rFonts w:ascii="Times New Roman" w:eastAsia="Times New Roman" w:hAnsi="Times New Roman" w:cs="Times New Roman"/>
          <w:b/>
          <w:bCs/>
          <w:kern w:val="0"/>
          <w14:ligatures w14:val="none"/>
        </w:rPr>
        <w:t>.</w:t>
      </w:r>
      <w:r w:rsidR="004C19A8" w:rsidRPr="004C19A8">
        <w:rPr>
          <w:rFonts w:ascii="Times New Roman" w:eastAsia="Times New Roman" w:hAnsi="Times New Roman" w:cs="Times New Roman"/>
          <w:b/>
          <w:bCs/>
          <w:kern w:val="0"/>
          <w14:ligatures w14:val="none"/>
        </w:rPr>
        <w:tab/>
      </w:r>
      <w:r>
        <w:rPr>
          <w:rFonts w:ascii="Times New Roman" w:eastAsia="Times New Roman" w:hAnsi="Times New Roman" w:cs="Times New Roman"/>
          <w:b/>
          <w:bCs/>
          <w:kern w:val="0"/>
          <w14:ligatures w14:val="none"/>
        </w:rPr>
        <w:tab/>
      </w:r>
      <w:r w:rsidR="004C19A8" w:rsidRPr="004C19A8">
        <w:rPr>
          <w:rFonts w:ascii="Times New Roman" w:eastAsia="Times New Roman" w:hAnsi="Times New Roman" w:cs="Times New Roman"/>
          <w:b/>
          <w:bCs/>
          <w:kern w:val="0"/>
          <w14:ligatures w14:val="none"/>
        </w:rPr>
        <w:t>ELEVATION</w:t>
      </w:r>
    </w:p>
    <w:p w14:paraId="60A564FA" w14:textId="77777777" w:rsidR="004C19A8" w:rsidRPr="004C19A8" w:rsidRDefault="004C19A8" w:rsidP="004C19A8">
      <w:pPr>
        <w:keepNext/>
        <w:widowControl w:val="0"/>
        <w:autoSpaceDE w:val="0"/>
        <w:autoSpaceDN w:val="0"/>
        <w:adjustRightInd w:val="0"/>
        <w:spacing w:after="0" w:line="240" w:lineRule="auto"/>
        <w:ind w:left="1080"/>
        <w:rPr>
          <w:rFonts w:ascii="Times New Roman" w:eastAsia="Times New Roman" w:hAnsi="Times New Roman" w:cs="Times New Roman"/>
          <w:kern w:val="0"/>
          <w14:ligatures w14:val="none"/>
        </w:rPr>
      </w:pPr>
    </w:p>
    <w:p w14:paraId="441FC1F5" w14:textId="77777777" w:rsidR="004C19A8" w:rsidRPr="004C19A8" w:rsidRDefault="004C19A8" w:rsidP="004C19A8">
      <w:pPr>
        <w:keepNext/>
        <w:widowControl w:val="0"/>
        <w:autoSpaceDE w:val="0"/>
        <w:autoSpaceDN w:val="0"/>
        <w:adjustRightInd w:val="0"/>
        <w:spacing w:after="0" w:line="240" w:lineRule="auto"/>
        <w:ind w:left="1080"/>
        <w:rPr>
          <w:rFonts w:ascii="Times New Roman" w:eastAsia="Times New Roman" w:hAnsi="Times New Roman" w:cs="Times New Roman"/>
          <w:kern w:val="0"/>
          <w14:ligatures w14:val="none"/>
        </w:rPr>
      </w:pPr>
      <w:r w:rsidRPr="004C19A8">
        <w:rPr>
          <w:rFonts w:ascii="Times New Roman" w:eastAsia="Times New Roman" w:hAnsi="Times New Roman" w:cs="Times New Roman"/>
          <w:kern w:val="0"/>
          <w14:ligatures w14:val="none"/>
        </w:rPr>
        <w:t>New construction and substantial improvements shall be elevated on pilings, columns or shear walls such that the bottom of the lowest horizon</w:t>
      </w:r>
      <w:r w:rsidRPr="004C19A8">
        <w:rPr>
          <w:rFonts w:ascii="Times New Roman" w:eastAsia="Times New Roman" w:hAnsi="Times New Roman" w:cs="Times New Roman"/>
          <w:kern w:val="0"/>
          <w14:ligatures w14:val="none"/>
        </w:rPr>
        <w:softHyphen/>
        <w:t>tal struc</w:t>
      </w:r>
      <w:r w:rsidRPr="004C19A8">
        <w:rPr>
          <w:rFonts w:ascii="Times New Roman" w:eastAsia="Times New Roman" w:hAnsi="Times New Roman" w:cs="Times New Roman"/>
          <w:kern w:val="0"/>
          <w14:ligatures w14:val="none"/>
        </w:rPr>
        <w:softHyphen/>
        <w:t>tural member sup</w:t>
      </w:r>
      <w:r w:rsidRPr="004C19A8">
        <w:rPr>
          <w:rFonts w:ascii="Times New Roman" w:eastAsia="Times New Roman" w:hAnsi="Times New Roman" w:cs="Times New Roman"/>
          <w:kern w:val="0"/>
          <w14:ligatures w14:val="none"/>
        </w:rPr>
        <w:softHyphen/>
        <w:t>porting the lowest elevated floor (ex</w:t>
      </w:r>
      <w:r w:rsidRPr="004C19A8">
        <w:rPr>
          <w:rFonts w:ascii="Times New Roman" w:eastAsia="Times New Roman" w:hAnsi="Times New Roman" w:cs="Times New Roman"/>
          <w:kern w:val="0"/>
          <w14:ligatures w14:val="none"/>
        </w:rPr>
        <w:softHyphen/>
        <w:t>cluding col</w:t>
      </w:r>
      <w:r w:rsidRPr="004C19A8">
        <w:rPr>
          <w:rFonts w:ascii="Times New Roman" w:eastAsia="Times New Roman" w:hAnsi="Times New Roman" w:cs="Times New Roman"/>
          <w:kern w:val="0"/>
          <w14:ligatures w14:val="none"/>
        </w:rPr>
        <w:softHyphen/>
        <w:t>umns, piles, diagonal bracing attached to the piles or columns, grade beams, pile caps and other members designed to either withstand storm action or break away without imparting damaging loads to the struc</w:t>
      </w:r>
      <w:r w:rsidRPr="004C19A8">
        <w:rPr>
          <w:rFonts w:ascii="Times New Roman" w:eastAsia="Times New Roman" w:hAnsi="Times New Roman" w:cs="Times New Roman"/>
          <w:kern w:val="0"/>
          <w14:ligatures w14:val="none"/>
        </w:rPr>
        <w:softHyphen/>
        <w:t>ture) is elevated to or above the Required Flood Elevation (RFE) so as not to impede the flow of water.</w:t>
      </w:r>
    </w:p>
    <w:p w14:paraId="1160A681" w14:textId="77777777" w:rsidR="004C19A8" w:rsidRPr="004C19A8" w:rsidRDefault="004C19A8" w:rsidP="004C19A8">
      <w:pPr>
        <w:keepNext/>
        <w:widowControl w:val="0"/>
        <w:autoSpaceDE w:val="0"/>
        <w:autoSpaceDN w:val="0"/>
        <w:adjustRightInd w:val="0"/>
        <w:spacing w:after="0" w:line="240" w:lineRule="auto"/>
        <w:ind w:left="1080"/>
        <w:rPr>
          <w:rFonts w:ascii="Times New Roman" w:eastAsia="Times New Roman" w:hAnsi="Times New Roman" w:cs="Times New Roman"/>
          <w:kern w:val="0"/>
          <w14:ligatures w14:val="none"/>
        </w:rPr>
      </w:pPr>
    </w:p>
    <w:p w14:paraId="43E055D1" w14:textId="71D065D1" w:rsidR="004C19A8" w:rsidRPr="004C19A8" w:rsidRDefault="00FC7338" w:rsidP="00AC6AF8">
      <w:pPr>
        <w:widowControl w:val="0"/>
        <w:tabs>
          <w:tab w:val="left" w:pos="720"/>
        </w:tabs>
        <w:autoSpaceDE w:val="0"/>
        <w:autoSpaceDN w:val="0"/>
        <w:adjustRightInd w:val="0"/>
        <w:spacing w:after="0" w:line="240" w:lineRule="auto"/>
        <w:ind w:firstLine="720"/>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B</w:t>
      </w:r>
      <w:r w:rsidR="00190635">
        <w:rPr>
          <w:rFonts w:ascii="Times New Roman" w:eastAsia="Times New Roman" w:hAnsi="Times New Roman" w:cs="Times New Roman"/>
          <w:b/>
          <w:bCs/>
          <w:kern w:val="0"/>
          <w14:ligatures w14:val="none"/>
        </w:rPr>
        <w:t>.</w:t>
      </w:r>
      <w:r w:rsidR="004C19A8" w:rsidRPr="004C19A8">
        <w:rPr>
          <w:rFonts w:ascii="Times New Roman" w:eastAsia="Times New Roman" w:hAnsi="Times New Roman" w:cs="Times New Roman"/>
          <w:b/>
          <w:bCs/>
          <w:kern w:val="0"/>
          <w14:ligatures w14:val="none"/>
        </w:rPr>
        <w:t xml:space="preserve"> </w:t>
      </w:r>
      <w:r w:rsidR="004C19A8" w:rsidRPr="004C19A8">
        <w:rPr>
          <w:rFonts w:ascii="Times New Roman" w:eastAsia="Times New Roman" w:hAnsi="Times New Roman" w:cs="Times New Roman"/>
          <w:b/>
          <w:bCs/>
          <w:kern w:val="0"/>
          <w14:ligatures w14:val="none"/>
        </w:rPr>
        <w:tab/>
        <w:t>DETERMINATION OF LOADING FORCES</w:t>
      </w:r>
    </w:p>
    <w:p w14:paraId="1048FA30" w14:textId="77777777" w:rsidR="004C19A8" w:rsidRPr="004C19A8" w:rsidRDefault="004C19A8" w:rsidP="004C19A8">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5AB2ACF2" w14:textId="77777777" w:rsidR="004C19A8" w:rsidRPr="004C19A8" w:rsidRDefault="004C19A8" w:rsidP="004C19A8">
      <w:pPr>
        <w:widowControl w:val="0"/>
        <w:autoSpaceDE w:val="0"/>
        <w:autoSpaceDN w:val="0"/>
        <w:adjustRightInd w:val="0"/>
        <w:spacing w:after="0" w:line="240" w:lineRule="auto"/>
        <w:ind w:left="1008"/>
        <w:rPr>
          <w:rFonts w:ascii="Times New Roman" w:eastAsia="Times New Roman" w:hAnsi="Times New Roman" w:cs="Times New Roman"/>
          <w:kern w:val="0"/>
          <w14:ligatures w14:val="none"/>
        </w:rPr>
      </w:pPr>
      <w:r w:rsidRPr="004C19A8">
        <w:rPr>
          <w:rFonts w:ascii="Times New Roman" w:eastAsia="Times New Roman" w:hAnsi="Times New Roman" w:cs="Times New Roman"/>
          <w:kern w:val="0"/>
          <w14:ligatures w14:val="none"/>
        </w:rPr>
        <w:t>Structural design shall consid</w:t>
      </w:r>
      <w:r w:rsidRPr="004C19A8">
        <w:rPr>
          <w:rFonts w:ascii="Times New Roman" w:eastAsia="Times New Roman" w:hAnsi="Times New Roman" w:cs="Times New Roman"/>
          <w:kern w:val="0"/>
          <w14:ligatures w14:val="none"/>
        </w:rPr>
        <w:softHyphen/>
        <w:t>er the effects of wind and wa</w:t>
      </w:r>
      <w:r w:rsidRPr="004C19A8">
        <w:rPr>
          <w:rFonts w:ascii="Times New Roman" w:eastAsia="Times New Roman" w:hAnsi="Times New Roman" w:cs="Times New Roman"/>
          <w:kern w:val="0"/>
          <w14:ligatures w14:val="none"/>
        </w:rPr>
        <w:softHyphen/>
        <w:t xml:space="preserve">ter loads </w:t>
      </w:r>
      <w:proofErr w:type="gramStart"/>
      <w:r w:rsidRPr="004C19A8">
        <w:rPr>
          <w:rFonts w:ascii="Times New Roman" w:eastAsia="Times New Roman" w:hAnsi="Times New Roman" w:cs="Times New Roman"/>
          <w:kern w:val="0"/>
          <w14:ligatures w14:val="none"/>
        </w:rPr>
        <w:t>act</w:t>
      </w:r>
      <w:r w:rsidRPr="004C19A8">
        <w:rPr>
          <w:rFonts w:ascii="Times New Roman" w:eastAsia="Times New Roman" w:hAnsi="Times New Roman" w:cs="Times New Roman"/>
          <w:kern w:val="0"/>
          <w14:ligatures w14:val="none"/>
        </w:rPr>
        <w:softHyphen/>
        <w:t>ing</w:t>
      </w:r>
      <w:proofErr w:type="gramEnd"/>
      <w:r w:rsidRPr="004C19A8">
        <w:rPr>
          <w:rFonts w:ascii="Times New Roman" w:eastAsia="Times New Roman" w:hAnsi="Times New Roman" w:cs="Times New Roman"/>
          <w:kern w:val="0"/>
          <w14:ligatures w14:val="none"/>
        </w:rPr>
        <w:t xml:space="preserve"> simultaneously during the base flood on all building compo</w:t>
      </w:r>
      <w:r w:rsidRPr="004C19A8">
        <w:rPr>
          <w:rFonts w:ascii="Times New Roman" w:eastAsia="Times New Roman" w:hAnsi="Times New Roman" w:cs="Times New Roman"/>
          <w:kern w:val="0"/>
          <w14:ligatures w14:val="none"/>
        </w:rPr>
        <w:softHyphen/>
        <w:t xml:space="preserve">nents.  </w:t>
      </w:r>
    </w:p>
    <w:p w14:paraId="13A1B1E2" w14:textId="77777777" w:rsidR="004C19A8" w:rsidRPr="004C19A8" w:rsidRDefault="004C19A8" w:rsidP="004C19A8">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3D31E925" w14:textId="77777777" w:rsidR="004C19A8" w:rsidRPr="004C19A8" w:rsidRDefault="004C19A8" w:rsidP="004C19A8">
      <w:pPr>
        <w:widowControl w:val="0"/>
        <w:tabs>
          <w:tab w:val="left" w:pos="720"/>
          <w:tab w:val="left" w:pos="1440"/>
        </w:tabs>
        <w:autoSpaceDE w:val="0"/>
        <w:autoSpaceDN w:val="0"/>
        <w:adjustRightInd w:val="0"/>
        <w:spacing w:after="0" w:line="240" w:lineRule="auto"/>
        <w:ind w:left="1440" w:hanging="450"/>
        <w:rPr>
          <w:rFonts w:ascii="Times New Roman" w:eastAsia="Times New Roman" w:hAnsi="Times New Roman" w:cs="Times New Roman"/>
          <w:kern w:val="0"/>
          <w14:ligatures w14:val="none"/>
        </w:rPr>
      </w:pPr>
      <w:r w:rsidRPr="004C19A8">
        <w:rPr>
          <w:rFonts w:ascii="Times New Roman" w:eastAsia="Times New Roman" w:hAnsi="Times New Roman" w:cs="Times New Roman"/>
          <w:kern w:val="0"/>
          <w14:ligatures w14:val="none"/>
        </w:rPr>
        <w:t>(1)</w:t>
      </w:r>
      <w:r w:rsidRPr="004C19A8">
        <w:rPr>
          <w:rFonts w:ascii="Times New Roman" w:eastAsia="Times New Roman" w:hAnsi="Times New Roman" w:cs="Times New Roman"/>
          <w:kern w:val="0"/>
          <w14:ligatures w14:val="none"/>
        </w:rPr>
        <w:tab/>
        <w:t>The structural design shall be adequate to resist water forces that would occur during the base flood.  Horizon</w:t>
      </w:r>
      <w:r w:rsidRPr="004C19A8">
        <w:rPr>
          <w:rFonts w:ascii="Times New Roman" w:eastAsia="Times New Roman" w:hAnsi="Times New Roman" w:cs="Times New Roman"/>
          <w:kern w:val="0"/>
          <w14:ligatures w14:val="none"/>
        </w:rPr>
        <w:softHyphen/>
        <w:t xml:space="preserve">tal water loads </w:t>
      </w:r>
      <w:proofErr w:type="gramStart"/>
      <w:r w:rsidRPr="004C19A8">
        <w:rPr>
          <w:rFonts w:ascii="Times New Roman" w:eastAsia="Times New Roman" w:hAnsi="Times New Roman" w:cs="Times New Roman"/>
          <w:kern w:val="0"/>
          <w14:ligatures w14:val="none"/>
        </w:rPr>
        <w:t>con</w:t>
      </w:r>
      <w:r w:rsidRPr="004C19A8">
        <w:rPr>
          <w:rFonts w:ascii="Times New Roman" w:eastAsia="Times New Roman" w:hAnsi="Times New Roman" w:cs="Times New Roman"/>
          <w:kern w:val="0"/>
          <w14:ligatures w14:val="none"/>
        </w:rPr>
        <w:softHyphen/>
        <w:t>sidered</w:t>
      </w:r>
      <w:proofErr w:type="gramEnd"/>
      <w:r w:rsidRPr="004C19A8">
        <w:rPr>
          <w:rFonts w:ascii="Times New Roman" w:eastAsia="Times New Roman" w:hAnsi="Times New Roman" w:cs="Times New Roman"/>
          <w:kern w:val="0"/>
          <w14:ligatures w14:val="none"/>
        </w:rPr>
        <w:t xml:space="preserve"> </w:t>
      </w:r>
      <w:proofErr w:type="gramStart"/>
      <w:r w:rsidRPr="004C19A8">
        <w:rPr>
          <w:rFonts w:ascii="Times New Roman" w:eastAsia="Times New Roman" w:hAnsi="Times New Roman" w:cs="Times New Roman"/>
          <w:kern w:val="0"/>
          <w14:ligatures w14:val="none"/>
        </w:rPr>
        <w:t>shall in</w:t>
      </w:r>
      <w:r w:rsidRPr="004C19A8">
        <w:rPr>
          <w:rFonts w:ascii="Times New Roman" w:eastAsia="Times New Roman" w:hAnsi="Times New Roman" w:cs="Times New Roman"/>
          <w:kern w:val="0"/>
          <w14:ligatures w14:val="none"/>
        </w:rPr>
        <w:softHyphen/>
        <w:t>clude</w:t>
      </w:r>
      <w:proofErr w:type="gramEnd"/>
      <w:r w:rsidRPr="004C19A8">
        <w:rPr>
          <w:rFonts w:ascii="Times New Roman" w:eastAsia="Times New Roman" w:hAnsi="Times New Roman" w:cs="Times New Roman"/>
          <w:kern w:val="0"/>
          <w14:ligatures w14:val="none"/>
        </w:rPr>
        <w:t xml:space="preserve"> inertial and drag forces of waves, current drag forces, and impact forces from water</w:t>
      </w:r>
      <w:r w:rsidRPr="004C19A8">
        <w:rPr>
          <w:rFonts w:ascii="Times New Roman" w:eastAsia="Times New Roman" w:hAnsi="Times New Roman" w:cs="Times New Roman"/>
          <w:kern w:val="0"/>
          <w14:ligatures w14:val="none"/>
        </w:rPr>
        <w:softHyphen/>
        <w:t>borne storm debris.  Dynamic uplift loads shall also be con</w:t>
      </w:r>
      <w:r w:rsidRPr="004C19A8">
        <w:rPr>
          <w:rFonts w:ascii="Times New Roman" w:eastAsia="Times New Roman" w:hAnsi="Times New Roman" w:cs="Times New Roman"/>
          <w:kern w:val="0"/>
          <w14:ligatures w14:val="none"/>
        </w:rPr>
        <w:softHyphen/>
        <w:t>sid</w:t>
      </w:r>
      <w:r w:rsidRPr="004C19A8">
        <w:rPr>
          <w:rFonts w:ascii="Times New Roman" w:eastAsia="Times New Roman" w:hAnsi="Times New Roman" w:cs="Times New Roman"/>
          <w:kern w:val="0"/>
          <w14:ligatures w14:val="none"/>
        </w:rPr>
        <w:softHyphen/>
        <w:t>ered if bulkheads, walls, or other natural or man-made flow obstruc</w:t>
      </w:r>
      <w:r w:rsidRPr="004C19A8">
        <w:rPr>
          <w:rFonts w:ascii="Times New Roman" w:eastAsia="Times New Roman" w:hAnsi="Times New Roman" w:cs="Times New Roman"/>
          <w:kern w:val="0"/>
          <w14:ligatures w14:val="none"/>
        </w:rPr>
        <w:softHyphen/>
        <w:t>tions could cause wave runup beyond the elevation of the base flood.</w:t>
      </w:r>
    </w:p>
    <w:p w14:paraId="3EC9F334" w14:textId="77777777" w:rsidR="004C19A8" w:rsidRPr="004C19A8" w:rsidRDefault="004C19A8" w:rsidP="004C19A8">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6483E5A9" w14:textId="77777777" w:rsidR="004C19A8" w:rsidRPr="004C19A8" w:rsidRDefault="004C19A8" w:rsidP="004C19A8">
      <w:pPr>
        <w:widowControl w:val="0"/>
        <w:tabs>
          <w:tab w:val="left" w:pos="720"/>
          <w:tab w:val="left" w:pos="1440"/>
        </w:tabs>
        <w:autoSpaceDE w:val="0"/>
        <w:autoSpaceDN w:val="0"/>
        <w:adjustRightInd w:val="0"/>
        <w:spacing w:after="0" w:line="240" w:lineRule="auto"/>
        <w:ind w:left="1440" w:hanging="450"/>
        <w:rPr>
          <w:rFonts w:ascii="Times New Roman" w:eastAsia="Times New Roman" w:hAnsi="Times New Roman" w:cs="Times New Roman"/>
          <w:kern w:val="0"/>
          <w14:ligatures w14:val="none"/>
        </w:rPr>
      </w:pPr>
      <w:r w:rsidRPr="004C19A8">
        <w:rPr>
          <w:rFonts w:ascii="Times New Roman" w:eastAsia="Times New Roman" w:hAnsi="Times New Roman" w:cs="Times New Roman"/>
          <w:kern w:val="0"/>
          <w14:ligatures w14:val="none"/>
        </w:rPr>
        <w:t>(2)</w:t>
      </w:r>
      <w:r w:rsidRPr="004C19A8">
        <w:rPr>
          <w:rFonts w:ascii="Times New Roman" w:eastAsia="Times New Roman" w:hAnsi="Times New Roman" w:cs="Times New Roman"/>
          <w:kern w:val="0"/>
          <w14:ligatures w14:val="none"/>
        </w:rPr>
        <w:tab/>
        <w:t xml:space="preserve">Buildings shall be designed </w:t>
      </w:r>
      <w:proofErr w:type="gramStart"/>
      <w:r w:rsidRPr="004C19A8">
        <w:rPr>
          <w:rFonts w:ascii="Times New Roman" w:eastAsia="Times New Roman" w:hAnsi="Times New Roman" w:cs="Times New Roman"/>
          <w:kern w:val="0"/>
          <w14:ligatures w14:val="none"/>
        </w:rPr>
        <w:t>and con</w:t>
      </w:r>
      <w:r w:rsidRPr="004C19A8">
        <w:rPr>
          <w:rFonts w:ascii="Times New Roman" w:eastAsia="Times New Roman" w:hAnsi="Times New Roman" w:cs="Times New Roman"/>
          <w:kern w:val="0"/>
          <w14:ligatures w14:val="none"/>
        </w:rPr>
        <w:softHyphen/>
        <w:t>structed</w:t>
      </w:r>
      <w:proofErr w:type="gramEnd"/>
      <w:r w:rsidRPr="004C19A8">
        <w:rPr>
          <w:rFonts w:ascii="Times New Roman" w:eastAsia="Times New Roman" w:hAnsi="Times New Roman" w:cs="Times New Roman"/>
          <w:kern w:val="0"/>
          <w14:ligatures w14:val="none"/>
        </w:rPr>
        <w:t xml:space="preserve"> to resist the forces due to wind pressure.  Wind forces on the </w:t>
      </w:r>
      <w:proofErr w:type="gramStart"/>
      <w:r w:rsidRPr="004C19A8">
        <w:rPr>
          <w:rFonts w:ascii="Times New Roman" w:eastAsia="Times New Roman" w:hAnsi="Times New Roman" w:cs="Times New Roman"/>
          <w:kern w:val="0"/>
          <w14:ligatures w14:val="none"/>
        </w:rPr>
        <w:t>super</w:t>
      </w:r>
      <w:r w:rsidRPr="004C19A8">
        <w:rPr>
          <w:rFonts w:ascii="Times New Roman" w:eastAsia="Times New Roman" w:hAnsi="Times New Roman" w:cs="Times New Roman"/>
          <w:kern w:val="0"/>
          <w14:ligatures w14:val="none"/>
        </w:rPr>
        <w:softHyphen/>
        <w:t>struc</w:t>
      </w:r>
      <w:r w:rsidRPr="004C19A8">
        <w:rPr>
          <w:rFonts w:ascii="Times New Roman" w:eastAsia="Times New Roman" w:hAnsi="Times New Roman" w:cs="Times New Roman"/>
          <w:kern w:val="0"/>
          <w14:ligatures w14:val="none"/>
        </w:rPr>
        <w:softHyphen/>
        <w:t>ture</w:t>
      </w:r>
      <w:proofErr w:type="gramEnd"/>
      <w:r w:rsidRPr="004C19A8">
        <w:rPr>
          <w:rFonts w:ascii="Times New Roman" w:eastAsia="Times New Roman" w:hAnsi="Times New Roman" w:cs="Times New Roman"/>
          <w:kern w:val="0"/>
          <w14:ligatures w14:val="none"/>
        </w:rPr>
        <w:t xml:space="preserve"> include windward and leeward forces on vertical walls, uplift on the roof, internal forces when openings allow wind to enter the house, and upward force on the underside of the house when it is exposed.  In the design, the wind should be assumed to blow potentially from any lateral direction relative to the house.</w:t>
      </w:r>
    </w:p>
    <w:p w14:paraId="330E6115" w14:textId="77777777" w:rsidR="004C19A8" w:rsidRPr="004C19A8" w:rsidRDefault="004C19A8" w:rsidP="004C19A8">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49AF308E" w14:textId="77777777" w:rsidR="004C19A8" w:rsidRPr="004C19A8" w:rsidRDefault="004C19A8" w:rsidP="004C19A8">
      <w:pPr>
        <w:widowControl w:val="0"/>
        <w:tabs>
          <w:tab w:val="left" w:pos="720"/>
          <w:tab w:val="left" w:pos="1440"/>
        </w:tabs>
        <w:autoSpaceDE w:val="0"/>
        <w:autoSpaceDN w:val="0"/>
        <w:adjustRightInd w:val="0"/>
        <w:spacing w:after="0" w:line="240" w:lineRule="auto"/>
        <w:ind w:left="1584" w:hanging="576"/>
        <w:rPr>
          <w:rFonts w:ascii="Times New Roman" w:eastAsia="Times New Roman" w:hAnsi="Times New Roman" w:cs="Times New Roman"/>
          <w:kern w:val="0"/>
          <w14:ligatures w14:val="none"/>
        </w:rPr>
      </w:pPr>
      <w:r w:rsidRPr="004C19A8">
        <w:rPr>
          <w:rFonts w:ascii="Times New Roman" w:eastAsia="Times New Roman" w:hAnsi="Times New Roman" w:cs="Times New Roman"/>
          <w:kern w:val="0"/>
          <w14:ligatures w14:val="none"/>
        </w:rPr>
        <w:t>(3)</w:t>
      </w:r>
      <w:r w:rsidRPr="004C19A8">
        <w:rPr>
          <w:rFonts w:ascii="Times New Roman" w:eastAsia="Times New Roman" w:hAnsi="Times New Roman" w:cs="Times New Roman"/>
          <w:kern w:val="0"/>
          <w14:ligatures w14:val="none"/>
        </w:rPr>
        <w:tab/>
        <w:t>Wind loading values used shall be those required by the building code.</w:t>
      </w:r>
    </w:p>
    <w:p w14:paraId="60E68DD4" w14:textId="77777777" w:rsidR="004C19A8" w:rsidRPr="004C19A8" w:rsidRDefault="004C19A8" w:rsidP="004C19A8">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07DBDA7B" w14:textId="62DEFC15" w:rsidR="004C19A8" w:rsidRPr="004C19A8" w:rsidRDefault="00190635" w:rsidP="00AC6AF8">
      <w:pPr>
        <w:widowControl w:val="0"/>
        <w:tabs>
          <w:tab w:val="left" w:pos="720"/>
        </w:tabs>
        <w:autoSpaceDE w:val="0"/>
        <w:autoSpaceDN w:val="0"/>
        <w:adjustRightInd w:val="0"/>
        <w:spacing w:after="0" w:line="240" w:lineRule="auto"/>
        <w:ind w:firstLine="720"/>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C.</w:t>
      </w:r>
      <w:r w:rsidR="004C19A8" w:rsidRPr="004C19A8">
        <w:rPr>
          <w:rFonts w:ascii="Times New Roman" w:eastAsia="Times New Roman" w:hAnsi="Times New Roman" w:cs="Times New Roman"/>
          <w:b/>
          <w:bCs/>
          <w:kern w:val="0"/>
          <w14:ligatures w14:val="none"/>
        </w:rPr>
        <w:t xml:space="preserve"> </w:t>
      </w:r>
      <w:r w:rsidR="004C19A8" w:rsidRPr="004C19A8">
        <w:rPr>
          <w:rFonts w:ascii="Times New Roman" w:eastAsia="Times New Roman" w:hAnsi="Times New Roman" w:cs="Times New Roman"/>
          <w:b/>
          <w:bCs/>
          <w:kern w:val="0"/>
          <w14:ligatures w14:val="none"/>
        </w:rPr>
        <w:tab/>
        <w:t>FOUNDATION STANDARDS</w:t>
      </w:r>
    </w:p>
    <w:p w14:paraId="185959B5" w14:textId="77777777" w:rsidR="004C19A8" w:rsidRPr="004C19A8" w:rsidRDefault="004C19A8" w:rsidP="004C19A8">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36D330FF" w14:textId="77777777" w:rsidR="004C19A8" w:rsidRPr="004C19A8" w:rsidRDefault="004C19A8" w:rsidP="004C19A8">
      <w:pPr>
        <w:widowControl w:val="0"/>
        <w:tabs>
          <w:tab w:val="left" w:pos="720"/>
          <w:tab w:val="left" w:pos="1440"/>
        </w:tabs>
        <w:autoSpaceDE w:val="0"/>
        <w:autoSpaceDN w:val="0"/>
        <w:adjustRightInd w:val="0"/>
        <w:spacing w:after="0" w:line="240" w:lineRule="auto"/>
        <w:ind w:left="1440" w:hanging="450"/>
        <w:rPr>
          <w:rFonts w:ascii="Times New Roman" w:eastAsia="Times New Roman" w:hAnsi="Times New Roman" w:cs="Times New Roman"/>
          <w:kern w:val="0"/>
          <w14:ligatures w14:val="none"/>
        </w:rPr>
      </w:pPr>
      <w:r w:rsidRPr="004C19A8">
        <w:rPr>
          <w:rFonts w:ascii="Times New Roman" w:eastAsia="Times New Roman" w:hAnsi="Times New Roman" w:cs="Times New Roman"/>
          <w:kern w:val="0"/>
          <w14:ligatures w14:val="none"/>
        </w:rPr>
        <w:t>(1)</w:t>
      </w:r>
      <w:r w:rsidRPr="004C19A8">
        <w:rPr>
          <w:rFonts w:ascii="Times New Roman" w:eastAsia="Times New Roman" w:hAnsi="Times New Roman" w:cs="Times New Roman"/>
          <w:kern w:val="0"/>
          <w14:ligatures w14:val="none"/>
        </w:rPr>
        <w:tab/>
        <w:t>The pilings or column founda</w:t>
      </w:r>
      <w:r w:rsidRPr="004C19A8">
        <w:rPr>
          <w:rFonts w:ascii="Times New Roman" w:eastAsia="Times New Roman" w:hAnsi="Times New Roman" w:cs="Times New Roman"/>
          <w:kern w:val="0"/>
          <w14:ligatures w14:val="none"/>
        </w:rPr>
        <w:softHyphen/>
        <w:t>tion and structure attached thereto shall be ade</w:t>
      </w:r>
      <w:r w:rsidRPr="004C19A8">
        <w:rPr>
          <w:rFonts w:ascii="Times New Roman" w:eastAsia="Times New Roman" w:hAnsi="Times New Roman" w:cs="Times New Roman"/>
          <w:kern w:val="0"/>
          <w14:ligatures w14:val="none"/>
        </w:rPr>
        <w:softHyphen/>
        <w:t xml:space="preserve">quately anchored to resist flotation, collapse or lateral movement </w:t>
      </w:r>
      <w:proofErr w:type="gramStart"/>
      <w:r w:rsidRPr="004C19A8">
        <w:rPr>
          <w:rFonts w:ascii="Times New Roman" w:eastAsia="Times New Roman" w:hAnsi="Times New Roman" w:cs="Times New Roman"/>
          <w:kern w:val="0"/>
          <w14:ligatures w14:val="none"/>
        </w:rPr>
        <w:t>due to the effects</w:t>
      </w:r>
      <w:proofErr w:type="gramEnd"/>
      <w:r w:rsidRPr="004C19A8">
        <w:rPr>
          <w:rFonts w:ascii="Times New Roman" w:eastAsia="Times New Roman" w:hAnsi="Times New Roman" w:cs="Times New Roman"/>
          <w:kern w:val="0"/>
          <w14:ligatures w14:val="none"/>
        </w:rPr>
        <w:t xml:space="preserve"> of wind and water pressures acting simulta</w:t>
      </w:r>
      <w:r w:rsidRPr="004C19A8">
        <w:rPr>
          <w:rFonts w:ascii="Times New Roman" w:eastAsia="Times New Roman" w:hAnsi="Times New Roman" w:cs="Times New Roman"/>
          <w:kern w:val="0"/>
          <w14:ligatures w14:val="none"/>
        </w:rPr>
        <w:softHyphen/>
        <w:t>neously on all build</w:t>
      </w:r>
      <w:r w:rsidRPr="004C19A8">
        <w:rPr>
          <w:rFonts w:ascii="Times New Roman" w:eastAsia="Times New Roman" w:hAnsi="Times New Roman" w:cs="Times New Roman"/>
          <w:kern w:val="0"/>
          <w14:ligatures w14:val="none"/>
        </w:rPr>
        <w:softHyphen/>
        <w:t>ing compo</w:t>
      </w:r>
      <w:r w:rsidRPr="004C19A8">
        <w:rPr>
          <w:rFonts w:ascii="Times New Roman" w:eastAsia="Times New Roman" w:hAnsi="Times New Roman" w:cs="Times New Roman"/>
          <w:kern w:val="0"/>
          <w14:ligatures w14:val="none"/>
        </w:rPr>
        <w:softHyphen/>
        <w:t>nents.  Foun</w:t>
      </w:r>
      <w:r w:rsidRPr="004C19A8">
        <w:rPr>
          <w:rFonts w:ascii="Times New Roman" w:eastAsia="Times New Roman" w:hAnsi="Times New Roman" w:cs="Times New Roman"/>
          <w:kern w:val="0"/>
          <w14:ligatures w14:val="none"/>
        </w:rPr>
        <w:softHyphen/>
        <w:t>dations must be designed to transfer safely to the under</w:t>
      </w:r>
      <w:r w:rsidRPr="004C19A8">
        <w:rPr>
          <w:rFonts w:ascii="Times New Roman" w:eastAsia="Times New Roman" w:hAnsi="Times New Roman" w:cs="Times New Roman"/>
          <w:kern w:val="0"/>
          <w14:ligatures w14:val="none"/>
        </w:rPr>
        <w:softHyphen/>
        <w:t>lying soil all loads due to wind, water, dead load, live load and other loads (including uplift due to wind and water).</w:t>
      </w:r>
    </w:p>
    <w:p w14:paraId="5F0B81F9" w14:textId="77777777" w:rsidR="004C19A8" w:rsidRPr="004C19A8" w:rsidRDefault="004C19A8" w:rsidP="004C19A8">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57861768" w14:textId="77777777" w:rsidR="004C19A8" w:rsidRPr="004C19A8" w:rsidRDefault="004C19A8" w:rsidP="004C19A8">
      <w:pPr>
        <w:widowControl w:val="0"/>
        <w:tabs>
          <w:tab w:val="left" w:pos="720"/>
          <w:tab w:val="left" w:pos="1440"/>
        </w:tabs>
        <w:autoSpaceDE w:val="0"/>
        <w:autoSpaceDN w:val="0"/>
        <w:adjustRightInd w:val="0"/>
        <w:spacing w:after="0" w:line="240" w:lineRule="auto"/>
        <w:ind w:left="1440" w:hanging="450"/>
        <w:rPr>
          <w:rFonts w:ascii="Times New Roman" w:eastAsia="Times New Roman" w:hAnsi="Times New Roman" w:cs="Times New Roman"/>
          <w:kern w:val="0"/>
          <w14:ligatures w14:val="none"/>
        </w:rPr>
      </w:pPr>
      <w:r w:rsidRPr="004C19A8">
        <w:rPr>
          <w:rFonts w:ascii="Times New Roman" w:eastAsia="Times New Roman" w:hAnsi="Times New Roman" w:cs="Times New Roman"/>
          <w:kern w:val="0"/>
          <w14:ligatures w14:val="none"/>
        </w:rPr>
        <w:t>(2)</w:t>
      </w:r>
      <w:r w:rsidRPr="004C19A8">
        <w:rPr>
          <w:rFonts w:ascii="Times New Roman" w:eastAsia="Times New Roman" w:hAnsi="Times New Roman" w:cs="Times New Roman"/>
          <w:kern w:val="0"/>
          <w14:ligatures w14:val="none"/>
        </w:rPr>
        <w:tab/>
        <w:t>Spread footings and fill material shall not be used for structur</w:t>
      </w:r>
      <w:r w:rsidRPr="004C19A8">
        <w:rPr>
          <w:rFonts w:ascii="Times New Roman" w:eastAsia="Times New Roman" w:hAnsi="Times New Roman" w:cs="Times New Roman"/>
          <w:kern w:val="0"/>
          <w14:ligatures w14:val="none"/>
        </w:rPr>
        <w:softHyphen/>
        <w:t>al support of a new building or substan</w:t>
      </w:r>
      <w:r w:rsidRPr="004C19A8">
        <w:rPr>
          <w:rFonts w:ascii="Times New Roman" w:eastAsia="Times New Roman" w:hAnsi="Times New Roman" w:cs="Times New Roman"/>
          <w:kern w:val="0"/>
          <w14:ligatures w14:val="none"/>
        </w:rPr>
        <w:softHyphen/>
        <w:t>tial improve</w:t>
      </w:r>
      <w:r w:rsidRPr="004C19A8">
        <w:rPr>
          <w:rFonts w:ascii="Times New Roman" w:eastAsia="Times New Roman" w:hAnsi="Times New Roman" w:cs="Times New Roman"/>
          <w:kern w:val="0"/>
          <w14:ligatures w14:val="none"/>
        </w:rPr>
        <w:softHyphen/>
        <w:t>ment of an existing structure.</w:t>
      </w:r>
    </w:p>
    <w:p w14:paraId="4E3CC47A" w14:textId="77777777" w:rsidR="004C19A8" w:rsidRPr="004C19A8" w:rsidRDefault="004C19A8" w:rsidP="004C19A8">
      <w:pPr>
        <w:widowControl w:val="0"/>
        <w:tabs>
          <w:tab w:val="left" w:pos="720"/>
          <w:tab w:val="left" w:pos="1440"/>
        </w:tabs>
        <w:autoSpaceDE w:val="0"/>
        <w:autoSpaceDN w:val="0"/>
        <w:adjustRightInd w:val="0"/>
        <w:spacing w:after="0" w:line="240" w:lineRule="auto"/>
        <w:rPr>
          <w:rFonts w:ascii="Times New Roman" w:eastAsia="Times New Roman" w:hAnsi="Times New Roman" w:cs="Times New Roman"/>
          <w:kern w:val="0"/>
          <w14:ligatures w14:val="none"/>
        </w:rPr>
      </w:pPr>
    </w:p>
    <w:p w14:paraId="0C4A520B" w14:textId="19045CEF" w:rsidR="004C19A8" w:rsidRPr="004C19A8" w:rsidRDefault="00190635" w:rsidP="00AC6AF8">
      <w:pPr>
        <w:widowControl w:val="0"/>
        <w:tabs>
          <w:tab w:val="left" w:pos="720"/>
          <w:tab w:val="left" w:pos="1440"/>
        </w:tabs>
        <w:autoSpaceDE w:val="0"/>
        <w:autoSpaceDN w:val="0"/>
        <w:adjustRightInd w:val="0"/>
        <w:spacing w:after="0" w:line="240" w:lineRule="auto"/>
        <w:ind w:firstLine="720"/>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D.</w:t>
      </w:r>
      <w:r w:rsidR="004C19A8" w:rsidRPr="004C19A8">
        <w:rPr>
          <w:rFonts w:ascii="Times New Roman" w:eastAsia="Times New Roman" w:hAnsi="Times New Roman" w:cs="Times New Roman"/>
          <w:b/>
          <w:bCs/>
          <w:kern w:val="0"/>
          <w14:ligatures w14:val="none"/>
        </w:rPr>
        <w:t xml:space="preserve"> </w:t>
      </w:r>
      <w:r w:rsidR="004C19A8" w:rsidRPr="004C19A8">
        <w:rPr>
          <w:rFonts w:ascii="Times New Roman" w:eastAsia="Times New Roman" w:hAnsi="Times New Roman" w:cs="Times New Roman"/>
          <w:b/>
          <w:bCs/>
          <w:kern w:val="0"/>
          <w14:ligatures w14:val="none"/>
        </w:rPr>
        <w:tab/>
        <w:t>PILE FOUNDATION DESIGN</w:t>
      </w:r>
    </w:p>
    <w:p w14:paraId="1A3A1BAF" w14:textId="77777777" w:rsidR="004C19A8" w:rsidRPr="004C19A8" w:rsidRDefault="004C19A8" w:rsidP="004C19A8">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4244B814" w14:textId="77777777" w:rsidR="004C19A8" w:rsidRPr="004C19A8" w:rsidRDefault="004C19A8" w:rsidP="004C19A8">
      <w:pPr>
        <w:widowControl w:val="0"/>
        <w:tabs>
          <w:tab w:val="left" w:pos="720"/>
          <w:tab w:val="left" w:pos="1440"/>
        </w:tabs>
        <w:autoSpaceDE w:val="0"/>
        <w:autoSpaceDN w:val="0"/>
        <w:adjustRightInd w:val="0"/>
        <w:spacing w:after="0" w:line="240" w:lineRule="auto"/>
        <w:ind w:left="1440" w:hanging="450"/>
        <w:rPr>
          <w:rFonts w:ascii="Times New Roman" w:eastAsia="Times New Roman" w:hAnsi="Times New Roman" w:cs="Times New Roman"/>
          <w:kern w:val="0"/>
          <w14:ligatures w14:val="none"/>
        </w:rPr>
      </w:pPr>
      <w:r w:rsidRPr="004C19A8">
        <w:rPr>
          <w:rFonts w:ascii="Times New Roman" w:eastAsia="Times New Roman" w:hAnsi="Times New Roman" w:cs="Times New Roman"/>
          <w:kern w:val="0"/>
          <w14:ligatures w14:val="none"/>
        </w:rPr>
        <w:t>(1)</w:t>
      </w:r>
      <w:r w:rsidRPr="004C19A8">
        <w:rPr>
          <w:rFonts w:ascii="Times New Roman" w:eastAsia="Times New Roman" w:hAnsi="Times New Roman" w:cs="Times New Roman"/>
          <w:kern w:val="0"/>
          <w14:ligatures w14:val="none"/>
        </w:rPr>
        <w:tab/>
        <w:t>The design ratio of pile spac</w:t>
      </w:r>
      <w:r w:rsidRPr="004C19A8">
        <w:rPr>
          <w:rFonts w:ascii="Times New Roman" w:eastAsia="Times New Roman" w:hAnsi="Times New Roman" w:cs="Times New Roman"/>
          <w:kern w:val="0"/>
          <w14:ligatures w14:val="none"/>
        </w:rPr>
        <w:softHyphen/>
        <w:t>ing to pile diameter shall not be less than 8:1 for indi</w:t>
      </w:r>
      <w:r w:rsidRPr="004C19A8">
        <w:rPr>
          <w:rFonts w:ascii="Times New Roman" w:eastAsia="Times New Roman" w:hAnsi="Times New Roman" w:cs="Times New Roman"/>
          <w:kern w:val="0"/>
          <w14:ligatures w14:val="none"/>
        </w:rPr>
        <w:softHyphen/>
        <w:t>vidu</w:t>
      </w:r>
      <w:r w:rsidRPr="004C19A8">
        <w:rPr>
          <w:rFonts w:ascii="Times New Roman" w:eastAsia="Times New Roman" w:hAnsi="Times New Roman" w:cs="Times New Roman"/>
          <w:kern w:val="0"/>
          <w14:ligatures w14:val="none"/>
        </w:rPr>
        <w:softHyphen/>
        <w:t>al piles (this shall not apply to pile clus</w:t>
      </w:r>
      <w:r w:rsidRPr="004C19A8">
        <w:rPr>
          <w:rFonts w:ascii="Times New Roman" w:eastAsia="Times New Roman" w:hAnsi="Times New Roman" w:cs="Times New Roman"/>
          <w:kern w:val="0"/>
          <w14:ligatures w14:val="none"/>
        </w:rPr>
        <w:softHyphen/>
        <w:t>ters located below the design grade).  The maximum cen</w:t>
      </w:r>
      <w:r w:rsidRPr="004C19A8">
        <w:rPr>
          <w:rFonts w:ascii="Times New Roman" w:eastAsia="Times New Roman" w:hAnsi="Times New Roman" w:cs="Times New Roman"/>
          <w:kern w:val="0"/>
          <w14:ligatures w14:val="none"/>
        </w:rPr>
        <w:softHyphen/>
        <w:t xml:space="preserve">ter-to-center spacing of wood piles shall not be more than 12 feet on center under load </w:t>
      </w:r>
      <w:proofErr w:type="gramStart"/>
      <w:r w:rsidRPr="004C19A8">
        <w:rPr>
          <w:rFonts w:ascii="Times New Roman" w:eastAsia="Times New Roman" w:hAnsi="Times New Roman" w:cs="Times New Roman"/>
          <w:kern w:val="0"/>
          <w14:ligatures w14:val="none"/>
        </w:rPr>
        <w:t>bear</w:t>
      </w:r>
      <w:r w:rsidRPr="004C19A8">
        <w:rPr>
          <w:rFonts w:ascii="Times New Roman" w:eastAsia="Times New Roman" w:hAnsi="Times New Roman" w:cs="Times New Roman"/>
          <w:kern w:val="0"/>
          <w14:ligatures w14:val="none"/>
        </w:rPr>
        <w:softHyphen/>
        <w:t>ing</w:t>
      </w:r>
      <w:proofErr w:type="gramEnd"/>
      <w:r w:rsidRPr="004C19A8">
        <w:rPr>
          <w:rFonts w:ascii="Times New Roman" w:eastAsia="Times New Roman" w:hAnsi="Times New Roman" w:cs="Times New Roman"/>
          <w:kern w:val="0"/>
          <w14:ligatures w14:val="none"/>
        </w:rPr>
        <w:t xml:space="preserve"> sills, beams, or girders.</w:t>
      </w:r>
    </w:p>
    <w:p w14:paraId="6156B73F" w14:textId="77777777" w:rsidR="004C19A8" w:rsidRPr="004C19A8" w:rsidRDefault="004C19A8" w:rsidP="004C19A8">
      <w:pPr>
        <w:widowControl w:val="0"/>
        <w:tabs>
          <w:tab w:val="left" w:pos="1440"/>
        </w:tabs>
        <w:autoSpaceDE w:val="0"/>
        <w:autoSpaceDN w:val="0"/>
        <w:adjustRightInd w:val="0"/>
        <w:spacing w:after="0" w:line="240" w:lineRule="auto"/>
        <w:ind w:hanging="450"/>
        <w:rPr>
          <w:rFonts w:ascii="Times New Roman" w:eastAsia="Times New Roman" w:hAnsi="Times New Roman" w:cs="Times New Roman"/>
          <w:kern w:val="0"/>
          <w14:ligatures w14:val="none"/>
        </w:rPr>
      </w:pPr>
    </w:p>
    <w:p w14:paraId="56C0DFE0" w14:textId="77777777" w:rsidR="004C19A8" w:rsidRPr="004C19A8" w:rsidRDefault="004C19A8" w:rsidP="004C19A8">
      <w:pPr>
        <w:widowControl w:val="0"/>
        <w:tabs>
          <w:tab w:val="left" w:pos="720"/>
          <w:tab w:val="left" w:pos="1440"/>
        </w:tabs>
        <w:autoSpaceDE w:val="0"/>
        <w:autoSpaceDN w:val="0"/>
        <w:adjustRightInd w:val="0"/>
        <w:spacing w:after="0" w:line="240" w:lineRule="auto"/>
        <w:ind w:left="1440" w:hanging="450"/>
        <w:rPr>
          <w:rFonts w:ascii="Times New Roman" w:eastAsia="Times New Roman" w:hAnsi="Times New Roman" w:cs="Times New Roman"/>
          <w:kern w:val="0"/>
          <w14:ligatures w14:val="none"/>
        </w:rPr>
      </w:pPr>
      <w:r w:rsidRPr="004C19A8">
        <w:rPr>
          <w:rFonts w:ascii="Times New Roman" w:eastAsia="Times New Roman" w:hAnsi="Times New Roman" w:cs="Times New Roman"/>
          <w:kern w:val="0"/>
          <w14:ligatures w14:val="none"/>
        </w:rPr>
        <w:t>(2)</w:t>
      </w:r>
      <w:r w:rsidRPr="004C19A8">
        <w:rPr>
          <w:rFonts w:ascii="Times New Roman" w:eastAsia="Times New Roman" w:hAnsi="Times New Roman" w:cs="Times New Roman"/>
          <w:kern w:val="0"/>
          <w14:ligatures w14:val="none"/>
        </w:rPr>
        <w:tab/>
        <w:t>Pilings shall have adequate soil pene</w:t>
      </w:r>
      <w:r w:rsidRPr="004C19A8">
        <w:rPr>
          <w:rFonts w:ascii="Times New Roman" w:eastAsia="Times New Roman" w:hAnsi="Times New Roman" w:cs="Times New Roman"/>
          <w:kern w:val="0"/>
          <w14:ligatures w14:val="none"/>
        </w:rPr>
        <w:softHyphen/>
        <w:t>tra</w:t>
      </w:r>
      <w:r w:rsidRPr="004C19A8">
        <w:rPr>
          <w:rFonts w:ascii="Times New Roman" w:eastAsia="Times New Roman" w:hAnsi="Times New Roman" w:cs="Times New Roman"/>
          <w:kern w:val="0"/>
          <w14:ligatures w14:val="none"/>
        </w:rPr>
        <w:softHyphen/>
        <w:t>tion (</w:t>
      </w:r>
      <w:proofErr w:type="gramStart"/>
      <w:r w:rsidRPr="004C19A8">
        <w:rPr>
          <w:rFonts w:ascii="Times New Roman" w:eastAsia="Times New Roman" w:hAnsi="Times New Roman" w:cs="Times New Roman"/>
          <w:kern w:val="0"/>
          <w14:ligatures w14:val="none"/>
        </w:rPr>
        <w:t>bear</w:t>
      </w:r>
      <w:r w:rsidRPr="004C19A8">
        <w:rPr>
          <w:rFonts w:ascii="Times New Roman" w:eastAsia="Times New Roman" w:hAnsi="Times New Roman" w:cs="Times New Roman"/>
          <w:kern w:val="0"/>
          <w14:ligatures w14:val="none"/>
        </w:rPr>
        <w:softHyphen/>
        <w:t>ing</w:t>
      </w:r>
      <w:proofErr w:type="gramEnd"/>
      <w:r w:rsidRPr="004C19A8">
        <w:rPr>
          <w:rFonts w:ascii="Times New Roman" w:eastAsia="Times New Roman" w:hAnsi="Times New Roman" w:cs="Times New Roman"/>
          <w:kern w:val="0"/>
          <w14:ligatures w14:val="none"/>
        </w:rPr>
        <w:t xml:space="preserve"> capacity) to resist the combined wave and wind loads (later</w:t>
      </w:r>
      <w:r w:rsidRPr="004C19A8">
        <w:rPr>
          <w:rFonts w:ascii="Times New Roman" w:eastAsia="Times New Roman" w:hAnsi="Times New Roman" w:cs="Times New Roman"/>
          <w:kern w:val="0"/>
          <w14:ligatures w14:val="none"/>
        </w:rPr>
        <w:softHyphen/>
        <w:t>al and uplift) associated with the base flood acting simul</w:t>
      </w:r>
      <w:r w:rsidRPr="004C19A8">
        <w:rPr>
          <w:rFonts w:ascii="Times New Roman" w:eastAsia="Times New Roman" w:hAnsi="Times New Roman" w:cs="Times New Roman"/>
          <w:kern w:val="0"/>
          <w14:ligatures w14:val="none"/>
        </w:rPr>
        <w:softHyphen/>
        <w:t xml:space="preserve">taneously with typical structure (live and dead) </w:t>
      </w:r>
      <w:proofErr w:type="gramStart"/>
      <w:r w:rsidRPr="004C19A8">
        <w:rPr>
          <w:rFonts w:ascii="Times New Roman" w:eastAsia="Times New Roman" w:hAnsi="Times New Roman" w:cs="Times New Roman"/>
          <w:kern w:val="0"/>
          <w14:ligatures w14:val="none"/>
        </w:rPr>
        <w:t>loads, and</w:t>
      </w:r>
      <w:proofErr w:type="gramEnd"/>
      <w:r w:rsidRPr="004C19A8">
        <w:rPr>
          <w:rFonts w:ascii="Times New Roman" w:eastAsia="Times New Roman" w:hAnsi="Times New Roman" w:cs="Times New Roman"/>
          <w:kern w:val="0"/>
          <w14:ligatures w14:val="none"/>
        </w:rPr>
        <w:t xml:space="preserve"> shall include consideration of decreased resistance capacity caused by erosion of soil strata surrounding the piles.  The minimum penetration for founda</w:t>
      </w:r>
      <w:r w:rsidRPr="004C19A8">
        <w:rPr>
          <w:rFonts w:ascii="Times New Roman" w:eastAsia="Times New Roman" w:hAnsi="Times New Roman" w:cs="Times New Roman"/>
          <w:kern w:val="0"/>
          <w14:ligatures w14:val="none"/>
        </w:rPr>
        <w:softHyphen/>
        <w:t>tion piles is to an elevation of 5 feet below mean sea level (msl) datum if the BFE is +10 msl or less, or to be at least 10 feet below msl if the BFE is greater than +10 msl.</w:t>
      </w:r>
    </w:p>
    <w:p w14:paraId="4059751C" w14:textId="77777777" w:rsidR="004C19A8" w:rsidRPr="004C19A8" w:rsidRDefault="004C19A8" w:rsidP="004C19A8">
      <w:pPr>
        <w:widowControl w:val="0"/>
        <w:tabs>
          <w:tab w:val="left" w:pos="720"/>
          <w:tab w:val="left" w:pos="1440"/>
        </w:tabs>
        <w:autoSpaceDE w:val="0"/>
        <w:autoSpaceDN w:val="0"/>
        <w:adjustRightInd w:val="0"/>
        <w:spacing w:after="0" w:line="240" w:lineRule="auto"/>
        <w:ind w:left="1440" w:hanging="450"/>
        <w:rPr>
          <w:rFonts w:ascii="Times New Roman" w:eastAsia="Times New Roman" w:hAnsi="Times New Roman" w:cs="Times New Roman"/>
          <w:kern w:val="0"/>
          <w14:ligatures w14:val="none"/>
        </w:rPr>
      </w:pPr>
    </w:p>
    <w:p w14:paraId="42EE79C1" w14:textId="77777777" w:rsidR="004C19A8" w:rsidRPr="004C19A8" w:rsidRDefault="004C19A8" w:rsidP="004C19A8">
      <w:pPr>
        <w:widowControl w:val="0"/>
        <w:tabs>
          <w:tab w:val="left" w:pos="720"/>
          <w:tab w:val="left" w:pos="1440"/>
        </w:tabs>
        <w:autoSpaceDE w:val="0"/>
        <w:autoSpaceDN w:val="0"/>
        <w:adjustRightInd w:val="0"/>
        <w:spacing w:after="0" w:line="240" w:lineRule="auto"/>
        <w:ind w:left="1440" w:hanging="450"/>
        <w:rPr>
          <w:rFonts w:ascii="Times New Roman" w:eastAsia="Times New Roman" w:hAnsi="Times New Roman" w:cs="Times New Roman"/>
          <w:kern w:val="0"/>
          <w14:ligatures w14:val="none"/>
        </w:rPr>
      </w:pPr>
      <w:r w:rsidRPr="004C19A8">
        <w:rPr>
          <w:rFonts w:ascii="Times New Roman" w:eastAsia="Times New Roman" w:hAnsi="Times New Roman" w:cs="Times New Roman"/>
          <w:kern w:val="0"/>
          <w14:ligatures w14:val="none"/>
        </w:rPr>
        <w:t>(3)</w:t>
      </w:r>
      <w:r w:rsidRPr="004C19A8">
        <w:rPr>
          <w:rFonts w:ascii="Times New Roman" w:eastAsia="Times New Roman" w:hAnsi="Times New Roman" w:cs="Times New Roman"/>
          <w:kern w:val="0"/>
          <w14:ligatures w14:val="none"/>
        </w:rPr>
        <w:tab/>
        <w:t xml:space="preserve">Pile foundation analysis shall </w:t>
      </w:r>
      <w:proofErr w:type="gramStart"/>
      <w:r w:rsidRPr="004C19A8">
        <w:rPr>
          <w:rFonts w:ascii="Times New Roman" w:eastAsia="Times New Roman" w:hAnsi="Times New Roman" w:cs="Times New Roman"/>
          <w:kern w:val="0"/>
          <w14:ligatures w14:val="none"/>
        </w:rPr>
        <w:t>also in</w:t>
      </w:r>
      <w:r w:rsidRPr="004C19A8">
        <w:rPr>
          <w:rFonts w:ascii="Times New Roman" w:eastAsia="Times New Roman" w:hAnsi="Times New Roman" w:cs="Times New Roman"/>
          <w:kern w:val="0"/>
          <w14:ligatures w14:val="none"/>
        </w:rPr>
        <w:softHyphen/>
        <w:t>clude</w:t>
      </w:r>
      <w:proofErr w:type="gramEnd"/>
      <w:r w:rsidRPr="004C19A8">
        <w:rPr>
          <w:rFonts w:ascii="Times New Roman" w:eastAsia="Times New Roman" w:hAnsi="Times New Roman" w:cs="Times New Roman"/>
          <w:kern w:val="0"/>
          <w14:ligatures w14:val="none"/>
        </w:rPr>
        <w:t xml:space="preserve"> </w:t>
      </w:r>
      <w:proofErr w:type="gramStart"/>
      <w:r w:rsidRPr="004C19A8">
        <w:rPr>
          <w:rFonts w:ascii="Times New Roman" w:eastAsia="Times New Roman" w:hAnsi="Times New Roman" w:cs="Times New Roman"/>
          <w:kern w:val="0"/>
          <w14:ligatures w14:val="none"/>
        </w:rPr>
        <w:t>con</w:t>
      </w:r>
      <w:r w:rsidRPr="004C19A8">
        <w:rPr>
          <w:rFonts w:ascii="Times New Roman" w:eastAsia="Times New Roman" w:hAnsi="Times New Roman" w:cs="Times New Roman"/>
          <w:kern w:val="0"/>
          <w14:ligatures w14:val="none"/>
        </w:rPr>
        <w:softHyphen/>
        <w:t>sid</w:t>
      </w:r>
      <w:r w:rsidRPr="004C19A8">
        <w:rPr>
          <w:rFonts w:ascii="Times New Roman" w:eastAsia="Times New Roman" w:hAnsi="Times New Roman" w:cs="Times New Roman"/>
          <w:kern w:val="0"/>
          <w14:ligatures w14:val="none"/>
        </w:rPr>
        <w:softHyphen/>
        <w:t>eration</w:t>
      </w:r>
      <w:proofErr w:type="gramEnd"/>
      <w:r w:rsidRPr="004C19A8">
        <w:rPr>
          <w:rFonts w:ascii="Times New Roman" w:eastAsia="Times New Roman" w:hAnsi="Times New Roman" w:cs="Times New Roman"/>
          <w:kern w:val="0"/>
          <w14:ligatures w14:val="none"/>
        </w:rPr>
        <w:t xml:space="preserve"> of piles in column action from the bottom of the structure to the stable soil eleva</w:t>
      </w:r>
      <w:r w:rsidRPr="004C19A8">
        <w:rPr>
          <w:rFonts w:ascii="Times New Roman" w:eastAsia="Times New Roman" w:hAnsi="Times New Roman" w:cs="Times New Roman"/>
          <w:kern w:val="0"/>
          <w14:ligatures w14:val="none"/>
        </w:rPr>
        <w:softHyphen/>
        <w:t xml:space="preserve">tion of the site.  Pilings may be horizontally or </w:t>
      </w:r>
      <w:proofErr w:type="gramStart"/>
      <w:r w:rsidRPr="004C19A8">
        <w:rPr>
          <w:rFonts w:ascii="Times New Roman" w:eastAsia="Times New Roman" w:hAnsi="Times New Roman" w:cs="Times New Roman"/>
          <w:kern w:val="0"/>
          <w14:ligatures w14:val="none"/>
        </w:rPr>
        <w:t>diagonal</w:t>
      </w:r>
      <w:r w:rsidRPr="004C19A8">
        <w:rPr>
          <w:rFonts w:ascii="Times New Roman" w:eastAsia="Times New Roman" w:hAnsi="Times New Roman" w:cs="Times New Roman"/>
          <w:kern w:val="0"/>
          <w14:ligatures w14:val="none"/>
        </w:rPr>
        <w:softHyphen/>
        <w:t>ly</w:t>
      </w:r>
      <w:proofErr w:type="gramEnd"/>
      <w:r w:rsidRPr="004C19A8">
        <w:rPr>
          <w:rFonts w:ascii="Times New Roman" w:eastAsia="Times New Roman" w:hAnsi="Times New Roman" w:cs="Times New Roman"/>
          <w:kern w:val="0"/>
          <w14:ligatures w14:val="none"/>
        </w:rPr>
        <w:t xml:space="preserve"> braced to withstand wind and water forc</w:t>
      </w:r>
      <w:r w:rsidRPr="004C19A8">
        <w:rPr>
          <w:rFonts w:ascii="Times New Roman" w:eastAsia="Times New Roman" w:hAnsi="Times New Roman" w:cs="Times New Roman"/>
          <w:kern w:val="0"/>
          <w14:ligatures w14:val="none"/>
        </w:rPr>
        <w:softHyphen/>
        <w:t>es.</w:t>
      </w:r>
    </w:p>
    <w:p w14:paraId="51C1BEFF" w14:textId="77777777" w:rsidR="004C19A8" w:rsidRPr="004C19A8" w:rsidRDefault="004C19A8" w:rsidP="004C19A8">
      <w:pPr>
        <w:widowControl w:val="0"/>
        <w:tabs>
          <w:tab w:val="left" w:pos="1440"/>
        </w:tabs>
        <w:autoSpaceDE w:val="0"/>
        <w:autoSpaceDN w:val="0"/>
        <w:adjustRightInd w:val="0"/>
        <w:spacing w:after="0" w:line="240" w:lineRule="auto"/>
        <w:ind w:hanging="450"/>
        <w:rPr>
          <w:rFonts w:ascii="Times New Roman" w:eastAsia="Times New Roman" w:hAnsi="Times New Roman" w:cs="Times New Roman"/>
          <w:kern w:val="0"/>
          <w14:ligatures w14:val="none"/>
        </w:rPr>
      </w:pPr>
    </w:p>
    <w:p w14:paraId="10C92D55" w14:textId="77777777" w:rsidR="004C19A8" w:rsidRPr="004C19A8" w:rsidRDefault="004C19A8" w:rsidP="004C19A8">
      <w:pPr>
        <w:widowControl w:val="0"/>
        <w:tabs>
          <w:tab w:val="left" w:pos="720"/>
          <w:tab w:val="left" w:pos="1440"/>
        </w:tabs>
        <w:autoSpaceDE w:val="0"/>
        <w:autoSpaceDN w:val="0"/>
        <w:adjustRightInd w:val="0"/>
        <w:spacing w:after="0" w:line="240" w:lineRule="auto"/>
        <w:ind w:left="1440" w:hanging="450"/>
        <w:rPr>
          <w:rFonts w:ascii="Times New Roman" w:eastAsia="Times New Roman" w:hAnsi="Times New Roman" w:cs="Times New Roman"/>
          <w:kern w:val="0"/>
          <w14:ligatures w14:val="none"/>
        </w:rPr>
      </w:pPr>
      <w:r w:rsidRPr="004C19A8">
        <w:rPr>
          <w:rFonts w:ascii="Times New Roman" w:eastAsia="Times New Roman" w:hAnsi="Times New Roman" w:cs="Times New Roman"/>
          <w:kern w:val="0"/>
          <w14:ligatures w14:val="none"/>
        </w:rPr>
        <w:t>(4)</w:t>
      </w:r>
      <w:r w:rsidRPr="004C19A8">
        <w:rPr>
          <w:rFonts w:ascii="Times New Roman" w:eastAsia="Times New Roman" w:hAnsi="Times New Roman" w:cs="Times New Roman"/>
          <w:kern w:val="0"/>
          <w14:ligatures w14:val="none"/>
        </w:rPr>
        <w:tab/>
        <w:t>The minimum acceptable sizes for timber piles are a tip diameter of 8 inches for round timber piles and 8 by 8 inches for square timber piles.  All wood piles must be treated in accordance with require</w:t>
      </w:r>
      <w:r w:rsidRPr="004C19A8">
        <w:rPr>
          <w:rFonts w:ascii="Times New Roman" w:eastAsia="Times New Roman" w:hAnsi="Times New Roman" w:cs="Times New Roman"/>
          <w:kern w:val="0"/>
          <w14:ligatures w14:val="none"/>
        </w:rPr>
        <w:softHyphen/>
        <w:t>ments of EPEE-C3 to minimize decay and damage from fungus.</w:t>
      </w:r>
    </w:p>
    <w:p w14:paraId="10DCD08D" w14:textId="77777777" w:rsidR="004C19A8" w:rsidRPr="004C19A8" w:rsidRDefault="004C19A8" w:rsidP="004C19A8">
      <w:pPr>
        <w:widowControl w:val="0"/>
        <w:tabs>
          <w:tab w:val="left" w:pos="1440"/>
        </w:tabs>
        <w:autoSpaceDE w:val="0"/>
        <w:autoSpaceDN w:val="0"/>
        <w:adjustRightInd w:val="0"/>
        <w:spacing w:after="0" w:line="240" w:lineRule="auto"/>
        <w:ind w:hanging="450"/>
        <w:rPr>
          <w:rFonts w:ascii="Times New Roman" w:eastAsia="Times New Roman" w:hAnsi="Times New Roman" w:cs="Times New Roman"/>
          <w:kern w:val="0"/>
          <w14:ligatures w14:val="none"/>
        </w:rPr>
      </w:pPr>
    </w:p>
    <w:p w14:paraId="02396D52" w14:textId="77777777" w:rsidR="004C19A8" w:rsidRPr="004C19A8" w:rsidRDefault="004C19A8" w:rsidP="004C19A8">
      <w:pPr>
        <w:widowControl w:val="0"/>
        <w:tabs>
          <w:tab w:val="left" w:pos="720"/>
          <w:tab w:val="left" w:pos="1440"/>
        </w:tabs>
        <w:autoSpaceDE w:val="0"/>
        <w:autoSpaceDN w:val="0"/>
        <w:adjustRightInd w:val="0"/>
        <w:spacing w:after="0" w:line="240" w:lineRule="auto"/>
        <w:ind w:left="1440" w:hanging="450"/>
        <w:rPr>
          <w:rFonts w:ascii="Times New Roman" w:eastAsia="Times New Roman" w:hAnsi="Times New Roman" w:cs="Times New Roman"/>
          <w:kern w:val="0"/>
          <w14:ligatures w14:val="none"/>
        </w:rPr>
      </w:pPr>
      <w:r w:rsidRPr="004C19A8">
        <w:rPr>
          <w:rFonts w:ascii="Times New Roman" w:eastAsia="Times New Roman" w:hAnsi="Times New Roman" w:cs="Times New Roman"/>
          <w:kern w:val="0"/>
          <w14:ligatures w14:val="none"/>
        </w:rPr>
        <w:t>(5)</w:t>
      </w:r>
      <w:r w:rsidRPr="004C19A8">
        <w:rPr>
          <w:rFonts w:ascii="Times New Roman" w:eastAsia="Times New Roman" w:hAnsi="Times New Roman" w:cs="Times New Roman"/>
          <w:kern w:val="0"/>
          <w14:ligatures w14:val="none"/>
        </w:rPr>
        <w:tab/>
        <w:t xml:space="preserve">Reinforced concrete piles shall be cast of </w:t>
      </w:r>
      <w:proofErr w:type="gramStart"/>
      <w:r w:rsidRPr="004C19A8">
        <w:rPr>
          <w:rFonts w:ascii="Times New Roman" w:eastAsia="Times New Roman" w:hAnsi="Times New Roman" w:cs="Times New Roman"/>
          <w:kern w:val="0"/>
          <w14:ligatures w14:val="none"/>
        </w:rPr>
        <w:t>con</w:t>
      </w:r>
      <w:r w:rsidRPr="004C19A8">
        <w:rPr>
          <w:rFonts w:ascii="Times New Roman" w:eastAsia="Times New Roman" w:hAnsi="Times New Roman" w:cs="Times New Roman"/>
          <w:kern w:val="0"/>
          <w14:ligatures w14:val="none"/>
        </w:rPr>
        <w:softHyphen/>
        <w:t>crete</w:t>
      </w:r>
      <w:proofErr w:type="gramEnd"/>
      <w:r w:rsidRPr="004C19A8">
        <w:rPr>
          <w:rFonts w:ascii="Times New Roman" w:eastAsia="Times New Roman" w:hAnsi="Times New Roman" w:cs="Times New Roman"/>
          <w:kern w:val="0"/>
          <w14:ligatures w14:val="none"/>
        </w:rPr>
        <w:t xml:space="preserve"> having a 28-day ultimate compressive strength of not less than 5,000 pounds per square </w:t>
      </w:r>
      <w:proofErr w:type="gramStart"/>
      <w:r w:rsidRPr="004C19A8">
        <w:rPr>
          <w:rFonts w:ascii="Times New Roman" w:eastAsia="Times New Roman" w:hAnsi="Times New Roman" w:cs="Times New Roman"/>
          <w:kern w:val="0"/>
          <w14:ligatures w14:val="none"/>
        </w:rPr>
        <w:t>inch, and</w:t>
      </w:r>
      <w:proofErr w:type="gramEnd"/>
      <w:r w:rsidRPr="004C19A8">
        <w:rPr>
          <w:rFonts w:ascii="Times New Roman" w:eastAsia="Times New Roman" w:hAnsi="Times New Roman" w:cs="Times New Roman"/>
          <w:kern w:val="0"/>
          <w14:ligatures w14:val="none"/>
        </w:rPr>
        <w:t xml:space="preserve"> shall be reinforced with a minimum of four longi</w:t>
      </w:r>
      <w:r w:rsidRPr="004C19A8">
        <w:rPr>
          <w:rFonts w:ascii="Times New Roman" w:eastAsia="Times New Roman" w:hAnsi="Times New Roman" w:cs="Times New Roman"/>
          <w:kern w:val="0"/>
          <w14:ligatures w14:val="none"/>
        </w:rPr>
        <w:softHyphen/>
        <w:t>tudi</w:t>
      </w:r>
      <w:r w:rsidRPr="004C19A8">
        <w:rPr>
          <w:rFonts w:ascii="Times New Roman" w:eastAsia="Times New Roman" w:hAnsi="Times New Roman" w:cs="Times New Roman"/>
          <w:kern w:val="0"/>
          <w14:ligatures w14:val="none"/>
        </w:rPr>
        <w:softHyphen/>
        <w:t>nal steel bars having a combined area of not less than 1% nor more than 4% of the gross concrete area.  Reinforc</w:t>
      </w:r>
      <w:r w:rsidRPr="004C19A8">
        <w:rPr>
          <w:rFonts w:ascii="Times New Roman" w:eastAsia="Times New Roman" w:hAnsi="Times New Roman" w:cs="Times New Roman"/>
          <w:kern w:val="0"/>
          <w14:ligatures w14:val="none"/>
        </w:rPr>
        <w:softHyphen/>
        <w:t xml:space="preserve">ing for precast piles shall have a concrete cover of not less than 1 1/4 inches for No. 5 bars and smaller and not less than 1 1/2 inches for No. 6 through No. 11 bars. </w:t>
      </w:r>
      <w:proofErr w:type="gramStart"/>
      <w:r w:rsidRPr="004C19A8">
        <w:rPr>
          <w:rFonts w:ascii="Times New Roman" w:eastAsia="Times New Roman" w:hAnsi="Times New Roman" w:cs="Times New Roman"/>
          <w:kern w:val="0"/>
          <w14:ligatures w14:val="none"/>
        </w:rPr>
        <w:t>Rein</w:t>
      </w:r>
      <w:r w:rsidRPr="004C19A8">
        <w:rPr>
          <w:rFonts w:ascii="Times New Roman" w:eastAsia="Times New Roman" w:hAnsi="Times New Roman" w:cs="Times New Roman"/>
          <w:kern w:val="0"/>
          <w14:ligatures w14:val="none"/>
        </w:rPr>
        <w:softHyphen/>
        <w:t>forcement</w:t>
      </w:r>
      <w:proofErr w:type="gramEnd"/>
      <w:r w:rsidRPr="004C19A8">
        <w:rPr>
          <w:rFonts w:ascii="Times New Roman" w:eastAsia="Times New Roman" w:hAnsi="Times New Roman" w:cs="Times New Roman"/>
          <w:kern w:val="0"/>
          <w14:ligatures w14:val="none"/>
        </w:rPr>
        <w:t xml:space="preserve"> for piles cast in the field shall have a concrete cover of not less than 2 inches.</w:t>
      </w:r>
    </w:p>
    <w:p w14:paraId="702389D3" w14:textId="77777777" w:rsidR="004C19A8" w:rsidRPr="004C19A8" w:rsidRDefault="004C19A8" w:rsidP="004C19A8">
      <w:pPr>
        <w:widowControl w:val="0"/>
        <w:tabs>
          <w:tab w:val="left" w:pos="1440"/>
        </w:tabs>
        <w:autoSpaceDE w:val="0"/>
        <w:autoSpaceDN w:val="0"/>
        <w:adjustRightInd w:val="0"/>
        <w:spacing w:after="0" w:line="240" w:lineRule="auto"/>
        <w:ind w:hanging="450"/>
        <w:rPr>
          <w:rFonts w:ascii="Times New Roman" w:eastAsia="Times New Roman" w:hAnsi="Times New Roman" w:cs="Times New Roman"/>
          <w:kern w:val="0"/>
          <w14:ligatures w14:val="none"/>
        </w:rPr>
      </w:pPr>
      <w:r w:rsidRPr="004C19A8">
        <w:rPr>
          <w:rFonts w:ascii="Times New Roman" w:eastAsia="Times New Roman" w:hAnsi="Times New Roman" w:cs="Times New Roman"/>
          <w:kern w:val="0"/>
          <w14:ligatures w14:val="none"/>
        </w:rPr>
        <w:softHyphen/>
        <w:t xml:space="preserve">  </w:t>
      </w:r>
    </w:p>
    <w:p w14:paraId="1E6B55D9" w14:textId="77777777" w:rsidR="004C19A8" w:rsidRPr="004C19A8" w:rsidRDefault="004C19A8" w:rsidP="004C19A8">
      <w:pPr>
        <w:widowControl w:val="0"/>
        <w:tabs>
          <w:tab w:val="left" w:pos="720"/>
          <w:tab w:val="left" w:pos="1440"/>
        </w:tabs>
        <w:autoSpaceDE w:val="0"/>
        <w:autoSpaceDN w:val="0"/>
        <w:adjustRightInd w:val="0"/>
        <w:spacing w:after="0" w:line="240" w:lineRule="auto"/>
        <w:ind w:left="1440" w:hanging="450"/>
        <w:rPr>
          <w:rFonts w:ascii="Times New Roman" w:eastAsia="Times New Roman" w:hAnsi="Times New Roman" w:cs="Times New Roman"/>
          <w:kern w:val="0"/>
          <w14:ligatures w14:val="none"/>
        </w:rPr>
      </w:pPr>
      <w:r w:rsidRPr="004C19A8">
        <w:rPr>
          <w:rFonts w:ascii="Times New Roman" w:eastAsia="Times New Roman" w:hAnsi="Times New Roman" w:cs="Times New Roman"/>
          <w:kern w:val="0"/>
          <w14:ligatures w14:val="none"/>
        </w:rPr>
        <w:t>(6)</w:t>
      </w:r>
      <w:r w:rsidRPr="004C19A8">
        <w:rPr>
          <w:rFonts w:ascii="Times New Roman" w:eastAsia="Times New Roman" w:hAnsi="Times New Roman" w:cs="Times New Roman"/>
          <w:kern w:val="0"/>
          <w14:ligatures w14:val="none"/>
        </w:rPr>
        <w:tab/>
        <w:t xml:space="preserve">Piles shall be driven by means of a pile driver or drop hammer, jetted, or </w:t>
      </w:r>
      <w:proofErr w:type="spellStart"/>
      <w:r w:rsidRPr="004C19A8">
        <w:rPr>
          <w:rFonts w:ascii="Times New Roman" w:eastAsia="Times New Roman" w:hAnsi="Times New Roman" w:cs="Times New Roman"/>
          <w:kern w:val="0"/>
          <w14:ligatures w14:val="none"/>
        </w:rPr>
        <w:t>augered</w:t>
      </w:r>
      <w:proofErr w:type="spellEnd"/>
      <w:r w:rsidRPr="004C19A8">
        <w:rPr>
          <w:rFonts w:ascii="Times New Roman" w:eastAsia="Times New Roman" w:hAnsi="Times New Roman" w:cs="Times New Roman"/>
          <w:kern w:val="0"/>
          <w14:ligatures w14:val="none"/>
        </w:rPr>
        <w:t xml:space="preserve"> into place.</w:t>
      </w:r>
    </w:p>
    <w:p w14:paraId="16C9297F" w14:textId="77777777" w:rsidR="004C19A8" w:rsidRPr="004C19A8" w:rsidRDefault="004C19A8" w:rsidP="004C19A8">
      <w:pPr>
        <w:widowControl w:val="0"/>
        <w:tabs>
          <w:tab w:val="left" w:pos="1440"/>
        </w:tabs>
        <w:autoSpaceDE w:val="0"/>
        <w:autoSpaceDN w:val="0"/>
        <w:adjustRightInd w:val="0"/>
        <w:spacing w:after="0" w:line="240" w:lineRule="auto"/>
        <w:ind w:hanging="450"/>
        <w:rPr>
          <w:rFonts w:ascii="Times New Roman" w:eastAsia="Times New Roman" w:hAnsi="Times New Roman" w:cs="Times New Roman"/>
          <w:kern w:val="0"/>
          <w14:ligatures w14:val="none"/>
        </w:rPr>
      </w:pPr>
    </w:p>
    <w:p w14:paraId="3E49A170" w14:textId="77777777" w:rsidR="004C19A8" w:rsidRPr="004C19A8" w:rsidRDefault="004C19A8" w:rsidP="004C19A8">
      <w:pPr>
        <w:widowControl w:val="0"/>
        <w:tabs>
          <w:tab w:val="left" w:pos="720"/>
          <w:tab w:val="left" w:pos="1440"/>
        </w:tabs>
        <w:autoSpaceDE w:val="0"/>
        <w:autoSpaceDN w:val="0"/>
        <w:adjustRightInd w:val="0"/>
        <w:spacing w:after="0" w:line="240" w:lineRule="auto"/>
        <w:ind w:left="1440" w:hanging="450"/>
        <w:rPr>
          <w:rFonts w:ascii="Times New Roman" w:eastAsia="Times New Roman" w:hAnsi="Times New Roman" w:cs="Times New Roman"/>
          <w:kern w:val="0"/>
          <w14:ligatures w14:val="none"/>
        </w:rPr>
      </w:pPr>
      <w:r w:rsidRPr="004C19A8">
        <w:rPr>
          <w:rFonts w:ascii="Times New Roman" w:eastAsia="Times New Roman" w:hAnsi="Times New Roman" w:cs="Times New Roman"/>
          <w:kern w:val="0"/>
          <w14:ligatures w14:val="none"/>
        </w:rPr>
        <w:t>(7)</w:t>
      </w:r>
      <w:r w:rsidRPr="004C19A8">
        <w:rPr>
          <w:rFonts w:ascii="Times New Roman" w:eastAsia="Times New Roman" w:hAnsi="Times New Roman" w:cs="Times New Roman"/>
          <w:kern w:val="0"/>
          <w14:ligatures w14:val="none"/>
        </w:rPr>
        <w:tab/>
        <w:t>Additional support for piles in the form of brac</w:t>
      </w:r>
      <w:r w:rsidRPr="004C19A8">
        <w:rPr>
          <w:rFonts w:ascii="Times New Roman" w:eastAsia="Times New Roman" w:hAnsi="Times New Roman" w:cs="Times New Roman"/>
          <w:kern w:val="0"/>
          <w14:ligatures w14:val="none"/>
        </w:rPr>
        <w:softHyphen/>
        <w:t>ing may include lateral or diago</w:t>
      </w:r>
      <w:r w:rsidRPr="004C19A8">
        <w:rPr>
          <w:rFonts w:ascii="Times New Roman" w:eastAsia="Times New Roman" w:hAnsi="Times New Roman" w:cs="Times New Roman"/>
          <w:kern w:val="0"/>
          <w14:ligatures w14:val="none"/>
        </w:rPr>
        <w:softHyphen/>
        <w:t>nal brac</w:t>
      </w:r>
      <w:r w:rsidRPr="004C19A8">
        <w:rPr>
          <w:rFonts w:ascii="Times New Roman" w:eastAsia="Times New Roman" w:hAnsi="Times New Roman" w:cs="Times New Roman"/>
          <w:kern w:val="0"/>
          <w14:ligatures w14:val="none"/>
        </w:rPr>
        <w:softHyphen/>
        <w:t>ing be</w:t>
      </w:r>
      <w:r w:rsidRPr="004C19A8">
        <w:rPr>
          <w:rFonts w:ascii="Times New Roman" w:eastAsia="Times New Roman" w:hAnsi="Times New Roman" w:cs="Times New Roman"/>
          <w:kern w:val="0"/>
          <w14:ligatures w14:val="none"/>
        </w:rPr>
        <w:softHyphen/>
        <w:t>tween piles.</w:t>
      </w:r>
    </w:p>
    <w:p w14:paraId="29C31749" w14:textId="77777777" w:rsidR="004C19A8" w:rsidRPr="004C19A8" w:rsidRDefault="004C19A8" w:rsidP="004C19A8">
      <w:pPr>
        <w:widowControl w:val="0"/>
        <w:tabs>
          <w:tab w:val="left" w:pos="1440"/>
        </w:tabs>
        <w:autoSpaceDE w:val="0"/>
        <w:autoSpaceDN w:val="0"/>
        <w:adjustRightInd w:val="0"/>
        <w:spacing w:after="0" w:line="240" w:lineRule="auto"/>
        <w:ind w:hanging="450"/>
        <w:rPr>
          <w:rFonts w:ascii="Times New Roman" w:eastAsia="Times New Roman" w:hAnsi="Times New Roman" w:cs="Times New Roman"/>
          <w:kern w:val="0"/>
          <w14:ligatures w14:val="none"/>
        </w:rPr>
      </w:pPr>
    </w:p>
    <w:p w14:paraId="3C611DF1" w14:textId="77777777" w:rsidR="004C19A8" w:rsidRPr="004C19A8" w:rsidRDefault="004C19A8" w:rsidP="004C19A8">
      <w:pPr>
        <w:widowControl w:val="0"/>
        <w:tabs>
          <w:tab w:val="left" w:pos="720"/>
          <w:tab w:val="left" w:pos="1440"/>
        </w:tabs>
        <w:autoSpaceDE w:val="0"/>
        <w:autoSpaceDN w:val="0"/>
        <w:adjustRightInd w:val="0"/>
        <w:spacing w:after="0" w:line="240" w:lineRule="auto"/>
        <w:ind w:left="1440" w:hanging="450"/>
        <w:rPr>
          <w:rFonts w:ascii="Times New Roman" w:eastAsia="Times New Roman" w:hAnsi="Times New Roman" w:cs="Times New Roman"/>
          <w:kern w:val="0"/>
          <w14:ligatures w14:val="none"/>
        </w:rPr>
      </w:pPr>
      <w:r w:rsidRPr="004C19A8">
        <w:rPr>
          <w:rFonts w:ascii="Times New Roman" w:eastAsia="Times New Roman" w:hAnsi="Times New Roman" w:cs="Times New Roman"/>
          <w:kern w:val="0"/>
          <w14:ligatures w14:val="none"/>
        </w:rPr>
        <w:t>(8)</w:t>
      </w:r>
      <w:r w:rsidRPr="004C19A8">
        <w:rPr>
          <w:rFonts w:ascii="Times New Roman" w:eastAsia="Times New Roman" w:hAnsi="Times New Roman" w:cs="Times New Roman"/>
          <w:kern w:val="0"/>
          <w14:ligatures w14:val="none"/>
        </w:rPr>
        <w:tab/>
        <w:t xml:space="preserve">When necessary, piles shall be braced at the ground line in both directions by a wood timber grade beam or a reinforced concrete grade beam.  These at-grade supports should be </w:t>
      </w:r>
      <w:proofErr w:type="gramStart"/>
      <w:r w:rsidRPr="004C19A8">
        <w:rPr>
          <w:rFonts w:ascii="Times New Roman" w:eastAsia="Times New Roman" w:hAnsi="Times New Roman" w:cs="Times New Roman"/>
          <w:kern w:val="0"/>
          <w14:ligatures w14:val="none"/>
        </w:rPr>
        <w:t>securely at</w:t>
      </w:r>
      <w:r w:rsidRPr="004C19A8">
        <w:rPr>
          <w:rFonts w:ascii="Times New Roman" w:eastAsia="Times New Roman" w:hAnsi="Times New Roman" w:cs="Times New Roman"/>
          <w:kern w:val="0"/>
          <w14:ligatures w14:val="none"/>
        </w:rPr>
        <w:softHyphen/>
        <w:t>tached</w:t>
      </w:r>
      <w:proofErr w:type="gramEnd"/>
      <w:r w:rsidRPr="004C19A8">
        <w:rPr>
          <w:rFonts w:ascii="Times New Roman" w:eastAsia="Times New Roman" w:hAnsi="Times New Roman" w:cs="Times New Roman"/>
          <w:kern w:val="0"/>
          <w14:ligatures w14:val="none"/>
        </w:rPr>
        <w:t xml:space="preserve"> to the piles to provide support even if scoured from beneath.</w:t>
      </w:r>
    </w:p>
    <w:p w14:paraId="74C678E5" w14:textId="77777777" w:rsidR="004C19A8" w:rsidRPr="004C19A8" w:rsidRDefault="004C19A8" w:rsidP="004C19A8">
      <w:pPr>
        <w:widowControl w:val="0"/>
        <w:tabs>
          <w:tab w:val="left" w:pos="1440"/>
        </w:tabs>
        <w:autoSpaceDE w:val="0"/>
        <w:autoSpaceDN w:val="0"/>
        <w:adjustRightInd w:val="0"/>
        <w:spacing w:after="0" w:line="240" w:lineRule="auto"/>
        <w:ind w:hanging="450"/>
        <w:rPr>
          <w:rFonts w:ascii="Times New Roman" w:eastAsia="Times New Roman" w:hAnsi="Times New Roman" w:cs="Times New Roman"/>
          <w:kern w:val="0"/>
          <w14:ligatures w14:val="none"/>
        </w:rPr>
      </w:pPr>
    </w:p>
    <w:p w14:paraId="7D18DAEE" w14:textId="77777777" w:rsidR="004C19A8" w:rsidRPr="004C19A8" w:rsidRDefault="004C19A8" w:rsidP="004C19A8">
      <w:pPr>
        <w:widowControl w:val="0"/>
        <w:tabs>
          <w:tab w:val="left" w:pos="720"/>
          <w:tab w:val="left" w:pos="1440"/>
        </w:tabs>
        <w:autoSpaceDE w:val="0"/>
        <w:autoSpaceDN w:val="0"/>
        <w:adjustRightInd w:val="0"/>
        <w:spacing w:after="0" w:line="240" w:lineRule="auto"/>
        <w:ind w:left="1440" w:hanging="450"/>
        <w:rPr>
          <w:rFonts w:ascii="Times New Roman" w:eastAsia="Times New Roman" w:hAnsi="Times New Roman" w:cs="Times New Roman"/>
          <w:kern w:val="0"/>
          <w14:ligatures w14:val="none"/>
        </w:rPr>
      </w:pPr>
      <w:r w:rsidRPr="004C19A8">
        <w:rPr>
          <w:rFonts w:ascii="Times New Roman" w:eastAsia="Times New Roman" w:hAnsi="Times New Roman" w:cs="Times New Roman"/>
          <w:kern w:val="0"/>
          <w14:ligatures w14:val="none"/>
        </w:rPr>
        <w:t>(9)</w:t>
      </w:r>
      <w:r w:rsidRPr="004C19A8">
        <w:rPr>
          <w:rFonts w:ascii="Times New Roman" w:eastAsia="Times New Roman" w:hAnsi="Times New Roman" w:cs="Times New Roman"/>
          <w:kern w:val="0"/>
          <w14:ligatures w14:val="none"/>
        </w:rPr>
        <w:tab/>
        <w:t xml:space="preserve">Diagonal bracing between piles, </w:t>
      </w:r>
      <w:proofErr w:type="gramStart"/>
      <w:r w:rsidRPr="004C19A8">
        <w:rPr>
          <w:rFonts w:ascii="Times New Roman" w:eastAsia="Times New Roman" w:hAnsi="Times New Roman" w:cs="Times New Roman"/>
          <w:kern w:val="0"/>
          <w14:ligatures w14:val="none"/>
        </w:rPr>
        <w:t>consist</w:t>
      </w:r>
      <w:r w:rsidRPr="004C19A8">
        <w:rPr>
          <w:rFonts w:ascii="Times New Roman" w:eastAsia="Times New Roman" w:hAnsi="Times New Roman" w:cs="Times New Roman"/>
          <w:kern w:val="0"/>
          <w14:ligatures w14:val="none"/>
        </w:rPr>
        <w:softHyphen/>
        <w:t>ing</w:t>
      </w:r>
      <w:proofErr w:type="gramEnd"/>
      <w:r w:rsidRPr="004C19A8">
        <w:rPr>
          <w:rFonts w:ascii="Times New Roman" w:eastAsia="Times New Roman" w:hAnsi="Times New Roman" w:cs="Times New Roman"/>
          <w:kern w:val="0"/>
          <w14:ligatures w14:val="none"/>
        </w:rPr>
        <w:t xml:space="preserve"> of 2-inch by 8-inch (minimum) </w:t>
      </w:r>
      <w:r w:rsidRPr="004C19A8">
        <w:rPr>
          <w:rFonts w:ascii="Times New Roman" w:eastAsia="Times New Roman" w:hAnsi="Times New Roman" w:cs="Times New Roman"/>
          <w:kern w:val="0"/>
          <w14:ligatures w14:val="none"/>
        </w:rPr>
        <w:lastRenderedPageBreak/>
        <w:t>members bolted to the piles, shall be limited in location to below the lowest supporting structural member and above the stable soil elevation, and aligned in the verti</w:t>
      </w:r>
      <w:r w:rsidRPr="004C19A8">
        <w:rPr>
          <w:rFonts w:ascii="Times New Roman" w:eastAsia="Times New Roman" w:hAnsi="Times New Roman" w:cs="Times New Roman"/>
          <w:kern w:val="0"/>
          <w14:ligatures w14:val="none"/>
        </w:rPr>
        <w:softHyphen/>
        <w:t xml:space="preserve">cal plane along pile rows perpendicular to the </w:t>
      </w:r>
      <w:proofErr w:type="gramStart"/>
      <w:r w:rsidRPr="004C19A8">
        <w:rPr>
          <w:rFonts w:ascii="Times New Roman" w:eastAsia="Times New Roman" w:hAnsi="Times New Roman" w:cs="Times New Roman"/>
          <w:kern w:val="0"/>
          <w14:ligatures w14:val="none"/>
        </w:rPr>
        <w:t>shore</w:t>
      </w:r>
      <w:r w:rsidRPr="004C19A8">
        <w:rPr>
          <w:rFonts w:ascii="Times New Roman" w:eastAsia="Times New Roman" w:hAnsi="Times New Roman" w:cs="Times New Roman"/>
          <w:kern w:val="0"/>
          <w14:ligatures w14:val="none"/>
        </w:rPr>
        <w:softHyphen/>
        <w:t>line</w:t>
      </w:r>
      <w:proofErr w:type="gramEnd"/>
      <w:r w:rsidRPr="004C19A8">
        <w:rPr>
          <w:rFonts w:ascii="Times New Roman" w:eastAsia="Times New Roman" w:hAnsi="Times New Roman" w:cs="Times New Roman"/>
          <w:kern w:val="0"/>
          <w14:ligatures w14:val="none"/>
        </w:rPr>
        <w:t xml:space="preserve">. Galvanized steel rods (minimum diameter 1/2 inch) or cable type bracing </w:t>
      </w:r>
      <w:proofErr w:type="gramStart"/>
      <w:r w:rsidRPr="004C19A8">
        <w:rPr>
          <w:rFonts w:ascii="Times New Roman" w:eastAsia="Times New Roman" w:hAnsi="Times New Roman" w:cs="Times New Roman"/>
          <w:kern w:val="0"/>
          <w14:ligatures w14:val="none"/>
        </w:rPr>
        <w:t>is</w:t>
      </w:r>
      <w:proofErr w:type="gramEnd"/>
      <w:r w:rsidRPr="004C19A8">
        <w:rPr>
          <w:rFonts w:ascii="Times New Roman" w:eastAsia="Times New Roman" w:hAnsi="Times New Roman" w:cs="Times New Roman"/>
          <w:kern w:val="0"/>
          <w14:ligatures w14:val="none"/>
        </w:rPr>
        <w:t xml:space="preserve"> permitted in any plane.</w:t>
      </w:r>
    </w:p>
    <w:p w14:paraId="3D93D279" w14:textId="77777777" w:rsidR="004C19A8" w:rsidRPr="004C19A8" w:rsidRDefault="004C19A8" w:rsidP="004C19A8">
      <w:pPr>
        <w:widowControl w:val="0"/>
        <w:tabs>
          <w:tab w:val="left" w:pos="1440"/>
        </w:tabs>
        <w:autoSpaceDE w:val="0"/>
        <w:autoSpaceDN w:val="0"/>
        <w:adjustRightInd w:val="0"/>
        <w:spacing w:after="0" w:line="240" w:lineRule="auto"/>
        <w:rPr>
          <w:rFonts w:ascii="Times New Roman" w:eastAsia="Times New Roman" w:hAnsi="Times New Roman" w:cs="Times New Roman"/>
          <w:kern w:val="0"/>
          <w14:ligatures w14:val="none"/>
        </w:rPr>
      </w:pPr>
    </w:p>
    <w:p w14:paraId="6AFE4917" w14:textId="77777777" w:rsidR="004C19A8" w:rsidRPr="004C19A8" w:rsidRDefault="004C19A8" w:rsidP="004C19A8">
      <w:pPr>
        <w:widowControl w:val="0"/>
        <w:tabs>
          <w:tab w:val="left" w:pos="720"/>
          <w:tab w:val="left" w:pos="1440"/>
        </w:tabs>
        <w:autoSpaceDE w:val="0"/>
        <w:autoSpaceDN w:val="0"/>
        <w:adjustRightInd w:val="0"/>
        <w:spacing w:after="0" w:line="240" w:lineRule="auto"/>
        <w:ind w:left="1440" w:hanging="450"/>
        <w:rPr>
          <w:rFonts w:ascii="Times New Roman" w:eastAsia="Times New Roman" w:hAnsi="Times New Roman" w:cs="Times New Roman"/>
          <w:kern w:val="0"/>
          <w14:ligatures w14:val="none"/>
        </w:rPr>
      </w:pPr>
      <w:r w:rsidRPr="004C19A8">
        <w:rPr>
          <w:rFonts w:ascii="Times New Roman" w:eastAsia="Times New Roman" w:hAnsi="Times New Roman" w:cs="Times New Roman"/>
          <w:kern w:val="0"/>
          <w14:ligatures w14:val="none"/>
        </w:rPr>
        <w:t>(10)</w:t>
      </w:r>
      <w:r w:rsidRPr="004C19A8">
        <w:rPr>
          <w:rFonts w:ascii="Times New Roman" w:eastAsia="Times New Roman" w:hAnsi="Times New Roman" w:cs="Times New Roman"/>
          <w:kern w:val="0"/>
          <w14:ligatures w14:val="none"/>
        </w:rPr>
        <w:tab/>
        <w:t xml:space="preserve">Knee braces, which stiffen both the upper portion of a pile and the beam-to-pile connection, may be used along pile </w:t>
      </w:r>
      <w:proofErr w:type="gramStart"/>
      <w:r w:rsidRPr="004C19A8">
        <w:rPr>
          <w:rFonts w:ascii="Times New Roman" w:eastAsia="Times New Roman" w:hAnsi="Times New Roman" w:cs="Times New Roman"/>
          <w:kern w:val="0"/>
          <w14:ligatures w14:val="none"/>
        </w:rPr>
        <w:t>rows per</w:t>
      </w:r>
      <w:r w:rsidRPr="004C19A8">
        <w:rPr>
          <w:rFonts w:ascii="Times New Roman" w:eastAsia="Times New Roman" w:hAnsi="Times New Roman" w:cs="Times New Roman"/>
          <w:kern w:val="0"/>
          <w14:ligatures w14:val="none"/>
        </w:rPr>
        <w:softHyphen/>
        <w:t>pen</w:t>
      </w:r>
      <w:r w:rsidRPr="004C19A8">
        <w:rPr>
          <w:rFonts w:ascii="Times New Roman" w:eastAsia="Times New Roman" w:hAnsi="Times New Roman" w:cs="Times New Roman"/>
          <w:kern w:val="0"/>
          <w14:ligatures w14:val="none"/>
        </w:rPr>
        <w:softHyphen/>
        <w:t>dicu</w:t>
      </w:r>
      <w:r w:rsidRPr="004C19A8">
        <w:rPr>
          <w:rFonts w:ascii="Times New Roman" w:eastAsia="Times New Roman" w:hAnsi="Times New Roman" w:cs="Times New Roman"/>
          <w:kern w:val="0"/>
          <w14:ligatures w14:val="none"/>
        </w:rPr>
        <w:softHyphen/>
        <w:t>lar</w:t>
      </w:r>
      <w:proofErr w:type="gramEnd"/>
      <w:r w:rsidRPr="004C19A8">
        <w:rPr>
          <w:rFonts w:ascii="Times New Roman" w:eastAsia="Times New Roman" w:hAnsi="Times New Roman" w:cs="Times New Roman"/>
          <w:kern w:val="0"/>
          <w14:ligatures w14:val="none"/>
        </w:rPr>
        <w:t xml:space="preserve"> and parallel to the </w:t>
      </w:r>
      <w:proofErr w:type="gramStart"/>
      <w:r w:rsidRPr="004C19A8">
        <w:rPr>
          <w:rFonts w:ascii="Times New Roman" w:eastAsia="Times New Roman" w:hAnsi="Times New Roman" w:cs="Times New Roman"/>
          <w:kern w:val="0"/>
          <w14:ligatures w14:val="none"/>
        </w:rPr>
        <w:t>shore</w:t>
      </w:r>
      <w:r w:rsidRPr="004C19A8">
        <w:rPr>
          <w:rFonts w:ascii="Times New Roman" w:eastAsia="Times New Roman" w:hAnsi="Times New Roman" w:cs="Times New Roman"/>
          <w:kern w:val="0"/>
          <w14:ligatures w14:val="none"/>
        </w:rPr>
        <w:softHyphen/>
        <w:t>line</w:t>
      </w:r>
      <w:proofErr w:type="gramEnd"/>
      <w:r w:rsidRPr="004C19A8">
        <w:rPr>
          <w:rFonts w:ascii="Times New Roman" w:eastAsia="Times New Roman" w:hAnsi="Times New Roman" w:cs="Times New Roman"/>
          <w:kern w:val="0"/>
          <w14:ligatures w14:val="none"/>
        </w:rPr>
        <w:t>.  Knee braces shall be 2-by-8 lumber bolted to the sides of the pile/beam, or 4-by-4 or larger braces framed into the pile/beam.  Bolting shall consist of two 5/8-inch galvanized steel bolts (each end) for 2-by-8 members, or one 5/8-inch lag bolt (each end) for square mem</w:t>
      </w:r>
      <w:r w:rsidRPr="004C19A8">
        <w:rPr>
          <w:rFonts w:ascii="Times New Roman" w:eastAsia="Times New Roman" w:hAnsi="Times New Roman" w:cs="Times New Roman"/>
          <w:kern w:val="0"/>
          <w14:ligatures w14:val="none"/>
        </w:rPr>
        <w:softHyphen/>
        <w:t>bers.  Knee braces shall not extend more than 3 feet below the eleva</w:t>
      </w:r>
      <w:r w:rsidRPr="004C19A8">
        <w:rPr>
          <w:rFonts w:ascii="Times New Roman" w:eastAsia="Times New Roman" w:hAnsi="Times New Roman" w:cs="Times New Roman"/>
          <w:kern w:val="0"/>
          <w14:ligatures w14:val="none"/>
        </w:rPr>
        <w:softHyphen/>
        <w:t>tion of the base flood.</w:t>
      </w:r>
    </w:p>
    <w:p w14:paraId="3846EF17" w14:textId="77777777" w:rsidR="004C19A8" w:rsidRPr="004C19A8" w:rsidRDefault="004C19A8" w:rsidP="004C19A8">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144F2963" w14:textId="33855F28" w:rsidR="004C19A8" w:rsidRPr="004C19A8" w:rsidRDefault="00FC7338" w:rsidP="00AC6AF8">
      <w:pPr>
        <w:widowControl w:val="0"/>
        <w:tabs>
          <w:tab w:val="left" w:pos="720"/>
        </w:tabs>
        <w:autoSpaceDE w:val="0"/>
        <w:autoSpaceDN w:val="0"/>
        <w:adjustRightInd w:val="0"/>
        <w:spacing w:after="0" w:line="240" w:lineRule="auto"/>
        <w:ind w:left="1008" w:hanging="288"/>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E</w:t>
      </w:r>
      <w:r w:rsidR="00190635">
        <w:rPr>
          <w:rFonts w:ascii="Times New Roman" w:eastAsia="Times New Roman" w:hAnsi="Times New Roman" w:cs="Times New Roman"/>
          <w:b/>
          <w:bCs/>
          <w:kern w:val="0"/>
          <w14:ligatures w14:val="none"/>
        </w:rPr>
        <w:t>.</w:t>
      </w:r>
      <w:r w:rsidR="00190635">
        <w:rPr>
          <w:rFonts w:ascii="Times New Roman" w:eastAsia="Times New Roman" w:hAnsi="Times New Roman" w:cs="Times New Roman"/>
          <w:b/>
          <w:bCs/>
          <w:kern w:val="0"/>
          <w14:ligatures w14:val="none"/>
        </w:rPr>
        <w:tab/>
      </w:r>
      <w:r w:rsidR="00190635">
        <w:rPr>
          <w:rFonts w:ascii="Times New Roman" w:eastAsia="Times New Roman" w:hAnsi="Times New Roman" w:cs="Times New Roman"/>
          <w:b/>
          <w:bCs/>
          <w:kern w:val="0"/>
          <w14:ligatures w14:val="none"/>
        </w:rPr>
        <w:tab/>
      </w:r>
      <w:r w:rsidR="004C19A8" w:rsidRPr="004C19A8">
        <w:rPr>
          <w:rFonts w:ascii="Times New Roman" w:eastAsia="Times New Roman" w:hAnsi="Times New Roman" w:cs="Times New Roman"/>
          <w:b/>
          <w:bCs/>
          <w:kern w:val="0"/>
          <w14:ligatures w14:val="none"/>
        </w:rPr>
        <w:t>COLUMN FOUNDATION DESIGN</w:t>
      </w:r>
    </w:p>
    <w:p w14:paraId="3BF38140" w14:textId="77777777" w:rsidR="004C19A8" w:rsidRPr="004C19A8" w:rsidRDefault="004C19A8" w:rsidP="004C19A8">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07B23644" w14:textId="77777777" w:rsidR="004C19A8" w:rsidRPr="004C19A8" w:rsidRDefault="004C19A8" w:rsidP="004C19A8">
      <w:pPr>
        <w:widowControl w:val="0"/>
        <w:tabs>
          <w:tab w:val="left" w:pos="720"/>
          <w:tab w:val="left" w:pos="1440"/>
        </w:tabs>
        <w:autoSpaceDE w:val="0"/>
        <w:autoSpaceDN w:val="0"/>
        <w:adjustRightInd w:val="0"/>
        <w:spacing w:after="0" w:line="240" w:lineRule="auto"/>
        <w:ind w:left="1440" w:hanging="450"/>
        <w:rPr>
          <w:rFonts w:ascii="Times New Roman" w:eastAsia="Times New Roman" w:hAnsi="Times New Roman" w:cs="Times New Roman"/>
          <w:kern w:val="0"/>
          <w14:ligatures w14:val="none"/>
        </w:rPr>
      </w:pPr>
      <w:r w:rsidRPr="004C19A8">
        <w:rPr>
          <w:rFonts w:ascii="Times New Roman" w:eastAsia="Times New Roman" w:hAnsi="Times New Roman" w:cs="Times New Roman"/>
          <w:kern w:val="0"/>
          <w14:ligatures w14:val="none"/>
        </w:rPr>
        <w:t>(1)</w:t>
      </w:r>
      <w:r w:rsidRPr="004C19A8">
        <w:rPr>
          <w:rFonts w:ascii="Times New Roman" w:eastAsia="Times New Roman" w:hAnsi="Times New Roman" w:cs="Times New Roman"/>
          <w:kern w:val="0"/>
          <w14:ligatures w14:val="none"/>
        </w:rPr>
        <w:tab/>
        <w:t>Masonry piers or poured-in-place concrete piers shall be internally rein</w:t>
      </w:r>
      <w:r w:rsidRPr="004C19A8">
        <w:rPr>
          <w:rFonts w:ascii="Times New Roman" w:eastAsia="Times New Roman" w:hAnsi="Times New Roman" w:cs="Times New Roman"/>
          <w:kern w:val="0"/>
          <w14:ligatures w14:val="none"/>
        </w:rPr>
        <w:softHyphen/>
        <w:t xml:space="preserve">forced to resist vertical and lateral </w:t>
      </w:r>
      <w:proofErr w:type="gramStart"/>
      <w:r w:rsidRPr="004C19A8">
        <w:rPr>
          <w:rFonts w:ascii="Times New Roman" w:eastAsia="Times New Roman" w:hAnsi="Times New Roman" w:cs="Times New Roman"/>
          <w:kern w:val="0"/>
          <w14:ligatures w14:val="none"/>
        </w:rPr>
        <w:t>loads, and</w:t>
      </w:r>
      <w:proofErr w:type="gramEnd"/>
      <w:r w:rsidRPr="004C19A8">
        <w:rPr>
          <w:rFonts w:ascii="Times New Roman" w:eastAsia="Times New Roman" w:hAnsi="Times New Roman" w:cs="Times New Roman"/>
          <w:kern w:val="0"/>
          <w14:ligatures w14:val="none"/>
        </w:rPr>
        <w:t xml:space="preserve"> </w:t>
      </w:r>
      <w:proofErr w:type="gramStart"/>
      <w:r w:rsidRPr="004C19A8">
        <w:rPr>
          <w:rFonts w:ascii="Times New Roman" w:eastAsia="Times New Roman" w:hAnsi="Times New Roman" w:cs="Times New Roman"/>
          <w:kern w:val="0"/>
          <w14:ligatures w14:val="none"/>
        </w:rPr>
        <w:t>be connected with</w:t>
      </w:r>
      <w:proofErr w:type="gramEnd"/>
      <w:r w:rsidRPr="004C19A8">
        <w:rPr>
          <w:rFonts w:ascii="Times New Roman" w:eastAsia="Times New Roman" w:hAnsi="Times New Roman" w:cs="Times New Roman"/>
          <w:kern w:val="0"/>
          <w14:ligatures w14:val="none"/>
        </w:rPr>
        <w:t xml:space="preserve"> a movement-re</w:t>
      </w:r>
      <w:r w:rsidRPr="004C19A8">
        <w:rPr>
          <w:rFonts w:ascii="Times New Roman" w:eastAsia="Times New Roman" w:hAnsi="Times New Roman" w:cs="Times New Roman"/>
          <w:kern w:val="0"/>
          <w14:ligatures w14:val="none"/>
        </w:rPr>
        <w:softHyphen/>
        <w:t>sisting connec</w:t>
      </w:r>
      <w:r w:rsidRPr="004C19A8">
        <w:rPr>
          <w:rFonts w:ascii="Times New Roman" w:eastAsia="Times New Roman" w:hAnsi="Times New Roman" w:cs="Times New Roman"/>
          <w:kern w:val="0"/>
          <w14:ligatures w14:val="none"/>
        </w:rPr>
        <w:softHyphen/>
        <w:t>tion to a pile cap or pile shaft.</w:t>
      </w:r>
    </w:p>
    <w:p w14:paraId="5AD88327" w14:textId="77777777" w:rsidR="004C19A8" w:rsidRPr="004C19A8" w:rsidRDefault="004C19A8" w:rsidP="004C19A8">
      <w:pPr>
        <w:widowControl w:val="0"/>
        <w:tabs>
          <w:tab w:val="left" w:pos="720"/>
        </w:tabs>
        <w:autoSpaceDE w:val="0"/>
        <w:autoSpaceDN w:val="0"/>
        <w:adjustRightInd w:val="0"/>
        <w:spacing w:after="0" w:line="240" w:lineRule="auto"/>
        <w:rPr>
          <w:rFonts w:ascii="Times New Roman" w:eastAsia="Times New Roman" w:hAnsi="Times New Roman" w:cs="Times New Roman"/>
          <w:b/>
          <w:bCs/>
          <w:kern w:val="0"/>
          <w14:ligatures w14:val="none"/>
        </w:rPr>
      </w:pPr>
    </w:p>
    <w:p w14:paraId="3F2C4EB4" w14:textId="1EA05CB9" w:rsidR="004C19A8" w:rsidRPr="004C19A8" w:rsidRDefault="00190635" w:rsidP="004C19A8">
      <w:pPr>
        <w:widowControl w:val="0"/>
        <w:tabs>
          <w:tab w:val="left" w:pos="720"/>
        </w:tabs>
        <w:autoSpaceDE w:val="0"/>
        <w:autoSpaceDN w:val="0"/>
        <w:adjustRightInd w:val="0"/>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ab/>
        <w:t>F.</w:t>
      </w:r>
      <w:r w:rsidR="004C19A8" w:rsidRPr="004C19A8">
        <w:rPr>
          <w:rFonts w:ascii="Times New Roman" w:eastAsia="Times New Roman" w:hAnsi="Times New Roman" w:cs="Times New Roman"/>
          <w:b/>
          <w:bCs/>
          <w:kern w:val="0"/>
          <w14:ligatures w14:val="none"/>
        </w:rPr>
        <w:t xml:space="preserve"> </w:t>
      </w:r>
      <w:r w:rsidR="004C19A8" w:rsidRPr="004C19A8">
        <w:rPr>
          <w:rFonts w:ascii="Times New Roman" w:eastAsia="Times New Roman" w:hAnsi="Times New Roman" w:cs="Times New Roman"/>
          <w:b/>
          <w:bCs/>
          <w:kern w:val="0"/>
          <w14:ligatures w14:val="none"/>
        </w:rPr>
        <w:tab/>
        <w:t>CONNECTORS AND FASTENERS</w:t>
      </w:r>
    </w:p>
    <w:p w14:paraId="21D41992" w14:textId="77777777" w:rsidR="004C19A8" w:rsidRPr="004C19A8" w:rsidRDefault="004C19A8" w:rsidP="004C19A8">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60E5C922" w14:textId="77777777" w:rsidR="004C19A8" w:rsidRPr="004C19A8" w:rsidRDefault="004C19A8" w:rsidP="004C19A8">
      <w:pPr>
        <w:widowControl w:val="0"/>
        <w:tabs>
          <w:tab w:val="left" w:pos="720"/>
          <w:tab w:val="left" w:pos="1440"/>
        </w:tabs>
        <w:autoSpaceDE w:val="0"/>
        <w:autoSpaceDN w:val="0"/>
        <w:adjustRightInd w:val="0"/>
        <w:spacing w:after="0" w:line="240" w:lineRule="auto"/>
        <w:ind w:left="1440" w:hanging="450"/>
        <w:rPr>
          <w:rFonts w:ascii="Times New Roman" w:eastAsia="Times New Roman" w:hAnsi="Times New Roman" w:cs="Times New Roman"/>
          <w:kern w:val="0"/>
          <w14:ligatures w14:val="none"/>
        </w:rPr>
      </w:pPr>
      <w:r w:rsidRPr="004C19A8">
        <w:rPr>
          <w:rFonts w:ascii="Times New Roman" w:eastAsia="Times New Roman" w:hAnsi="Times New Roman" w:cs="Times New Roman"/>
          <w:kern w:val="0"/>
          <w14:ligatures w14:val="none"/>
        </w:rPr>
        <w:t>(1)</w:t>
      </w:r>
      <w:r w:rsidRPr="004C19A8">
        <w:rPr>
          <w:rFonts w:ascii="Times New Roman" w:eastAsia="Times New Roman" w:hAnsi="Times New Roman" w:cs="Times New Roman"/>
          <w:kern w:val="0"/>
          <w14:ligatures w14:val="none"/>
        </w:rPr>
        <w:tab/>
        <w:t>Galvanized metal connec</w:t>
      </w:r>
      <w:r w:rsidRPr="004C19A8">
        <w:rPr>
          <w:rFonts w:ascii="Times New Roman" w:eastAsia="Times New Roman" w:hAnsi="Times New Roman" w:cs="Times New Roman"/>
          <w:kern w:val="0"/>
          <w14:ligatures w14:val="none"/>
        </w:rPr>
        <w:softHyphen/>
        <w:t>tors, wood connec</w:t>
      </w:r>
      <w:r w:rsidRPr="004C19A8">
        <w:rPr>
          <w:rFonts w:ascii="Times New Roman" w:eastAsia="Times New Roman" w:hAnsi="Times New Roman" w:cs="Times New Roman"/>
          <w:kern w:val="0"/>
          <w14:ligatures w14:val="none"/>
        </w:rPr>
        <w:softHyphen/>
        <w:t>tors, or bolts of size and number ade</w:t>
      </w:r>
      <w:r w:rsidRPr="004C19A8">
        <w:rPr>
          <w:rFonts w:ascii="Times New Roman" w:eastAsia="Times New Roman" w:hAnsi="Times New Roman" w:cs="Times New Roman"/>
          <w:kern w:val="0"/>
          <w14:ligatures w14:val="none"/>
        </w:rPr>
        <w:softHyphen/>
        <w:t>quate for the calcu</w:t>
      </w:r>
      <w:r w:rsidRPr="004C19A8">
        <w:rPr>
          <w:rFonts w:ascii="Times New Roman" w:eastAsia="Times New Roman" w:hAnsi="Times New Roman" w:cs="Times New Roman"/>
          <w:kern w:val="0"/>
          <w14:ligatures w14:val="none"/>
        </w:rPr>
        <w:softHyphen/>
        <w:t>lat</w:t>
      </w:r>
      <w:r w:rsidRPr="004C19A8">
        <w:rPr>
          <w:rFonts w:ascii="Times New Roman" w:eastAsia="Times New Roman" w:hAnsi="Times New Roman" w:cs="Times New Roman"/>
          <w:kern w:val="0"/>
          <w14:ligatures w14:val="none"/>
        </w:rPr>
        <w:softHyphen/>
        <w:t>ed loads must be used to connect adjoining compo</w:t>
      </w:r>
      <w:r w:rsidRPr="004C19A8">
        <w:rPr>
          <w:rFonts w:ascii="Times New Roman" w:eastAsia="Times New Roman" w:hAnsi="Times New Roman" w:cs="Times New Roman"/>
          <w:kern w:val="0"/>
          <w14:ligatures w14:val="none"/>
        </w:rPr>
        <w:softHyphen/>
        <w:t>nents of a structure.  Toe nailing as a principal method of connection is not permitted.  All metal connectors and fasteners used in exposed locations shall be steel, hot-dipped galvanized after fabri</w:t>
      </w:r>
      <w:r w:rsidRPr="004C19A8">
        <w:rPr>
          <w:rFonts w:ascii="Times New Roman" w:eastAsia="Times New Roman" w:hAnsi="Times New Roman" w:cs="Times New Roman"/>
          <w:kern w:val="0"/>
          <w14:ligatures w14:val="none"/>
        </w:rPr>
        <w:softHyphen/>
        <w:t>cation.  Connectors in protected inte</w:t>
      </w:r>
      <w:r w:rsidRPr="004C19A8">
        <w:rPr>
          <w:rFonts w:ascii="Times New Roman" w:eastAsia="Times New Roman" w:hAnsi="Times New Roman" w:cs="Times New Roman"/>
          <w:kern w:val="0"/>
          <w14:ligatures w14:val="none"/>
        </w:rPr>
        <w:softHyphen/>
        <w:t>rior loca</w:t>
      </w:r>
      <w:r w:rsidRPr="004C19A8">
        <w:rPr>
          <w:rFonts w:ascii="Times New Roman" w:eastAsia="Times New Roman" w:hAnsi="Times New Roman" w:cs="Times New Roman"/>
          <w:kern w:val="0"/>
          <w14:ligatures w14:val="none"/>
        </w:rPr>
        <w:softHyphen/>
        <w:t>tions shall be fabricat</w:t>
      </w:r>
      <w:r w:rsidRPr="004C19A8">
        <w:rPr>
          <w:rFonts w:ascii="Times New Roman" w:eastAsia="Times New Roman" w:hAnsi="Times New Roman" w:cs="Times New Roman"/>
          <w:kern w:val="0"/>
          <w14:ligatures w14:val="none"/>
        </w:rPr>
        <w:softHyphen/>
        <w:t xml:space="preserve">ed from galvanized </w:t>
      </w:r>
      <w:proofErr w:type="gramStart"/>
      <w:r w:rsidRPr="004C19A8">
        <w:rPr>
          <w:rFonts w:ascii="Times New Roman" w:eastAsia="Times New Roman" w:hAnsi="Times New Roman" w:cs="Times New Roman"/>
          <w:kern w:val="0"/>
          <w14:ligatures w14:val="none"/>
        </w:rPr>
        <w:t>sheet</w:t>
      </w:r>
      <w:proofErr w:type="gramEnd"/>
      <w:r w:rsidRPr="004C19A8">
        <w:rPr>
          <w:rFonts w:ascii="Times New Roman" w:eastAsia="Times New Roman" w:hAnsi="Times New Roman" w:cs="Times New Roman"/>
          <w:kern w:val="0"/>
          <w14:ligatures w14:val="none"/>
        </w:rPr>
        <w:t>.</w:t>
      </w:r>
    </w:p>
    <w:p w14:paraId="6A62080C" w14:textId="77777777" w:rsidR="004C19A8" w:rsidRPr="004C19A8" w:rsidRDefault="004C19A8" w:rsidP="004C19A8">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4DDBA760" w14:textId="0911DADC" w:rsidR="004C19A8" w:rsidRPr="004C19A8" w:rsidRDefault="00190635" w:rsidP="00AC6AF8">
      <w:pPr>
        <w:keepNext/>
        <w:keepLines/>
        <w:widowControl w:val="0"/>
        <w:tabs>
          <w:tab w:val="left" w:pos="720"/>
        </w:tabs>
        <w:autoSpaceDE w:val="0"/>
        <w:autoSpaceDN w:val="0"/>
        <w:adjustRightInd w:val="0"/>
        <w:spacing w:after="0" w:line="240" w:lineRule="auto"/>
        <w:ind w:firstLine="720"/>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G.</w:t>
      </w:r>
      <w:r w:rsidR="004C19A8" w:rsidRPr="004C19A8">
        <w:rPr>
          <w:rFonts w:ascii="Times New Roman" w:eastAsia="Times New Roman" w:hAnsi="Times New Roman" w:cs="Times New Roman"/>
          <w:b/>
          <w:bCs/>
          <w:kern w:val="0"/>
          <w14:ligatures w14:val="none"/>
        </w:rPr>
        <w:t xml:space="preserve">  </w:t>
      </w:r>
      <w:r w:rsidR="004C19A8" w:rsidRPr="004C19A8">
        <w:rPr>
          <w:rFonts w:ascii="Times New Roman" w:eastAsia="Times New Roman" w:hAnsi="Times New Roman" w:cs="Times New Roman"/>
          <w:b/>
          <w:bCs/>
          <w:kern w:val="0"/>
          <w14:ligatures w14:val="none"/>
        </w:rPr>
        <w:tab/>
        <w:t>BEAM TO PILE CONNECTIONS</w:t>
      </w:r>
    </w:p>
    <w:p w14:paraId="7EB0E0BE" w14:textId="77777777" w:rsidR="004C19A8" w:rsidRPr="004C19A8" w:rsidRDefault="004C19A8" w:rsidP="004C19A8">
      <w:pPr>
        <w:keepNext/>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62AAD52E" w14:textId="77777777" w:rsidR="004C19A8" w:rsidRPr="004C19A8" w:rsidRDefault="004C19A8" w:rsidP="004C19A8">
      <w:pPr>
        <w:widowControl w:val="0"/>
        <w:tabs>
          <w:tab w:val="left" w:pos="720"/>
          <w:tab w:val="left" w:pos="1440"/>
        </w:tabs>
        <w:autoSpaceDE w:val="0"/>
        <w:autoSpaceDN w:val="0"/>
        <w:adjustRightInd w:val="0"/>
        <w:spacing w:after="0" w:line="240" w:lineRule="auto"/>
        <w:ind w:left="1440" w:hanging="450"/>
        <w:rPr>
          <w:rFonts w:ascii="Times New Roman" w:eastAsia="Times New Roman" w:hAnsi="Times New Roman" w:cs="Times New Roman"/>
          <w:kern w:val="0"/>
          <w14:ligatures w14:val="none"/>
        </w:rPr>
      </w:pPr>
      <w:r w:rsidRPr="004C19A8">
        <w:rPr>
          <w:rFonts w:ascii="Times New Roman" w:eastAsia="Times New Roman" w:hAnsi="Times New Roman" w:cs="Times New Roman"/>
          <w:kern w:val="0"/>
          <w14:ligatures w14:val="none"/>
        </w:rPr>
        <w:t>(1)</w:t>
      </w:r>
      <w:r w:rsidRPr="004C19A8">
        <w:rPr>
          <w:rFonts w:ascii="Times New Roman" w:eastAsia="Times New Roman" w:hAnsi="Times New Roman" w:cs="Times New Roman"/>
          <w:kern w:val="0"/>
          <w14:ligatures w14:val="none"/>
        </w:rPr>
        <w:tab/>
        <w:t>The primary floor beams or gir</w:t>
      </w:r>
      <w:r w:rsidRPr="004C19A8">
        <w:rPr>
          <w:rFonts w:ascii="Times New Roman" w:eastAsia="Times New Roman" w:hAnsi="Times New Roman" w:cs="Times New Roman"/>
          <w:kern w:val="0"/>
          <w14:ligatures w14:val="none"/>
        </w:rPr>
        <w:softHyphen/>
        <w:t xml:space="preserve">ders shall span </w:t>
      </w:r>
      <w:proofErr w:type="gramStart"/>
      <w:r w:rsidRPr="004C19A8">
        <w:rPr>
          <w:rFonts w:ascii="Times New Roman" w:eastAsia="Times New Roman" w:hAnsi="Times New Roman" w:cs="Times New Roman"/>
          <w:kern w:val="0"/>
          <w14:ligatures w14:val="none"/>
        </w:rPr>
        <w:t>the sup</w:t>
      </w:r>
      <w:r w:rsidRPr="004C19A8">
        <w:rPr>
          <w:rFonts w:ascii="Times New Roman" w:eastAsia="Times New Roman" w:hAnsi="Times New Roman" w:cs="Times New Roman"/>
          <w:kern w:val="0"/>
          <w14:ligatures w14:val="none"/>
        </w:rPr>
        <w:softHyphen/>
        <w:t>ports</w:t>
      </w:r>
      <w:proofErr w:type="gramEnd"/>
      <w:r w:rsidRPr="004C19A8">
        <w:rPr>
          <w:rFonts w:ascii="Times New Roman" w:eastAsia="Times New Roman" w:hAnsi="Times New Roman" w:cs="Times New Roman"/>
          <w:kern w:val="0"/>
          <w14:ligatures w14:val="none"/>
        </w:rPr>
        <w:t xml:space="preserve"> in the di</w:t>
      </w:r>
      <w:r w:rsidRPr="004C19A8">
        <w:rPr>
          <w:rFonts w:ascii="Times New Roman" w:eastAsia="Times New Roman" w:hAnsi="Times New Roman" w:cs="Times New Roman"/>
          <w:kern w:val="0"/>
          <w14:ligatures w14:val="none"/>
        </w:rPr>
        <w:softHyphen/>
        <w:t>rec</w:t>
      </w:r>
      <w:r w:rsidRPr="004C19A8">
        <w:rPr>
          <w:rFonts w:ascii="Times New Roman" w:eastAsia="Times New Roman" w:hAnsi="Times New Roman" w:cs="Times New Roman"/>
          <w:kern w:val="0"/>
          <w14:ligatures w14:val="none"/>
        </w:rPr>
        <w:softHyphen/>
        <w:t>tion par</w:t>
      </w:r>
      <w:r w:rsidRPr="004C19A8">
        <w:rPr>
          <w:rFonts w:ascii="Times New Roman" w:eastAsia="Times New Roman" w:hAnsi="Times New Roman" w:cs="Times New Roman"/>
          <w:kern w:val="0"/>
          <w14:ligatures w14:val="none"/>
        </w:rPr>
        <w:softHyphen/>
        <w:t>allel to the flow of potential floodwater and wave action and shall be fas</w:t>
      </w:r>
      <w:r w:rsidRPr="004C19A8">
        <w:rPr>
          <w:rFonts w:ascii="Times New Roman" w:eastAsia="Times New Roman" w:hAnsi="Times New Roman" w:cs="Times New Roman"/>
          <w:kern w:val="0"/>
          <w14:ligatures w14:val="none"/>
        </w:rPr>
        <w:softHyphen/>
        <w:t xml:space="preserve">tened to the columns or pilings by bolting, with or without cover plates.  Concrete members shall be </w:t>
      </w:r>
      <w:proofErr w:type="gramStart"/>
      <w:r w:rsidRPr="004C19A8">
        <w:rPr>
          <w:rFonts w:ascii="Times New Roman" w:eastAsia="Times New Roman" w:hAnsi="Times New Roman" w:cs="Times New Roman"/>
          <w:kern w:val="0"/>
          <w14:ligatures w14:val="none"/>
        </w:rPr>
        <w:t>connect</w:t>
      </w:r>
      <w:r w:rsidRPr="004C19A8">
        <w:rPr>
          <w:rFonts w:ascii="Times New Roman" w:eastAsia="Times New Roman" w:hAnsi="Times New Roman" w:cs="Times New Roman"/>
          <w:kern w:val="0"/>
          <w14:ligatures w14:val="none"/>
        </w:rPr>
        <w:softHyphen/>
        <w:t>ed</w:t>
      </w:r>
      <w:proofErr w:type="gramEnd"/>
      <w:r w:rsidRPr="004C19A8">
        <w:rPr>
          <w:rFonts w:ascii="Times New Roman" w:eastAsia="Times New Roman" w:hAnsi="Times New Roman" w:cs="Times New Roman"/>
          <w:kern w:val="0"/>
          <w14:ligatures w14:val="none"/>
        </w:rPr>
        <w:t xml:space="preserve"> by reinforcement, if cast in place, or (of precast) shall be securely connected by bolting and </w:t>
      </w:r>
      <w:proofErr w:type="gramStart"/>
      <w:r w:rsidRPr="004C19A8">
        <w:rPr>
          <w:rFonts w:ascii="Times New Roman" w:eastAsia="Times New Roman" w:hAnsi="Times New Roman" w:cs="Times New Roman"/>
          <w:kern w:val="0"/>
          <w14:ligatures w14:val="none"/>
        </w:rPr>
        <w:t>weld</w:t>
      </w:r>
      <w:r w:rsidRPr="004C19A8">
        <w:rPr>
          <w:rFonts w:ascii="Times New Roman" w:eastAsia="Times New Roman" w:hAnsi="Times New Roman" w:cs="Times New Roman"/>
          <w:kern w:val="0"/>
          <w14:ligatures w14:val="none"/>
        </w:rPr>
        <w:softHyphen/>
        <w:t>ing</w:t>
      </w:r>
      <w:proofErr w:type="gramEnd"/>
      <w:r w:rsidRPr="004C19A8">
        <w:rPr>
          <w:rFonts w:ascii="Times New Roman" w:eastAsia="Times New Roman" w:hAnsi="Times New Roman" w:cs="Times New Roman"/>
          <w:kern w:val="0"/>
          <w14:ligatures w14:val="none"/>
        </w:rPr>
        <w:t xml:space="preserve">.  If sills, beams, or </w:t>
      </w:r>
      <w:proofErr w:type="gramStart"/>
      <w:r w:rsidRPr="004C19A8">
        <w:rPr>
          <w:rFonts w:ascii="Times New Roman" w:eastAsia="Times New Roman" w:hAnsi="Times New Roman" w:cs="Times New Roman"/>
          <w:kern w:val="0"/>
          <w14:ligatures w14:val="none"/>
        </w:rPr>
        <w:t>gird</w:t>
      </w:r>
      <w:r w:rsidRPr="004C19A8">
        <w:rPr>
          <w:rFonts w:ascii="Times New Roman" w:eastAsia="Times New Roman" w:hAnsi="Times New Roman" w:cs="Times New Roman"/>
          <w:kern w:val="0"/>
          <w14:ligatures w14:val="none"/>
        </w:rPr>
        <w:softHyphen/>
        <w:t>ers</w:t>
      </w:r>
      <w:proofErr w:type="gramEnd"/>
      <w:r w:rsidRPr="004C19A8">
        <w:rPr>
          <w:rFonts w:ascii="Times New Roman" w:eastAsia="Times New Roman" w:hAnsi="Times New Roman" w:cs="Times New Roman"/>
          <w:kern w:val="0"/>
          <w14:ligatures w14:val="none"/>
        </w:rPr>
        <w:t xml:space="preserve"> are attached to wood piling at a notch, a minimum of two (5/8)-inch galva</w:t>
      </w:r>
      <w:r w:rsidRPr="004C19A8">
        <w:rPr>
          <w:rFonts w:ascii="Times New Roman" w:eastAsia="Times New Roman" w:hAnsi="Times New Roman" w:cs="Times New Roman"/>
          <w:kern w:val="0"/>
          <w14:ligatures w14:val="none"/>
        </w:rPr>
        <w:softHyphen/>
        <w:t xml:space="preserve">nized steel bolts or two hot-dipped galvanized straps 3/16 inch by 4 inches by 18 inches each bolted with two </w:t>
      </w:r>
      <w:proofErr w:type="gramStart"/>
      <w:r w:rsidRPr="004C19A8">
        <w:rPr>
          <w:rFonts w:ascii="Times New Roman" w:eastAsia="Times New Roman" w:hAnsi="Times New Roman" w:cs="Times New Roman"/>
          <w:kern w:val="0"/>
          <w14:ligatures w14:val="none"/>
        </w:rPr>
        <w:t>1/2 inch</w:t>
      </w:r>
      <w:proofErr w:type="gramEnd"/>
      <w:r w:rsidRPr="004C19A8">
        <w:rPr>
          <w:rFonts w:ascii="Times New Roman" w:eastAsia="Times New Roman" w:hAnsi="Times New Roman" w:cs="Times New Roman"/>
          <w:kern w:val="0"/>
          <w14:ligatures w14:val="none"/>
        </w:rPr>
        <w:t xml:space="preserve"> lag bolts per beam member shall be used.  </w:t>
      </w:r>
      <w:proofErr w:type="gramStart"/>
      <w:r w:rsidRPr="004C19A8">
        <w:rPr>
          <w:rFonts w:ascii="Times New Roman" w:eastAsia="Times New Roman" w:hAnsi="Times New Roman" w:cs="Times New Roman"/>
          <w:kern w:val="0"/>
          <w14:ligatures w14:val="none"/>
        </w:rPr>
        <w:t>Notching of</w:t>
      </w:r>
      <w:proofErr w:type="gramEnd"/>
      <w:r w:rsidRPr="004C19A8">
        <w:rPr>
          <w:rFonts w:ascii="Times New Roman" w:eastAsia="Times New Roman" w:hAnsi="Times New Roman" w:cs="Times New Roman"/>
          <w:kern w:val="0"/>
          <w14:ligatures w14:val="none"/>
        </w:rPr>
        <w:t xml:space="preserve"> pile tops shall be the minimum suf</w:t>
      </w:r>
      <w:r w:rsidRPr="004C19A8">
        <w:rPr>
          <w:rFonts w:ascii="Times New Roman" w:eastAsia="Times New Roman" w:hAnsi="Times New Roman" w:cs="Times New Roman"/>
          <w:kern w:val="0"/>
          <w14:ligatures w14:val="none"/>
        </w:rPr>
        <w:softHyphen/>
        <w:t xml:space="preserve">ficient to provide ledge support for beam members without unduly </w:t>
      </w:r>
      <w:proofErr w:type="gramStart"/>
      <w:r w:rsidRPr="004C19A8">
        <w:rPr>
          <w:rFonts w:ascii="Times New Roman" w:eastAsia="Times New Roman" w:hAnsi="Times New Roman" w:cs="Times New Roman"/>
          <w:kern w:val="0"/>
          <w14:ligatures w14:val="none"/>
        </w:rPr>
        <w:t>weaken</w:t>
      </w:r>
      <w:r w:rsidRPr="004C19A8">
        <w:rPr>
          <w:rFonts w:ascii="Times New Roman" w:eastAsia="Times New Roman" w:hAnsi="Times New Roman" w:cs="Times New Roman"/>
          <w:kern w:val="0"/>
          <w14:ligatures w14:val="none"/>
        </w:rPr>
        <w:softHyphen/>
        <w:t>ing</w:t>
      </w:r>
      <w:proofErr w:type="gramEnd"/>
      <w:r w:rsidRPr="004C19A8">
        <w:rPr>
          <w:rFonts w:ascii="Times New Roman" w:eastAsia="Times New Roman" w:hAnsi="Times New Roman" w:cs="Times New Roman"/>
          <w:kern w:val="0"/>
          <w14:ligatures w14:val="none"/>
        </w:rPr>
        <w:t xml:space="preserve"> pile connections.  Piling shall not be notched so that the cross section is re</w:t>
      </w:r>
      <w:r w:rsidRPr="004C19A8">
        <w:rPr>
          <w:rFonts w:ascii="Times New Roman" w:eastAsia="Times New Roman" w:hAnsi="Times New Roman" w:cs="Times New Roman"/>
          <w:kern w:val="0"/>
          <w14:ligatures w14:val="none"/>
        </w:rPr>
        <w:softHyphen/>
        <w:t>duced below 50%.</w:t>
      </w:r>
    </w:p>
    <w:p w14:paraId="4EC11ECD" w14:textId="77777777" w:rsidR="004C19A8" w:rsidRPr="004C19A8" w:rsidRDefault="004C19A8" w:rsidP="004C19A8">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61C77730" w14:textId="0D05DF80" w:rsidR="004C19A8" w:rsidRPr="004C19A8" w:rsidRDefault="00190635" w:rsidP="004C19A8">
      <w:pPr>
        <w:widowControl w:val="0"/>
        <w:tabs>
          <w:tab w:val="left" w:pos="720"/>
        </w:tabs>
        <w:autoSpaceDE w:val="0"/>
        <w:autoSpaceDN w:val="0"/>
        <w:adjustRightInd w:val="0"/>
        <w:spacing w:after="0" w:line="240" w:lineRule="auto"/>
        <w:ind w:left="1008" w:hanging="1008"/>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ab/>
        <w:t>H.</w:t>
      </w:r>
      <w:r w:rsidR="004C19A8" w:rsidRPr="004C19A8">
        <w:rPr>
          <w:rFonts w:ascii="Times New Roman" w:eastAsia="Times New Roman" w:hAnsi="Times New Roman" w:cs="Times New Roman"/>
          <w:b/>
          <w:bCs/>
          <w:kern w:val="0"/>
          <w14:ligatures w14:val="none"/>
        </w:rPr>
        <w:tab/>
      </w:r>
      <w:r w:rsidR="00FC7338">
        <w:rPr>
          <w:rFonts w:ascii="Times New Roman" w:eastAsia="Times New Roman" w:hAnsi="Times New Roman" w:cs="Times New Roman"/>
          <w:b/>
          <w:bCs/>
          <w:kern w:val="0"/>
          <w14:ligatures w14:val="none"/>
        </w:rPr>
        <w:tab/>
      </w:r>
      <w:r w:rsidR="004C19A8" w:rsidRPr="004C19A8">
        <w:rPr>
          <w:rFonts w:ascii="Times New Roman" w:eastAsia="Times New Roman" w:hAnsi="Times New Roman" w:cs="Times New Roman"/>
          <w:b/>
          <w:bCs/>
          <w:kern w:val="0"/>
          <w14:ligatures w14:val="none"/>
        </w:rPr>
        <w:t>FLOOR AND DECK CONNECTIONS</w:t>
      </w:r>
    </w:p>
    <w:p w14:paraId="3C3448AD" w14:textId="77777777" w:rsidR="004C19A8" w:rsidRPr="004C19A8" w:rsidRDefault="004C19A8" w:rsidP="004C19A8">
      <w:pPr>
        <w:widowControl w:val="0"/>
        <w:autoSpaceDE w:val="0"/>
        <w:autoSpaceDN w:val="0"/>
        <w:adjustRightInd w:val="0"/>
        <w:spacing w:after="0" w:line="240" w:lineRule="auto"/>
        <w:ind w:left="1008"/>
        <w:rPr>
          <w:rFonts w:ascii="Times New Roman" w:eastAsia="Times New Roman" w:hAnsi="Times New Roman" w:cs="Times New Roman"/>
          <w:kern w:val="0"/>
          <w14:ligatures w14:val="none"/>
        </w:rPr>
      </w:pPr>
    </w:p>
    <w:p w14:paraId="3CD4DF54" w14:textId="77777777" w:rsidR="004C19A8" w:rsidRPr="004C19A8" w:rsidRDefault="004C19A8" w:rsidP="004C19A8">
      <w:pPr>
        <w:widowControl w:val="0"/>
        <w:tabs>
          <w:tab w:val="left" w:pos="720"/>
          <w:tab w:val="left" w:pos="1440"/>
        </w:tabs>
        <w:autoSpaceDE w:val="0"/>
        <w:autoSpaceDN w:val="0"/>
        <w:adjustRightInd w:val="0"/>
        <w:spacing w:after="0" w:line="240" w:lineRule="auto"/>
        <w:ind w:left="1440" w:hanging="450"/>
        <w:rPr>
          <w:rFonts w:ascii="Times New Roman" w:eastAsia="Times New Roman" w:hAnsi="Times New Roman" w:cs="Times New Roman"/>
          <w:kern w:val="0"/>
          <w14:ligatures w14:val="none"/>
        </w:rPr>
      </w:pPr>
      <w:r w:rsidRPr="004C19A8">
        <w:rPr>
          <w:rFonts w:ascii="Times New Roman" w:eastAsia="Times New Roman" w:hAnsi="Times New Roman" w:cs="Times New Roman"/>
          <w:kern w:val="0"/>
          <w14:ligatures w14:val="none"/>
        </w:rPr>
        <w:t>(1)</w:t>
      </w:r>
      <w:r w:rsidRPr="004C19A8">
        <w:rPr>
          <w:rFonts w:ascii="Times New Roman" w:eastAsia="Times New Roman" w:hAnsi="Times New Roman" w:cs="Times New Roman"/>
          <w:kern w:val="0"/>
          <w14:ligatures w14:val="none"/>
        </w:rPr>
        <w:tab/>
        <w:t xml:space="preserve">Wood 2- by 4-inch (minimum) connectors or metal joist anchors shall be used to tie floor joists to floor beams/girders.  These should be installed on alternate floor </w:t>
      </w:r>
      <w:r w:rsidRPr="004C19A8">
        <w:rPr>
          <w:rFonts w:ascii="Times New Roman" w:eastAsia="Times New Roman" w:hAnsi="Times New Roman" w:cs="Times New Roman"/>
          <w:kern w:val="0"/>
          <w14:ligatures w14:val="none"/>
        </w:rPr>
        <w:lastRenderedPageBreak/>
        <w:t>joists, at a minimum.  Cross bridging of all floor joists shall be provided.  Such cross bridging may be 1- by 3-inch members, placed 8 feet on-center maximum, or solid bridging of same depth as joist at same spacing.</w:t>
      </w:r>
    </w:p>
    <w:p w14:paraId="4D88621F" w14:textId="77777777" w:rsidR="004C19A8" w:rsidRPr="004C19A8" w:rsidRDefault="004C19A8" w:rsidP="004C19A8">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0429197B" w14:textId="77777777" w:rsidR="004C19A8" w:rsidRPr="004C19A8" w:rsidRDefault="004C19A8" w:rsidP="004C19A8">
      <w:pPr>
        <w:widowControl w:val="0"/>
        <w:tabs>
          <w:tab w:val="left" w:pos="720"/>
          <w:tab w:val="left" w:pos="1440"/>
        </w:tabs>
        <w:autoSpaceDE w:val="0"/>
        <w:autoSpaceDN w:val="0"/>
        <w:adjustRightInd w:val="0"/>
        <w:spacing w:after="0" w:line="240" w:lineRule="auto"/>
        <w:ind w:left="1440" w:hanging="450"/>
        <w:rPr>
          <w:rFonts w:ascii="Times New Roman" w:eastAsia="Times New Roman" w:hAnsi="Times New Roman" w:cs="Times New Roman"/>
          <w:kern w:val="0"/>
          <w14:ligatures w14:val="none"/>
        </w:rPr>
      </w:pPr>
      <w:r w:rsidRPr="004C19A8">
        <w:rPr>
          <w:rFonts w:ascii="Times New Roman" w:eastAsia="Times New Roman" w:hAnsi="Times New Roman" w:cs="Times New Roman"/>
          <w:kern w:val="0"/>
          <w14:ligatures w14:val="none"/>
        </w:rPr>
        <w:t>(2)</w:t>
      </w:r>
      <w:r w:rsidRPr="004C19A8">
        <w:rPr>
          <w:rFonts w:ascii="Times New Roman" w:eastAsia="Times New Roman" w:hAnsi="Times New Roman" w:cs="Times New Roman"/>
          <w:kern w:val="0"/>
          <w14:ligatures w14:val="none"/>
        </w:rPr>
        <w:tab/>
        <w:t xml:space="preserve">Plywood should be used for subflooring and attic flooring to provide good torsional resistance in the horizontal plane of the structure.  </w:t>
      </w:r>
      <w:proofErr w:type="gramStart"/>
      <w:r w:rsidRPr="004C19A8">
        <w:rPr>
          <w:rFonts w:ascii="Times New Roman" w:eastAsia="Times New Roman" w:hAnsi="Times New Roman" w:cs="Times New Roman"/>
          <w:kern w:val="0"/>
          <w14:ligatures w14:val="none"/>
        </w:rPr>
        <w:t>The ply</w:t>
      </w:r>
      <w:r w:rsidRPr="004C19A8">
        <w:rPr>
          <w:rFonts w:ascii="Times New Roman" w:eastAsia="Times New Roman" w:hAnsi="Times New Roman" w:cs="Times New Roman"/>
          <w:kern w:val="0"/>
          <w14:ligatures w14:val="none"/>
        </w:rPr>
        <w:softHyphen/>
        <w:t>wood</w:t>
      </w:r>
      <w:proofErr w:type="gramEnd"/>
      <w:r w:rsidRPr="004C19A8">
        <w:rPr>
          <w:rFonts w:ascii="Times New Roman" w:eastAsia="Times New Roman" w:hAnsi="Times New Roman" w:cs="Times New Roman"/>
          <w:kern w:val="0"/>
          <w14:ligatures w14:val="none"/>
        </w:rPr>
        <w:t xml:space="preserve"> should not be less than (3/4)-inch total </w:t>
      </w:r>
      <w:proofErr w:type="gramStart"/>
      <w:r w:rsidRPr="004C19A8">
        <w:rPr>
          <w:rFonts w:ascii="Times New Roman" w:eastAsia="Times New Roman" w:hAnsi="Times New Roman" w:cs="Times New Roman"/>
          <w:kern w:val="0"/>
          <w14:ligatures w14:val="none"/>
        </w:rPr>
        <w:t>thickness, and</w:t>
      </w:r>
      <w:proofErr w:type="gramEnd"/>
      <w:r w:rsidRPr="004C19A8">
        <w:rPr>
          <w:rFonts w:ascii="Times New Roman" w:eastAsia="Times New Roman" w:hAnsi="Times New Roman" w:cs="Times New Roman"/>
          <w:kern w:val="0"/>
          <w14:ligatures w14:val="none"/>
        </w:rPr>
        <w:t xml:space="preserve"> should be exterior grade and fas</w:t>
      </w:r>
      <w:r w:rsidRPr="004C19A8">
        <w:rPr>
          <w:rFonts w:ascii="Times New Roman" w:eastAsia="Times New Roman" w:hAnsi="Times New Roman" w:cs="Times New Roman"/>
          <w:kern w:val="0"/>
          <w14:ligatures w14:val="none"/>
        </w:rPr>
        <w:softHyphen/>
        <w:t>tened to beams or joists with 8d annular or spiral thread galvanized nails.  Such fastening shall be supplemented by the applica</w:t>
      </w:r>
      <w:r w:rsidRPr="004C19A8">
        <w:rPr>
          <w:rFonts w:ascii="Times New Roman" w:eastAsia="Times New Roman" w:hAnsi="Times New Roman" w:cs="Times New Roman"/>
          <w:kern w:val="0"/>
          <w14:ligatures w14:val="none"/>
        </w:rPr>
        <w:softHyphen/>
        <w:t>tion of waterproof industrial adhesive applied to all bearing surfac</w:t>
      </w:r>
      <w:r w:rsidRPr="004C19A8">
        <w:rPr>
          <w:rFonts w:ascii="Times New Roman" w:eastAsia="Times New Roman" w:hAnsi="Times New Roman" w:cs="Times New Roman"/>
          <w:kern w:val="0"/>
          <w14:ligatures w14:val="none"/>
        </w:rPr>
        <w:softHyphen/>
        <w:t>es.</w:t>
      </w:r>
    </w:p>
    <w:p w14:paraId="37C32B79" w14:textId="77777777" w:rsidR="004C19A8" w:rsidRPr="004C19A8" w:rsidRDefault="004C19A8" w:rsidP="004C19A8">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556785BD" w14:textId="355BE01B" w:rsidR="004C19A8" w:rsidRPr="004C19A8" w:rsidRDefault="00190635" w:rsidP="004C19A8">
      <w:pPr>
        <w:widowControl w:val="0"/>
        <w:tabs>
          <w:tab w:val="left" w:pos="720"/>
        </w:tabs>
        <w:autoSpaceDE w:val="0"/>
        <w:autoSpaceDN w:val="0"/>
        <w:adjustRightInd w:val="0"/>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ab/>
        <w:t>I.</w:t>
      </w:r>
      <w:r w:rsidR="004C19A8" w:rsidRPr="004C19A8">
        <w:rPr>
          <w:rFonts w:ascii="Times New Roman" w:eastAsia="Times New Roman" w:hAnsi="Times New Roman" w:cs="Times New Roman"/>
          <w:b/>
          <w:bCs/>
          <w:kern w:val="0"/>
          <w14:ligatures w14:val="none"/>
        </w:rPr>
        <w:tab/>
        <w:t>EXTERIOR WALL CONNECTIONS</w:t>
      </w:r>
    </w:p>
    <w:p w14:paraId="7F829A1E" w14:textId="77777777" w:rsidR="004C19A8" w:rsidRPr="004C19A8" w:rsidRDefault="004C19A8" w:rsidP="004C19A8">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505F77C5" w14:textId="77777777" w:rsidR="004C19A8" w:rsidRPr="004C19A8" w:rsidRDefault="004C19A8" w:rsidP="004C19A8">
      <w:pPr>
        <w:widowControl w:val="0"/>
        <w:tabs>
          <w:tab w:val="left" w:pos="720"/>
          <w:tab w:val="left" w:pos="1440"/>
        </w:tabs>
        <w:autoSpaceDE w:val="0"/>
        <w:autoSpaceDN w:val="0"/>
        <w:adjustRightInd w:val="0"/>
        <w:spacing w:after="0" w:line="240" w:lineRule="auto"/>
        <w:ind w:left="1440" w:hanging="450"/>
        <w:rPr>
          <w:rFonts w:ascii="Times New Roman" w:eastAsia="Times New Roman" w:hAnsi="Times New Roman" w:cs="Times New Roman"/>
          <w:kern w:val="0"/>
          <w14:ligatures w14:val="none"/>
        </w:rPr>
      </w:pPr>
      <w:r w:rsidRPr="004C19A8">
        <w:rPr>
          <w:rFonts w:ascii="Times New Roman" w:eastAsia="Times New Roman" w:hAnsi="Times New Roman" w:cs="Times New Roman"/>
          <w:kern w:val="0"/>
          <w14:ligatures w14:val="none"/>
        </w:rPr>
        <w:t>(1)</w:t>
      </w:r>
      <w:r w:rsidRPr="004C19A8">
        <w:rPr>
          <w:rFonts w:ascii="Times New Roman" w:eastAsia="Times New Roman" w:hAnsi="Times New Roman" w:cs="Times New Roman"/>
          <w:kern w:val="0"/>
          <w14:ligatures w14:val="none"/>
        </w:rPr>
        <w:tab/>
        <w:t xml:space="preserve">All bottom plates shall have any required breaks under a wall stud or an anchor bolt.  Approved anchors will be used to secure rafters or joists and top and bottom plates to </w:t>
      </w:r>
      <w:proofErr w:type="gramStart"/>
      <w:r w:rsidRPr="004C19A8">
        <w:rPr>
          <w:rFonts w:ascii="Times New Roman" w:eastAsia="Times New Roman" w:hAnsi="Times New Roman" w:cs="Times New Roman"/>
          <w:kern w:val="0"/>
          <w14:ligatures w14:val="none"/>
        </w:rPr>
        <w:t>studs</w:t>
      </w:r>
      <w:proofErr w:type="gramEnd"/>
      <w:r w:rsidRPr="004C19A8">
        <w:rPr>
          <w:rFonts w:ascii="Times New Roman" w:eastAsia="Times New Roman" w:hAnsi="Times New Roman" w:cs="Times New Roman"/>
          <w:kern w:val="0"/>
          <w14:ligatures w14:val="none"/>
        </w:rPr>
        <w:t xml:space="preserve"> in exterior and bearing walls to form a continuous tie.  Continu</w:t>
      </w:r>
      <w:r w:rsidRPr="004C19A8">
        <w:rPr>
          <w:rFonts w:ascii="Times New Roman" w:eastAsia="Times New Roman" w:hAnsi="Times New Roman" w:cs="Times New Roman"/>
          <w:kern w:val="0"/>
          <w14:ligatures w14:val="none"/>
        </w:rPr>
        <w:softHyphen/>
        <w:t>ous 15/32-inch or thicker plywood sheathing--overlapp</w:t>
      </w:r>
      <w:r w:rsidRPr="004C19A8">
        <w:rPr>
          <w:rFonts w:ascii="Times New Roman" w:eastAsia="Times New Roman" w:hAnsi="Times New Roman" w:cs="Times New Roman"/>
          <w:kern w:val="0"/>
          <w14:ligatures w14:val="none"/>
        </w:rPr>
        <w:softHyphen/>
        <w:t xml:space="preserve">ing the top wall plate and continuing down to the sill, beam, or girder--may be used to provide the continuous tie.  If the sheets of plywood are not vertically continuous, then 2-by-4 </w:t>
      </w:r>
      <w:proofErr w:type="spellStart"/>
      <w:r w:rsidRPr="004C19A8">
        <w:rPr>
          <w:rFonts w:ascii="Times New Roman" w:eastAsia="Times New Roman" w:hAnsi="Times New Roman" w:cs="Times New Roman"/>
          <w:kern w:val="0"/>
          <w14:ligatures w14:val="none"/>
        </w:rPr>
        <w:t>nailer</w:t>
      </w:r>
      <w:proofErr w:type="spellEnd"/>
      <w:r w:rsidRPr="004C19A8">
        <w:rPr>
          <w:rFonts w:ascii="Times New Roman" w:eastAsia="Times New Roman" w:hAnsi="Times New Roman" w:cs="Times New Roman"/>
          <w:kern w:val="0"/>
          <w14:ligatures w14:val="none"/>
        </w:rPr>
        <w:t xml:space="preserve"> blocking shall be provided at all horizon</w:t>
      </w:r>
      <w:r w:rsidRPr="004C19A8">
        <w:rPr>
          <w:rFonts w:ascii="Times New Roman" w:eastAsia="Times New Roman" w:hAnsi="Times New Roman" w:cs="Times New Roman"/>
          <w:kern w:val="0"/>
          <w14:ligatures w14:val="none"/>
        </w:rPr>
        <w:softHyphen/>
        <w:t>tal joints.  In lieu of the plywood, galvanized steel rods of 1/2-inch diameter or galvanized steel straps not less than 1 inch wide by 1/16 inch thick may be used to connect from the top wall plate to the sill, beam, or girder.  Washers with a minimum diameter of 3 inches shall be used at each end of the 1/2-inch round rods.  These anchors shall be installed no more than 2 feet from each corner rod, no more than 4 feet on center.</w:t>
      </w:r>
    </w:p>
    <w:p w14:paraId="7982989B" w14:textId="77777777" w:rsidR="004C19A8" w:rsidRPr="004C19A8" w:rsidRDefault="004C19A8" w:rsidP="004C19A8">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22255C8F" w14:textId="20B144E7" w:rsidR="004C19A8" w:rsidRPr="004C19A8" w:rsidRDefault="00190635" w:rsidP="004C19A8">
      <w:pPr>
        <w:widowControl w:val="0"/>
        <w:tabs>
          <w:tab w:val="left" w:pos="720"/>
          <w:tab w:val="left" w:pos="1440"/>
        </w:tabs>
        <w:autoSpaceDE w:val="0"/>
        <w:autoSpaceDN w:val="0"/>
        <w:adjustRightInd w:val="0"/>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ab/>
        <w:t>J.</w:t>
      </w:r>
      <w:r w:rsidR="004C19A8" w:rsidRPr="004C19A8">
        <w:rPr>
          <w:rFonts w:ascii="Times New Roman" w:eastAsia="Times New Roman" w:hAnsi="Times New Roman" w:cs="Times New Roman"/>
          <w:b/>
          <w:bCs/>
          <w:kern w:val="0"/>
          <w14:ligatures w14:val="none"/>
        </w:rPr>
        <w:tab/>
        <w:t>CEILING JOIST/RAFTER CONNECTIONS</w:t>
      </w:r>
    </w:p>
    <w:p w14:paraId="0E5CA34F" w14:textId="77777777" w:rsidR="004C19A8" w:rsidRPr="004C19A8" w:rsidRDefault="004C19A8" w:rsidP="004C19A8">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12F1BA82" w14:textId="77777777" w:rsidR="004C19A8" w:rsidRPr="004C19A8" w:rsidRDefault="004C19A8" w:rsidP="004C19A8">
      <w:pPr>
        <w:widowControl w:val="0"/>
        <w:tabs>
          <w:tab w:val="left" w:pos="720"/>
          <w:tab w:val="left" w:pos="1440"/>
        </w:tabs>
        <w:autoSpaceDE w:val="0"/>
        <w:autoSpaceDN w:val="0"/>
        <w:adjustRightInd w:val="0"/>
        <w:spacing w:after="0" w:line="240" w:lineRule="auto"/>
        <w:ind w:left="1440" w:hanging="450"/>
        <w:rPr>
          <w:rFonts w:ascii="Times New Roman" w:eastAsia="Times New Roman" w:hAnsi="Times New Roman" w:cs="Times New Roman"/>
          <w:kern w:val="0"/>
          <w14:ligatures w14:val="none"/>
        </w:rPr>
      </w:pPr>
      <w:r w:rsidRPr="004C19A8">
        <w:rPr>
          <w:rFonts w:ascii="Times New Roman" w:eastAsia="Times New Roman" w:hAnsi="Times New Roman" w:cs="Times New Roman"/>
          <w:kern w:val="0"/>
          <w14:ligatures w14:val="none"/>
        </w:rPr>
        <w:t>(1)</w:t>
      </w:r>
      <w:r w:rsidRPr="004C19A8">
        <w:rPr>
          <w:rFonts w:ascii="Times New Roman" w:eastAsia="Times New Roman" w:hAnsi="Times New Roman" w:cs="Times New Roman"/>
          <w:kern w:val="0"/>
          <w14:ligatures w14:val="none"/>
        </w:rPr>
        <w:tab/>
        <w:t>All ceiling joists or rafters shall be installed in such a manner that the joists provide a contin</w:t>
      </w:r>
      <w:r w:rsidRPr="004C19A8">
        <w:rPr>
          <w:rFonts w:ascii="Times New Roman" w:eastAsia="Times New Roman" w:hAnsi="Times New Roman" w:cs="Times New Roman"/>
          <w:kern w:val="0"/>
          <w14:ligatures w14:val="none"/>
        </w:rPr>
        <w:softHyphen/>
        <w:t>uous tie across the rafters.  Ceiling joists and rafters shall be securely fastened at their inter</w:t>
      </w:r>
      <w:r w:rsidRPr="004C19A8">
        <w:rPr>
          <w:rFonts w:ascii="Times New Roman" w:eastAsia="Times New Roman" w:hAnsi="Times New Roman" w:cs="Times New Roman"/>
          <w:kern w:val="0"/>
          <w14:ligatures w14:val="none"/>
        </w:rPr>
        <w:softHyphen/>
        <w:t>sections.  A metal or wood connector shall be used at alternate ceiling joist/rafter connections to the wall top plate.</w:t>
      </w:r>
    </w:p>
    <w:p w14:paraId="5E8CD887" w14:textId="77777777" w:rsidR="004C19A8" w:rsidRPr="004C19A8" w:rsidRDefault="004C19A8" w:rsidP="004C19A8">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5C5BA1EF" w14:textId="77777777" w:rsidR="004C19A8" w:rsidRPr="004C19A8" w:rsidRDefault="004C19A8" w:rsidP="004C19A8">
      <w:pPr>
        <w:widowControl w:val="0"/>
        <w:autoSpaceDE w:val="0"/>
        <w:autoSpaceDN w:val="0"/>
        <w:adjustRightInd w:val="0"/>
        <w:spacing w:after="0" w:line="240" w:lineRule="auto"/>
        <w:ind w:left="1440"/>
        <w:rPr>
          <w:rFonts w:ascii="Times New Roman" w:eastAsia="Times New Roman" w:hAnsi="Times New Roman" w:cs="Times New Roman"/>
          <w:kern w:val="0"/>
          <w14:ligatures w14:val="none"/>
        </w:rPr>
      </w:pPr>
      <w:r w:rsidRPr="004C19A8">
        <w:rPr>
          <w:rFonts w:ascii="Times New Roman" w:eastAsia="Times New Roman" w:hAnsi="Times New Roman" w:cs="Times New Roman"/>
          <w:kern w:val="0"/>
          <w14:ligatures w14:val="none"/>
        </w:rPr>
        <w:t>Gable roofs shall be additionally stabilized by installing 2-by-4 blocking on 2-foot centers between the rafters at each gable end.  Blocking shall be installed a minimum of 8 feet toward the house interior from each gable end.</w:t>
      </w:r>
    </w:p>
    <w:p w14:paraId="4260476F" w14:textId="77777777" w:rsidR="004C19A8" w:rsidRPr="004C19A8" w:rsidRDefault="004C19A8" w:rsidP="004C19A8">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02A13F99" w14:textId="4BAD0445" w:rsidR="004C19A8" w:rsidRPr="004C19A8" w:rsidRDefault="00190635" w:rsidP="004C19A8">
      <w:pPr>
        <w:widowControl w:val="0"/>
        <w:tabs>
          <w:tab w:val="left" w:pos="720"/>
          <w:tab w:val="left" w:pos="1440"/>
        </w:tabs>
        <w:autoSpaceDE w:val="0"/>
        <w:autoSpaceDN w:val="0"/>
        <w:adjustRightInd w:val="0"/>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ab/>
        <w:t>K.</w:t>
      </w:r>
      <w:r w:rsidR="004C19A8" w:rsidRPr="004C19A8">
        <w:rPr>
          <w:rFonts w:ascii="Times New Roman" w:eastAsia="Times New Roman" w:hAnsi="Times New Roman" w:cs="Times New Roman"/>
          <w:b/>
          <w:bCs/>
          <w:kern w:val="0"/>
          <w14:ligatures w14:val="none"/>
        </w:rPr>
        <w:tab/>
        <w:t>PROJECTING MEMBERS</w:t>
      </w:r>
    </w:p>
    <w:p w14:paraId="7F1194FD" w14:textId="77777777" w:rsidR="004C19A8" w:rsidRPr="004C19A8" w:rsidRDefault="004C19A8" w:rsidP="004C19A8">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608DA7E5" w14:textId="77777777" w:rsidR="004C19A8" w:rsidRPr="004C19A8" w:rsidRDefault="004C19A8" w:rsidP="004C19A8">
      <w:pPr>
        <w:widowControl w:val="0"/>
        <w:tabs>
          <w:tab w:val="left" w:pos="720"/>
          <w:tab w:val="left" w:pos="1440"/>
        </w:tabs>
        <w:autoSpaceDE w:val="0"/>
        <w:autoSpaceDN w:val="0"/>
        <w:adjustRightInd w:val="0"/>
        <w:spacing w:after="0" w:line="240" w:lineRule="auto"/>
        <w:ind w:left="1440" w:hanging="450"/>
        <w:rPr>
          <w:rFonts w:ascii="Times New Roman" w:eastAsia="Times New Roman" w:hAnsi="Times New Roman" w:cs="Times New Roman"/>
          <w:kern w:val="0"/>
          <w14:ligatures w14:val="none"/>
        </w:rPr>
      </w:pPr>
      <w:r w:rsidRPr="004C19A8">
        <w:rPr>
          <w:rFonts w:ascii="Times New Roman" w:eastAsia="Times New Roman" w:hAnsi="Times New Roman" w:cs="Times New Roman"/>
          <w:kern w:val="0"/>
          <w14:ligatures w14:val="none"/>
        </w:rPr>
        <w:t>(1)</w:t>
      </w:r>
      <w:r w:rsidRPr="004C19A8">
        <w:rPr>
          <w:rFonts w:ascii="Times New Roman" w:eastAsia="Times New Roman" w:hAnsi="Times New Roman" w:cs="Times New Roman"/>
          <w:kern w:val="0"/>
          <w14:ligatures w14:val="none"/>
        </w:rPr>
        <w:tab/>
        <w:t>All cantilevers and other projecting members must be ade</w:t>
      </w:r>
      <w:r w:rsidRPr="004C19A8">
        <w:rPr>
          <w:rFonts w:ascii="Times New Roman" w:eastAsia="Times New Roman" w:hAnsi="Times New Roman" w:cs="Times New Roman"/>
          <w:kern w:val="0"/>
          <w14:ligatures w14:val="none"/>
        </w:rPr>
        <w:softHyphen/>
        <w:t xml:space="preserve">quately supported and braced to withstand wind and water uplift forces.  Roof </w:t>
      </w:r>
      <w:proofErr w:type="gramStart"/>
      <w:r w:rsidRPr="004C19A8">
        <w:rPr>
          <w:rFonts w:ascii="Times New Roman" w:eastAsia="Times New Roman" w:hAnsi="Times New Roman" w:cs="Times New Roman"/>
          <w:kern w:val="0"/>
          <w14:ligatures w14:val="none"/>
        </w:rPr>
        <w:t>eave over</w:t>
      </w:r>
      <w:r w:rsidRPr="004C19A8">
        <w:rPr>
          <w:rFonts w:ascii="Times New Roman" w:eastAsia="Times New Roman" w:hAnsi="Times New Roman" w:cs="Times New Roman"/>
          <w:kern w:val="0"/>
          <w14:ligatures w14:val="none"/>
        </w:rPr>
        <w:softHyphen/>
        <w:t>hangs</w:t>
      </w:r>
      <w:proofErr w:type="gramEnd"/>
      <w:r w:rsidRPr="004C19A8">
        <w:rPr>
          <w:rFonts w:ascii="Times New Roman" w:eastAsia="Times New Roman" w:hAnsi="Times New Roman" w:cs="Times New Roman"/>
          <w:kern w:val="0"/>
          <w14:ligatures w14:val="none"/>
        </w:rPr>
        <w:t xml:space="preserve"> shall be limited to a maximum of 2 feet and joist overhangs to a maximum of 1 foot.  Larger overhangs and porches will be permitted if de</w:t>
      </w:r>
      <w:r w:rsidRPr="004C19A8">
        <w:rPr>
          <w:rFonts w:ascii="Times New Roman" w:eastAsia="Times New Roman" w:hAnsi="Times New Roman" w:cs="Times New Roman"/>
          <w:kern w:val="0"/>
          <w14:ligatures w14:val="none"/>
        </w:rPr>
        <w:softHyphen/>
        <w:t>signed or reviewed and certified by a registered professional engineer or architect.</w:t>
      </w:r>
    </w:p>
    <w:p w14:paraId="356EE205" w14:textId="77777777" w:rsidR="004C19A8" w:rsidRPr="004C19A8" w:rsidRDefault="004C19A8" w:rsidP="004C19A8">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79E1ADE2" w14:textId="06E425D2" w:rsidR="004C19A8" w:rsidRPr="004C19A8" w:rsidRDefault="0007780F" w:rsidP="00AC6AF8">
      <w:pPr>
        <w:widowControl w:val="0"/>
        <w:tabs>
          <w:tab w:val="left" w:pos="720"/>
        </w:tabs>
        <w:autoSpaceDE w:val="0"/>
        <w:autoSpaceDN w:val="0"/>
        <w:adjustRightInd w:val="0"/>
        <w:spacing w:after="0" w:line="240" w:lineRule="auto"/>
        <w:ind w:firstLine="720"/>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L.</w:t>
      </w:r>
      <w:r>
        <w:rPr>
          <w:rFonts w:ascii="Times New Roman" w:eastAsia="Times New Roman" w:hAnsi="Times New Roman" w:cs="Times New Roman"/>
          <w:b/>
          <w:bCs/>
          <w:kern w:val="0"/>
          <w14:ligatures w14:val="none"/>
        </w:rPr>
        <w:tab/>
      </w:r>
      <w:r w:rsidR="004C19A8" w:rsidRPr="004C19A8">
        <w:rPr>
          <w:rFonts w:ascii="Times New Roman" w:eastAsia="Times New Roman" w:hAnsi="Times New Roman" w:cs="Times New Roman"/>
          <w:b/>
          <w:bCs/>
          <w:kern w:val="0"/>
          <w14:ligatures w14:val="none"/>
        </w:rPr>
        <w:t>ROOF SHEATHING</w:t>
      </w:r>
    </w:p>
    <w:p w14:paraId="61D8AFA9" w14:textId="77777777" w:rsidR="004C19A8" w:rsidRPr="004C19A8" w:rsidRDefault="004C19A8" w:rsidP="004C19A8">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50D7CA46" w14:textId="77777777" w:rsidR="004C19A8" w:rsidRPr="004C19A8" w:rsidRDefault="004C19A8" w:rsidP="004C19A8">
      <w:pPr>
        <w:widowControl w:val="0"/>
        <w:tabs>
          <w:tab w:val="left" w:pos="720"/>
          <w:tab w:val="left" w:pos="1440"/>
        </w:tabs>
        <w:autoSpaceDE w:val="0"/>
        <w:autoSpaceDN w:val="0"/>
        <w:adjustRightInd w:val="0"/>
        <w:spacing w:after="0" w:line="240" w:lineRule="auto"/>
        <w:ind w:left="1440" w:hanging="450"/>
        <w:rPr>
          <w:rFonts w:ascii="Times New Roman" w:eastAsia="Times New Roman" w:hAnsi="Times New Roman" w:cs="Times New Roman"/>
          <w:kern w:val="0"/>
          <w14:ligatures w14:val="none"/>
        </w:rPr>
      </w:pPr>
      <w:r w:rsidRPr="004C19A8">
        <w:rPr>
          <w:rFonts w:ascii="Times New Roman" w:eastAsia="Times New Roman" w:hAnsi="Times New Roman" w:cs="Times New Roman"/>
          <w:kern w:val="0"/>
          <w14:ligatures w14:val="none"/>
        </w:rPr>
        <w:t>(1)</w:t>
      </w:r>
      <w:r w:rsidRPr="004C19A8">
        <w:rPr>
          <w:rFonts w:ascii="Times New Roman" w:eastAsia="Times New Roman" w:hAnsi="Times New Roman" w:cs="Times New Roman"/>
          <w:kern w:val="0"/>
          <w14:ligatures w14:val="none"/>
        </w:rPr>
        <w:tab/>
        <w:t>Plywood, or other wood material, when used as roof sheathing, shall not be less than 15/32 inch in thickness, and shall be of exterior sheathing grade or equivalent.  All attaching devices for sheathing and roof coverings shall be galvanized or be of other suitable corrosion resistant mate</w:t>
      </w:r>
      <w:r w:rsidRPr="004C19A8">
        <w:rPr>
          <w:rFonts w:ascii="Times New Roman" w:eastAsia="Times New Roman" w:hAnsi="Times New Roman" w:cs="Times New Roman"/>
          <w:kern w:val="0"/>
          <w14:ligatures w14:val="none"/>
        </w:rPr>
        <w:softHyphen/>
        <w:t>rial.</w:t>
      </w:r>
    </w:p>
    <w:p w14:paraId="0177BE25" w14:textId="77777777" w:rsidR="004C19A8" w:rsidRPr="004C19A8" w:rsidRDefault="004C19A8" w:rsidP="004C19A8">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69C63554" w14:textId="77777777" w:rsidR="004C19A8" w:rsidRPr="004C19A8" w:rsidRDefault="004C19A8" w:rsidP="004C19A8">
      <w:pPr>
        <w:widowControl w:val="0"/>
        <w:tabs>
          <w:tab w:val="left" w:pos="720"/>
          <w:tab w:val="left" w:pos="1440"/>
        </w:tabs>
        <w:autoSpaceDE w:val="0"/>
        <w:autoSpaceDN w:val="0"/>
        <w:adjustRightInd w:val="0"/>
        <w:spacing w:after="0" w:line="240" w:lineRule="auto"/>
        <w:ind w:left="1440" w:hanging="450"/>
        <w:rPr>
          <w:rFonts w:ascii="Times New Roman" w:eastAsia="Times New Roman" w:hAnsi="Times New Roman" w:cs="Times New Roman"/>
          <w:kern w:val="0"/>
          <w14:ligatures w14:val="none"/>
        </w:rPr>
      </w:pPr>
      <w:r w:rsidRPr="004C19A8">
        <w:rPr>
          <w:rFonts w:ascii="Times New Roman" w:eastAsia="Times New Roman" w:hAnsi="Times New Roman" w:cs="Times New Roman"/>
          <w:kern w:val="0"/>
          <w14:ligatures w14:val="none"/>
        </w:rPr>
        <w:t>(2)</w:t>
      </w:r>
      <w:r w:rsidRPr="004C19A8">
        <w:rPr>
          <w:rFonts w:ascii="Times New Roman" w:eastAsia="Times New Roman" w:hAnsi="Times New Roman" w:cs="Times New Roman"/>
          <w:kern w:val="0"/>
          <w14:ligatures w14:val="none"/>
        </w:rPr>
        <w:tab/>
        <w:t>All corners, gable ends, and roof overhangs ex</w:t>
      </w:r>
      <w:r w:rsidRPr="004C19A8">
        <w:rPr>
          <w:rFonts w:ascii="Times New Roman" w:eastAsia="Times New Roman" w:hAnsi="Times New Roman" w:cs="Times New Roman"/>
          <w:kern w:val="0"/>
          <w14:ligatures w14:val="none"/>
        </w:rPr>
        <w:softHyphen/>
        <w:t>ceeding six inches shall be reinforced by the appli</w:t>
      </w:r>
      <w:r w:rsidRPr="004C19A8">
        <w:rPr>
          <w:rFonts w:ascii="Times New Roman" w:eastAsia="Times New Roman" w:hAnsi="Times New Roman" w:cs="Times New Roman"/>
          <w:kern w:val="0"/>
          <w14:ligatures w14:val="none"/>
        </w:rPr>
        <w:softHyphen/>
        <w:t>cation of waterproof industrial adhesive applied to all bearing surfaces of any plywood sheet used in the sheathing of such corner, gable end, or roof overhang.</w:t>
      </w:r>
    </w:p>
    <w:p w14:paraId="73F8D7F1" w14:textId="77777777" w:rsidR="004C19A8" w:rsidRPr="004C19A8" w:rsidRDefault="004C19A8" w:rsidP="004C19A8">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2C812A98" w14:textId="77777777" w:rsidR="004C19A8" w:rsidRPr="004C19A8" w:rsidRDefault="004C19A8" w:rsidP="004C19A8">
      <w:pPr>
        <w:widowControl w:val="0"/>
        <w:tabs>
          <w:tab w:val="left" w:pos="720"/>
          <w:tab w:val="left" w:pos="1440"/>
        </w:tabs>
        <w:autoSpaceDE w:val="0"/>
        <w:autoSpaceDN w:val="0"/>
        <w:adjustRightInd w:val="0"/>
        <w:spacing w:after="0" w:line="240" w:lineRule="auto"/>
        <w:ind w:left="1440" w:hanging="450"/>
        <w:rPr>
          <w:rFonts w:ascii="Times New Roman" w:eastAsia="Times New Roman" w:hAnsi="Times New Roman" w:cs="Times New Roman"/>
          <w:kern w:val="0"/>
          <w14:ligatures w14:val="none"/>
        </w:rPr>
      </w:pPr>
      <w:r w:rsidRPr="004C19A8">
        <w:rPr>
          <w:rFonts w:ascii="Times New Roman" w:eastAsia="Times New Roman" w:hAnsi="Times New Roman" w:cs="Times New Roman"/>
          <w:kern w:val="0"/>
          <w14:ligatures w14:val="none"/>
        </w:rPr>
        <w:t>(3)</w:t>
      </w:r>
      <w:r w:rsidRPr="004C19A8">
        <w:rPr>
          <w:rFonts w:ascii="Times New Roman" w:eastAsia="Times New Roman" w:hAnsi="Times New Roman" w:cs="Times New Roman"/>
          <w:kern w:val="0"/>
          <w14:ligatures w14:val="none"/>
        </w:rPr>
        <w:tab/>
        <w:t>In addition, roofs should be sloped as steeply as practicable to reduce uplift pressures, and spe</w:t>
      </w:r>
      <w:r w:rsidRPr="004C19A8">
        <w:rPr>
          <w:rFonts w:ascii="Times New Roman" w:eastAsia="Times New Roman" w:hAnsi="Times New Roman" w:cs="Times New Roman"/>
          <w:kern w:val="0"/>
          <w14:ligatures w14:val="none"/>
        </w:rPr>
        <w:softHyphen/>
        <w:t>cial care should be used in securing ridges, hips, valleys, eaves, vents, chimneys, and other points of discontinuity in the roofing surface.</w:t>
      </w:r>
    </w:p>
    <w:p w14:paraId="724BCE60" w14:textId="77777777" w:rsidR="004C19A8" w:rsidRPr="004C19A8" w:rsidRDefault="004C19A8" w:rsidP="004C19A8">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61392BD0" w14:textId="798B8B87" w:rsidR="004C19A8" w:rsidRPr="004C19A8" w:rsidRDefault="0007780F" w:rsidP="004C19A8">
      <w:pPr>
        <w:keepNext/>
        <w:keepLines/>
        <w:widowControl w:val="0"/>
        <w:tabs>
          <w:tab w:val="left" w:pos="720"/>
        </w:tabs>
        <w:autoSpaceDE w:val="0"/>
        <w:autoSpaceDN w:val="0"/>
        <w:adjustRightInd w:val="0"/>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ab/>
        <w:t>M.</w:t>
      </w:r>
      <w:r w:rsidR="004C19A8" w:rsidRPr="004C19A8">
        <w:rPr>
          <w:rFonts w:ascii="Times New Roman" w:eastAsia="Times New Roman" w:hAnsi="Times New Roman" w:cs="Times New Roman"/>
          <w:b/>
          <w:bCs/>
          <w:kern w:val="0"/>
          <w14:ligatures w14:val="none"/>
        </w:rPr>
        <w:tab/>
        <w:t>PROTECTION OF OPENINGS</w:t>
      </w:r>
    </w:p>
    <w:p w14:paraId="6952BCFA" w14:textId="77777777" w:rsidR="004C19A8" w:rsidRPr="004C19A8" w:rsidRDefault="004C19A8" w:rsidP="004C19A8">
      <w:pPr>
        <w:keepNext/>
        <w:keepLines/>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2628AAAC" w14:textId="59F3F9BB" w:rsidR="004C19A8" w:rsidRPr="004C19A8" w:rsidRDefault="004C19A8" w:rsidP="004C19A8">
      <w:pPr>
        <w:widowControl w:val="0"/>
        <w:tabs>
          <w:tab w:val="left" w:pos="720"/>
          <w:tab w:val="left" w:pos="1440"/>
        </w:tabs>
        <w:autoSpaceDE w:val="0"/>
        <w:autoSpaceDN w:val="0"/>
        <w:adjustRightInd w:val="0"/>
        <w:spacing w:after="0" w:line="240" w:lineRule="auto"/>
        <w:ind w:left="1440" w:hanging="450"/>
        <w:rPr>
          <w:rFonts w:ascii="Times New Roman" w:eastAsia="Times New Roman" w:hAnsi="Times New Roman" w:cs="Times New Roman"/>
          <w:kern w:val="0"/>
          <w14:ligatures w14:val="none"/>
        </w:rPr>
      </w:pPr>
      <w:r w:rsidRPr="004C19A8">
        <w:rPr>
          <w:rFonts w:ascii="Times New Roman" w:eastAsia="Times New Roman" w:hAnsi="Times New Roman" w:cs="Times New Roman"/>
          <w:kern w:val="0"/>
          <w14:ligatures w14:val="none"/>
        </w:rPr>
        <w:t>(1)</w:t>
      </w:r>
      <w:r w:rsidRPr="004C19A8">
        <w:rPr>
          <w:rFonts w:ascii="Times New Roman" w:eastAsia="Times New Roman" w:hAnsi="Times New Roman" w:cs="Times New Roman"/>
          <w:kern w:val="0"/>
          <w14:ligatures w14:val="none"/>
        </w:rPr>
        <w:tab/>
        <w:t xml:space="preserve">All exterior glass panels, windows, and doors shall be designed, detailed, and constructed to withstand loads due to the design wind speed of </w:t>
      </w:r>
      <w:r w:rsidR="00ED4B64">
        <w:rPr>
          <w:rFonts w:ascii="Times New Roman" w:eastAsia="Times New Roman" w:hAnsi="Times New Roman" w:cs="Times New Roman"/>
          <w:kern w:val="0"/>
          <w14:ligatures w14:val="none"/>
        </w:rPr>
        <w:t>110</w:t>
      </w:r>
      <w:r w:rsidRPr="004C19A8">
        <w:rPr>
          <w:rFonts w:ascii="Times New Roman" w:eastAsia="Times New Roman" w:hAnsi="Times New Roman" w:cs="Times New Roman"/>
          <w:kern w:val="0"/>
          <w14:ligatures w14:val="none"/>
        </w:rPr>
        <w:t xml:space="preserve"> mph.  Connections for these elements must be designed to transfer safely the design loads to the supporting structure.  Panel widths of multi</w:t>
      </w:r>
      <w:r w:rsidRPr="004C19A8">
        <w:rPr>
          <w:rFonts w:ascii="Times New Roman" w:eastAsia="Times New Roman" w:hAnsi="Times New Roman" w:cs="Times New Roman"/>
          <w:kern w:val="0"/>
          <w14:ligatures w14:val="none"/>
        </w:rPr>
        <w:softHyphen/>
        <w:t xml:space="preserve">ple panel sliding glass doors shall not exceed three feet.  </w:t>
      </w:r>
      <w:r w:rsidRPr="004C19A8">
        <w:rPr>
          <w:rFonts w:ascii="Times New Roman" w:eastAsia="Times New Roman" w:hAnsi="Times New Roman" w:cs="Times New Roman"/>
          <w:kern w:val="0"/>
          <w14:ligatures w14:val="none"/>
        </w:rPr>
        <w:br/>
      </w:r>
    </w:p>
    <w:p w14:paraId="012858E3" w14:textId="77777777" w:rsidR="004C19A8" w:rsidRPr="004C19A8" w:rsidRDefault="004C19A8" w:rsidP="004C19A8">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03E6AC20" w14:textId="7974BA9E" w:rsidR="004C19A8" w:rsidRPr="004C19A8" w:rsidRDefault="0007780F" w:rsidP="004C19A8">
      <w:pPr>
        <w:widowControl w:val="0"/>
        <w:tabs>
          <w:tab w:val="left" w:pos="720"/>
        </w:tabs>
        <w:autoSpaceDE w:val="0"/>
        <w:autoSpaceDN w:val="0"/>
        <w:adjustRightInd w:val="0"/>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ab/>
        <w:t>N.</w:t>
      </w:r>
      <w:r w:rsidR="004C19A8" w:rsidRPr="004C19A8">
        <w:rPr>
          <w:rFonts w:ascii="Times New Roman" w:eastAsia="Times New Roman" w:hAnsi="Times New Roman" w:cs="Times New Roman"/>
          <w:b/>
          <w:bCs/>
          <w:kern w:val="0"/>
          <w14:ligatures w14:val="none"/>
        </w:rPr>
        <w:tab/>
        <w:t>BREAKAWAY WALL DESIGN STANDARDS</w:t>
      </w:r>
    </w:p>
    <w:p w14:paraId="4365E8D2" w14:textId="77777777" w:rsidR="004C19A8" w:rsidRPr="004C19A8" w:rsidRDefault="004C19A8" w:rsidP="004C19A8">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37A1912C" w14:textId="77777777" w:rsidR="004C19A8" w:rsidRPr="004C19A8" w:rsidRDefault="004C19A8" w:rsidP="004C19A8">
      <w:pPr>
        <w:widowControl w:val="0"/>
        <w:tabs>
          <w:tab w:val="left" w:pos="720"/>
          <w:tab w:val="left" w:pos="1440"/>
        </w:tabs>
        <w:autoSpaceDE w:val="0"/>
        <w:autoSpaceDN w:val="0"/>
        <w:adjustRightInd w:val="0"/>
        <w:spacing w:after="0" w:line="240" w:lineRule="auto"/>
        <w:ind w:left="1440" w:hanging="450"/>
        <w:rPr>
          <w:rFonts w:ascii="Times New Roman" w:eastAsia="Times New Roman" w:hAnsi="Times New Roman" w:cs="Times New Roman"/>
          <w:kern w:val="0"/>
          <w14:ligatures w14:val="none"/>
        </w:rPr>
      </w:pPr>
      <w:r w:rsidRPr="004C19A8">
        <w:rPr>
          <w:rFonts w:ascii="Times New Roman" w:eastAsia="Times New Roman" w:hAnsi="Times New Roman" w:cs="Times New Roman"/>
          <w:kern w:val="0"/>
          <w14:ligatures w14:val="none"/>
        </w:rPr>
        <w:t>(1)</w:t>
      </w:r>
      <w:r w:rsidRPr="004C19A8">
        <w:rPr>
          <w:rFonts w:ascii="Times New Roman" w:eastAsia="Times New Roman" w:hAnsi="Times New Roman" w:cs="Times New Roman"/>
          <w:kern w:val="0"/>
          <w14:ligatures w14:val="none"/>
        </w:rPr>
        <w:tab/>
        <w:t>The breakaway wall shall have a design safe load</w:t>
      </w:r>
      <w:r w:rsidRPr="004C19A8">
        <w:rPr>
          <w:rFonts w:ascii="Times New Roman" w:eastAsia="Times New Roman" w:hAnsi="Times New Roman" w:cs="Times New Roman"/>
          <w:kern w:val="0"/>
          <w14:ligatures w14:val="none"/>
        </w:rPr>
        <w:softHyphen/>
        <w:t>ing resis</w:t>
      </w:r>
      <w:r w:rsidRPr="004C19A8">
        <w:rPr>
          <w:rFonts w:ascii="Times New Roman" w:eastAsia="Times New Roman" w:hAnsi="Times New Roman" w:cs="Times New Roman"/>
          <w:kern w:val="0"/>
          <w14:ligatures w14:val="none"/>
        </w:rPr>
        <w:softHyphen/>
        <w:t xml:space="preserve">tance of not less than 10 and not more than 20 pounds per square foot, with the criterion that the safety of the overall structure at the point </w:t>
      </w:r>
      <w:proofErr w:type="gramStart"/>
      <w:r w:rsidRPr="004C19A8">
        <w:rPr>
          <w:rFonts w:ascii="Times New Roman" w:eastAsia="Times New Roman" w:hAnsi="Times New Roman" w:cs="Times New Roman"/>
          <w:kern w:val="0"/>
          <w14:ligatures w14:val="none"/>
        </w:rPr>
        <w:t>of wall</w:t>
      </w:r>
      <w:proofErr w:type="gramEnd"/>
      <w:r w:rsidRPr="004C19A8">
        <w:rPr>
          <w:rFonts w:ascii="Times New Roman" w:eastAsia="Times New Roman" w:hAnsi="Times New Roman" w:cs="Times New Roman"/>
          <w:kern w:val="0"/>
          <w14:ligatures w14:val="none"/>
        </w:rPr>
        <w:t xml:space="preserve"> failure be confirmed using estab</w:t>
      </w:r>
      <w:r w:rsidRPr="004C19A8">
        <w:rPr>
          <w:rFonts w:ascii="Times New Roman" w:eastAsia="Times New Roman" w:hAnsi="Times New Roman" w:cs="Times New Roman"/>
          <w:kern w:val="0"/>
          <w14:ligatures w14:val="none"/>
        </w:rPr>
        <w:softHyphen/>
        <w:t>lished procedures.  Grade beams shall be installed in both directions for all piles considered to carry the breakaway wall load.  Knee braces are required for front row piles that support break</w:t>
      </w:r>
      <w:r w:rsidRPr="004C19A8">
        <w:rPr>
          <w:rFonts w:ascii="Times New Roman" w:eastAsia="Times New Roman" w:hAnsi="Times New Roman" w:cs="Times New Roman"/>
          <w:kern w:val="0"/>
          <w14:ligatures w14:val="none"/>
        </w:rPr>
        <w:softHyphen/>
        <w:t>away walls.</w:t>
      </w:r>
    </w:p>
    <w:p w14:paraId="4C4B0725" w14:textId="77777777" w:rsidR="004C19A8" w:rsidRPr="004C19A8" w:rsidRDefault="004C19A8" w:rsidP="004C19A8">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755DFF30" w14:textId="07245DAB" w:rsidR="004C19A8" w:rsidRPr="00AC6AF8" w:rsidRDefault="006F3361" w:rsidP="00AC6AF8">
      <w:pPr>
        <w:widowControl w:val="0"/>
        <w:tabs>
          <w:tab w:val="left" w:pos="720"/>
          <w:tab w:val="left" w:pos="1440"/>
        </w:tabs>
        <w:autoSpaceDE w:val="0"/>
        <w:autoSpaceDN w:val="0"/>
        <w:adjustRightInd w:val="0"/>
        <w:spacing w:after="0" w:line="240" w:lineRule="auto"/>
        <w:ind w:left="1161"/>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(2) </w:t>
      </w:r>
      <w:r w:rsidR="0007780F">
        <w:rPr>
          <w:rFonts w:ascii="Times New Roman" w:eastAsia="Times New Roman" w:hAnsi="Times New Roman" w:cs="Times New Roman"/>
          <w:kern w:val="0"/>
          <w14:ligatures w14:val="none"/>
        </w:rPr>
        <w:t xml:space="preserve"> </w:t>
      </w:r>
      <w:r w:rsidR="004C19A8" w:rsidRPr="00AC6AF8">
        <w:rPr>
          <w:rFonts w:ascii="Times New Roman" w:eastAsia="Times New Roman" w:hAnsi="Times New Roman" w:cs="Times New Roman"/>
          <w:kern w:val="0"/>
          <w14:ligatures w14:val="none"/>
        </w:rPr>
        <w:t>Use of breakaway wall strengths in excess of 20 pounds per square foot shall not be permitted unless a registered profes</w:t>
      </w:r>
      <w:r w:rsidR="004C19A8" w:rsidRPr="00AC6AF8">
        <w:rPr>
          <w:rFonts w:ascii="Times New Roman" w:eastAsia="Times New Roman" w:hAnsi="Times New Roman" w:cs="Times New Roman"/>
          <w:kern w:val="0"/>
          <w14:ligatures w14:val="none"/>
        </w:rPr>
        <w:softHyphen/>
        <w:t>sional engineer or architect has developed or re</w:t>
      </w:r>
      <w:r w:rsidR="004C19A8" w:rsidRPr="00AC6AF8">
        <w:rPr>
          <w:rFonts w:ascii="Times New Roman" w:eastAsia="Times New Roman" w:hAnsi="Times New Roman" w:cs="Times New Roman"/>
          <w:kern w:val="0"/>
          <w14:ligatures w14:val="none"/>
        </w:rPr>
        <w:softHyphen/>
        <w:t>viewed the structur</w:t>
      </w:r>
      <w:r w:rsidR="004C19A8" w:rsidRPr="00AC6AF8">
        <w:rPr>
          <w:rFonts w:ascii="Times New Roman" w:eastAsia="Times New Roman" w:hAnsi="Times New Roman" w:cs="Times New Roman"/>
          <w:kern w:val="0"/>
          <w14:ligatures w14:val="none"/>
        </w:rPr>
        <w:softHyphen/>
        <w:t>al design and specifications for the building foundation and breakaway wall compo</w:t>
      </w:r>
      <w:r w:rsidR="004C19A8" w:rsidRPr="00AC6AF8">
        <w:rPr>
          <w:rFonts w:ascii="Times New Roman" w:eastAsia="Times New Roman" w:hAnsi="Times New Roman" w:cs="Times New Roman"/>
          <w:kern w:val="0"/>
          <w14:ligatures w14:val="none"/>
        </w:rPr>
        <w:softHyphen/>
        <w:t>nents, and certifies that (1) the breakaway walls will fail under water loads less than those that would occur during the base flood; and (2) the elevated portion of the build</w:t>
      </w:r>
      <w:r w:rsidR="004C19A8" w:rsidRPr="00AC6AF8">
        <w:rPr>
          <w:rFonts w:ascii="Times New Roman" w:eastAsia="Times New Roman" w:hAnsi="Times New Roman" w:cs="Times New Roman"/>
          <w:kern w:val="0"/>
          <w14:ligatures w14:val="none"/>
        </w:rPr>
        <w:softHyphen/>
        <w:t>ing and supporting foundation system will not be subject to collapse, displacement, or other struc</w:t>
      </w:r>
      <w:r w:rsidR="004C19A8" w:rsidRPr="00AC6AF8">
        <w:rPr>
          <w:rFonts w:ascii="Times New Roman" w:eastAsia="Times New Roman" w:hAnsi="Times New Roman" w:cs="Times New Roman"/>
          <w:kern w:val="0"/>
          <w14:ligatures w14:val="none"/>
        </w:rPr>
        <w:softHyphen/>
        <w:t>tural damage due to the effects of wind and water loads acting simultaneously on all building compo</w:t>
      </w:r>
      <w:r w:rsidR="004C19A8" w:rsidRPr="00AC6AF8">
        <w:rPr>
          <w:rFonts w:ascii="Times New Roman" w:eastAsia="Times New Roman" w:hAnsi="Times New Roman" w:cs="Times New Roman"/>
          <w:kern w:val="0"/>
          <w14:ligatures w14:val="none"/>
        </w:rPr>
        <w:softHyphen/>
        <w:t>nents (structural and non-structural).  Water loading values used shall be those associated with the base flood.  Wind loading values shall be those required by the building code.</w:t>
      </w:r>
    </w:p>
    <w:p w14:paraId="2905177C" w14:textId="77777777" w:rsidR="00E60AEA" w:rsidRPr="00E60AEA" w:rsidRDefault="00E60AEA" w:rsidP="00E60AEA">
      <w:pPr>
        <w:pStyle w:val="ListParagraph"/>
        <w:widowControl w:val="0"/>
        <w:tabs>
          <w:tab w:val="left" w:pos="720"/>
          <w:tab w:val="left" w:pos="1440"/>
        </w:tabs>
        <w:autoSpaceDE w:val="0"/>
        <w:autoSpaceDN w:val="0"/>
        <w:adjustRightInd w:val="0"/>
        <w:spacing w:after="0" w:line="240" w:lineRule="auto"/>
        <w:ind w:left="1521"/>
        <w:rPr>
          <w:rFonts w:ascii="Times New Roman" w:eastAsia="Times New Roman" w:hAnsi="Times New Roman" w:cs="Times New Roman"/>
          <w:kern w:val="0"/>
          <w14:ligatures w14:val="none"/>
        </w:rPr>
      </w:pPr>
    </w:p>
    <w:p w14:paraId="3213D218" w14:textId="0E2833EA" w:rsidR="004C19A8" w:rsidRPr="004C19A8" w:rsidRDefault="00FC7338" w:rsidP="004C19A8">
      <w:pPr>
        <w:tabs>
          <w:tab w:val="left" w:pos="720"/>
        </w:tabs>
        <w:autoSpaceDE w:val="0"/>
        <w:autoSpaceDN w:val="0"/>
        <w:adjustRightInd w:val="0"/>
        <w:spacing w:after="0" w:line="240" w:lineRule="auto"/>
        <w:ind w:left="720" w:hanging="720"/>
        <w:rPr>
          <w:rFonts w:ascii="Times New Roman" w:eastAsia="Times New Roman" w:hAnsi="Times New Roman" w:cs="Times New Roman"/>
          <w:b/>
          <w:bCs/>
          <w:kern w:val="0"/>
          <w:szCs w:val="20"/>
          <w14:ligatures w14:val="none"/>
        </w:rPr>
      </w:pPr>
      <w:r w:rsidRPr="004646DF">
        <w:rPr>
          <w:rFonts w:ascii="Times New Roman" w:eastAsia="Times New Roman" w:hAnsi="Times New Roman" w:cs="Times New Roman"/>
          <w:b/>
          <w:bCs/>
          <w:kern w:val="0"/>
          <w:szCs w:val="20"/>
          <w14:ligatures w14:val="none"/>
        </w:rPr>
        <w:t>69-19</w:t>
      </w:r>
      <w:r w:rsidR="004C19A8" w:rsidRPr="004646DF">
        <w:rPr>
          <w:rFonts w:ascii="Times New Roman" w:eastAsia="Times New Roman" w:hAnsi="Times New Roman" w:cs="Times New Roman"/>
          <w:b/>
          <w:bCs/>
          <w:kern w:val="0"/>
          <w:szCs w:val="20"/>
          <w14:ligatures w14:val="none"/>
        </w:rPr>
        <w:tab/>
        <w:t>NON-RESIDENTIAL STRUCTURES (EXCEPT COASTAL HIGH HAZARD AREAS AND COASTAL A ZONES)</w:t>
      </w:r>
    </w:p>
    <w:p w14:paraId="3D6FADB9"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0068653B" w14:textId="1E5A53DF" w:rsidR="004C19A8" w:rsidRPr="004C19A8" w:rsidRDefault="004C19A8" w:rsidP="004C19A8">
      <w:pPr>
        <w:autoSpaceDE w:val="0"/>
        <w:autoSpaceDN w:val="0"/>
        <w:adjustRightInd w:val="0"/>
        <w:spacing w:after="0" w:line="240" w:lineRule="auto"/>
        <w:ind w:left="720"/>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The following standards apply to new and substantially improved commercial, indus</w:t>
      </w:r>
      <w:r w:rsidRPr="004C19A8">
        <w:rPr>
          <w:rFonts w:ascii="Times New Roman" w:eastAsia="Times New Roman" w:hAnsi="Times New Roman" w:cs="Times New Roman"/>
          <w:kern w:val="0"/>
          <w:szCs w:val="20"/>
          <w14:ligatures w14:val="none"/>
        </w:rPr>
        <w:softHyphen/>
        <w:t>trial and other non-residential structures located in areas of special flood hazard, in addition to the require</w:t>
      </w:r>
      <w:r w:rsidRPr="004C19A8">
        <w:rPr>
          <w:rFonts w:ascii="Times New Roman" w:eastAsia="Times New Roman" w:hAnsi="Times New Roman" w:cs="Times New Roman"/>
          <w:kern w:val="0"/>
          <w:szCs w:val="20"/>
          <w14:ligatures w14:val="none"/>
        </w:rPr>
        <w:softHyphen/>
        <w:t xml:space="preserve">ments in </w:t>
      </w:r>
      <w:r w:rsidR="00724CAE">
        <w:rPr>
          <w:rFonts w:ascii="Times New Roman" w:eastAsia="Times New Roman" w:hAnsi="Times New Roman" w:cs="Times New Roman"/>
          <w:kern w:val="0"/>
          <w:szCs w:val="20"/>
          <w14:ligatures w14:val="none"/>
        </w:rPr>
        <w:t>§69-15(B)</w:t>
      </w:r>
      <w:r w:rsidRPr="004C19A8">
        <w:rPr>
          <w:rFonts w:ascii="Times New Roman" w:eastAsia="Times New Roman" w:hAnsi="Times New Roman" w:cs="Times New Roman"/>
          <w:kern w:val="0"/>
          <w:szCs w:val="20"/>
          <w14:ligatures w14:val="none"/>
        </w:rPr>
        <w:t xml:space="preserve">, SUBDIVISION PROPOSALS, and </w:t>
      </w:r>
      <w:r w:rsidR="00724CAE">
        <w:rPr>
          <w:rFonts w:ascii="Times New Roman" w:eastAsia="Times New Roman" w:hAnsi="Times New Roman" w:cs="Times New Roman"/>
          <w:kern w:val="0"/>
          <w:szCs w:val="20"/>
          <w14:ligatures w14:val="none"/>
        </w:rPr>
        <w:t>§69-15(C)</w:t>
      </w:r>
      <w:r w:rsidRPr="004C19A8">
        <w:rPr>
          <w:rFonts w:ascii="Times New Roman" w:eastAsia="Times New Roman" w:hAnsi="Times New Roman" w:cs="Times New Roman"/>
          <w:kern w:val="0"/>
          <w:szCs w:val="20"/>
          <w14:ligatures w14:val="none"/>
        </w:rPr>
        <w:t xml:space="preserve">, ENCROACHMENTS, and </w:t>
      </w:r>
      <w:r w:rsidR="00724CAE">
        <w:rPr>
          <w:rFonts w:ascii="Times New Roman" w:eastAsia="Times New Roman" w:hAnsi="Times New Roman" w:cs="Times New Roman"/>
          <w:kern w:val="0"/>
          <w:szCs w:val="20"/>
          <w14:ligatures w14:val="none"/>
        </w:rPr>
        <w:t>§69-16</w:t>
      </w:r>
      <w:r w:rsidRPr="004C19A8">
        <w:rPr>
          <w:rFonts w:ascii="Times New Roman" w:eastAsia="Times New Roman" w:hAnsi="Times New Roman" w:cs="Times New Roman"/>
          <w:kern w:val="0"/>
          <w:szCs w:val="20"/>
          <w14:ligatures w14:val="none"/>
        </w:rPr>
        <w:t>, STANDARDS FOR ALL STRUCTURES.</w:t>
      </w:r>
    </w:p>
    <w:p w14:paraId="400045CD"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65829A3F" w14:textId="77777777" w:rsidR="004C19A8" w:rsidRPr="004C19A8" w:rsidRDefault="004C19A8" w:rsidP="004C19A8">
      <w:pPr>
        <w:autoSpaceDE w:val="0"/>
        <w:autoSpaceDN w:val="0"/>
        <w:adjustRightInd w:val="0"/>
        <w:spacing w:after="0" w:line="240" w:lineRule="auto"/>
        <w:ind w:left="1440" w:hanging="432"/>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(1)</w:t>
      </w:r>
      <w:r w:rsidRPr="004C19A8">
        <w:rPr>
          <w:rFonts w:ascii="Times New Roman" w:eastAsia="Times New Roman" w:hAnsi="Times New Roman" w:cs="Times New Roman"/>
          <w:kern w:val="0"/>
          <w:szCs w:val="20"/>
          <w14:ligatures w14:val="none"/>
        </w:rPr>
        <w:tab/>
        <w:t>Within the NYS SFHA, new construction and substan</w:t>
      </w:r>
      <w:r w:rsidRPr="004C19A8">
        <w:rPr>
          <w:rFonts w:ascii="Times New Roman" w:eastAsia="Times New Roman" w:hAnsi="Times New Roman" w:cs="Times New Roman"/>
          <w:kern w:val="0"/>
          <w:szCs w:val="20"/>
          <w14:ligatures w14:val="none"/>
        </w:rPr>
        <w:softHyphen/>
        <w:t>tial improvements of any non-resi</w:t>
      </w:r>
      <w:r w:rsidRPr="004C19A8">
        <w:rPr>
          <w:rFonts w:ascii="Times New Roman" w:eastAsia="Times New Roman" w:hAnsi="Times New Roman" w:cs="Times New Roman"/>
          <w:kern w:val="0"/>
          <w:szCs w:val="20"/>
          <w14:ligatures w14:val="none"/>
        </w:rPr>
        <w:softHyphen/>
        <w:t>dential structure, together with atten</w:t>
      </w:r>
      <w:r w:rsidRPr="004C19A8">
        <w:rPr>
          <w:rFonts w:ascii="Times New Roman" w:eastAsia="Times New Roman" w:hAnsi="Times New Roman" w:cs="Times New Roman"/>
          <w:kern w:val="0"/>
          <w:szCs w:val="20"/>
          <w14:ligatures w14:val="none"/>
        </w:rPr>
        <w:softHyphen/>
        <w:t>dant utility and sanitary facilities, shall either:</w:t>
      </w:r>
    </w:p>
    <w:p w14:paraId="5E6443C4"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4788B116" w14:textId="77777777" w:rsidR="004C19A8" w:rsidRPr="004C19A8" w:rsidRDefault="004C19A8" w:rsidP="004C19A8">
      <w:pPr>
        <w:autoSpaceDE w:val="0"/>
        <w:autoSpaceDN w:val="0"/>
        <w:adjustRightInd w:val="0"/>
        <w:spacing w:after="0" w:line="240" w:lineRule="auto"/>
        <w:ind w:left="1728"/>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 xml:space="preserve">(i) have the lowest floor, including </w:t>
      </w:r>
      <w:proofErr w:type="gramStart"/>
      <w:r w:rsidRPr="004C19A8">
        <w:rPr>
          <w:rFonts w:ascii="Times New Roman" w:eastAsia="Times New Roman" w:hAnsi="Times New Roman" w:cs="Times New Roman"/>
          <w:kern w:val="0"/>
          <w:szCs w:val="20"/>
          <w14:ligatures w14:val="none"/>
        </w:rPr>
        <w:t>base</w:t>
      </w:r>
      <w:r w:rsidRPr="004C19A8">
        <w:rPr>
          <w:rFonts w:ascii="Times New Roman" w:eastAsia="Times New Roman" w:hAnsi="Times New Roman" w:cs="Times New Roman"/>
          <w:kern w:val="0"/>
          <w:szCs w:val="20"/>
          <w14:ligatures w14:val="none"/>
        </w:rPr>
        <w:softHyphen/>
        <w:t>ment</w:t>
      </w:r>
      <w:proofErr w:type="gramEnd"/>
      <w:r w:rsidRPr="004C19A8">
        <w:rPr>
          <w:rFonts w:ascii="Times New Roman" w:eastAsia="Times New Roman" w:hAnsi="Times New Roman" w:cs="Times New Roman"/>
          <w:kern w:val="0"/>
          <w:szCs w:val="20"/>
          <w14:ligatures w14:val="none"/>
        </w:rPr>
        <w:t xml:space="preserve"> or cel</w:t>
      </w:r>
      <w:r w:rsidRPr="004C19A8">
        <w:rPr>
          <w:rFonts w:ascii="Times New Roman" w:eastAsia="Times New Roman" w:hAnsi="Times New Roman" w:cs="Times New Roman"/>
          <w:kern w:val="0"/>
          <w:szCs w:val="20"/>
          <w14:ligatures w14:val="none"/>
        </w:rPr>
        <w:softHyphen/>
        <w:t xml:space="preserve">lar, elevated to or above the Required Flood Elevation (RFE); or </w:t>
      </w:r>
    </w:p>
    <w:p w14:paraId="61FE6EA2" w14:textId="77777777" w:rsidR="004C19A8" w:rsidRPr="004C19A8" w:rsidRDefault="004C19A8" w:rsidP="004C19A8">
      <w:pPr>
        <w:autoSpaceDE w:val="0"/>
        <w:autoSpaceDN w:val="0"/>
        <w:adjustRightInd w:val="0"/>
        <w:spacing w:after="0" w:line="240" w:lineRule="auto"/>
        <w:ind w:left="1728"/>
        <w:rPr>
          <w:rFonts w:ascii="Times New Roman" w:eastAsia="Times New Roman" w:hAnsi="Times New Roman" w:cs="Times New Roman"/>
          <w:kern w:val="0"/>
          <w:szCs w:val="20"/>
          <w14:ligatures w14:val="none"/>
        </w:rPr>
      </w:pPr>
    </w:p>
    <w:p w14:paraId="78E72E4A" w14:textId="77777777" w:rsidR="004C19A8" w:rsidRPr="004C19A8" w:rsidRDefault="004C19A8" w:rsidP="004C19A8">
      <w:pPr>
        <w:autoSpaceDE w:val="0"/>
        <w:autoSpaceDN w:val="0"/>
        <w:adjustRightInd w:val="0"/>
        <w:spacing w:after="0" w:line="240" w:lineRule="auto"/>
        <w:ind w:left="1728"/>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(ii) be floodproofed so that the struc</w:t>
      </w:r>
      <w:r w:rsidRPr="004C19A8">
        <w:rPr>
          <w:rFonts w:ascii="Times New Roman" w:eastAsia="Times New Roman" w:hAnsi="Times New Roman" w:cs="Times New Roman"/>
          <w:kern w:val="0"/>
          <w:szCs w:val="20"/>
          <w14:ligatures w14:val="none"/>
        </w:rPr>
        <w:softHyphen/>
        <w:t>ture is water</w:t>
      </w:r>
      <w:r w:rsidRPr="004C19A8">
        <w:rPr>
          <w:rFonts w:ascii="Times New Roman" w:eastAsia="Times New Roman" w:hAnsi="Times New Roman" w:cs="Times New Roman"/>
          <w:kern w:val="0"/>
          <w:szCs w:val="20"/>
          <w14:ligatures w14:val="none"/>
        </w:rPr>
        <w:softHyphen/>
        <w:t>tight below the RFE, including attendant utility and sanitary facilities, with walls substan</w:t>
      </w:r>
      <w:r w:rsidRPr="004C19A8">
        <w:rPr>
          <w:rFonts w:ascii="Times New Roman" w:eastAsia="Times New Roman" w:hAnsi="Times New Roman" w:cs="Times New Roman"/>
          <w:kern w:val="0"/>
          <w:szCs w:val="20"/>
          <w14:ligatures w14:val="none"/>
        </w:rPr>
        <w:softHyphen/>
        <w:t>tially impermeable to the passage of water.  All structur</w:t>
      </w:r>
      <w:r w:rsidRPr="004C19A8">
        <w:rPr>
          <w:rFonts w:ascii="Times New Roman" w:eastAsia="Times New Roman" w:hAnsi="Times New Roman" w:cs="Times New Roman"/>
          <w:kern w:val="0"/>
          <w:szCs w:val="20"/>
          <w14:ligatures w14:val="none"/>
        </w:rPr>
        <w:softHyphen/>
        <w:t>al components located below the base flood elevation must be capable of resisting hydrostatic and hydro</w:t>
      </w:r>
      <w:r w:rsidRPr="004C19A8">
        <w:rPr>
          <w:rFonts w:ascii="Times New Roman" w:eastAsia="Times New Roman" w:hAnsi="Times New Roman" w:cs="Times New Roman"/>
          <w:kern w:val="0"/>
          <w:szCs w:val="20"/>
          <w14:ligatures w14:val="none"/>
        </w:rPr>
        <w:softHyphen/>
        <w:t>dynamic loads and the ef</w:t>
      </w:r>
      <w:r w:rsidRPr="004C19A8">
        <w:rPr>
          <w:rFonts w:ascii="Times New Roman" w:eastAsia="Times New Roman" w:hAnsi="Times New Roman" w:cs="Times New Roman"/>
          <w:kern w:val="0"/>
          <w:szCs w:val="20"/>
          <w14:ligatures w14:val="none"/>
        </w:rPr>
        <w:softHyphen/>
        <w:t>fects of buoyancy.</w:t>
      </w:r>
    </w:p>
    <w:p w14:paraId="57E7CD3C"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72B9567A" w14:textId="77777777" w:rsidR="004C19A8" w:rsidRPr="004C19A8" w:rsidRDefault="004C19A8" w:rsidP="004C19A8">
      <w:pPr>
        <w:tabs>
          <w:tab w:val="left" w:pos="1260"/>
        </w:tabs>
        <w:autoSpaceDE w:val="0"/>
        <w:autoSpaceDN w:val="0"/>
        <w:adjustRightInd w:val="0"/>
        <w:spacing w:after="0" w:line="240" w:lineRule="auto"/>
        <w:ind w:left="1440" w:hanging="450"/>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(2)</w:t>
      </w:r>
      <w:r w:rsidRPr="004C19A8">
        <w:rPr>
          <w:rFonts w:ascii="Times New Roman" w:eastAsia="Times New Roman" w:hAnsi="Times New Roman" w:cs="Times New Roman"/>
          <w:kern w:val="0"/>
          <w:szCs w:val="20"/>
          <w14:ligatures w14:val="none"/>
        </w:rPr>
        <w:tab/>
        <w:t>Within Zone AO, new construction and substantial improvements of non-residential structures shall:</w:t>
      </w:r>
    </w:p>
    <w:p w14:paraId="4B3784CD"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2BEE7754" w14:textId="77777777" w:rsidR="004C19A8" w:rsidRPr="004C19A8" w:rsidRDefault="004C19A8" w:rsidP="004C19A8">
      <w:pPr>
        <w:autoSpaceDE w:val="0"/>
        <w:autoSpaceDN w:val="0"/>
        <w:adjustRightInd w:val="0"/>
        <w:spacing w:after="0" w:line="240" w:lineRule="auto"/>
        <w:ind w:left="1728"/>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(i) have the lowest floor (including basement) elevated above the highest adjacent grade at least as high as the depth number specified in feet on the community's FIRM plus one foot (at least three feet if no depth number is specified), or</w:t>
      </w:r>
    </w:p>
    <w:p w14:paraId="76649699" w14:textId="77777777" w:rsidR="004C19A8" w:rsidRPr="004C19A8" w:rsidRDefault="004C19A8" w:rsidP="004C19A8">
      <w:pPr>
        <w:autoSpaceDE w:val="0"/>
        <w:autoSpaceDN w:val="0"/>
        <w:adjustRightInd w:val="0"/>
        <w:spacing w:after="0" w:line="240" w:lineRule="auto"/>
        <w:ind w:left="1728"/>
        <w:rPr>
          <w:rFonts w:ascii="Times New Roman" w:eastAsia="Times New Roman" w:hAnsi="Times New Roman" w:cs="Times New Roman"/>
          <w:kern w:val="0"/>
          <w:szCs w:val="20"/>
          <w14:ligatures w14:val="none"/>
        </w:rPr>
      </w:pPr>
    </w:p>
    <w:p w14:paraId="0BF2578F" w14:textId="0A504424" w:rsidR="004C19A8" w:rsidRPr="004C19A8" w:rsidRDefault="004C19A8" w:rsidP="004C19A8">
      <w:pPr>
        <w:autoSpaceDE w:val="0"/>
        <w:autoSpaceDN w:val="0"/>
        <w:adjustRightInd w:val="0"/>
        <w:spacing w:after="0" w:line="240" w:lineRule="auto"/>
        <w:ind w:left="1728"/>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 xml:space="preserve">(ii) together with attendant utility and sanitary facilities, be completely floodproofed to that level to meet the floodproofing standard specified in </w:t>
      </w:r>
      <w:r w:rsidR="00B47E14">
        <w:rPr>
          <w:rFonts w:ascii="Times New Roman" w:eastAsia="Times New Roman" w:hAnsi="Times New Roman" w:cs="Times New Roman"/>
          <w:kern w:val="0"/>
          <w:szCs w:val="20"/>
          <w14:ligatures w14:val="none"/>
        </w:rPr>
        <w:t>§69-19(1)(ii)</w:t>
      </w:r>
      <w:r w:rsidRPr="00B47E14">
        <w:rPr>
          <w:rFonts w:ascii="Times New Roman" w:eastAsia="Times New Roman" w:hAnsi="Times New Roman" w:cs="Times New Roman"/>
          <w:kern w:val="0"/>
          <w:szCs w:val="20"/>
          <w14:ligatures w14:val="none"/>
        </w:rPr>
        <w:t>.</w:t>
      </w:r>
    </w:p>
    <w:p w14:paraId="6B15B2AF"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3A74C415" w14:textId="3A77F2FD" w:rsidR="004C19A8" w:rsidRPr="004C19A8" w:rsidRDefault="004C19A8" w:rsidP="004C19A8">
      <w:pPr>
        <w:tabs>
          <w:tab w:val="left" w:pos="720"/>
        </w:tabs>
        <w:autoSpaceDE w:val="0"/>
        <w:autoSpaceDN w:val="0"/>
        <w:adjustRightInd w:val="0"/>
        <w:spacing w:after="0" w:line="240" w:lineRule="auto"/>
        <w:ind w:left="1440" w:hanging="432"/>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(3)</w:t>
      </w:r>
      <w:r w:rsidRPr="004C19A8">
        <w:rPr>
          <w:rFonts w:ascii="Times New Roman" w:eastAsia="Times New Roman" w:hAnsi="Times New Roman" w:cs="Times New Roman"/>
          <w:kern w:val="0"/>
          <w:szCs w:val="20"/>
          <w14:ligatures w14:val="none"/>
        </w:rPr>
        <w:tab/>
        <w:t>If the structure is to be floodproofed, a licensed profession</w:t>
      </w:r>
      <w:r w:rsidRPr="004C19A8">
        <w:rPr>
          <w:rFonts w:ascii="Times New Roman" w:eastAsia="Times New Roman" w:hAnsi="Times New Roman" w:cs="Times New Roman"/>
          <w:kern w:val="0"/>
          <w:szCs w:val="20"/>
          <w14:ligatures w14:val="none"/>
        </w:rPr>
        <w:softHyphen/>
        <w:t>al engineer or architect shall develop and/or review struc</w:t>
      </w:r>
      <w:r w:rsidRPr="004C19A8">
        <w:rPr>
          <w:rFonts w:ascii="Times New Roman" w:eastAsia="Times New Roman" w:hAnsi="Times New Roman" w:cs="Times New Roman"/>
          <w:kern w:val="0"/>
          <w:szCs w:val="20"/>
          <w14:ligatures w14:val="none"/>
        </w:rPr>
        <w:softHyphen/>
        <w:t>tural design, specifications, and plans for con</w:t>
      </w:r>
      <w:r w:rsidRPr="004C19A8">
        <w:rPr>
          <w:rFonts w:ascii="Times New Roman" w:eastAsia="Times New Roman" w:hAnsi="Times New Roman" w:cs="Times New Roman"/>
          <w:kern w:val="0"/>
          <w:szCs w:val="20"/>
          <w14:ligatures w14:val="none"/>
        </w:rPr>
        <w:softHyphen/>
        <w:t>struc</w:t>
      </w:r>
      <w:r w:rsidRPr="004C19A8">
        <w:rPr>
          <w:rFonts w:ascii="Times New Roman" w:eastAsia="Times New Roman" w:hAnsi="Times New Roman" w:cs="Times New Roman"/>
          <w:kern w:val="0"/>
          <w:szCs w:val="20"/>
          <w14:ligatures w14:val="none"/>
        </w:rPr>
        <w:softHyphen/>
        <w:t>tion.  A Floodproof</w:t>
      </w:r>
      <w:r w:rsidRPr="004C19A8">
        <w:rPr>
          <w:rFonts w:ascii="Times New Roman" w:eastAsia="Times New Roman" w:hAnsi="Times New Roman" w:cs="Times New Roman"/>
          <w:kern w:val="0"/>
          <w:szCs w:val="20"/>
          <w14:ligatures w14:val="none"/>
        </w:rPr>
        <w:softHyphen/>
        <w:t>ing Certificate or other certification shall be provided to the Local Administra</w:t>
      </w:r>
      <w:r w:rsidRPr="004C19A8">
        <w:rPr>
          <w:rFonts w:ascii="Times New Roman" w:eastAsia="Times New Roman" w:hAnsi="Times New Roman" w:cs="Times New Roman"/>
          <w:kern w:val="0"/>
          <w:szCs w:val="20"/>
          <w14:ligatures w14:val="none"/>
        </w:rPr>
        <w:softHyphen/>
        <w:t>tor that certifies the design and methods of construction are in accordance with ac</w:t>
      </w:r>
      <w:r w:rsidRPr="004C19A8">
        <w:rPr>
          <w:rFonts w:ascii="Times New Roman" w:eastAsia="Times New Roman" w:hAnsi="Times New Roman" w:cs="Times New Roman"/>
          <w:kern w:val="0"/>
          <w:szCs w:val="20"/>
          <w14:ligatures w14:val="none"/>
        </w:rPr>
        <w:softHyphen/>
        <w:t>cepted standards of prac</w:t>
      </w:r>
      <w:r w:rsidRPr="004C19A8">
        <w:rPr>
          <w:rFonts w:ascii="Times New Roman" w:eastAsia="Times New Roman" w:hAnsi="Times New Roman" w:cs="Times New Roman"/>
          <w:kern w:val="0"/>
          <w:szCs w:val="20"/>
          <w14:ligatures w14:val="none"/>
        </w:rPr>
        <w:softHyphen/>
        <w:t xml:space="preserve">tice for meeting the provisions of </w:t>
      </w:r>
      <w:r w:rsidR="00B47E14">
        <w:rPr>
          <w:rFonts w:ascii="Times New Roman" w:eastAsia="Times New Roman" w:hAnsi="Times New Roman" w:cs="Times New Roman"/>
          <w:kern w:val="0"/>
          <w:szCs w:val="20"/>
          <w14:ligatures w14:val="none"/>
        </w:rPr>
        <w:t>§69-19(1)(ii)</w:t>
      </w:r>
      <w:r w:rsidRPr="004C19A8">
        <w:rPr>
          <w:rFonts w:ascii="Times New Roman" w:eastAsia="Times New Roman" w:hAnsi="Times New Roman" w:cs="Times New Roman"/>
          <w:kern w:val="0"/>
          <w:szCs w:val="20"/>
          <w14:ligatures w14:val="none"/>
        </w:rPr>
        <w:t>, including the specific elevation (in relation to mean sea level) to which the structure is to be floodproofed.</w:t>
      </w:r>
    </w:p>
    <w:p w14:paraId="2C9331AC" w14:textId="77777777" w:rsidR="004C19A8" w:rsidRPr="004C19A8" w:rsidRDefault="004C19A8" w:rsidP="004C19A8">
      <w:pPr>
        <w:autoSpaceDE w:val="0"/>
        <w:autoSpaceDN w:val="0"/>
        <w:adjustRightInd w:val="0"/>
        <w:spacing w:after="0" w:line="240" w:lineRule="auto"/>
        <w:ind w:left="576"/>
        <w:rPr>
          <w:rFonts w:ascii="Times New Roman" w:eastAsia="Times New Roman" w:hAnsi="Times New Roman" w:cs="Times New Roman"/>
          <w:kern w:val="0"/>
          <w:szCs w:val="20"/>
          <w14:ligatures w14:val="none"/>
        </w:rPr>
      </w:pPr>
    </w:p>
    <w:p w14:paraId="25E5575F" w14:textId="77777777" w:rsidR="004C19A8" w:rsidRPr="004C19A8" w:rsidRDefault="004C19A8" w:rsidP="004C19A8">
      <w:pPr>
        <w:autoSpaceDE w:val="0"/>
        <w:autoSpaceDN w:val="0"/>
        <w:adjustRightInd w:val="0"/>
        <w:spacing w:after="0" w:line="240" w:lineRule="auto"/>
        <w:ind w:left="1440" w:hanging="450"/>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(4)</w:t>
      </w:r>
      <w:r w:rsidRPr="004C19A8">
        <w:rPr>
          <w:rFonts w:ascii="Times New Roman" w:eastAsia="Times New Roman" w:hAnsi="Times New Roman" w:cs="Times New Roman"/>
          <w:kern w:val="0"/>
          <w:szCs w:val="20"/>
          <w14:ligatures w14:val="none"/>
        </w:rPr>
        <w:tab/>
        <w:t>Within Zones AH and AO, adequate drainage paths are required to guide flood waters around and away from proposed structures on slopes.</w:t>
      </w:r>
    </w:p>
    <w:p w14:paraId="6A55A0B7" w14:textId="77777777" w:rsidR="004C19A8" w:rsidRPr="004C19A8" w:rsidRDefault="004C19A8" w:rsidP="004C19A8">
      <w:pPr>
        <w:autoSpaceDE w:val="0"/>
        <w:autoSpaceDN w:val="0"/>
        <w:adjustRightInd w:val="0"/>
        <w:spacing w:after="0" w:line="240" w:lineRule="auto"/>
        <w:ind w:left="1152" w:hanging="576"/>
        <w:rPr>
          <w:rFonts w:ascii="Times New Roman" w:eastAsia="Times New Roman" w:hAnsi="Times New Roman" w:cs="Times New Roman"/>
          <w:kern w:val="0"/>
          <w:szCs w:val="20"/>
          <w14:ligatures w14:val="none"/>
        </w:rPr>
      </w:pPr>
    </w:p>
    <w:p w14:paraId="72037813" w14:textId="77777777" w:rsidR="004C19A8" w:rsidRPr="004C19A8" w:rsidRDefault="004C19A8" w:rsidP="004C19A8">
      <w:pPr>
        <w:autoSpaceDE w:val="0"/>
        <w:autoSpaceDN w:val="0"/>
        <w:adjustRightInd w:val="0"/>
        <w:spacing w:after="0" w:line="240" w:lineRule="auto"/>
        <w:ind w:left="1152" w:hanging="162"/>
        <w:rPr>
          <w:rFonts w:ascii="Times New Roman" w:eastAsia="Times New Roman" w:hAnsi="Times New Roman" w:cs="Times New Roman"/>
          <w:kern w:val="0"/>
          <w:sz w:val="28"/>
          <w:szCs w:val="22"/>
          <w14:ligatures w14:val="none"/>
        </w:rPr>
      </w:pPr>
      <w:r w:rsidRPr="004C19A8">
        <w:rPr>
          <w:rFonts w:ascii="Times New Roman" w:eastAsia="Times New Roman" w:hAnsi="Times New Roman" w:cs="Times New Roman"/>
          <w:kern w:val="0"/>
          <w14:ligatures w14:val="none"/>
        </w:rPr>
        <w:t>(5)      Within Zone A, if the base flood elevation is not specified, a base flood elevation shall be determined by either of the following:</w:t>
      </w:r>
    </w:p>
    <w:p w14:paraId="0A226AD0" w14:textId="77777777" w:rsidR="004C19A8" w:rsidRPr="004C19A8" w:rsidRDefault="004C19A8" w:rsidP="004C19A8">
      <w:pPr>
        <w:autoSpaceDE w:val="0"/>
        <w:autoSpaceDN w:val="0"/>
        <w:adjustRightInd w:val="0"/>
        <w:spacing w:after="0" w:line="240" w:lineRule="auto"/>
        <w:ind w:left="1152" w:hanging="576"/>
        <w:rPr>
          <w:rFonts w:ascii="Times New Roman" w:eastAsia="Times New Roman" w:hAnsi="Times New Roman" w:cs="Times New Roman"/>
          <w:kern w:val="0"/>
          <w:sz w:val="28"/>
          <w:szCs w:val="22"/>
          <w14:ligatures w14:val="none"/>
        </w:rPr>
      </w:pPr>
    </w:p>
    <w:p w14:paraId="6568756B" w14:textId="77777777" w:rsidR="004C19A8" w:rsidRPr="004C19A8" w:rsidRDefault="004C19A8" w:rsidP="00AC6AF8">
      <w:pPr>
        <w:autoSpaceDE w:val="0"/>
        <w:autoSpaceDN w:val="0"/>
        <w:adjustRightInd w:val="0"/>
        <w:spacing w:after="0" w:line="240" w:lineRule="auto"/>
        <w:ind w:left="1710"/>
        <w:rPr>
          <w:rFonts w:ascii="Times New Roman" w:eastAsia="Times New Roman" w:hAnsi="Times New Roman" w:cs="Times New Roman"/>
          <w:kern w:val="0"/>
          <w:sz w:val="28"/>
          <w:szCs w:val="22"/>
          <w14:ligatures w14:val="none"/>
        </w:rPr>
      </w:pPr>
      <w:r w:rsidRPr="004C19A8">
        <w:rPr>
          <w:rFonts w:ascii="Times New Roman" w:eastAsia="Times New Roman" w:hAnsi="Times New Roman" w:cs="Times New Roman"/>
          <w:kern w:val="0"/>
          <w14:ligatures w14:val="none"/>
        </w:rPr>
        <w:lastRenderedPageBreak/>
        <w:t>a. Obtain and reasonably use data available from a federal, state or other source or:</w:t>
      </w:r>
    </w:p>
    <w:p w14:paraId="736D6B20" w14:textId="77777777" w:rsidR="004C19A8" w:rsidRPr="004C19A8" w:rsidRDefault="004C19A8" w:rsidP="004C19A8">
      <w:pPr>
        <w:autoSpaceDE w:val="0"/>
        <w:autoSpaceDN w:val="0"/>
        <w:adjustRightInd w:val="0"/>
        <w:spacing w:after="0" w:line="240" w:lineRule="auto"/>
        <w:ind w:left="1152"/>
        <w:rPr>
          <w:rFonts w:ascii="Times New Roman" w:eastAsia="Times New Roman" w:hAnsi="Times New Roman" w:cs="Times New Roman"/>
          <w:kern w:val="0"/>
          <w:sz w:val="28"/>
          <w:szCs w:val="22"/>
          <w14:ligatures w14:val="none"/>
        </w:rPr>
      </w:pPr>
    </w:p>
    <w:p w14:paraId="47B3A1FC" w14:textId="77777777" w:rsidR="004C19A8" w:rsidRPr="004C19A8" w:rsidRDefault="004C19A8" w:rsidP="004C19A8">
      <w:pPr>
        <w:autoSpaceDE w:val="0"/>
        <w:autoSpaceDN w:val="0"/>
        <w:adjustRightInd w:val="0"/>
        <w:spacing w:after="0" w:line="240" w:lineRule="auto"/>
        <w:ind w:left="1728"/>
        <w:rPr>
          <w:rFonts w:ascii="Times New Roman" w:eastAsia="Times New Roman" w:hAnsi="Times New Roman" w:cs="Times New Roman"/>
          <w:kern w:val="0"/>
          <w:sz w:val="28"/>
          <w:szCs w:val="22"/>
          <w14:ligatures w14:val="none"/>
        </w:rPr>
      </w:pPr>
      <w:r w:rsidRPr="004C19A8">
        <w:rPr>
          <w:rFonts w:ascii="Times New Roman" w:eastAsia="Times New Roman" w:hAnsi="Times New Roman" w:cs="Times New Roman"/>
          <w:kern w:val="0"/>
          <w14:ligatures w14:val="none"/>
        </w:rPr>
        <w:t xml:space="preserve">b. Determine the base flood elevation in accordance with accepted hydrologic and hydraulic engineering practices. Determinations shall be undertaken by a registered design professional who shall be documented that the technical methods used reflect currently accepted engineering practice. Studies, analyses, and computations shall be submitted in sufficient detail to allow thorough review and approval.  </w:t>
      </w:r>
    </w:p>
    <w:p w14:paraId="515A2806"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0ABE421A" w14:textId="26B19B65" w:rsidR="004C19A8" w:rsidRPr="004C19A8" w:rsidRDefault="00FC7338" w:rsidP="004C19A8">
      <w:pPr>
        <w:widowControl w:val="0"/>
        <w:tabs>
          <w:tab w:val="left" w:pos="720"/>
        </w:tabs>
        <w:autoSpaceDE w:val="0"/>
        <w:autoSpaceDN w:val="0"/>
        <w:adjustRightInd w:val="0"/>
        <w:spacing w:after="0" w:line="240" w:lineRule="auto"/>
        <w:ind w:left="810" w:hanging="810"/>
        <w:rPr>
          <w:rFonts w:ascii="Times New Roman" w:eastAsia="Times New Roman" w:hAnsi="Times New Roman" w:cs="Times New Roman"/>
          <w:kern w:val="0"/>
          <w14:ligatures w14:val="none"/>
        </w:rPr>
      </w:pPr>
      <w:r w:rsidRPr="004646DF">
        <w:rPr>
          <w:rFonts w:ascii="Times New Roman" w:eastAsia="Times New Roman" w:hAnsi="Times New Roman" w:cs="Times New Roman"/>
          <w:b/>
          <w:bCs/>
          <w:kern w:val="0"/>
          <w14:ligatures w14:val="none"/>
        </w:rPr>
        <w:t>69-20</w:t>
      </w:r>
      <w:r w:rsidR="004C19A8" w:rsidRPr="004646DF">
        <w:rPr>
          <w:rFonts w:ascii="Times New Roman" w:eastAsia="Times New Roman" w:hAnsi="Times New Roman" w:cs="Times New Roman"/>
          <w:b/>
          <w:bCs/>
          <w:kern w:val="0"/>
          <w14:ligatures w14:val="none"/>
        </w:rPr>
        <w:tab/>
        <w:t>NON-RESIDENTIAL STRUCTURES (COASTAL HIGH HAZARD AREAS AND COASTAL A ZONES)</w:t>
      </w:r>
    </w:p>
    <w:p w14:paraId="3FFAA3B5" w14:textId="77777777" w:rsidR="004C19A8" w:rsidRPr="004C19A8" w:rsidRDefault="004C19A8" w:rsidP="004C19A8">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0D671C71" w14:textId="77777777" w:rsidR="004C19A8" w:rsidRPr="004C19A8" w:rsidRDefault="004C19A8" w:rsidP="004C19A8">
      <w:pPr>
        <w:tabs>
          <w:tab w:val="left" w:pos="630"/>
        </w:tabs>
        <w:autoSpaceDE w:val="0"/>
        <w:autoSpaceDN w:val="0"/>
        <w:adjustRightInd w:val="0"/>
        <w:spacing w:after="0" w:line="240" w:lineRule="auto"/>
        <w:ind w:left="1440" w:hanging="450"/>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14:ligatures w14:val="none"/>
        </w:rPr>
        <w:t>(1)</w:t>
      </w:r>
      <w:r w:rsidRPr="004C19A8">
        <w:rPr>
          <w:rFonts w:ascii="Times New Roman" w:eastAsia="Times New Roman" w:hAnsi="Times New Roman" w:cs="Times New Roman"/>
          <w:kern w:val="0"/>
          <w14:ligatures w14:val="none"/>
        </w:rPr>
        <w:tab/>
        <w:t>In Zones V1-V30, VE, V, and Coastal A, new construction and substan</w:t>
      </w:r>
      <w:r w:rsidRPr="004C19A8">
        <w:rPr>
          <w:rFonts w:ascii="Times New Roman" w:eastAsia="Times New Roman" w:hAnsi="Times New Roman" w:cs="Times New Roman"/>
          <w:kern w:val="0"/>
          <w14:ligatures w14:val="none"/>
        </w:rPr>
        <w:softHyphen/>
        <w:t>tial im</w:t>
      </w:r>
      <w:r w:rsidRPr="004C19A8">
        <w:rPr>
          <w:rFonts w:ascii="Times New Roman" w:eastAsia="Times New Roman" w:hAnsi="Times New Roman" w:cs="Times New Roman"/>
          <w:kern w:val="0"/>
          <w14:ligatures w14:val="none"/>
        </w:rPr>
        <w:softHyphen/>
        <w:t>prove</w:t>
      </w:r>
      <w:r w:rsidRPr="004C19A8">
        <w:rPr>
          <w:rFonts w:ascii="Times New Roman" w:eastAsia="Times New Roman" w:hAnsi="Times New Roman" w:cs="Times New Roman"/>
          <w:kern w:val="0"/>
          <w14:ligatures w14:val="none"/>
        </w:rPr>
        <w:softHyphen/>
        <w:t>ments of any non-residential structure, together with attendant utility and sanitary facilities, shall have the bottom of lowest member of the lowest floor elevated to or above the Required Flood Elevation (RFE).  Floodproofing of structures is not an allow</w:t>
      </w:r>
      <w:r w:rsidRPr="004C19A8">
        <w:rPr>
          <w:rFonts w:ascii="Times New Roman" w:eastAsia="Times New Roman" w:hAnsi="Times New Roman" w:cs="Times New Roman"/>
          <w:kern w:val="0"/>
          <w14:ligatures w14:val="none"/>
        </w:rPr>
        <w:softHyphen/>
        <w:t>able alternative to elevating the lowest floor to the RFE in Zones V1-V30, VE, V, and Coastal A.</w:t>
      </w:r>
    </w:p>
    <w:p w14:paraId="47BACBAE" w14:textId="77777777" w:rsidR="004C19A8" w:rsidRPr="004C19A8" w:rsidRDefault="004C19A8" w:rsidP="004C19A8">
      <w:pPr>
        <w:autoSpaceDE w:val="0"/>
        <w:autoSpaceDN w:val="0"/>
        <w:adjustRightInd w:val="0"/>
        <w:spacing w:after="0" w:line="240" w:lineRule="auto"/>
        <w:ind w:left="1152" w:hanging="576"/>
        <w:rPr>
          <w:rFonts w:ascii="Times New Roman" w:eastAsia="Times New Roman" w:hAnsi="Times New Roman" w:cs="Times New Roman"/>
          <w:kern w:val="0"/>
          <w:szCs w:val="20"/>
          <w14:ligatures w14:val="none"/>
        </w:rPr>
      </w:pPr>
    </w:p>
    <w:p w14:paraId="6424A7A1" w14:textId="06A3301C" w:rsidR="004C19A8" w:rsidRPr="004C19A8" w:rsidRDefault="00FC7338" w:rsidP="004C19A8">
      <w:pPr>
        <w:tabs>
          <w:tab w:val="left" w:pos="720"/>
        </w:tabs>
        <w:autoSpaceDE w:val="0"/>
        <w:autoSpaceDN w:val="0"/>
        <w:adjustRightInd w:val="0"/>
        <w:spacing w:after="0" w:line="240" w:lineRule="auto"/>
        <w:rPr>
          <w:rFonts w:ascii="Times New Roman" w:eastAsia="Times New Roman" w:hAnsi="Times New Roman" w:cs="Times New Roman"/>
          <w:b/>
          <w:bCs/>
          <w:kern w:val="0"/>
          <w:szCs w:val="20"/>
          <w14:ligatures w14:val="none"/>
        </w:rPr>
      </w:pPr>
      <w:r>
        <w:rPr>
          <w:rFonts w:ascii="Times New Roman" w:eastAsia="Times New Roman" w:hAnsi="Times New Roman" w:cs="Times New Roman"/>
          <w:b/>
          <w:bCs/>
          <w:kern w:val="0"/>
          <w:szCs w:val="20"/>
          <w14:ligatures w14:val="none"/>
        </w:rPr>
        <w:t>69-21</w:t>
      </w:r>
      <w:r w:rsidR="004C19A8" w:rsidRPr="004C19A8">
        <w:rPr>
          <w:rFonts w:ascii="Times New Roman" w:eastAsia="Times New Roman" w:hAnsi="Times New Roman" w:cs="Times New Roman"/>
          <w:b/>
          <w:bCs/>
          <w:kern w:val="0"/>
          <w:szCs w:val="20"/>
          <w14:ligatures w14:val="none"/>
        </w:rPr>
        <w:tab/>
        <w:t>MANUFACTURED HOMES AND RECREATIONAL VEHICLES</w:t>
      </w:r>
    </w:p>
    <w:p w14:paraId="6D3FA806"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3E1DD488" w14:textId="749ADEAB" w:rsidR="004C19A8" w:rsidRPr="004C19A8" w:rsidRDefault="004C19A8" w:rsidP="004C19A8">
      <w:pPr>
        <w:autoSpaceDE w:val="0"/>
        <w:autoSpaceDN w:val="0"/>
        <w:adjustRightInd w:val="0"/>
        <w:spacing w:after="0" w:line="240" w:lineRule="auto"/>
        <w:ind w:left="720"/>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 xml:space="preserve">The following standards in addition to the standards in </w:t>
      </w:r>
      <w:r w:rsidR="00AE1A7C">
        <w:rPr>
          <w:rFonts w:ascii="Times New Roman" w:eastAsia="Times New Roman" w:hAnsi="Times New Roman" w:cs="Times New Roman"/>
          <w:kern w:val="0"/>
          <w:szCs w:val="20"/>
          <w14:ligatures w14:val="none"/>
        </w:rPr>
        <w:t>§69-15</w:t>
      </w:r>
      <w:r w:rsidRPr="004C19A8">
        <w:rPr>
          <w:rFonts w:ascii="Times New Roman" w:eastAsia="Times New Roman" w:hAnsi="Times New Roman" w:cs="Times New Roman"/>
          <w:kern w:val="0"/>
          <w:szCs w:val="20"/>
          <w14:ligatures w14:val="none"/>
        </w:rPr>
        <w:t xml:space="preserve">, GENERAL STANDARDS, and </w:t>
      </w:r>
      <w:r w:rsidR="00724CAE">
        <w:rPr>
          <w:rFonts w:ascii="Times New Roman" w:eastAsia="Times New Roman" w:hAnsi="Times New Roman" w:cs="Times New Roman"/>
          <w:kern w:val="0"/>
          <w:szCs w:val="20"/>
          <w14:ligatures w14:val="none"/>
        </w:rPr>
        <w:t>§69-16</w:t>
      </w:r>
      <w:r w:rsidRPr="004C19A8">
        <w:rPr>
          <w:rFonts w:ascii="Times New Roman" w:eastAsia="Times New Roman" w:hAnsi="Times New Roman" w:cs="Times New Roman"/>
          <w:kern w:val="0"/>
          <w:szCs w:val="20"/>
          <w14:ligatures w14:val="none"/>
        </w:rPr>
        <w:t>, STANDARDS FOR ALL STRUCTURES apply, as indicated, in areas of special flood hazard to manufactured homes and to recre</w:t>
      </w:r>
      <w:r w:rsidRPr="004C19A8">
        <w:rPr>
          <w:rFonts w:ascii="Times New Roman" w:eastAsia="Times New Roman" w:hAnsi="Times New Roman" w:cs="Times New Roman"/>
          <w:kern w:val="0"/>
          <w:szCs w:val="20"/>
          <w14:ligatures w14:val="none"/>
        </w:rPr>
        <w:softHyphen/>
        <w:t xml:space="preserve">ational vehicles which </w:t>
      </w:r>
      <w:proofErr w:type="gramStart"/>
      <w:r w:rsidRPr="004C19A8">
        <w:rPr>
          <w:rFonts w:ascii="Times New Roman" w:eastAsia="Times New Roman" w:hAnsi="Times New Roman" w:cs="Times New Roman"/>
          <w:kern w:val="0"/>
          <w:szCs w:val="20"/>
          <w14:ligatures w14:val="none"/>
        </w:rPr>
        <w:t>are located in</w:t>
      </w:r>
      <w:proofErr w:type="gramEnd"/>
      <w:r w:rsidRPr="004C19A8">
        <w:rPr>
          <w:rFonts w:ascii="Times New Roman" w:eastAsia="Times New Roman" w:hAnsi="Times New Roman" w:cs="Times New Roman"/>
          <w:kern w:val="0"/>
          <w:szCs w:val="20"/>
          <w14:ligatures w14:val="none"/>
        </w:rPr>
        <w:t xml:space="preserve"> areas of special flood hazard.  </w:t>
      </w:r>
    </w:p>
    <w:p w14:paraId="196F440B"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5C921D48" w14:textId="77777777" w:rsidR="004C19A8" w:rsidRPr="004C19A8" w:rsidRDefault="004C19A8" w:rsidP="004C19A8">
      <w:pPr>
        <w:autoSpaceDE w:val="0"/>
        <w:autoSpaceDN w:val="0"/>
        <w:adjustRightInd w:val="0"/>
        <w:spacing w:after="0" w:line="240" w:lineRule="auto"/>
        <w:ind w:left="1440" w:hanging="450"/>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(1)</w:t>
      </w:r>
      <w:r w:rsidRPr="004C19A8">
        <w:rPr>
          <w:rFonts w:ascii="Times New Roman" w:eastAsia="Times New Roman" w:hAnsi="Times New Roman" w:cs="Times New Roman"/>
          <w:kern w:val="0"/>
          <w:szCs w:val="20"/>
          <w14:ligatures w14:val="none"/>
        </w:rPr>
        <w:tab/>
        <w:t>Recreational vehicles placed on sites within Zones A, A1-A30, AE, AH, AO, V1-</w:t>
      </w:r>
      <w:proofErr w:type="gramStart"/>
      <w:r w:rsidRPr="004C19A8">
        <w:rPr>
          <w:rFonts w:ascii="Times New Roman" w:eastAsia="Times New Roman" w:hAnsi="Times New Roman" w:cs="Times New Roman"/>
          <w:kern w:val="0"/>
          <w:szCs w:val="20"/>
          <w14:ligatures w14:val="none"/>
        </w:rPr>
        <w:t>V30, V</w:t>
      </w:r>
      <w:proofErr w:type="gramEnd"/>
      <w:r w:rsidRPr="004C19A8">
        <w:rPr>
          <w:rFonts w:ascii="Times New Roman" w:eastAsia="Times New Roman" w:hAnsi="Times New Roman" w:cs="Times New Roman"/>
          <w:kern w:val="0"/>
          <w:szCs w:val="20"/>
          <w14:ligatures w14:val="none"/>
        </w:rPr>
        <w:t>, and VE shall either:</w:t>
      </w:r>
    </w:p>
    <w:p w14:paraId="6C7A3157"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26C3BCCF" w14:textId="77777777" w:rsidR="004C19A8" w:rsidRPr="004C19A8" w:rsidRDefault="004C19A8" w:rsidP="004C19A8">
      <w:pPr>
        <w:autoSpaceDE w:val="0"/>
        <w:autoSpaceDN w:val="0"/>
        <w:adjustRightInd w:val="0"/>
        <w:spacing w:after="0" w:line="240" w:lineRule="auto"/>
        <w:ind w:left="1728"/>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(i) be on site fewer than 180 consecutive days,</w:t>
      </w:r>
    </w:p>
    <w:p w14:paraId="3E2F21BF" w14:textId="77777777" w:rsidR="004C19A8" w:rsidRPr="004C19A8" w:rsidRDefault="004C19A8" w:rsidP="004C19A8">
      <w:pPr>
        <w:autoSpaceDE w:val="0"/>
        <w:autoSpaceDN w:val="0"/>
        <w:adjustRightInd w:val="0"/>
        <w:spacing w:after="0" w:line="240" w:lineRule="auto"/>
        <w:ind w:left="1728"/>
        <w:rPr>
          <w:rFonts w:ascii="Times New Roman" w:eastAsia="Times New Roman" w:hAnsi="Times New Roman" w:cs="Times New Roman"/>
          <w:kern w:val="0"/>
          <w:szCs w:val="20"/>
          <w14:ligatures w14:val="none"/>
        </w:rPr>
      </w:pPr>
    </w:p>
    <w:p w14:paraId="312E8058" w14:textId="77777777" w:rsidR="004C19A8" w:rsidRPr="004C19A8" w:rsidRDefault="004C19A8" w:rsidP="004C19A8">
      <w:pPr>
        <w:autoSpaceDE w:val="0"/>
        <w:autoSpaceDN w:val="0"/>
        <w:adjustRightInd w:val="0"/>
        <w:spacing w:after="0" w:line="240" w:lineRule="auto"/>
        <w:ind w:left="1728"/>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(ii) be fully licensed and ready for highway use, or</w:t>
      </w:r>
    </w:p>
    <w:p w14:paraId="5FFE6F48" w14:textId="77777777" w:rsidR="004C19A8" w:rsidRPr="004C19A8" w:rsidRDefault="004C19A8" w:rsidP="004C19A8">
      <w:pPr>
        <w:autoSpaceDE w:val="0"/>
        <w:autoSpaceDN w:val="0"/>
        <w:adjustRightInd w:val="0"/>
        <w:spacing w:after="0" w:line="240" w:lineRule="auto"/>
        <w:ind w:left="1728"/>
        <w:rPr>
          <w:rFonts w:ascii="Times New Roman" w:eastAsia="Times New Roman" w:hAnsi="Times New Roman" w:cs="Times New Roman"/>
          <w:kern w:val="0"/>
          <w:szCs w:val="20"/>
          <w14:ligatures w14:val="none"/>
        </w:rPr>
      </w:pPr>
    </w:p>
    <w:p w14:paraId="3F0009A7" w14:textId="2D5B39FD" w:rsidR="004C19A8" w:rsidRPr="004C19A8" w:rsidRDefault="004C19A8" w:rsidP="004C19A8">
      <w:pPr>
        <w:autoSpaceDE w:val="0"/>
        <w:autoSpaceDN w:val="0"/>
        <w:adjustRightInd w:val="0"/>
        <w:spacing w:after="0" w:line="240" w:lineRule="auto"/>
        <w:ind w:left="1728"/>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 xml:space="preserve">(iii) meet the requirements for manufactured homes in </w:t>
      </w:r>
      <w:r w:rsidR="00165ED3">
        <w:rPr>
          <w:rFonts w:ascii="Times New Roman" w:eastAsia="Times New Roman" w:hAnsi="Times New Roman" w:cs="Times New Roman"/>
          <w:kern w:val="0"/>
          <w:szCs w:val="20"/>
          <w14:ligatures w14:val="none"/>
        </w:rPr>
        <w:t>§69-21(2)</w:t>
      </w:r>
      <w:r w:rsidRPr="004C19A8">
        <w:rPr>
          <w:rFonts w:ascii="Times New Roman" w:eastAsia="Times New Roman" w:hAnsi="Times New Roman" w:cs="Times New Roman"/>
          <w:kern w:val="0"/>
          <w:szCs w:val="20"/>
          <w14:ligatures w14:val="none"/>
        </w:rPr>
        <w:t>, (3)</w:t>
      </w:r>
      <w:r w:rsidR="00184CE7">
        <w:rPr>
          <w:rFonts w:ascii="Times New Roman" w:eastAsia="Times New Roman" w:hAnsi="Times New Roman" w:cs="Times New Roman"/>
          <w:kern w:val="0"/>
          <w:szCs w:val="20"/>
          <w14:ligatures w14:val="none"/>
        </w:rPr>
        <w:t xml:space="preserve">, </w:t>
      </w:r>
      <w:r w:rsidRPr="004C19A8">
        <w:rPr>
          <w:rFonts w:ascii="Times New Roman" w:eastAsia="Times New Roman" w:hAnsi="Times New Roman" w:cs="Times New Roman"/>
          <w:kern w:val="0"/>
          <w:szCs w:val="20"/>
          <w14:ligatures w14:val="none"/>
        </w:rPr>
        <w:t>(4)</w:t>
      </w:r>
      <w:r w:rsidR="00184CE7">
        <w:rPr>
          <w:rFonts w:ascii="Times New Roman" w:eastAsia="Times New Roman" w:hAnsi="Times New Roman" w:cs="Times New Roman"/>
          <w:kern w:val="0"/>
          <w:szCs w:val="20"/>
          <w14:ligatures w14:val="none"/>
        </w:rPr>
        <w:t>, and (5)</w:t>
      </w:r>
      <w:r w:rsidRPr="004C19A8">
        <w:rPr>
          <w:rFonts w:ascii="Times New Roman" w:eastAsia="Times New Roman" w:hAnsi="Times New Roman" w:cs="Times New Roman"/>
          <w:kern w:val="0"/>
          <w:szCs w:val="20"/>
          <w14:ligatures w14:val="none"/>
        </w:rPr>
        <w:t>.</w:t>
      </w:r>
    </w:p>
    <w:p w14:paraId="7F7F261A"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4BE5BCDD" w14:textId="77777777" w:rsidR="004C19A8" w:rsidRPr="004C19A8" w:rsidRDefault="004C19A8" w:rsidP="004C19A8">
      <w:pPr>
        <w:autoSpaceDE w:val="0"/>
        <w:autoSpaceDN w:val="0"/>
        <w:adjustRightInd w:val="0"/>
        <w:spacing w:after="0" w:line="240" w:lineRule="auto"/>
        <w:ind w:left="1440"/>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A recreational vehicle is ready for highway use if it is on its wheels or jacking system, is attached to the site only by quick disconnect type utilities and security devices and has no perma</w:t>
      </w:r>
      <w:r w:rsidRPr="004C19A8">
        <w:rPr>
          <w:rFonts w:ascii="Times New Roman" w:eastAsia="Times New Roman" w:hAnsi="Times New Roman" w:cs="Times New Roman"/>
          <w:kern w:val="0"/>
          <w:szCs w:val="20"/>
          <w14:ligatures w14:val="none"/>
        </w:rPr>
        <w:softHyphen/>
        <w:t>nently attached additions.</w:t>
      </w:r>
      <w:r w:rsidRPr="004C19A8">
        <w:rPr>
          <w:rFonts w:ascii="Times New Roman" w:eastAsia="Times New Roman" w:hAnsi="Times New Roman" w:cs="Times New Roman"/>
          <w:kern w:val="0"/>
          <w:szCs w:val="20"/>
          <w14:ligatures w14:val="none"/>
        </w:rPr>
        <w:br/>
      </w:r>
    </w:p>
    <w:p w14:paraId="478B4938" w14:textId="77777777" w:rsidR="004C19A8" w:rsidRPr="004C19A8" w:rsidRDefault="004C19A8" w:rsidP="00410210">
      <w:pPr>
        <w:widowControl w:val="0"/>
        <w:numPr>
          <w:ilvl w:val="0"/>
          <w:numId w:val="8"/>
        </w:num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 xml:space="preserve"> A manufactured home that is placed or substantially improved in the NYS SFHA shall be elevated on a permanent foundation such that the bottom of the frame of the manufactured home chassis is elevated to or above the required flood elevation and is securely anchored to an adequately anchored foundation system to resist flotation, collapse and lateral movement. Elevation on piers </w:t>
      </w:r>
      <w:r w:rsidRPr="004C19A8">
        <w:rPr>
          <w:rFonts w:ascii="Times New Roman" w:eastAsia="Times New Roman" w:hAnsi="Times New Roman" w:cs="Times New Roman"/>
          <w:kern w:val="0"/>
          <w:szCs w:val="20"/>
          <w14:ligatures w14:val="none"/>
        </w:rPr>
        <w:lastRenderedPageBreak/>
        <w:t>consisting of dry stacked blocks is prohibited.</w:t>
      </w:r>
      <w:r w:rsidRPr="004C19A8">
        <w:rPr>
          <w:rFonts w:ascii="Times New Roman" w:eastAsia="Times New Roman" w:hAnsi="Times New Roman" w:cs="Times New Roman"/>
          <w:kern w:val="0"/>
          <w:szCs w:val="20"/>
          <w14:ligatures w14:val="none"/>
        </w:rPr>
        <w:br/>
      </w:r>
    </w:p>
    <w:p w14:paraId="4584C881" w14:textId="01B0E3A7" w:rsidR="004C19A8" w:rsidRPr="004C19A8" w:rsidRDefault="004C19A8" w:rsidP="00410210">
      <w:pPr>
        <w:widowControl w:val="0"/>
        <w:numPr>
          <w:ilvl w:val="0"/>
          <w:numId w:val="8"/>
        </w:num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Within Zone AO, the bottom of the frame of the manufactured home shall be elevated to meet the requirements of</w:t>
      </w:r>
      <w:r w:rsidR="005331E5">
        <w:rPr>
          <w:rFonts w:ascii="Times New Roman" w:eastAsia="Times New Roman" w:hAnsi="Times New Roman" w:cs="Times New Roman"/>
          <w:kern w:val="0"/>
          <w:szCs w:val="20"/>
          <w14:ligatures w14:val="none"/>
        </w:rPr>
        <w:t xml:space="preserve"> §69-17(A)(3)</w:t>
      </w:r>
      <w:r w:rsidRPr="004C19A8">
        <w:rPr>
          <w:rFonts w:ascii="Times New Roman" w:eastAsia="Times New Roman" w:hAnsi="Times New Roman" w:cs="Times New Roman"/>
          <w:kern w:val="0"/>
          <w:szCs w:val="20"/>
          <w14:ligatures w14:val="none"/>
        </w:rPr>
        <w:t xml:space="preserve">. Elevation on piers consisting of dry stacked blocks is prohibited. </w:t>
      </w:r>
    </w:p>
    <w:p w14:paraId="120CCA91" w14:textId="77777777" w:rsidR="004C19A8" w:rsidRPr="004C19A8" w:rsidRDefault="004C19A8" w:rsidP="004C19A8">
      <w:pPr>
        <w:autoSpaceDE w:val="0"/>
        <w:autoSpaceDN w:val="0"/>
        <w:adjustRightInd w:val="0"/>
        <w:spacing w:after="0" w:line="240" w:lineRule="auto"/>
        <w:ind w:left="1512"/>
        <w:rPr>
          <w:rFonts w:ascii="Times New Roman" w:eastAsia="Times New Roman" w:hAnsi="Times New Roman" w:cs="Times New Roman"/>
          <w:kern w:val="0"/>
          <w:szCs w:val="20"/>
          <w14:ligatures w14:val="none"/>
        </w:rPr>
      </w:pPr>
    </w:p>
    <w:p w14:paraId="0FC3DE04" w14:textId="7A1A2800" w:rsidR="004C19A8" w:rsidRPr="004C19A8" w:rsidRDefault="004C19A8" w:rsidP="00410210">
      <w:pPr>
        <w:widowControl w:val="0"/>
        <w:numPr>
          <w:ilvl w:val="0"/>
          <w:numId w:val="8"/>
        </w:num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 xml:space="preserve"> Within V or VE, manufactured homes must meet the requirements of </w:t>
      </w:r>
      <w:r w:rsidR="00D91912">
        <w:rPr>
          <w:rFonts w:ascii="Times New Roman" w:eastAsia="Times New Roman" w:hAnsi="Times New Roman" w:cs="Times New Roman"/>
          <w:kern w:val="0"/>
          <w:szCs w:val="20"/>
          <w14:ligatures w14:val="none"/>
        </w:rPr>
        <w:t>§69-18</w:t>
      </w:r>
      <w:r w:rsidRPr="004C19A8">
        <w:rPr>
          <w:rFonts w:ascii="Times New Roman" w:eastAsia="Times New Roman" w:hAnsi="Times New Roman" w:cs="Times New Roman"/>
          <w:kern w:val="0"/>
          <w:szCs w:val="20"/>
          <w14:ligatures w14:val="none"/>
        </w:rPr>
        <w:t>.</w:t>
      </w:r>
    </w:p>
    <w:p w14:paraId="682901EA" w14:textId="77777777" w:rsidR="004C19A8" w:rsidRPr="004C19A8" w:rsidRDefault="004C19A8" w:rsidP="004C19A8">
      <w:pPr>
        <w:widowControl w:val="0"/>
        <w:autoSpaceDE w:val="0"/>
        <w:autoSpaceDN w:val="0"/>
        <w:adjustRightInd w:val="0"/>
        <w:spacing w:after="0" w:line="240" w:lineRule="auto"/>
        <w:ind w:left="720"/>
        <w:rPr>
          <w:rFonts w:ascii="Times New Roman" w:eastAsia="Times New Roman" w:hAnsi="Times New Roman" w:cs="Times New Roman"/>
          <w:kern w:val="0"/>
          <w:szCs w:val="20"/>
          <w14:ligatures w14:val="none"/>
        </w:rPr>
      </w:pPr>
    </w:p>
    <w:p w14:paraId="083B4C45" w14:textId="60BA1457" w:rsidR="004C19A8" w:rsidRDefault="004C19A8" w:rsidP="00410210">
      <w:pPr>
        <w:widowControl w:val="0"/>
        <w:numPr>
          <w:ilvl w:val="0"/>
          <w:numId w:val="8"/>
        </w:num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 xml:space="preserve">The foundation and anchorage of manufactured homes to </w:t>
      </w:r>
      <w:proofErr w:type="gramStart"/>
      <w:r w:rsidRPr="004C19A8">
        <w:rPr>
          <w:rFonts w:ascii="Times New Roman" w:eastAsia="Times New Roman" w:hAnsi="Times New Roman" w:cs="Times New Roman"/>
          <w:kern w:val="0"/>
          <w:szCs w:val="20"/>
          <w14:ligatures w14:val="none"/>
        </w:rPr>
        <w:t>be located in</w:t>
      </w:r>
      <w:proofErr w:type="gramEnd"/>
      <w:r w:rsidRPr="004C19A8">
        <w:rPr>
          <w:rFonts w:ascii="Times New Roman" w:eastAsia="Times New Roman" w:hAnsi="Times New Roman" w:cs="Times New Roman"/>
          <w:kern w:val="0"/>
          <w:szCs w:val="20"/>
          <w14:ligatures w14:val="none"/>
        </w:rPr>
        <w:t xml:space="preserve"> identified floodways shall be designed and constructed in accordance with </w:t>
      </w:r>
      <w:r w:rsidR="00724CAE">
        <w:rPr>
          <w:rFonts w:ascii="Times New Roman" w:eastAsia="Times New Roman" w:hAnsi="Times New Roman" w:cs="Times New Roman"/>
          <w:kern w:val="0"/>
          <w:szCs w:val="20"/>
          <w14:ligatures w14:val="none"/>
        </w:rPr>
        <w:t>§69-16(A)</w:t>
      </w:r>
      <w:r w:rsidRPr="004C19A8">
        <w:rPr>
          <w:rFonts w:ascii="Times New Roman" w:eastAsia="Times New Roman" w:hAnsi="Times New Roman" w:cs="Times New Roman"/>
          <w:kern w:val="0"/>
          <w:szCs w:val="20"/>
          <w14:ligatures w14:val="none"/>
        </w:rPr>
        <w:t>, ANCHORING.</w:t>
      </w:r>
    </w:p>
    <w:p w14:paraId="2621B041" w14:textId="77777777" w:rsidR="00E60AEA" w:rsidRPr="004C19A8" w:rsidRDefault="00E60AEA" w:rsidP="00E60AEA">
      <w:pPr>
        <w:widowControl w:val="0"/>
        <w:autoSpaceDE w:val="0"/>
        <w:autoSpaceDN w:val="0"/>
        <w:adjustRightInd w:val="0"/>
        <w:spacing w:after="0" w:line="240" w:lineRule="auto"/>
        <w:rPr>
          <w:rFonts w:ascii="Times New Roman" w:eastAsia="Times New Roman" w:hAnsi="Times New Roman" w:cs="Times New Roman"/>
          <w:kern w:val="0"/>
          <w:szCs w:val="20"/>
          <w14:ligatures w14:val="none"/>
        </w:rPr>
      </w:pPr>
    </w:p>
    <w:p w14:paraId="65E9B9DF" w14:textId="0CAD1437" w:rsidR="004C19A8" w:rsidRPr="004C19A8" w:rsidRDefault="00FC7338" w:rsidP="004C19A8">
      <w:pPr>
        <w:autoSpaceDE w:val="0"/>
        <w:autoSpaceDN w:val="0"/>
        <w:adjustRightInd w:val="0"/>
        <w:spacing w:after="0" w:line="240" w:lineRule="auto"/>
        <w:ind w:left="576" w:hanging="576"/>
        <w:rPr>
          <w:rFonts w:ascii="Times New Roman" w:eastAsia="Times New Roman" w:hAnsi="Times New Roman" w:cs="Times New Roman"/>
          <w:b/>
          <w:kern w:val="0"/>
          <w:szCs w:val="20"/>
          <w14:ligatures w14:val="none"/>
        </w:rPr>
      </w:pPr>
      <w:r>
        <w:rPr>
          <w:rFonts w:ascii="Times New Roman" w:eastAsia="Times New Roman" w:hAnsi="Times New Roman" w:cs="Times New Roman"/>
          <w:b/>
          <w:bCs/>
          <w:kern w:val="0"/>
          <w:szCs w:val="20"/>
          <w14:ligatures w14:val="none"/>
        </w:rPr>
        <w:t>69-22</w:t>
      </w:r>
      <w:r>
        <w:rPr>
          <w:rFonts w:ascii="Times New Roman" w:eastAsia="Times New Roman" w:hAnsi="Times New Roman" w:cs="Times New Roman"/>
          <w:b/>
          <w:bCs/>
          <w:kern w:val="0"/>
          <w:szCs w:val="20"/>
          <w14:ligatures w14:val="none"/>
        </w:rPr>
        <w:tab/>
      </w:r>
      <w:r w:rsidR="0007780F">
        <w:rPr>
          <w:rFonts w:ascii="Times New Roman" w:eastAsia="Times New Roman" w:hAnsi="Times New Roman" w:cs="Times New Roman"/>
          <w:b/>
          <w:bCs/>
          <w:kern w:val="0"/>
          <w:szCs w:val="20"/>
          <w14:ligatures w14:val="none"/>
        </w:rPr>
        <w:t xml:space="preserve">  </w:t>
      </w:r>
      <w:r w:rsidR="004C19A8" w:rsidRPr="004C19A8">
        <w:rPr>
          <w:rFonts w:ascii="Times New Roman" w:eastAsia="Times New Roman" w:hAnsi="Times New Roman" w:cs="Times New Roman"/>
          <w:b/>
          <w:kern w:val="0"/>
          <w:szCs w:val="20"/>
          <w14:ligatures w14:val="none"/>
        </w:rPr>
        <w:t>ACCESSORY STRUCTURES INCLUDING DETACHED GARAGES</w:t>
      </w:r>
    </w:p>
    <w:p w14:paraId="528C92CD" w14:textId="77777777" w:rsidR="004C19A8" w:rsidRPr="004C19A8" w:rsidRDefault="004C19A8" w:rsidP="004C19A8">
      <w:pPr>
        <w:autoSpaceDE w:val="0"/>
        <w:autoSpaceDN w:val="0"/>
        <w:adjustRightInd w:val="0"/>
        <w:spacing w:after="0" w:line="240" w:lineRule="auto"/>
        <w:ind w:left="576"/>
        <w:rPr>
          <w:rFonts w:ascii="Times New Roman" w:eastAsia="Times New Roman" w:hAnsi="Times New Roman" w:cs="Times New Roman"/>
          <w:kern w:val="0"/>
          <w:szCs w:val="20"/>
          <w14:ligatures w14:val="none"/>
        </w:rPr>
      </w:pPr>
    </w:p>
    <w:p w14:paraId="75E8A6CC" w14:textId="77777777" w:rsidR="004C19A8" w:rsidRPr="004C19A8" w:rsidRDefault="004C19A8" w:rsidP="004C19A8">
      <w:pPr>
        <w:autoSpaceDE w:val="0"/>
        <w:autoSpaceDN w:val="0"/>
        <w:adjustRightInd w:val="0"/>
        <w:spacing w:after="0" w:line="240" w:lineRule="auto"/>
        <w:ind w:left="576"/>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The following standards apply to new and substantially improved accessory structures, including detached garages, in the NYS SFHA.</w:t>
      </w:r>
    </w:p>
    <w:p w14:paraId="7953E8A0" w14:textId="77777777" w:rsidR="004C19A8" w:rsidRPr="004C19A8" w:rsidRDefault="004C19A8" w:rsidP="004C19A8">
      <w:pPr>
        <w:autoSpaceDE w:val="0"/>
        <w:autoSpaceDN w:val="0"/>
        <w:adjustRightInd w:val="0"/>
        <w:spacing w:after="0" w:line="240" w:lineRule="auto"/>
        <w:ind w:left="1152" w:hanging="582"/>
        <w:rPr>
          <w:rFonts w:ascii="Times New Roman" w:eastAsia="Times New Roman" w:hAnsi="Times New Roman" w:cs="Times New Roman"/>
          <w:kern w:val="0"/>
          <w:szCs w:val="20"/>
          <w14:ligatures w14:val="none"/>
        </w:rPr>
      </w:pPr>
    </w:p>
    <w:p w14:paraId="23104088" w14:textId="77777777" w:rsidR="004C19A8" w:rsidRPr="004C19A8" w:rsidRDefault="004C19A8" w:rsidP="00410210">
      <w:pPr>
        <w:widowControl w:val="0"/>
        <w:numPr>
          <w:ilvl w:val="0"/>
          <w:numId w:val="4"/>
        </w:num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The accessory structure must meet the definition of structure, for floodplain management purposes, provided in 44 CFR § 59.1, where walled and roofed shall be interpreted as having two outside rigid walls and a fully secured roof.</w:t>
      </w:r>
    </w:p>
    <w:p w14:paraId="4188655E" w14:textId="77777777" w:rsidR="004C19A8" w:rsidRPr="004C19A8" w:rsidRDefault="004C19A8" w:rsidP="004C19A8">
      <w:pPr>
        <w:autoSpaceDE w:val="0"/>
        <w:autoSpaceDN w:val="0"/>
        <w:adjustRightInd w:val="0"/>
        <w:spacing w:after="0" w:line="240" w:lineRule="auto"/>
        <w:ind w:left="1155"/>
        <w:rPr>
          <w:rFonts w:ascii="Times New Roman" w:eastAsia="Times New Roman" w:hAnsi="Times New Roman" w:cs="Times New Roman"/>
          <w:kern w:val="0"/>
          <w:szCs w:val="20"/>
          <w14:ligatures w14:val="none"/>
        </w:rPr>
      </w:pPr>
    </w:p>
    <w:p w14:paraId="28A59753" w14:textId="77777777" w:rsidR="004C19A8" w:rsidRPr="004C19A8" w:rsidRDefault="004C19A8" w:rsidP="00410210">
      <w:pPr>
        <w:widowControl w:val="0"/>
        <w:numPr>
          <w:ilvl w:val="0"/>
          <w:numId w:val="4"/>
        </w:num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The accessory structure should be small, as defined by the community and approved by FEMA, and represent a minimal investment. Accessory structures of any size may be considered for a variance; however, FEMA considers accessory structures that meet the following criteria to be small and therefore not necessarily in need of a variance, if the community chooses to allow it:</w:t>
      </w:r>
    </w:p>
    <w:p w14:paraId="73AB0C43" w14:textId="77777777" w:rsidR="004C19A8" w:rsidRPr="004C19A8" w:rsidRDefault="004C19A8" w:rsidP="004C19A8">
      <w:pPr>
        <w:widowControl w:val="0"/>
        <w:autoSpaceDE w:val="0"/>
        <w:autoSpaceDN w:val="0"/>
        <w:adjustRightInd w:val="0"/>
        <w:spacing w:after="0" w:line="240" w:lineRule="auto"/>
        <w:ind w:left="720"/>
        <w:rPr>
          <w:rFonts w:ascii="Times New Roman" w:eastAsia="Times New Roman" w:hAnsi="Times New Roman" w:cs="Times New Roman"/>
          <w:kern w:val="0"/>
          <w:szCs w:val="20"/>
          <w14:ligatures w14:val="none"/>
        </w:rPr>
      </w:pPr>
    </w:p>
    <w:p w14:paraId="040260A0" w14:textId="77777777" w:rsidR="004C19A8" w:rsidRPr="004C19A8" w:rsidRDefault="004C19A8" w:rsidP="00410210">
      <w:pPr>
        <w:widowControl w:val="0"/>
        <w:numPr>
          <w:ilvl w:val="1"/>
          <w:numId w:val="4"/>
        </w:num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Located in an A Zone (A, AE, A1-A30, AR, A99) and less than or equal to the size of a one-story, two-car garage.</w:t>
      </w:r>
    </w:p>
    <w:p w14:paraId="6A419E62" w14:textId="77777777" w:rsidR="004C19A8" w:rsidRPr="004C19A8" w:rsidRDefault="004C19A8" w:rsidP="00410210">
      <w:pPr>
        <w:widowControl w:val="0"/>
        <w:numPr>
          <w:ilvl w:val="1"/>
          <w:numId w:val="4"/>
        </w:num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Located in a V Zone (V, VE, V1-V30) and less than or equal to 100 square feet.</w:t>
      </w:r>
    </w:p>
    <w:p w14:paraId="726601A5" w14:textId="77777777" w:rsidR="004C19A8" w:rsidRPr="004C19A8" w:rsidRDefault="004C19A8" w:rsidP="004C19A8">
      <w:pPr>
        <w:autoSpaceDE w:val="0"/>
        <w:autoSpaceDN w:val="0"/>
        <w:adjustRightInd w:val="0"/>
        <w:spacing w:after="0" w:line="240" w:lineRule="auto"/>
        <w:ind w:left="1650"/>
        <w:rPr>
          <w:rFonts w:ascii="Times New Roman" w:eastAsia="Times New Roman" w:hAnsi="Times New Roman" w:cs="Times New Roman"/>
          <w:kern w:val="0"/>
          <w:szCs w:val="20"/>
          <w14:ligatures w14:val="none"/>
        </w:rPr>
      </w:pPr>
    </w:p>
    <w:p w14:paraId="4E5A144C" w14:textId="36286FAB" w:rsidR="004C19A8" w:rsidRPr="004C19A8" w:rsidRDefault="004C19A8" w:rsidP="00410210">
      <w:pPr>
        <w:widowControl w:val="0"/>
        <w:numPr>
          <w:ilvl w:val="0"/>
          <w:numId w:val="4"/>
        </w:num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 xml:space="preserve">Accessory structures must meet the standards of </w:t>
      </w:r>
      <w:r w:rsidR="00724CAE">
        <w:rPr>
          <w:rFonts w:ascii="Times New Roman" w:eastAsia="Times New Roman" w:hAnsi="Times New Roman" w:cs="Times New Roman"/>
          <w:kern w:val="0"/>
          <w:szCs w:val="20"/>
          <w14:ligatures w14:val="none"/>
        </w:rPr>
        <w:t>§69-16(A)</w:t>
      </w:r>
      <w:r w:rsidRPr="004C19A8">
        <w:rPr>
          <w:rFonts w:ascii="Times New Roman" w:eastAsia="Times New Roman" w:hAnsi="Times New Roman" w:cs="Times New Roman"/>
          <w:kern w:val="0"/>
          <w:szCs w:val="20"/>
          <w14:ligatures w14:val="none"/>
        </w:rPr>
        <w:t xml:space="preserve">, ANCHORING, </w:t>
      </w:r>
    </w:p>
    <w:p w14:paraId="70C97D1A" w14:textId="77777777" w:rsidR="004C19A8" w:rsidRPr="004C19A8" w:rsidRDefault="004C19A8" w:rsidP="004C19A8">
      <w:pPr>
        <w:autoSpaceDE w:val="0"/>
        <w:autoSpaceDN w:val="0"/>
        <w:adjustRightInd w:val="0"/>
        <w:spacing w:after="0" w:line="240" w:lineRule="auto"/>
        <w:ind w:left="1155"/>
        <w:rPr>
          <w:rFonts w:ascii="Times New Roman" w:eastAsia="Times New Roman" w:hAnsi="Times New Roman" w:cs="Times New Roman"/>
          <w:kern w:val="0"/>
          <w:szCs w:val="20"/>
          <w14:ligatures w14:val="none"/>
        </w:rPr>
      </w:pPr>
    </w:p>
    <w:p w14:paraId="7CD131F2" w14:textId="77777777" w:rsidR="004C19A8" w:rsidRPr="004C19A8" w:rsidRDefault="004C19A8" w:rsidP="00410210">
      <w:pPr>
        <w:widowControl w:val="0"/>
        <w:numPr>
          <w:ilvl w:val="0"/>
          <w:numId w:val="4"/>
        </w:num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The portions of the accessory structure located below RFE must be constructed with flood-resistant materials.</w:t>
      </w:r>
    </w:p>
    <w:p w14:paraId="00761983" w14:textId="77777777" w:rsidR="004C19A8" w:rsidRPr="004C19A8" w:rsidRDefault="004C19A8" w:rsidP="004C19A8">
      <w:pPr>
        <w:widowControl w:val="0"/>
        <w:autoSpaceDE w:val="0"/>
        <w:autoSpaceDN w:val="0"/>
        <w:adjustRightInd w:val="0"/>
        <w:spacing w:after="0" w:line="240" w:lineRule="auto"/>
        <w:ind w:left="720"/>
        <w:rPr>
          <w:rFonts w:ascii="Times New Roman" w:eastAsia="Times New Roman" w:hAnsi="Times New Roman" w:cs="Times New Roman"/>
          <w:kern w:val="0"/>
          <w:szCs w:val="20"/>
          <w14:ligatures w14:val="none"/>
        </w:rPr>
      </w:pPr>
    </w:p>
    <w:p w14:paraId="4DBD6F29" w14:textId="77777777" w:rsidR="004C19A8" w:rsidRPr="004C19A8" w:rsidRDefault="004C19A8" w:rsidP="00410210">
      <w:pPr>
        <w:widowControl w:val="0"/>
        <w:numPr>
          <w:ilvl w:val="0"/>
          <w:numId w:val="4"/>
        </w:num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Mechanical and utility equipment for the accessory structure must be elevated or dry floodproofed to or above RFE.</w:t>
      </w:r>
    </w:p>
    <w:p w14:paraId="775E570D" w14:textId="77777777" w:rsidR="004C19A8" w:rsidRPr="004C19A8" w:rsidRDefault="004C19A8" w:rsidP="004C19A8">
      <w:pPr>
        <w:widowControl w:val="0"/>
        <w:autoSpaceDE w:val="0"/>
        <w:autoSpaceDN w:val="0"/>
        <w:adjustRightInd w:val="0"/>
        <w:spacing w:after="0" w:line="240" w:lineRule="auto"/>
        <w:ind w:left="720"/>
        <w:rPr>
          <w:rFonts w:ascii="Times New Roman" w:eastAsia="Times New Roman" w:hAnsi="Times New Roman" w:cs="Times New Roman"/>
          <w:kern w:val="0"/>
          <w:szCs w:val="20"/>
          <w14:ligatures w14:val="none"/>
        </w:rPr>
      </w:pPr>
    </w:p>
    <w:p w14:paraId="793E8D3F" w14:textId="77777777" w:rsidR="004C19A8" w:rsidRPr="004C19A8" w:rsidRDefault="004C19A8" w:rsidP="00410210">
      <w:pPr>
        <w:widowControl w:val="0"/>
        <w:numPr>
          <w:ilvl w:val="0"/>
          <w:numId w:val="4"/>
        </w:num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Within Zone AO if no depth number is specified, areas below three feet above the highest adjacent grade shall be constructed using methods and practices that minimize flood damage.</w:t>
      </w:r>
    </w:p>
    <w:p w14:paraId="6FBDB015" w14:textId="77777777" w:rsidR="004C19A8" w:rsidRPr="004C19A8" w:rsidRDefault="004C19A8" w:rsidP="004C19A8">
      <w:pPr>
        <w:widowControl w:val="0"/>
        <w:autoSpaceDE w:val="0"/>
        <w:autoSpaceDN w:val="0"/>
        <w:adjustRightInd w:val="0"/>
        <w:spacing w:after="0" w:line="240" w:lineRule="auto"/>
        <w:ind w:left="720"/>
        <w:rPr>
          <w:rFonts w:ascii="Times New Roman" w:eastAsia="Times New Roman" w:hAnsi="Times New Roman" w:cs="Times New Roman"/>
          <w:kern w:val="0"/>
          <w:szCs w:val="20"/>
          <w14:ligatures w14:val="none"/>
        </w:rPr>
      </w:pPr>
    </w:p>
    <w:p w14:paraId="5B18FBC1" w14:textId="77777777" w:rsidR="004C19A8" w:rsidRPr="004C19A8" w:rsidRDefault="004C19A8" w:rsidP="00410210">
      <w:pPr>
        <w:widowControl w:val="0"/>
        <w:numPr>
          <w:ilvl w:val="0"/>
          <w:numId w:val="4"/>
        </w:num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 xml:space="preserve">The accessory structure must comply with the floodway encroachment provisions of the NFIP. </w:t>
      </w:r>
    </w:p>
    <w:p w14:paraId="687F0B21"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6CDAE008" w14:textId="77777777" w:rsidR="004C19A8" w:rsidRPr="004C19A8" w:rsidRDefault="004C19A8" w:rsidP="00410210">
      <w:pPr>
        <w:widowControl w:val="0"/>
        <w:numPr>
          <w:ilvl w:val="0"/>
          <w:numId w:val="4"/>
        </w:num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lastRenderedPageBreak/>
        <w:t xml:space="preserve">The accessory structure must be wet floodproofed to protect the structure from hydrostatic pressure. The design must meet the NFIP design and performance standards for openings per 44 CFR § 60.3(c)(5) and must allow for the automatic entry and exit of </w:t>
      </w:r>
      <w:proofErr w:type="gramStart"/>
      <w:r w:rsidRPr="004C19A8">
        <w:rPr>
          <w:rFonts w:ascii="Times New Roman" w:eastAsia="Times New Roman" w:hAnsi="Times New Roman" w:cs="Times New Roman"/>
          <w:kern w:val="0"/>
          <w:szCs w:val="20"/>
          <w14:ligatures w14:val="none"/>
        </w:rPr>
        <w:t>floodwaters</w:t>
      </w:r>
      <w:proofErr w:type="gramEnd"/>
      <w:r w:rsidRPr="004C19A8">
        <w:rPr>
          <w:rFonts w:ascii="Times New Roman" w:eastAsia="Times New Roman" w:hAnsi="Times New Roman" w:cs="Times New Roman"/>
          <w:kern w:val="0"/>
          <w:szCs w:val="20"/>
          <w14:ligatures w14:val="none"/>
        </w:rPr>
        <w:t xml:space="preserve"> without manual operation or the presence of a person (or persons).</w:t>
      </w:r>
    </w:p>
    <w:p w14:paraId="23D17417" w14:textId="77777777" w:rsidR="004C19A8" w:rsidRPr="004C19A8" w:rsidRDefault="004C19A8" w:rsidP="004C19A8">
      <w:pPr>
        <w:widowControl w:val="0"/>
        <w:autoSpaceDE w:val="0"/>
        <w:autoSpaceDN w:val="0"/>
        <w:adjustRightInd w:val="0"/>
        <w:spacing w:after="0" w:line="240" w:lineRule="auto"/>
        <w:rPr>
          <w:rFonts w:ascii="Times New Roman" w:eastAsia="Times New Roman" w:hAnsi="Times New Roman" w:cs="Times New Roman"/>
          <w:kern w:val="0"/>
          <w:szCs w:val="20"/>
          <w14:ligatures w14:val="none"/>
        </w:rPr>
      </w:pPr>
    </w:p>
    <w:p w14:paraId="355F6076" w14:textId="77777777" w:rsidR="004C19A8" w:rsidRDefault="004C19A8" w:rsidP="00410210">
      <w:pPr>
        <w:widowControl w:val="0"/>
        <w:numPr>
          <w:ilvl w:val="0"/>
          <w:numId w:val="4"/>
        </w:numPr>
        <w:autoSpaceDE w:val="0"/>
        <w:autoSpaceDN w:val="0"/>
        <w:adjustRightInd w:val="0"/>
        <w:spacing w:after="0" w:line="240" w:lineRule="auto"/>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 xml:space="preserve">Within Zones V1-V30, VE, V, and Coastal A, unelevated accessory buildings must be unfinished inside, constructed with flood-resistant materials, and used only for storage. When an accessory building is placed in these zones, the design professional must determine the effect that debris from the accessory building will have on nearby buildings. If the accessory building is large enough that its failure could create damaging debris or divert flood flows, it must be elevated above the RFE. </w:t>
      </w:r>
    </w:p>
    <w:p w14:paraId="24D959E0" w14:textId="5ED07FA7" w:rsidR="00BC6213" w:rsidRPr="004C19A8" w:rsidRDefault="00BC6213" w:rsidP="00BC6213">
      <w:pPr>
        <w:autoSpaceDE w:val="0"/>
        <w:autoSpaceDN w:val="0"/>
        <w:adjustRightInd w:val="0"/>
        <w:spacing w:after="0" w:line="240" w:lineRule="auto"/>
        <w:rPr>
          <w:rFonts w:ascii="Times New Roman" w:eastAsia="Times New Roman" w:hAnsi="Times New Roman" w:cs="Times New Roman"/>
          <w:b/>
          <w:bCs/>
          <w:kern w:val="0"/>
          <w:szCs w:val="20"/>
          <w14:ligatures w14:val="none"/>
        </w:rPr>
      </w:pPr>
    </w:p>
    <w:p w14:paraId="3D2655E1" w14:textId="4789E60F" w:rsidR="004C19A8" w:rsidRPr="004C19A8" w:rsidRDefault="00FC7338" w:rsidP="004C19A8">
      <w:pPr>
        <w:tabs>
          <w:tab w:val="left" w:pos="720"/>
        </w:tabs>
        <w:autoSpaceDE w:val="0"/>
        <w:autoSpaceDN w:val="0"/>
        <w:adjustRightInd w:val="0"/>
        <w:spacing w:after="0" w:line="240" w:lineRule="auto"/>
        <w:rPr>
          <w:rFonts w:ascii="Times New Roman" w:eastAsia="Times New Roman" w:hAnsi="Times New Roman" w:cs="Times New Roman"/>
          <w:b/>
          <w:bCs/>
          <w:kern w:val="0"/>
          <w:szCs w:val="20"/>
          <w14:ligatures w14:val="none"/>
        </w:rPr>
      </w:pPr>
      <w:r>
        <w:rPr>
          <w:rFonts w:ascii="Times New Roman" w:eastAsia="Times New Roman" w:hAnsi="Times New Roman" w:cs="Times New Roman"/>
          <w:b/>
          <w:bCs/>
          <w:kern w:val="0"/>
          <w:szCs w:val="20"/>
          <w14:ligatures w14:val="none"/>
        </w:rPr>
        <w:t>69-23</w:t>
      </w:r>
      <w:r w:rsidR="004C19A8" w:rsidRPr="004C19A8">
        <w:rPr>
          <w:rFonts w:ascii="Times New Roman" w:eastAsia="Times New Roman" w:hAnsi="Times New Roman" w:cs="Times New Roman"/>
          <w:b/>
          <w:bCs/>
          <w:kern w:val="0"/>
          <w:szCs w:val="20"/>
          <w14:ligatures w14:val="none"/>
        </w:rPr>
        <w:tab/>
        <w:t>APPEALS BOARD</w:t>
      </w:r>
    </w:p>
    <w:p w14:paraId="02B964CB"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1D5C813C" w14:textId="6CC7A3F2" w:rsidR="004C19A8" w:rsidRPr="004C19A8" w:rsidRDefault="004C19A8" w:rsidP="004C19A8">
      <w:pPr>
        <w:autoSpaceDE w:val="0"/>
        <w:autoSpaceDN w:val="0"/>
        <w:adjustRightInd w:val="0"/>
        <w:spacing w:after="0" w:line="240" w:lineRule="auto"/>
        <w:ind w:left="1440" w:hanging="450"/>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(l)</w:t>
      </w:r>
      <w:r w:rsidRPr="004C19A8">
        <w:rPr>
          <w:rFonts w:ascii="Times New Roman" w:eastAsia="Times New Roman" w:hAnsi="Times New Roman" w:cs="Times New Roman"/>
          <w:kern w:val="0"/>
          <w:szCs w:val="20"/>
          <w14:ligatures w14:val="none"/>
        </w:rPr>
        <w:tab/>
        <w:t xml:space="preserve">The </w:t>
      </w:r>
      <w:r w:rsidR="003E3F78" w:rsidRPr="003E3F78">
        <w:rPr>
          <w:rFonts w:ascii="Times New Roman" w:eastAsia="Times New Roman" w:hAnsi="Times New Roman" w:cs="Times New Roman"/>
          <w:kern w:val="0"/>
          <w:szCs w:val="20"/>
          <w14:ligatures w14:val="none"/>
        </w:rPr>
        <w:t>Zoning Board of Appeals</w:t>
      </w:r>
      <w:r w:rsidRPr="003E3F78">
        <w:rPr>
          <w:rFonts w:ascii="Times New Roman" w:eastAsia="Times New Roman" w:hAnsi="Times New Roman" w:cs="Times New Roman"/>
          <w:kern w:val="0"/>
          <w:szCs w:val="20"/>
          <w14:ligatures w14:val="none"/>
        </w:rPr>
        <w:t xml:space="preserve"> </w:t>
      </w:r>
      <w:r w:rsidRPr="004C19A8">
        <w:rPr>
          <w:rFonts w:ascii="Times New Roman" w:eastAsia="Times New Roman" w:hAnsi="Times New Roman" w:cs="Times New Roman"/>
          <w:kern w:val="0"/>
          <w:szCs w:val="20"/>
          <w14:ligatures w14:val="none"/>
        </w:rPr>
        <w:t>as estab</w:t>
      </w:r>
      <w:r w:rsidRPr="004C19A8">
        <w:rPr>
          <w:rFonts w:ascii="Times New Roman" w:eastAsia="Times New Roman" w:hAnsi="Times New Roman" w:cs="Times New Roman"/>
          <w:kern w:val="0"/>
          <w:szCs w:val="20"/>
          <w14:ligatures w14:val="none"/>
        </w:rPr>
        <w:softHyphen/>
        <w:t xml:space="preserve">lished by the </w:t>
      </w:r>
      <w:r w:rsidR="00ED51E8">
        <w:rPr>
          <w:rFonts w:ascii="Times New Roman" w:eastAsia="Times New Roman" w:hAnsi="Times New Roman" w:cs="Times New Roman"/>
          <w:noProof/>
          <w:kern w:val="0"/>
          <w:szCs w:val="20"/>
          <w14:ligatures w14:val="none"/>
        </w:rPr>
        <w:t>Town of Sodus</w:t>
      </w:r>
      <w:r w:rsidRPr="004C19A8">
        <w:rPr>
          <w:rFonts w:ascii="Times New Roman" w:eastAsia="Times New Roman" w:hAnsi="Times New Roman" w:cs="Times New Roman"/>
          <w:kern w:val="0"/>
          <w:szCs w:val="20"/>
          <w14:ligatures w14:val="none"/>
        </w:rPr>
        <w:t xml:space="preserve"> shall hear and </w:t>
      </w:r>
      <w:proofErr w:type="gramStart"/>
      <w:r w:rsidRPr="004C19A8">
        <w:rPr>
          <w:rFonts w:ascii="Times New Roman" w:eastAsia="Times New Roman" w:hAnsi="Times New Roman" w:cs="Times New Roman"/>
          <w:kern w:val="0"/>
          <w:szCs w:val="20"/>
          <w14:ligatures w14:val="none"/>
        </w:rPr>
        <w:t>decide</w:t>
      </w:r>
      <w:proofErr w:type="gramEnd"/>
      <w:r w:rsidRPr="004C19A8">
        <w:rPr>
          <w:rFonts w:ascii="Times New Roman" w:eastAsia="Times New Roman" w:hAnsi="Times New Roman" w:cs="Times New Roman"/>
          <w:kern w:val="0"/>
          <w:szCs w:val="20"/>
          <w14:ligatures w14:val="none"/>
        </w:rPr>
        <w:t xml:space="preserve"> appeals and requests for variances </w:t>
      </w:r>
      <w:proofErr w:type="gramStart"/>
      <w:r w:rsidRPr="004C19A8">
        <w:rPr>
          <w:rFonts w:ascii="Times New Roman" w:eastAsia="Times New Roman" w:hAnsi="Times New Roman" w:cs="Times New Roman"/>
          <w:kern w:val="0"/>
          <w:szCs w:val="20"/>
          <w14:ligatures w14:val="none"/>
        </w:rPr>
        <w:t>from</w:t>
      </w:r>
      <w:proofErr w:type="gramEnd"/>
      <w:r w:rsidRPr="004C19A8">
        <w:rPr>
          <w:rFonts w:ascii="Times New Roman" w:eastAsia="Times New Roman" w:hAnsi="Times New Roman" w:cs="Times New Roman"/>
          <w:kern w:val="0"/>
          <w:szCs w:val="20"/>
          <w14:ligatures w14:val="none"/>
        </w:rPr>
        <w:t xml:space="preserve"> the requirements of this local law.</w:t>
      </w:r>
    </w:p>
    <w:p w14:paraId="00D6AB34" w14:textId="77777777" w:rsidR="004C19A8" w:rsidRPr="004C19A8" w:rsidRDefault="004C19A8" w:rsidP="004C19A8">
      <w:pPr>
        <w:autoSpaceDE w:val="0"/>
        <w:autoSpaceDN w:val="0"/>
        <w:adjustRightInd w:val="0"/>
        <w:spacing w:after="0" w:line="240" w:lineRule="auto"/>
        <w:ind w:left="576"/>
        <w:rPr>
          <w:rFonts w:ascii="Times New Roman" w:eastAsia="Times New Roman" w:hAnsi="Times New Roman" w:cs="Times New Roman"/>
          <w:kern w:val="0"/>
          <w:szCs w:val="20"/>
          <w14:ligatures w14:val="none"/>
        </w:rPr>
      </w:pPr>
    </w:p>
    <w:p w14:paraId="46728A2F" w14:textId="104BA0FF" w:rsidR="004C19A8" w:rsidRPr="004C19A8" w:rsidRDefault="004C19A8" w:rsidP="004C19A8">
      <w:pPr>
        <w:autoSpaceDE w:val="0"/>
        <w:autoSpaceDN w:val="0"/>
        <w:adjustRightInd w:val="0"/>
        <w:spacing w:after="0" w:line="240" w:lineRule="auto"/>
        <w:ind w:left="1440" w:hanging="450"/>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(2)</w:t>
      </w:r>
      <w:r w:rsidRPr="004C19A8">
        <w:rPr>
          <w:rFonts w:ascii="Times New Roman" w:eastAsia="Times New Roman" w:hAnsi="Times New Roman" w:cs="Times New Roman"/>
          <w:kern w:val="0"/>
          <w:szCs w:val="20"/>
          <w14:ligatures w14:val="none"/>
        </w:rPr>
        <w:tab/>
        <w:t>Th</w:t>
      </w:r>
      <w:r w:rsidRPr="003E3F78">
        <w:rPr>
          <w:rFonts w:ascii="Times New Roman" w:eastAsia="Times New Roman" w:hAnsi="Times New Roman" w:cs="Times New Roman"/>
          <w:kern w:val="0"/>
          <w:szCs w:val="20"/>
          <w14:ligatures w14:val="none"/>
        </w:rPr>
        <w:t xml:space="preserve">e </w:t>
      </w:r>
      <w:r w:rsidR="003E3F78" w:rsidRPr="003E3F78">
        <w:rPr>
          <w:rFonts w:ascii="Times New Roman" w:eastAsia="Times New Roman" w:hAnsi="Times New Roman" w:cs="Times New Roman"/>
          <w:kern w:val="0"/>
          <w:szCs w:val="20"/>
          <w14:ligatures w14:val="none"/>
        </w:rPr>
        <w:t>Zoning Board of Appeals</w:t>
      </w:r>
      <w:r w:rsidRPr="003E3F78">
        <w:rPr>
          <w:rFonts w:ascii="Times New Roman" w:eastAsia="Times New Roman" w:hAnsi="Times New Roman" w:cs="Times New Roman"/>
          <w:kern w:val="0"/>
          <w:szCs w:val="20"/>
          <w14:ligatures w14:val="none"/>
        </w:rPr>
        <w:t xml:space="preserve"> </w:t>
      </w:r>
      <w:r w:rsidRPr="004C19A8">
        <w:rPr>
          <w:rFonts w:ascii="Times New Roman" w:eastAsia="Times New Roman" w:hAnsi="Times New Roman" w:cs="Times New Roman"/>
          <w:kern w:val="0"/>
          <w:szCs w:val="20"/>
          <w14:ligatures w14:val="none"/>
        </w:rPr>
        <w:t>shall hear and decide appeals when it is alleged there is an error in any require</w:t>
      </w:r>
      <w:r w:rsidRPr="004C19A8">
        <w:rPr>
          <w:rFonts w:ascii="Times New Roman" w:eastAsia="Times New Roman" w:hAnsi="Times New Roman" w:cs="Times New Roman"/>
          <w:kern w:val="0"/>
          <w:szCs w:val="20"/>
          <w14:ligatures w14:val="none"/>
        </w:rPr>
        <w:softHyphen/>
        <w:t>ment, decision, or determination made by the Local Administra</w:t>
      </w:r>
      <w:r w:rsidRPr="004C19A8">
        <w:rPr>
          <w:rFonts w:ascii="Times New Roman" w:eastAsia="Times New Roman" w:hAnsi="Times New Roman" w:cs="Times New Roman"/>
          <w:kern w:val="0"/>
          <w:szCs w:val="20"/>
          <w14:ligatures w14:val="none"/>
        </w:rPr>
        <w:softHyphen/>
        <w:t>tor in the enforce</w:t>
      </w:r>
      <w:r w:rsidRPr="004C19A8">
        <w:rPr>
          <w:rFonts w:ascii="Times New Roman" w:eastAsia="Times New Roman" w:hAnsi="Times New Roman" w:cs="Times New Roman"/>
          <w:kern w:val="0"/>
          <w:szCs w:val="20"/>
          <w14:ligatures w14:val="none"/>
        </w:rPr>
        <w:softHyphen/>
        <w:t>ment or adminis</w:t>
      </w:r>
      <w:r w:rsidRPr="004C19A8">
        <w:rPr>
          <w:rFonts w:ascii="Times New Roman" w:eastAsia="Times New Roman" w:hAnsi="Times New Roman" w:cs="Times New Roman"/>
          <w:kern w:val="0"/>
          <w:szCs w:val="20"/>
          <w14:ligatures w14:val="none"/>
        </w:rPr>
        <w:softHyphen/>
        <w:t>tration of this local law.</w:t>
      </w:r>
    </w:p>
    <w:p w14:paraId="332C11EE" w14:textId="77777777" w:rsidR="004C19A8" w:rsidRPr="004C19A8" w:rsidRDefault="004C19A8" w:rsidP="004C19A8">
      <w:pPr>
        <w:autoSpaceDE w:val="0"/>
        <w:autoSpaceDN w:val="0"/>
        <w:adjustRightInd w:val="0"/>
        <w:spacing w:after="0" w:line="240" w:lineRule="auto"/>
        <w:ind w:left="576"/>
        <w:rPr>
          <w:rFonts w:ascii="Times New Roman" w:eastAsia="Times New Roman" w:hAnsi="Times New Roman" w:cs="Times New Roman"/>
          <w:kern w:val="0"/>
          <w:szCs w:val="20"/>
          <w14:ligatures w14:val="none"/>
        </w:rPr>
      </w:pPr>
    </w:p>
    <w:p w14:paraId="3CB8A922" w14:textId="6C7CD062" w:rsidR="004C19A8" w:rsidRPr="004C19A8" w:rsidRDefault="004C19A8" w:rsidP="004C19A8">
      <w:pPr>
        <w:autoSpaceDE w:val="0"/>
        <w:autoSpaceDN w:val="0"/>
        <w:adjustRightInd w:val="0"/>
        <w:spacing w:after="0" w:line="240" w:lineRule="auto"/>
        <w:ind w:left="1440" w:hanging="450"/>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(3)</w:t>
      </w:r>
      <w:r w:rsidRPr="004C19A8">
        <w:rPr>
          <w:rFonts w:ascii="Times New Roman" w:eastAsia="Times New Roman" w:hAnsi="Times New Roman" w:cs="Times New Roman"/>
          <w:kern w:val="0"/>
          <w:szCs w:val="20"/>
          <w14:ligatures w14:val="none"/>
        </w:rPr>
        <w:tab/>
        <w:t>Those aggrieved by the decision of the</w:t>
      </w:r>
      <w:r w:rsidRPr="003E3F78">
        <w:rPr>
          <w:rFonts w:ascii="Times New Roman" w:eastAsia="Times New Roman" w:hAnsi="Times New Roman" w:cs="Times New Roman"/>
          <w:kern w:val="0"/>
          <w:szCs w:val="20"/>
          <w14:ligatures w14:val="none"/>
        </w:rPr>
        <w:t xml:space="preserve"> </w:t>
      </w:r>
      <w:r w:rsidR="003E3F78" w:rsidRPr="003E3F78">
        <w:rPr>
          <w:rFonts w:ascii="Times New Roman" w:eastAsia="Times New Roman" w:hAnsi="Times New Roman" w:cs="Times New Roman"/>
          <w:kern w:val="0"/>
          <w:szCs w:val="20"/>
          <w14:ligatures w14:val="none"/>
        </w:rPr>
        <w:t xml:space="preserve">Zoning Board of Appeals </w:t>
      </w:r>
      <w:r w:rsidRPr="004C19A8">
        <w:rPr>
          <w:rFonts w:ascii="Times New Roman" w:eastAsia="Times New Roman" w:hAnsi="Times New Roman" w:cs="Times New Roman"/>
          <w:kern w:val="0"/>
          <w:szCs w:val="20"/>
          <w14:ligatures w14:val="none"/>
        </w:rPr>
        <w:t>may appeal such decision to the Supreme Court pursuant to Article 78 of the Civil Practice Law and Rules.</w:t>
      </w:r>
    </w:p>
    <w:p w14:paraId="133D56BE" w14:textId="77777777" w:rsidR="004C19A8" w:rsidRPr="004C19A8" w:rsidRDefault="004C19A8" w:rsidP="004C19A8">
      <w:pPr>
        <w:autoSpaceDE w:val="0"/>
        <w:autoSpaceDN w:val="0"/>
        <w:adjustRightInd w:val="0"/>
        <w:spacing w:after="0" w:line="240" w:lineRule="auto"/>
        <w:ind w:left="576"/>
        <w:rPr>
          <w:rFonts w:ascii="Times New Roman" w:eastAsia="Times New Roman" w:hAnsi="Times New Roman" w:cs="Times New Roman"/>
          <w:kern w:val="0"/>
          <w:szCs w:val="20"/>
          <w14:ligatures w14:val="none"/>
        </w:rPr>
      </w:pPr>
    </w:p>
    <w:p w14:paraId="33358540" w14:textId="2BEE4C8A" w:rsidR="004C19A8" w:rsidRPr="004C19A8" w:rsidRDefault="004C19A8" w:rsidP="004C19A8">
      <w:pPr>
        <w:autoSpaceDE w:val="0"/>
        <w:autoSpaceDN w:val="0"/>
        <w:adjustRightInd w:val="0"/>
        <w:spacing w:after="0" w:line="240" w:lineRule="auto"/>
        <w:ind w:left="1440" w:hanging="450"/>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(4)</w:t>
      </w:r>
      <w:r w:rsidRPr="004C19A8">
        <w:rPr>
          <w:rFonts w:ascii="Times New Roman" w:eastAsia="Times New Roman" w:hAnsi="Times New Roman" w:cs="Times New Roman"/>
          <w:kern w:val="0"/>
          <w:szCs w:val="20"/>
          <w14:ligatures w14:val="none"/>
        </w:rPr>
        <w:tab/>
        <w:t>In passing upon such applications, the</w:t>
      </w:r>
      <w:r w:rsidR="003E3F78">
        <w:rPr>
          <w:rFonts w:ascii="Times New Roman" w:eastAsia="Times New Roman" w:hAnsi="Times New Roman" w:cs="Times New Roman"/>
          <w:kern w:val="0"/>
          <w:szCs w:val="20"/>
          <w14:ligatures w14:val="none"/>
        </w:rPr>
        <w:t xml:space="preserve"> Zoning Board of Appeals</w:t>
      </w:r>
      <w:r w:rsidRPr="004C19A8">
        <w:rPr>
          <w:rFonts w:ascii="Times New Roman" w:eastAsia="Times New Roman" w:hAnsi="Times New Roman" w:cs="Times New Roman"/>
          <w:kern w:val="0"/>
          <w:szCs w:val="20"/>
          <w14:ligatures w14:val="none"/>
        </w:rPr>
        <w:t xml:space="preserve"> shall consider all technical evalua</w:t>
      </w:r>
      <w:r w:rsidRPr="004C19A8">
        <w:rPr>
          <w:rFonts w:ascii="Times New Roman" w:eastAsia="Times New Roman" w:hAnsi="Times New Roman" w:cs="Times New Roman"/>
          <w:kern w:val="0"/>
          <w:szCs w:val="20"/>
          <w14:ligatures w14:val="none"/>
        </w:rPr>
        <w:softHyphen/>
        <w:t xml:space="preserve">tions, all relevant factors, </w:t>
      </w:r>
      <w:proofErr w:type="gramStart"/>
      <w:r w:rsidRPr="004C19A8">
        <w:rPr>
          <w:rFonts w:ascii="Times New Roman" w:eastAsia="Times New Roman" w:hAnsi="Times New Roman" w:cs="Times New Roman"/>
          <w:kern w:val="0"/>
          <w:szCs w:val="20"/>
          <w14:ligatures w14:val="none"/>
        </w:rPr>
        <w:t>stan</w:t>
      </w:r>
      <w:r w:rsidRPr="004C19A8">
        <w:rPr>
          <w:rFonts w:ascii="Times New Roman" w:eastAsia="Times New Roman" w:hAnsi="Times New Roman" w:cs="Times New Roman"/>
          <w:kern w:val="0"/>
          <w:szCs w:val="20"/>
          <w14:ligatures w14:val="none"/>
        </w:rPr>
        <w:softHyphen/>
        <w:t>dards</w:t>
      </w:r>
      <w:proofErr w:type="gramEnd"/>
      <w:r w:rsidRPr="004C19A8">
        <w:rPr>
          <w:rFonts w:ascii="Times New Roman" w:eastAsia="Times New Roman" w:hAnsi="Times New Roman" w:cs="Times New Roman"/>
          <w:kern w:val="0"/>
          <w:szCs w:val="20"/>
          <w14:ligatures w14:val="none"/>
        </w:rPr>
        <w:t xml:space="preserve"> specified in other sections of this local law and:</w:t>
      </w:r>
    </w:p>
    <w:p w14:paraId="2745B401" w14:textId="77777777" w:rsidR="004C19A8" w:rsidRPr="004C19A8" w:rsidRDefault="004C19A8" w:rsidP="004C19A8">
      <w:pPr>
        <w:autoSpaceDE w:val="0"/>
        <w:autoSpaceDN w:val="0"/>
        <w:adjustRightInd w:val="0"/>
        <w:spacing w:after="0" w:line="240" w:lineRule="auto"/>
        <w:ind w:left="576"/>
        <w:rPr>
          <w:rFonts w:ascii="Times New Roman" w:eastAsia="Times New Roman" w:hAnsi="Times New Roman" w:cs="Times New Roman"/>
          <w:kern w:val="0"/>
          <w:szCs w:val="20"/>
          <w14:ligatures w14:val="none"/>
        </w:rPr>
      </w:pPr>
    </w:p>
    <w:p w14:paraId="38175657" w14:textId="77777777" w:rsidR="004C19A8" w:rsidRPr="004C19A8" w:rsidRDefault="004C19A8" w:rsidP="004C19A8">
      <w:pPr>
        <w:autoSpaceDE w:val="0"/>
        <w:autoSpaceDN w:val="0"/>
        <w:adjustRightInd w:val="0"/>
        <w:spacing w:after="0" w:line="240" w:lineRule="auto"/>
        <w:ind w:left="1728"/>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(i) the danger that materials may be swept onto other lands to the injury of others;</w:t>
      </w:r>
    </w:p>
    <w:p w14:paraId="7258287C" w14:textId="77777777" w:rsidR="004C19A8" w:rsidRPr="004C19A8" w:rsidRDefault="004C19A8" w:rsidP="004C19A8">
      <w:pPr>
        <w:autoSpaceDE w:val="0"/>
        <w:autoSpaceDN w:val="0"/>
        <w:adjustRightInd w:val="0"/>
        <w:spacing w:after="0" w:line="240" w:lineRule="auto"/>
        <w:ind w:left="1728"/>
        <w:rPr>
          <w:rFonts w:ascii="Times New Roman" w:eastAsia="Times New Roman" w:hAnsi="Times New Roman" w:cs="Times New Roman"/>
          <w:kern w:val="0"/>
          <w:szCs w:val="20"/>
          <w14:ligatures w14:val="none"/>
        </w:rPr>
      </w:pPr>
    </w:p>
    <w:p w14:paraId="3B1617EE" w14:textId="77777777" w:rsidR="004C19A8" w:rsidRPr="004C19A8" w:rsidRDefault="004C19A8" w:rsidP="004C19A8">
      <w:pPr>
        <w:autoSpaceDE w:val="0"/>
        <w:autoSpaceDN w:val="0"/>
        <w:adjustRightInd w:val="0"/>
        <w:spacing w:after="0" w:line="240" w:lineRule="auto"/>
        <w:ind w:left="1728"/>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(ii) the danger to life and property due to flooding or erosion damage;</w:t>
      </w:r>
    </w:p>
    <w:p w14:paraId="59A0DB1A" w14:textId="77777777" w:rsidR="004C19A8" w:rsidRPr="004C19A8" w:rsidRDefault="004C19A8" w:rsidP="004C19A8">
      <w:pPr>
        <w:autoSpaceDE w:val="0"/>
        <w:autoSpaceDN w:val="0"/>
        <w:adjustRightInd w:val="0"/>
        <w:spacing w:after="0" w:line="240" w:lineRule="auto"/>
        <w:ind w:left="1728"/>
        <w:rPr>
          <w:rFonts w:ascii="Times New Roman" w:eastAsia="Times New Roman" w:hAnsi="Times New Roman" w:cs="Times New Roman"/>
          <w:kern w:val="0"/>
          <w:szCs w:val="20"/>
          <w14:ligatures w14:val="none"/>
        </w:rPr>
      </w:pPr>
    </w:p>
    <w:p w14:paraId="0B0265E4" w14:textId="77777777" w:rsidR="004C19A8" w:rsidRPr="004C19A8" w:rsidRDefault="004C19A8" w:rsidP="004C19A8">
      <w:pPr>
        <w:autoSpaceDE w:val="0"/>
        <w:autoSpaceDN w:val="0"/>
        <w:adjustRightInd w:val="0"/>
        <w:spacing w:after="0" w:line="240" w:lineRule="auto"/>
        <w:ind w:left="1728"/>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(iii) the susceptibility of the proposed facility and its contents to flood damage and the effect of such damage on the individual owner;</w:t>
      </w:r>
    </w:p>
    <w:p w14:paraId="760B8F73" w14:textId="77777777" w:rsidR="004C19A8" w:rsidRPr="004C19A8" w:rsidRDefault="004C19A8" w:rsidP="004C19A8">
      <w:pPr>
        <w:autoSpaceDE w:val="0"/>
        <w:autoSpaceDN w:val="0"/>
        <w:adjustRightInd w:val="0"/>
        <w:spacing w:after="0" w:line="240" w:lineRule="auto"/>
        <w:ind w:left="1728"/>
        <w:rPr>
          <w:rFonts w:ascii="Times New Roman" w:eastAsia="Times New Roman" w:hAnsi="Times New Roman" w:cs="Times New Roman"/>
          <w:kern w:val="0"/>
          <w:szCs w:val="20"/>
          <w14:ligatures w14:val="none"/>
        </w:rPr>
      </w:pPr>
    </w:p>
    <w:p w14:paraId="348B34C0" w14:textId="77777777" w:rsidR="004C19A8" w:rsidRPr="004C19A8" w:rsidRDefault="004C19A8" w:rsidP="004C19A8">
      <w:pPr>
        <w:autoSpaceDE w:val="0"/>
        <w:autoSpaceDN w:val="0"/>
        <w:adjustRightInd w:val="0"/>
        <w:spacing w:after="0" w:line="240" w:lineRule="auto"/>
        <w:ind w:left="1728"/>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 xml:space="preserve"> (iv) the importance of the services provided by the proposed facility to the community;</w:t>
      </w:r>
    </w:p>
    <w:p w14:paraId="5B737AE5" w14:textId="77777777" w:rsidR="004C19A8" w:rsidRPr="004C19A8" w:rsidRDefault="004C19A8" w:rsidP="004C19A8">
      <w:pPr>
        <w:autoSpaceDE w:val="0"/>
        <w:autoSpaceDN w:val="0"/>
        <w:adjustRightInd w:val="0"/>
        <w:spacing w:after="0" w:line="240" w:lineRule="auto"/>
        <w:ind w:left="1728"/>
        <w:rPr>
          <w:rFonts w:ascii="Times New Roman" w:eastAsia="Times New Roman" w:hAnsi="Times New Roman" w:cs="Times New Roman"/>
          <w:kern w:val="0"/>
          <w:szCs w:val="20"/>
          <w14:ligatures w14:val="none"/>
        </w:rPr>
      </w:pPr>
    </w:p>
    <w:p w14:paraId="783E9887" w14:textId="77777777" w:rsidR="004C19A8" w:rsidRPr="004C19A8" w:rsidRDefault="004C19A8" w:rsidP="004C19A8">
      <w:pPr>
        <w:autoSpaceDE w:val="0"/>
        <w:autoSpaceDN w:val="0"/>
        <w:adjustRightInd w:val="0"/>
        <w:spacing w:after="0" w:line="240" w:lineRule="auto"/>
        <w:ind w:left="1728"/>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 xml:space="preserve">(v) the necessity to the facility of a waterfront </w:t>
      </w:r>
      <w:proofErr w:type="gramStart"/>
      <w:r w:rsidRPr="004C19A8">
        <w:rPr>
          <w:rFonts w:ascii="Times New Roman" w:eastAsia="Times New Roman" w:hAnsi="Times New Roman" w:cs="Times New Roman"/>
          <w:kern w:val="0"/>
          <w:szCs w:val="20"/>
          <w14:ligatures w14:val="none"/>
        </w:rPr>
        <w:t>location,</w:t>
      </w:r>
      <w:proofErr w:type="gramEnd"/>
      <w:r w:rsidRPr="004C19A8">
        <w:rPr>
          <w:rFonts w:ascii="Times New Roman" w:eastAsia="Times New Roman" w:hAnsi="Times New Roman" w:cs="Times New Roman"/>
          <w:kern w:val="0"/>
          <w:szCs w:val="20"/>
          <w14:ligatures w14:val="none"/>
        </w:rPr>
        <w:t xml:space="preserve"> where applicable;</w:t>
      </w:r>
    </w:p>
    <w:p w14:paraId="146E5E1E" w14:textId="77777777" w:rsidR="004C19A8" w:rsidRPr="004C19A8" w:rsidRDefault="004C19A8" w:rsidP="004C19A8">
      <w:pPr>
        <w:autoSpaceDE w:val="0"/>
        <w:autoSpaceDN w:val="0"/>
        <w:adjustRightInd w:val="0"/>
        <w:spacing w:after="0" w:line="240" w:lineRule="auto"/>
        <w:ind w:left="1728"/>
        <w:rPr>
          <w:rFonts w:ascii="Times New Roman" w:eastAsia="Times New Roman" w:hAnsi="Times New Roman" w:cs="Times New Roman"/>
          <w:kern w:val="0"/>
          <w:szCs w:val="20"/>
          <w14:ligatures w14:val="none"/>
        </w:rPr>
      </w:pPr>
    </w:p>
    <w:p w14:paraId="691D6E1A" w14:textId="77777777" w:rsidR="004C19A8" w:rsidRPr="004C19A8" w:rsidRDefault="004C19A8" w:rsidP="004C19A8">
      <w:pPr>
        <w:autoSpaceDE w:val="0"/>
        <w:autoSpaceDN w:val="0"/>
        <w:adjustRightInd w:val="0"/>
        <w:spacing w:after="0" w:line="240" w:lineRule="auto"/>
        <w:ind w:left="1728"/>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(vi) the availability of alternative locations for the proposed use which are not subject to flooding or erosion damage;</w:t>
      </w:r>
    </w:p>
    <w:p w14:paraId="2915C70B" w14:textId="77777777" w:rsidR="004C19A8" w:rsidRPr="004C19A8" w:rsidRDefault="004C19A8" w:rsidP="004C19A8">
      <w:pPr>
        <w:autoSpaceDE w:val="0"/>
        <w:autoSpaceDN w:val="0"/>
        <w:adjustRightInd w:val="0"/>
        <w:spacing w:after="0" w:line="240" w:lineRule="auto"/>
        <w:ind w:left="1728"/>
        <w:rPr>
          <w:rFonts w:ascii="Times New Roman" w:eastAsia="Times New Roman" w:hAnsi="Times New Roman" w:cs="Times New Roman"/>
          <w:kern w:val="0"/>
          <w:szCs w:val="20"/>
          <w14:ligatures w14:val="none"/>
        </w:rPr>
      </w:pPr>
    </w:p>
    <w:p w14:paraId="4381C48B" w14:textId="77777777" w:rsidR="004C19A8" w:rsidRPr="004C19A8" w:rsidRDefault="004C19A8" w:rsidP="004C19A8">
      <w:pPr>
        <w:autoSpaceDE w:val="0"/>
        <w:autoSpaceDN w:val="0"/>
        <w:adjustRightInd w:val="0"/>
        <w:spacing w:after="0" w:line="240" w:lineRule="auto"/>
        <w:ind w:left="1728"/>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lastRenderedPageBreak/>
        <w:t>(vii) the compatibility of the proposed use with existing and anticipated development;</w:t>
      </w:r>
    </w:p>
    <w:p w14:paraId="645DD047" w14:textId="77777777" w:rsidR="004C19A8" w:rsidRPr="004C19A8" w:rsidRDefault="004C19A8" w:rsidP="004C19A8">
      <w:pPr>
        <w:autoSpaceDE w:val="0"/>
        <w:autoSpaceDN w:val="0"/>
        <w:adjustRightInd w:val="0"/>
        <w:spacing w:after="0" w:line="240" w:lineRule="auto"/>
        <w:ind w:left="1728"/>
        <w:rPr>
          <w:rFonts w:ascii="Times New Roman" w:eastAsia="Times New Roman" w:hAnsi="Times New Roman" w:cs="Times New Roman"/>
          <w:kern w:val="0"/>
          <w:szCs w:val="20"/>
          <w14:ligatures w14:val="none"/>
        </w:rPr>
      </w:pPr>
    </w:p>
    <w:p w14:paraId="7E0C0E14" w14:textId="77777777" w:rsidR="004C19A8" w:rsidRPr="004C19A8" w:rsidRDefault="004C19A8" w:rsidP="004C19A8">
      <w:pPr>
        <w:autoSpaceDE w:val="0"/>
        <w:autoSpaceDN w:val="0"/>
        <w:adjustRightInd w:val="0"/>
        <w:spacing w:after="0" w:line="240" w:lineRule="auto"/>
        <w:ind w:left="1728"/>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(viii) the relationship of the proposed use to the comprehensive plan and floodplain management program of that area;</w:t>
      </w:r>
    </w:p>
    <w:p w14:paraId="2F8510C0" w14:textId="77777777" w:rsidR="004C19A8" w:rsidRPr="004C19A8" w:rsidRDefault="004C19A8" w:rsidP="004C19A8">
      <w:pPr>
        <w:autoSpaceDE w:val="0"/>
        <w:autoSpaceDN w:val="0"/>
        <w:adjustRightInd w:val="0"/>
        <w:spacing w:after="0" w:line="240" w:lineRule="auto"/>
        <w:ind w:left="1728"/>
        <w:rPr>
          <w:rFonts w:ascii="Times New Roman" w:eastAsia="Times New Roman" w:hAnsi="Times New Roman" w:cs="Times New Roman"/>
          <w:kern w:val="0"/>
          <w:szCs w:val="20"/>
          <w14:ligatures w14:val="none"/>
        </w:rPr>
      </w:pPr>
    </w:p>
    <w:p w14:paraId="1EE0566A" w14:textId="77777777" w:rsidR="004C19A8" w:rsidRPr="004C19A8" w:rsidRDefault="004C19A8" w:rsidP="004C19A8">
      <w:pPr>
        <w:autoSpaceDE w:val="0"/>
        <w:autoSpaceDN w:val="0"/>
        <w:adjustRightInd w:val="0"/>
        <w:spacing w:after="0" w:line="240" w:lineRule="auto"/>
        <w:ind w:left="1728"/>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 xml:space="preserve">(ix) the safety of access to the property in times of flood for ordinary and emergency vehicles; </w:t>
      </w:r>
    </w:p>
    <w:p w14:paraId="1F5FF0FC" w14:textId="77777777" w:rsidR="004C19A8" w:rsidRPr="004C19A8" w:rsidRDefault="004C19A8" w:rsidP="004C19A8">
      <w:pPr>
        <w:autoSpaceDE w:val="0"/>
        <w:autoSpaceDN w:val="0"/>
        <w:adjustRightInd w:val="0"/>
        <w:spacing w:after="0" w:line="240" w:lineRule="auto"/>
        <w:ind w:left="1728"/>
        <w:rPr>
          <w:rFonts w:ascii="Times New Roman" w:eastAsia="Times New Roman" w:hAnsi="Times New Roman" w:cs="Times New Roman"/>
          <w:kern w:val="0"/>
          <w:szCs w:val="20"/>
          <w14:ligatures w14:val="none"/>
        </w:rPr>
      </w:pPr>
    </w:p>
    <w:p w14:paraId="3EACAA2C" w14:textId="77777777" w:rsidR="004C19A8" w:rsidRPr="004C19A8" w:rsidRDefault="004C19A8" w:rsidP="004C19A8">
      <w:pPr>
        <w:autoSpaceDE w:val="0"/>
        <w:autoSpaceDN w:val="0"/>
        <w:adjustRightInd w:val="0"/>
        <w:spacing w:after="0" w:line="240" w:lineRule="auto"/>
        <w:ind w:left="1728"/>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(x) the costs to local governments and the dangers associated with conducting search and rescue operations during periods of flooding;</w:t>
      </w:r>
    </w:p>
    <w:p w14:paraId="01091D6D" w14:textId="77777777" w:rsidR="004C19A8" w:rsidRPr="004C19A8" w:rsidRDefault="004C19A8" w:rsidP="004C19A8">
      <w:pPr>
        <w:autoSpaceDE w:val="0"/>
        <w:autoSpaceDN w:val="0"/>
        <w:adjustRightInd w:val="0"/>
        <w:spacing w:after="0" w:line="240" w:lineRule="auto"/>
        <w:ind w:left="1728"/>
        <w:rPr>
          <w:rFonts w:ascii="Times New Roman" w:eastAsia="Times New Roman" w:hAnsi="Times New Roman" w:cs="Times New Roman"/>
          <w:kern w:val="0"/>
          <w:szCs w:val="20"/>
          <w14:ligatures w14:val="none"/>
        </w:rPr>
      </w:pPr>
    </w:p>
    <w:p w14:paraId="55BA7DFE" w14:textId="77777777" w:rsidR="004C19A8" w:rsidRPr="004C19A8" w:rsidRDefault="004C19A8" w:rsidP="004C19A8">
      <w:pPr>
        <w:autoSpaceDE w:val="0"/>
        <w:autoSpaceDN w:val="0"/>
        <w:adjustRightInd w:val="0"/>
        <w:spacing w:after="0" w:line="240" w:lineRule="auto"/>
        <w:ind w:left="1728"/>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(xi) the expected heights, velocity, duration, rate of rise and sediment transport of the flood waters and the effects of wave action, if applicable, expected at the site; and</w:t>
      </w:r>
    </w:p>
    <w:p w14:paraId="6E80573B" w14:textId="77777777" w:rsidR="004C19A8" w:rsidRPr="004C19A8" w:rsidRDefault="004C19A8" w:rsidP="004C19A8">
      <w:pPr>
        <w:autoSpaceDE w:val="0"/>
        <w:autoSpaceDN w:val="0"/>
        <w:adjustRightInd w:val="0"/>
        <w:spacing w:after="0" w:line="240" w:lineRule="auto"/>
        <w:ind w:left="1728"/>
        <w:rPr>
          <w:rFonts w:ascii="Times New Roman" w:eastAsia="Times New Roman" w:hAnsi="Times New Roman" w:cs="Times New Roman"/>
          <w:kern w:val="0"/>
          <w:szCs w:val="20"/>
          <w14:ligatures w14:val="none"/>
        </w:rPr>
      </w:pPr>
    </w:p>
    <w:p w14:paraId="4C9F758F" w14:textId="406C1E6B" w:rsidR="004C19A8" w:rsidRPr="004C19A8" w:rsidRDefault="004C19A8" w:rsidP="004C19A8">
      <w:pPr>
        <w:autoSpaceDE w:val="0"/>
        <w:autoSpaceDN w:val="0"/>
        <w:adjustRightInd w:val="0"/>
        <w:spacing w:after="0" w:line="240" w:lineRule="auto"/>
        <w:ind w:left="1728"/>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 xml:space="preserve">(xii) the costs of providing governmental services during and after flood conditions, including search and rescue operations, maintenance and repair of public utilities and facilities such as sewer, gas, </w:t>
      </w:r>
      <w:proofErr w:type="gramStart"/>
      <w:r w:rsidRPr="004C19A8">
        <w:rPr>
          <w:rFonts w:ascii="Times New Roman" w:eastAsia="Times New Roman" w:hAnsi="Times New Roman" w:cs="Times New Roman"/>
          <w:kern w:val="0"/>
          <w:szCs w:val="20"/>
          <w14:ligatures w14:val="none"/>
        </w:rPr>
        <w:t>electri</w:t>
      </w:r>
      <w:r w:rsidRPr="004C19A8">
        <w:rPr>
          <w:rFonts w:ascii="Times New Roman" w:eastAsia="Times New Roman" w:hAnsi="Times New Roman" w:cs="Times New Roman"/>
          <w:kern w:val="0"/>
          <w:szCs w:val="20"/>
          <w14:ligatures w14:val="none"/>
        </w:rPr>
        <w:softHyphen/>
        <w:t>cal</w:t>
      </w:r>
      <w:proofErr w:type="gramEnd"/>
      <w:r w:rsidRPr="004C19A8">
        <w:rPr>
          <w:rFonts w:ascii="Times New Roman" w:eastAsia="Times New Roman" w:hAnsi="Times New Roman" w:cs="Times New Roman"/>
          <w:kern w:val="0"/>
          <w:szCs w:val="20"/>
          <w14:ligatures w14:val="none"/>
        </w:rPr>
        <w:t>, and water systems and streets and bridges.</w:t>
      </w:r>
    </w:p>
    <w:p w14:paraId="1C6DC3FF"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3A04C755" w14:textId="0ED7C92A" w:rsidR="004C19A8" w:rsidRPr="004C19A8" w:rsidRDefault="004C19A8" w:rsidP="004C19A8">
      <w:pPr>
        <w:autoSpaceDE w:val="0"/>
        <w:autoSpaceDN w:val="0"/>
        <w:adjustRightInd w:val="0"/>
        <w:spacing w:after="0" w:line="240" w:lineRule="auto"/>
        <w:ind w:left="1440" w:hanging="450"/>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(5)</w:t>
      </w:r>
      <w:r w:rsidRPr="004C19A8">
        <w:rPr>
          <w:rFonts w:ascii="Times New Roman" w:eastAsia="Times New Roman" w:hAnsi="Times New Roman" w:cs="Times New Roman"/>
          <w:kern w:val="0"/>
          <w:szCs w:val="20"/>
          <w14:ligatures w14:val="none"/>
        </w:rPr>
        <w:tab/>
        <w:t xml:space="preserve">Upon consideration of the factors of </w:t>
      </w:r>
      <w:r w:rsidR="00C725F6">
        <w:rPr>
          <w:rFonts w:ascii="Times New Roman" w:eastAsia="Times New Roman" w:hAnsi="Times New Roman" w:cs="Times New Roman"/>
          <w:kern w:val="0"/>
          <w:szCs w:val="20"/>
          <w14:ligatures w14:val="none"/>
        </w:rPr>
        <w:t>§69-23(4)</w:t>
      </w:r>
      <w:r w:rsidRPr="004C19A8">
        <w:rPr>
          <w:rFonts w:ascii="Times New Roman" w:eastAsia="Times New Roman" w:hAnsi="Times New Roman" w:cs="Times New Roman"/>
          <w:kern w:val="0"/>
          <w:szCs w:val="20"/>
          <w14:ligatures w14:val="none"/>
        </w:rPr>
        <w:t xml:space="preserve"> and the purposes of this local law, the</w:t>
      </w:r>
      <w:r w:rsidR="003E3F78">
        <w:rPr>
          <w:rFonts w:ascii="Times New Roman" w:eastAsia="Times New Roman" w:hAnsi="Times New Roman" w:cs="Times New Roman"/>
          <w:kern w:val="0"/>
          <w:szCs w:val="20"/>
          <w14:ligatures w14:val="none"/>
        </w:rPr>
        <w:t xml:space="preserve"> Zoning Board of Appeals</w:t>
      </w:r>
      <w:r w:rsidRPr="004C19A8">
        <w:rPr>
          <w:rFonts w:ascii="Times New Roman" w:eastAsia="Times New Roman" w:hAnsi="Times New Roman" w:cs="Times New Roman"/>
          <w:kern w:val="0"/>
          <w:szCs w:val="20"/>
          <w14:ligatures w14:val="none"/>
        </w:rPr>
        <w:t xml:space="preserve"> may attach such conditions to the granting of variances as it deems necessary to further the purposes of this local law.</w:t>
      </w:r>
    </w:p>
    <w:p w14:paraId="645FDC79" w14:textId="77777777" w:rsidR="004C19A8" w:rsidRPr="004C19A8" w:rsidRDefault="004C19A8" w:rsidP="004C19A8">
      <w:pPr>
        <w:autoSpaceDE w:val="0"/>
        <w:autoSpaceDN w:val="0"/>
        <w:adjustRightInd w:val="0"/>
        <w:spacing w:after="0" w:line="240" w:lineRule="auto"/>
        <w:ind w:left="576"/>
        <w:rPr>
          <w:rFonts w:ascii="Times New Roman" w:eastAsia="Times New Roman" w:hAnsi="Times New Roman" w:cs="Times New Roman"/>
          <w:kern w:val="0"/>
          <w:szCs w:val="20"/>
          <w14:ligatures w14:val="none"/>
        </w:rPr>
      </w:pPr>
    </w:p>
    <w:p w14:paraId="4C99EA91" w14:textId="77777777" w:rsidR="004C19A8" w:rsidRPr="004C19A8" w:rsidRDefault="004C19A8" w:rsidP="004C19A8">
      <w:pPr>
        <w:autoSpaceDE w:val="0"/>
        <w:autoSpaceDN w:val="0"/>
        <w:adjustRightInd w:val="0"/>
        <w:spacing w:after="0" w:line="240" w:lineRule="auto"/>
        <w:ind w:left="1440" w:hanging="450"/>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(6)</w:t>
      </w:r>
      <w:r w:rsidRPr="004C19A8">
        <w:rPr>
          <w:rFonts w:ascii="Times New Roman" w:eastAsia="Times New Roman" w:hAnsi="Times New Roman" w:cs="Times New Roman"/>
          <w:kern w:val="0"/>
          <w:szCs w:val="20"/>
          <w14:ligatures w14:val="none"/>
        </w:rPr>
        <w:tab/>
        <w:t>The Local Administrator shall maintain the records of all appeal actions including technical information and report any variances to the Federal Emergency Management Agency upon request.</w:t>
      </w:r>
    </w:p>
    <w:p w14:paraId="47C8A9FF" w14:textId="77777777" w:rsidR="004C19A8" w:rsidRPr="004C19A8" w:rsidRDefault="004C19A8" w:rsidP="004C19A8">
      <w:pPr>
        <w:autoSpaceDE w:val="0"/>
        <w:autoSpaceDN w:val="0"/>
        <w:adjustRightInd w:val="0"/>
        <w:spacing w:after="0" w:line="240" w:lineRule="auto"/>
        <w:ind w:left="576"/>
        <w:rPr>
          <w:rFonts w:ascii="Times New Roman" w:eastAsia="Times New Roman" w:hAnsi="Times New Roman" w:cs="Times New Roman"/>
          <w:kern w:val="0"/>
          <w:szCs w:val="20"/>
          <w14:ligatures w14:val="none"/>
        </w:rPr>
      </w:pPr>
    </w:p>
    <w:p w14:paraId="782E75FF" w14:textId="074CFF04" w:rsidR="004C19A8" w:rsidRPr="004C19A8" w:rsidRDefault="00FC7338" w:rsidP="004C19A8">
      <w:pPr>
        <w:tabs>
          <w:tab w:val="left" w:pos="720"/>
        </w:tabs>
        <w:autoSpaceDE w:val="0"/>
        <w:autoSpaceDN w:val="0"/>
        <w:adjustRightInd w:val="0"/>
        <w:spacing w:after="0" w:line="240" w:lineRule="auto"/>
        <w:rPr>
          <w:rFonts w:ascii="Times New Roman" w:eastAsia="Times New Roman" w:hAnsi="Times New Roman" w:cs="Times New Roman"/>
          <w:b/>
          <w:bCs/>
          <w:kern w:val="0"/>
          <w:szCs w:val="20"/>
          <w14:ligatures w14:val="none"/>
        </w:rPr>
      </w:pPr>
      <w:r>
        <w:rPr>
          <w:rFonts w:ascii="Times New Roman" w:eastAsia="Times New Roman" w:hAnsi="Times New Roman" w:cs="Times New Roman"/>
          <w:b/>
          <w:bCs/>
          <w:kern w:val="0"/>
          <w:szCs w:val="20"/>
          <w14:ligatures w14:val="none"/>
        </w:rPr>
        <w:t>69-24</w:t>
      </w:r>
      <w:r w:rsidR="004C19A8" w:rsidRPr="004C19A8">
        <w:rPr>
          <w:rFonts w:ascii="Times New Roman" w:eastAsia="Times New Roman" w:hAnsi="Times New Roman" w:cs="Times New Roman"/>
          <w:b/>
          <w:bCs/>
          <w:kern w:val="0"/>
          <w:szCs w:val="20"/>
          <w14:ligatures w14:val="none"/>
        </w:rPr>
        <w:t xml:space="preserve"> </w:t>
      </w:r>
      <w:r w:rsidR="004C19A8" w:rsidRPr="004C19A8">
        <w:rPr>
          <w:rFonts w:ascii="Times New Roman" w:eastAsia="Times New Roman" w:hAnsi="Times New Roman" w:cs="Times New Roman"/>
          <w:b/>
          <w:bCs/>
          <w:kern w:val="0"/>
          <w:szCs w:val="20"/>
          <w14:ligatures w14:val="none"/>
        </w:rPr>
        <w:tab/>
        <w:t>CONDITIONS FOR VARIANCES</w:t>
      </w:r>
    </w:p>
    <w:p w14:paraId="2971BA17"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0AFCC0FA" w14:textId="3EFE385F" w:rsidR="004C19A8" w:rsidRPr="004C19A8" w:rsidRDefault="004C19A8" w:rsidP="004C19A8">
      <w:pPr>
        <w:autoSpaceDE w:val="0"/>
        <w:autoSpaceDN w:val="0"/>
        <w:adjustRightInd w:val="0"/>
        <w:spacing w:after="0" w:line="240" w:lineRule="auto"/>
        <w:ind w:left="1440" w:hanging="450"/>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(l)</w:t>
      </w:r>
      <w:r w:rsidRPr="004C19A8">
        <w:rPr>
          <w:rFonts w:ascii="Times New Roman" w:eastAsia="Times New Roman" w:hAnsi="Times New Roman" w:cs="Times New Roman"/>
          <w:kern w:val="0"/>
          <w:szCs w:val="20"/>
          <w14:ligatures w14:val="none"/>
        </w:rPr>
        <w:tab/>
        <w:t xml:space="preserve">Generally, variances may be issued for new construction and substantial improvements to be erected on a lot of one-half acre or less in size contiguous to and </w:t>
      </w:r>
      <w:proofErr w:type="gramStart"/>
      <w:r w:rsidRPr="004C19A8">
        <w:rPr>
          <w:rFonts w:ascii="Times New Roman" w:eastAsia="Times New Roman" w:hAnsi="Times New Roman" w:cs="Times New Roman"/>
          <w:kern w:val="0"/>
          <w:szCs w:val="20"/>
          <w14:ligatures w14:val="none"/>
        </w:rPr>
        <w:t>surround</w:t>
      </w:r>
      <w:r w:rsidRPr="004C19A8">
        <w:rPr>
          <w:rFonts w:ascii="Times New Roman" w:eastAsia="Times New Roman" w:hAnsi="Times New Roman" w:cs="Times New Roman"/>
          <w:kern w:val="0"/>
          <w:szCs w:val="20"/>
          <w14:ligatures w14:val="none"/>
        </w:rPr>
        <w:softHyphen/>
        <w:t>ed</w:t>
      </w:r>
      <w:proofErr w:type="gramEnd"/>
      <w:r w:rsidRPr="004C19A8">
        <w:rPr>
          <w:rFonts w:ascii="Times New Roman" w:eastAsia="Times New Roman" w:hAnsi="Times New Roman" w:cs="Times New Roman"/>
          <w:kern w:val="0"/>
          <w:szCs w:val="20"/>
          <w14:ligatures w14:val="none"/>
        </w:rPr>
        <w:t xml:space="preserve"> by lots with existing structures constructed below the base flood elevation, providing items (i-xii) in </w:t>
      </w:r>
      <w:r w:rsidR="00C725F6">
        <w:rPr>
          <w:rFonts w:ascii="Times New Roman" w:eastAsia="Times New Roman" w:hAnsi="Times New Roman" w:cs="Times New Roman"/>
          <w:kern w:val="0"/>
          <w:szCs w:val="20"/>
          <w14:ligatures w14:val="none"/>
        </w:rPr>
        <w:t>§69-23(4)</w:t>
      </w:r>
      <w:r w:rsidRPr="004C19A8">
        <w:rPr>
          <w:rFonts w:ascii="Times New Roman" w:eastAsia="Times New Roman" w:hAnsi="Times New Roman" w:cs="Times New Roman"/>
          <w:kern w:val="0"/>
          <w:szCs w:val="20"/>
          <w14:ligatures w14:val="none"/>
        </w:rPr>
        <w:t xml:space="preserve"> have been fully consid</w:t>
      </w:r>
      <w:r w:rsidRPr="004C19A8">
        <w:rPr>
          <w:rFonts w:ascii="Times New Roman" w:eastAsia="Times New Roman" w:hAnsi="Times New Roman" w:cs="Times New Roman"/>
          <w:kern w:val="0"/>
          <w:szCs w:val="20"/>
          <w14:ligatures w14:val="none"/>
        </w:rPr>
        <w:softHyphen/>
        <w:t xml:space="preserve">ered.  As the lot size increases beyond </w:t>
      </w:r>
      <w:proofErr w:type="gramStart"/>
      <w:r w:rsidRPr="004C19A8">
        <w:rPr>
          <w:rFonts w:ascii="Times New Roman" w:eastAsia="Times New Roman" w:hAnsi="Times New Roman" w:cs="Times New Roman"/>
          <w:kern w:val="0"/>
          <w:szCs w:val="20"/>
          <w14:ligatures w14:val="none"/>
        </w:rPr>
        <w:t>the one</w:t>
      </w:r>
      <w:proofErr w:type="gramEnd"/>
      <w:r w:rsidRPr="004C19A8">
        <w:rPr>
          <w:rFonts w:ascii="Times New Roman" w:eastAsia="Times New Roman" w:hAnsi="Times New Roman" w:cs="Times New Roman"/>
          <w:kern w:val="0"/>
          <w:szCs w:val="20"/>
          <w14:ligatures w14:val="none"/>
        </w:rPr>
        <w:t>-half acre, the technical justi</w:t>
      </w:r>
      <w:r w:rsidRPr="004C19A8">
        <w:rPr>
          <w:rFonts w:ascii="Times New Roman" w:eastAsia="Times New Roman" w:hAnsi="Times New Roman" w:cs="Times New Roman"/>
          <w:kern w:val="0"/>
          <w:szCs w:val="20"/>
          <w14:ligatures w14:val="none"/>
        </w:rPr>
        <w:softHyphen/>
        <w:t>fication required for issuing the variance increases.</w:t>
      </w:r>
    </w:p>
    <w:p w14:paraId="1D83E847" w14:textId="77777777" w:rsidR="004C19A8" w:rsidRPr="004C19A8" w:rsidRDefault="004C19A8" w:rsidP="004C19A8">
      <w:pPr>
        <w:autoSpaceDE w:val="0"/>
        <w:autoSpaceDN w:val="0"/>
        <w:adjustRightInd w:val="0"/>
        <w:spacing w:after="0" w:line="240" w:lineRule="auto"/>
        <w:ind w:left="576"/>
        <w:rPr>
          <w:rFonts w:ascii="Times New Roman" w:eastAsia="Times New Roman" w:hAnsi="Times New Roman" w:cs="Times New Roman"/>
          <w:kern w:val="0"/>
          <w:szCs w:val="20"/>
          <w14:ligatures w14:val="none"/>
        </w:rPr>
      </w:pPr>
    </w:p>
    <w:p w14:paraId="68729AC5" w14:textId="77777777" w:rsidR="004C19A8" w:rsidRPr="004C19A8" w:rsidRDefault="004C19A8" w:rsidP="004C19A8">
      <w:pPr>
        <w:autoSpaceDE w:val="0"/>
        <w:autoSpaceDN w:val="0"/>
        <w:adjustRightInd w:val="0"/>
        <w:spacing w:after="0" w:line="240" w:lineRule="auto"/>
        <w:ind w:left="1440" w:hanging="450"/>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(2)</w:t>
      </w:r>
      <w:r w:rsidRPr="004C19A8">
        <w:rPr>
          <w:rFonts w:ascii="Times New Roman" w:eastAsia="Times New Roman" w:hAnsi="Times New Roman" w:cs="Times New Roman"/>
          <w:kern w:val="0"/>
          <w:szCs w:val="20"/>
          <w14:ligatures w14:val="none"/>
        </w:rPr>
        <w:tab/>
        <w:t>Variances may be issued for the repair or rehabilitation of historic structures upon determination that:</w:t>
      </w:r>
    </w:p>
    <w:p w14:paraId="0FA87380"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4C63B99C" w14:textId="77777777" w:rsidR="004C19A8" w:rsidRPr="004C19A8" w:rsidRDefault="004C19A8" w:rsidP="004C19A8">
      <w:pPr>
        <w:autoSpaceDE w:val="0"/>
        <w:autoSpaceDN w:val="0"/>
        <w:adjustRightInd w:val="0"/>
        <w:spacing w:after="0" w:line="240" w:lineRule="auto"/>
        <w:ind w:left="1728"/>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(i) the proposed repair or rehabilitation will not preclude the structure's continued designation as a "Historic structure"; and</w:t>
      </w:r>
    </w:p>
    <w:p w14:paraId="28D473C9" w14:textId="77777777" w:rsidR="004C19A8" w:rsidRPr="004C19A8" w:rsidRDefault="004C19A8" w:rsidP="004C19A8">
      <w:pPr>
        <w:autoSpaceDE w:val="0"/>
        <w:autoSpaceDN w:val="0"/>
        <w:adjustRightInd w:val="0"/>
        <w:spacing w:after="0" w:line="240" w:lineRule="auto"/>
        <w:ind w:left="1728"/>
        <w:rPr>
          <w:rFonts w:ascii="Times New Roman" w:eastAsia="Times New Roman" w:hAnsi="Times New Roman" w:cs="Times New Roman"/>
          <w:kern w:val="0"/>
          <w:szCs w:val="20"/>
          <w14:ligatures w14:val="none"/>
        </w:rPr>
      </w:pPr>
    </w:p>
    <w:p w14:paraId="796A9EE3" w14:textId="77777777" w:rsidR="004C19A8" w:rsidRPr="004C19A8" w:rsidRDefault="004C19A8" w:rsidP="004C19A8">
      <w:pPr>
        <w:autoSpaceDE w:val="0"/>
        <w:autoSpaceDN w:val="0"/>
        <w:adjustRightInd w:val="0"/>
        <w:spacing w:after="0" w:line="240" w:lineRule="auto"/>
        <w:ind w:left="1728"/>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(ii) the variance is the minimum necessary to preserve the historic character and design of the structure.</w:t>
      </w:r>
    </w:p>
    <w:p w14:paraId="0A5E6580" w14:textId="77777777" w:rsidR="004C19A8" w:rsidRPr="004C19A8" w:rsidRDefault="004C19A8" w:rsidP="004C19A8">
      <w:pPr>
        <w:autoSpaceDE w:val="0"/>
        <w:autoSpaceDN w:val="0"/>
        <w:adjustRightInd w:val="0"/>
        <w:spacing w:after="0" w:line="240" w:lineRule="auto"/>
        <w:ind w:left="1728"/>
        <w:rPr>
          <w:rFonts w:ascii="Times New Roman" w:eastAsia="Times New Roman" w:hAnsi="Times New Roman" w:cs="Times New Roman"/>
          <w:kern w:val="0"/>
          <w:szCs w:val="20"/>
          <w14:ligatures w14:val="none"/>
        </w:rPr>
      </w:pPr>
    </w:p>
    <w:p w14:paraId="62689CDD" w14:textId="77777777" w:rsidR="004C19A8" w:rsidRPr="004C19A8" w:rsidRDefault="004C19A8" w:rsidP="004C19A8">
      <w:pPr>
        <w:autoSpaceDE w:val="0"/>
        <w:autoSpaceDN w:val="0"/>
        <w:adjustRightInd w:val="0"/>
        <w:spacing w:after="0" w:line="240" w:lineRule="auto"/>
        <w:ind w:left="1440" w:hanging="450"/>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(3)</w:t>
      </w:r>
      <w:r w:rsidRPr="004C19A8">
        <w:rPr>
          <w:rFonts w:ascii="Times New Roman" w:eastAsia="Times New Roman" w:hAnsi="Times New Roman" w:cs="Times New Roman"/>
          <w:kern w:val="0"/>
          <w:szCs w:val="20"/>
          <w14:ligatures w14:val="none"/>
        </w:rPr>
        <w:tab/>
        <w:t>Variances may be issued by a community for new construc</w:t>
      </w:r>
      <w:r w:rsidRPr="004C19A8">
        <w:rPr>
          <w:rFonts w:ascii="Times New Roman" w:eastAsia="Times New Roman" w:hAnsi="Times New Roman" w:cs="Times New Roman"/>
          <w:kern w:val="0"/>
          <w:szCs w:val="20"/>
          <w14:ligatures w14:val="none"/>
        </w:rPr>
        <w:softHyphen/>
        <w:t xml:space="preserve">tion and substantial improvements and for other </w:t>
      </w:r>
      <w:proofErr w:type="gramStart"/>
      <w:r w:rsidRPr="004C19A8">
        <w:rPr>
          <w:rFonts w:ascii="Times New Roman" w:eastAsia="Times New Roman" w:hAnsi="Times New Roman" w:cs="Times New Roman"/>
          <w:kern w:val="0"/>
          <w:szCs w:val="20"/>
          <w14:ligatures w14:val="none"/>
        </w:rPr>
        <w:t>develop</w:t>
      </w:r>
      <w:r w:rsidRPr="004C19A8">
        <w:rPr>
          <w:rFonts w:ascii="Times New Roman" w:eastAsia="Times New Roman" w:hAnsi="Times New Roman" w:cs="Times New Roman"/>
          <w:kern w:val="0"/>
          <w:szCs w:val="20"/>
          <w14:ligatures w14:val="none"/>
        </w:rPr>
        <w:softHyphen/>
        <w:t>ment</w:t>
      </w:r>
      <w:proofErr w:type="gramEnd"/>
      <w:r w:rsidRPr="004C19A8">
        <w:rPr>
          <w:rFonts w:ascii="Times New Roman" w:eastAsia="Times New Roman" w:hAnsi="Times New Roman" w:cs="Times New Roman"/>
          <w:kern w:val="0"/>
          <w:szCs w:val="20"/>
          <w14:ligatures w14:val="none"/>
        </w:rPr>
        <w:t xml:space="preserve"> necessary for the conduct of a functionally depen</w:t>
      </w:r>
      <w:r w:rsidRPr="004C19A8">
        <w:rPr>
          <w:rFonts w:ascii="Times New Roman" w:eastAsia="Times New Roman" w:hAnsi="Times New Roman" w:cs="Times New Roman"/>
          <w:kern w:val="0"/>
          <w:szCs w:val="20"/>
          <w14:ligatures w14:val="none"/>
        </w:rPr>
        <w:softHyphen/>
        <w:t>dent use provided that:</w:t>
      </w:r>
    </w:p>
    <w:p w14:paraId="6256C16B" w14:textId="77777777" w:rsidR="004C19A8" w:rsidRPr="004C19A8" w:rsidRDefault="004C19A8" w:rsidP="004C19A8">
      <w:pPr>
        <w:autoSpaceDE w:val="0"/>
        <w:autoSpaceDN w:val="0"/>
        <w:adjustRightInd w:val="0"/>
        <w:spacing w:after="0" w:line="240" w:lineRule="auto"/>
        <w:ind w:left="576"/>
        <w:rPr>
          <w:rFonts w:ascii="Times New Roman" w:eastAsia="Times New Roman" w:hAnsi="Times New Roman" w:cs="Times New Roman"/>
          <w:kern w:val="0"/>
          <w:szCs w:val="20"/>
          <w14:ligatures w14:val="none"/>
        </w:rPr>
      </w:pPr>
    </w:p>
    <w:p w14:paraId="35471EBB" w14:textId="77777777" w:rsidR="004C19A8" w:rsidRPr="004C19A8" w:rsidRDefault="004C19A8" w:rsidP="004C19A8">
      <w:pPr>
        <w:autoSpaceDE w:val="0"/>
        <w:autoSpaceDN w:val="0"/>
        <w:adjustRightInd w:val="0"/>
        <w:spacing w:after="0" w:line="240" w:lineRule="auto"/>
        <w:ind w:left="1728"/>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(i) the criteria of subparagraphs l, 4, 5, and 6 of this Section are met; and</w:t>
      </w:r>
    </w:p>
    <w:p w14:paraId="0472C541" w14:textId="77777777" w:rsidR="004C19A8" w:rsidRPr="004C19A8" w:rsidRDefault="004C19A8" w:rsidP="004C19A8">
      <w:pPr>
        <w:autoSpaceDE w:val="0"/>
        <w:autoSpaceDN w:val="0"/>
        <w:adjustRightInd w:val="0"/>
        <w:spacing w:after="0" w:line="240" w:lineRule="auto"/>
        <w:ind w:left="1728"/>
        <w:rPr>
          <w:rFonts w:ascii="Times New Roman" w:eastAsia="Times New Roman" w:hAnsi="Times New Roman" w:cs="Times New Roman"/>
          <w:kern w:val="0"/>
          <w:szCs w:val="20"/>
          <w14:ligatures w14:val="none"/>
        </w:rPr>
      </w:pPr>
    </w:p>
    <w:p w14:paraId="4205EF82" w14:textId="77777777" w:rsidR="004C19A8" w:rsidRPr="004C19A8" w:rsidRDefault="004C19A8" w:rsidP="004C19A8">
      <w:pPr>
        <w:autoSpaceDE w:val="0"/>
        <w:autoSpaceDN w:val="0"/>
        <w:adjustRightInd w:val="0"/>
        <w:spacing w:after="0" w:line="240" w:lineRule="auto"/>
        <w:ind w:left="1728"/>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 xml:space="preserve">(ii) the structure or other development is protected by methods that minimize flood </w:t>
      </w:r>
      <w:proofErr w:type="gramStart"/>
      <w:r w:rsidRPr="004C19A8">
        <w:rPr>
          <w:rFonts w:ascii="Times New Roman" w:eastAsia="Times New Roman" w:hAnsi="Times New Roman" w:cs="Times New Roman"/>
          <w:kern w:val="0"/>
          <w:szCs w:val="20"/>
          <w14:ligatures w14:val="none"/>
        </w:rPr>
        <w:t>damages</w:t>
      </w:r>
      <w:proofErr w:type="gramEnd"/>
      <w:r w:rsidRPr="004C19A8">
        <w:rPr>
          <w:rFonts w:ascii="Times New Roman" w:eastAsia="Times New Roman" w:hAnsi="Times New Roman" w:cs="Times New Roman"/>
          <w:kern w:val="0"/>
          <w:szCs w:val="20"/>
          <w14:ligatures w14:val="none"/>
        </w:rPr>
        <w:t xml:space="preserve"> during the base flood and create no additional threat to public safety.</w:t>
      </w:r>
    </w:p>
    <w:p w14:paraId="78C21E19" w14:textId="77777777" w:rsidR="004C19A8" w:rsidRPr="004C19A8" w:rsidRDefault="004C19A8" w:rsidP="004C19A8">
      <w:pPr>
        <w:autoSpaceDE w:val="0"/>
        <w:autoSpaceDN w:val="0"/>
        <w:adjustRightInd w:val="0"/>
        <w:spacing w:after="0" w:line="240" w:lineRule="auto"/>
        <w:ind w:left="1728"/>
        <w:rPr>
          <w:rFonts w:ascii="Times New Roman" w:eastAsia="Times New Roman" w:hAnsi="Times New Roman" w:cs="Times New Roman"/>
          <w:kern w:val="0"/>
          <w:szCs w:val="20"/>
          <w14:ligatures w14:val="none"/>
        </w:rPr>
      </w:pPr>
    </w:p>
    <w:p w14:paraId="4A09970C" w14:textId="77777777" w:rsidR="004C19A8" w:rsidRPr="004C19A8" w:rsidRDefault="004C19A8" w:rsidP="004C19A8">
      <w:pPr>
        <w:autoSpaceDE w:val="0"/>
        <w:autoSpaceDN w:val="0"/>
        <w:adjustRightInd w:val="0"/>
        <w:spacing w:after="0" w:line="240" w:lineRule="auto"/>
        <w:ind w:left="1440" w:hanging="450"/>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(4)</w:t>
      </w:r>
      <w:r w:rsidRPr="004C19A8">
        <w:rPr>
          <w:rFonts w:ascii="Times New Roman" w:eastAsia="Times New Roman" w:hAnsi="Times New Roman" w:cs="Times New Roman"/>
          <w:kern w:val="0"/>
          <w:szCs w:val="20"/>
          <w14:ligatures w14:val="none"/>
        </w:rPr>
        <w:tab/>
        <w:t>Variances shall not be issued within any designated floodway if any increase in flood levels during the base flood dis</w:t>
      </w:r>
      <w:r w:rsidRPr="004C19A8">
        <w:rPr>
          <w:rFonts w:ascii="Times New Roman" w:eastAsia="Times New Roman" w:hAnsi="Times New Roman" w:cs="Times New Roman"/>
          <w:kern w:val="0"/>
          <w:szCs w:val="20"/>
          <w14:ligatures w14:val="none"/>
        </w:rPr>
        <w:softHyphen/>
        <w:t>charge would result.</w:t>
      </w:r>
    </w:p>
    <w:p w14:paraId="6CF48BD6" w14:textId="77777777" w:rsidR="004C19A8" w:rsidRPr="004C19A8" w:rsidRDefault="004C19A8" w:rsidP="004C19A8">
      <w:pPr>
        <w:autoSpaceDE w:val="0"/>
        <w:autoSpaceDN w:val="0"/>
        <w:adjustRightInd w:val="0"/>
        <w:spacing w:after="0" w:line="240" w:lineRule="auto"/>
        <w:ind w:left="576"/>
        <w:rPr>
          <w:rFonts w:ascii="Times New Roman" w:eastAsia="Times New Roman" w:hAnsi="Times New Roman" w:cs="Times New Roman"/>
          <w:kern w:val="0"/>
          <w:szCs w:val="20"/>
          <w14:ligatures w14:val="none"/>
        </w:rPr>
      </w:pPr>
    </w:p>
    <w:p w14:paraId="7CA580D5" w14:textId="77777777" w:rsidR="004C19A8" w:rsidRPr="004C19A8" w:rsidRDefault="004C19A8" w:rsidP="004C19A8">
      <w:pPr>
        <w:autoSpaceDE w:val="0"/>
        <w:autoSpaceDN w:val="0"/>
        <w:adjustRightInd w:val="0"/>
        <w:spacing w:after="0" w:line="240" w:lineRule="auto"/>
        <w:ind w:left="1440" w:hanging="450"/>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(5)</w:t>
      </w:r>
      <w:r w:rsidRPr="004C19A8">
        <w:rPr>
          <w:rFonts w:ascii="Times New Roman" w:eastAsia="Times New Roman" w:hAnsi="Times New Roman" w:cs="Times New Roman"/>
          <w:kern w:val="0"/>
          <w:szCs w:val="20"/>
          <w14:ligatures w14:val="none"/>
        </w:rPr>
        <w:tab/>
        <w:t>Variances shall only be issued upon a determination that the variance is the minimum necessary, considering the flood hazard, to afford relief.</w:t>
      </w:r>
    </w:p>
    <w:p w14:paraId="744C6163" w14:textId="77777777" w:rsidR="004C19A8" w:rsidRPr="004C19A8" w:rsidRDefault="004C19A8" w:rsidP="004C19A8">
      <w:pPr>
        <w:autoSpaceDE w:val="0"/>
        <w:autoSpaceDN w:val="0"/>
        <w:adjustRightInd w:val="0"/>
        <w:spacing w:after="0" w:line="240" w:lineRule="auto"/>
        <w:ind w:left="576"/>
        <w:rPr>
          <w:rFonts w:ascii="Times New Roman" w:eastAsia="Times New Roman" w:hAnsi="Times New Roman" w:cs="Times New Roman"/>
          <w:kern w:val="0"/>
          <w:szCs w:val="20"/>
          <w14:ligatures w14:val="none"/>
        </w:rPr>
      </w:pPr>
    </w:p>
    <w:p w14:paraId="31411677" w14:textId="77777777" w:rsidR="004C19A8" w:rsidRPr="004C19A8" w:rsidRDefault="004C19A8" w:rsidP="004C19A8">
      <w:pPr>
        <w:autoSpaceDE w:val="0"/>
        <w:autoSpaceDN w:val="0"/>
        <w:adjustRightInd w:val="0"/>
        <w:spacing w:after="0" w:line="240" w:lineRule="auto"/>
        <w:ind w:left="1440" w:hanging="450"/>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(6)</w:t>
      </w:r>
      <w:r w:rsidRPr="004C19A8">
        <w:rPr>
          <w:rFonts w:ascii="Times New Roman" w:eastAsia="Times New Roman" w:hAnsi="Times New Roman" w:cs="Times New Roman"/>
          <w:kern w:val="0"/>
          <w:szCs w:val="20"/>
          <w14:ligatures w14:val="none"/>
        </w:rPr>
        <w:tab/>
        <w:t>Variances shall only be issued upon receiving written justifi</w:t>
      </w:r>
      <w:r w:rsidRPr="004C19A8">
        <w:rPr>
          <w:rFonts w:ascii="Times New Roman" w:eastAsia="Times New Roman" w:hAnsi="Times New Roman" w:cs="Times New Roman"/>
          <w:kern w:val="0"/>
          <w:szCs w:val="20"/>
          <w14:ligatures w14:val="none"/>
        </w:rPr>
        <w:softHyphen/>
        <w:t>cation of:</w:t>
      </w:r>
    </w:p>
    <w:p w14:paraId="2907A4AE" w14:textId="77777777" w:rsidR="004C19A8" w:rsidRPr="004C19A8" w:rsidRDefault="004C19A8" w:rsidP="004C19A8">
      <w:pPr>
        <w:autoSpaceDE w:val="0"/>
        <w:autoSpaceDN w:val="0"/>
        <w:adjustRightInd w:val="0"/>
        <w:spacing w:after="0" w:line="240" w:lineRule="auto"/>
        <w:ind w:left="576"/>
        <w:rPr>
          <w:rFonts w:ascii="Times New Roman" w:eastAsia="Times New Roman" w:hAnsi="Times New Roman" w:cs="Times New Roman"/>
          <w:kern w:val="0"/>
          <w:szCs w:val="20"/>
          <w14:ligatures w14:val="none"/>
        </w:rPr>
      </w:pPr>
    </w:p>
    <w:p w14:paraId="25456BB3" w14:textId="77777777" w:rsidR="004C19A8" w:rsidRPr="004C19A8" w:rsidRDefault="004C19A8" w:rsidP="004C19A8">
      <w:pPr>
        <w:autoSpaceDE w:val="0"/>
        <w:autoSpaceDN w:val="0"/>
        <w:adjustRightInd w:val="0"/>
        <w:spacing w:after="0" w:line="240" w:lineRule="auto"/>
        <w:ind w:left="1728"/>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(i) a showing of good and sufficient cause;</w:t>
      </w:r>
    </w:p>
    <w:p w14:paraId="73416640" w14:textId="77777777" w:rsidR="004C19A8" w:rsidRPr="004C19A8" w:rsidRDefault="004C19A8" w:rsidP="004C19A8">
      <w:pPr>
        <w:autoSpaceDE w:val="0"/>
        <w:autoSpaceDN w:val="0"/>
        <w:adjustRightInd w:val="0"/>
        <w:spacing w:after="0" w:line="240" w:lineRule="auto"/>
        <w:ind w:left="1728"/>
        <w:rPr>
          <w:rFonts w:ascii="Times New Roman" w:eastAsia="Times New Roman" w:hAnsi="Times New Roman" w:cs="Times New Roman"/>
          <w:kern w:val="0"/>
          <w:szCs w:val="20"/>
          <w14:ligatures w14:val="none"/>
        </w:rPr>
      </w:pPr>
    </w:p>
    <w:p w14:paraId="2EFC963E" w14:textId="39C57180" w:rsidR="004C19A8" w:rsidRPr="004C19A8" w:rsidRDefault="004C19A8" w:rsidP="004C19A8">
      <w:pPr>
        <w:autoSpaceDE w:val="0"/>
        <w:autoSpaceDN w:val="0"/>
        <w:adjustRightInd w:val="0"/>
        <w:spacing w:after="0" w:line="240" w:lineRule="auto"/>
        <w:ind w:left="1728"/>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 xml:space="preserve">(ii) a determination that failure to grant the variance would result in exceptional hardship </w:t>
      </w:r>
      <w:proofErr w:type="gramStart"/>
      <w:r w:rsidRPr="004C19A8">
        <w:rPr>
          <w:rFonts w:ascii="Times New Roman" w:eastAsia="Times New Roman" w:hAnsi="Times New Roman" w:cs="Times New Roman"/>
          <w:kern w:val="0"/>
          <w:szCs w:val="20"/>
          <w14:ligatures w14:val="none"/>
        </w:rPr>
        <w:t>to</w:t>
      </w:r>
      <w:proofErr w:type="gramEnd"/>
      <w:r w:rsidRPr="004C19A8">
        <w:rPr>
          <w:rFonts w:ascii="Times New Roman" w:eastAsia="Times New Roman" w:hAnsi="Times New Roman" w:cs="Times New Roman"/>
          <w:kern w:val="0"/>
          <w:szCs w:val="20"/>
          <w14:ligatures w14:val="none"/>
        </w:rPr>
        <w:t xml:space="preserve"> the applicant; and</w:t>
      </w:r>
    </w:p>
    <w:p w14:paraId="2B1C9F11" w14:textId="77777777" w:rsidR="004C19A8" w:rsidRPr="004C19A8" w:rsidRDefault="004C19A8" w:rsidP="004C19A8">
      <w:pPr>
        <w:autoSpaceDE w:val="0"/>
        <w:autoSpaceDN w:val="0"/>
        <w:adjustRightInd w:val="0"/>
        <w:spacing w:after="0" w:line="240" w:lineRule="auto"/>
        <w:ind w:left="1728"/>
        <w:rPr>
          <w:rFonts w:ascii="Times New Roman" w:eastAsia="Times New Roman" w:hAnsi="Times New Roman" w:cs="Times New Roman"/>
          <w:kern w:val="0"/>
          <w:szCs w:val="20"/>
          <w14:ligatures w14:val="none"/>
        </w:rPr>
      </w:pPr>
    </w:p>
    <w:p w14:paraId="040F2127" w14:textId="77777777" w:rsidR="004C19A8" w:rsidRPr="004C19A8" w:rsidRDefault="004C19A8" w:rsidP="004C19A8">
      <w:pPr>
        <w:autoSpaceDE w:val="0"/>
        <w:autoSpaceDN w:val="0"/>
        <w:adjustRightInd w:val="0"/>
        <w:spacing w:after="0" w:line="240" w:lineRule="auto"/>
        <w:ind w:left="1728"/>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 xml:space="preserve">(iii) a determination that the granting of a variance will not result in increased flood heights, additional threats to public safety, extraordinary public expense, create nuisances, cause </w:t>
      </w:r>
      <w:proofErr w:type="gramStart"/>
      <w:r w:rsidRPr="004C19A8">
        <w:rPr>
          <w:rFonts w:ascii="Times New Roman" w:eastAsia="Times New Roman" w:hAnsi="Times New Roman" w:cs="Times New Roman"/>
          <w:kern w:val="0"/>
          <w:szCs w:val="20"/>
          <w14:ligatures w14:val="none"/>
        </w:rPr>
        <w:t>fraud on</w:t>
      </w:r>
      <w:proofErr w:type="gramEnd"/>
      <w:r w:rsidRPr="004C19A8">
        <w:rPr>
          <w:rFonts w:ascii="Times New Roman" w:eastAsia="Times New Roman" w:hAnsi="Times New Roman" w:cs="Times New Roman"/>
          <w:kern w:val="0"/>
          <w:szCs w:val="20"/>
          <w14:ligatures w14:val="none"/>
        </w:rPr>
        <w:t xml:space="preserve"> or victimization of the public or conflict with existing local laws or ordinances.</w:t>
      </w:r>
    </w:p>
    <w:p w14:paraId="53777DB4" w14:textId="77777777" w:rsidR="004C19A8" w:rsidRPr="004C19A8" w:rsidRDefault="004C19A8" w:rsidP="004C19A8">
      <w:pPr>
        <w:autoSpaceDE w:val="0"/>
        <w:autoSpaceDN w:val="0"/>
        <w:adjustRightInd w:val="0"/>
        <w:spacing w:after="0" w:line="240" w:lineRule="auto"/>
        <w:ind w:left="576"/>
        <w:rPr>
          <w:rFonts w:ascii="Times New Roman" w:eastAsia="Times New Roman" w:hAnsi="Times New Roman" w:cs="Times New Roman"/>
          <w:kern w:val="0"/>
          <w:szCs w:val="20"/>
          <w14:ligatures w14:val="none"/>
        </w:rPr>
      </w:pPr>
    </w:p>
    <w:p w14:paraId="2A1E467F" w14:textId="77777777" w:rsidR="004C19A8" w:rsidRPr="004C19A8" w:rsidRDefault="004C19A8" w:rsidP="004C19A8">
      <w:pPr>
        <w:autoSpaceDE w:val="0"/>
        <w:autoSpaceDN w:val="0"/>
        <w:adjustRightInd w:val="0"/>
        <w:spacing w:after="0" w:line="240" w:lineRule="auto"/>
        <w:ind w:left="1152" w:hanging="576"/>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(7)</w:t>
      </w:r>
      <w:r w:rsidRPr="004C19A8">
        <w:rPr>
          <w:rFonts w:ascii="Times New Roman" w:eastAsia="Times New Roman" w:hAnsi="Times New Roman" w:cs="Times New Roman"/>
          <w:kern w:val="0"/>
          <w:szCs w:val="20"/>
          <w14:ligatures w14:val="none"/>
        </w:rPr>
        <w:tab/>
        <w:t>Any applicant to whom a variance is granted for a building with the lowest floor below the base flood elevation shall be given written notice over the signature of a community official that:</w:t>
      </w:r>
    </w:p>
    <w:p w14:paraId="66834363" w14:textId="77777777" w:rsidR="004C19A8" w:rsidRPr="004C19A8" w:rsidRDefault="004C19A8" w:rsidP="004C19A8">
      <w:pPr>
        <w:autoSpaceDE w:val="0"/>
        <w:autoSpaceDN w:val="0"/>
        <w:adjustRightInd w:val="0"/>
        <w:spacing w:after="0" w:line="240" w:lineRule="auto"/>
        <w:ind w:left="1152" w:hanging="576"/>
        <w:rPr>
          <w:rFonts w:ascii="Times New Roman" w:eastAsia="Times New Roman" w:hAnsi="Times New Roman" w:cs="Times New Roman"/>
          <w:kern w:val="0"/>
          <w:szCs w:val="20"/>
          <w14:ligatures w14:val="none"/>
        </w:rPr>
      </w:pPr>
    </w:p>
    <w:p w14:paraId="54BD1138" w14:textId="77777777" w:rsidR="004C19A8" w:rsidRPr="004C19A8" w:rsidRDefault="004C19A8" w:rsidP="004C19A8">
      <w:pPr>
        <w:autoSpaceDE w:val="0"/>
        <w:autoSpaceDN w:val="0"/>
        <w:adjustRightInd w:val="0"/>
        <w:spacing w:after="0" w:line="240" w:lineRule="auto"/>
        <w:ind w:left="1710"/>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(i) the issuance of a variance to construct a structure below the base flood level will result in increased premium rates for flood insurance up to amounts as high as $25 for $100 of insurance coverage; and</w:t>
      </w:r>
    </w:p>
    <w:p w14:paraId="744A6C87" w14:textId="77777777" w:rsidR="004C19A8" w:rsidRPr="004C19A8" w:rsidRDefault="004C19A8" w:rsidP="004C19A8">
      <w:pPr>
        <w:autoSpaceDE w:val="0"/>
        <w:autoSpaceDN w:val="0"/>
        <w:adjustRightInd w:val="0"/>
        <w:spacing w:after="0" w:line="240" w:lineRule="auto"/>
        <w:ind w:left="1731"/>
        <w:rPr>
          <w:rFonts w:ascii="Times New Roman" w:eastAsia="Times New Roman" w:hAnsi="Times New Roman" w:cs="Times New Roman"/>
          <w:kern w:val="0"/>
          <w:szCs w:val="20"/>
          <w14:ligatures w14:val="none"/>
        </w:rPr>
      </w:pPr>
    </w:p>
    <w:p w14:paraId="6632796B" w14:textId="77777777" w:rsidR="004C19A8" w:rsidRPr="004C19A8" w:rsidRDefault="004C19A8" w:rsidP="004C19A8">
      <w:pPr>
        <w:autoSpaceDE w:val="0"/>
        <w:autoSpaceDN w:val="0"/>
        <w:adjustRightInd w:val="0"/>
        <w:spacing w:after="0" w:line="240" w:lineRule="auto"/>
        <w:ind w:left="1731"/>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(ii) such construction below the base flood level increases risks to life and property.</w:t>
      </w:r>
    </w:p>
    <w:p w14:paraId="3968D9CF" w14:textId="77777777" w:rsidR="004C19A8" w:rsidRPr="004C19A8" w:rsidRDefault="004C19A8" w:rsidP="004C19A8">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0678AF2C" w14:textId="11E69C4F" w:rsidR="004C19A8" w:rsidRDefault="004C19A8" w:rsidP="004C19A8">
      <w:pPr>
        <w:autoSpaceDE w:val="0"/>
        <w:autoSpaceDN w:val="0"/>
        <w:adjustRightInd w:val="0"/>
        <w:spacing w:after="0" w:line="240" w:lineRule="auto"/>
        <w:ind w:left="1152" w:firstLine="3"/>
        <w:rPr>
          <w:rFonts w:ascii="Times New Roman" w:eastAsia="Times New Roman" w:hAnsi="Times New Roman" w:cs="Times New Roman"/>
          <w:kern w:val="0"/>
          <w:szCs w:val="20"/>
          <w14:ligatures w14:val="none"/>
        </w:rPr>
      </w:pPr>
      <w:r w:rsidRPr="004C19A8">
        <w:rPr>
          <w:rFonts w:ascii="Times New Roman" w:eastAsia="Times New Roman" w:hAnsi="Times New Roman" w:cs="Times New Roman"/>
          <w:kern w:val="0"/>
          <w:szCs w:val="20"/>
          <w14:ligatures w14:val="none"/>
        </w:rPr>
        <w:t xml:space="preserve">Such notification shall be maintained with the record of all variance actions as required in </w:t>
      </w:r>
      <w:r w:rsidR="00393949">
        <w:rPr>
          <w:rFonts w:ascii="Times New Roman" w:eastAsia="Times New Roman" w:hAnsi="Times New Roman" w:cs="Times New Roman"/>
          <w:kern w:val="0"/>
          <w:szCs w:val="20"/>
          <w14:ligatures w14:val="none"/>
        </w:rPr>
        <w:t>§69-14(H)</w:t>
      </w:r>
      <w:r w:rsidRPr="004C19A8">
        <w:rPr>
          <w:rFonts w:ascii="Times New Roman" w:eastAsia="Times New Roman" w:hAnsi="Times New Roman" w:cs="Times New Roman"/>
          <w:kern w:val="0"/>
          <w:szCs w:val="20"/>
          <w14:ligatures w14:val="none"/>
        </w:rPr>
        <w:t xml:space="preserve"> of this Local Law.</w:t>
      </w:r>
    </w:p>
    <w:p w14:paraId="5C224910" w14:textId="77777777" w:rsidR="003E3F78" w:rsidRDefault="003E3F78" w:rsidP="004C19A8">
      <w:pPr>
        <w:autoSpaceDE w:val="0"/>
        <w:autoSpaceDN w:val="0"/>
        <w:adjustRightInd w:val="0"/>
        <w:spacing w:after="0" w:line="240" w:lineRule="auto"/>
        <w:ind w:left="1152" w:firstLine="3"/>
        <w:rPr>
          <w:rFonts w:ascii="Times New Roman" w:eastAsia="Times New Roman" w:hAnsi="Times New Roman" w:cs="Times New Roman"/>
          <w:kern w:val="0"/>
          <w:szCs w:val="20"/>
          <w14:ligatures w14:val="none"/>
        </w:rPr>
      </w:pPr>
    </w:p>
    <w:p w14:paraId="039676CA" w14:textId="02BA9794" w:rsidR="00F665B9" w:rsidRDefault="00F665B9" w:rsidP="00B27E9A">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4C5E9622" w14:textId="77777777" w:rsidR="00F665B9" w:rsidRDefault="00F665B9" w:rsidP="00B27E9A">
      <w:pPr>
        <w:autoSpaceDE w:val="0"/>
        <w:autoSpaceDN w:val="0"/>
        <w:adjustRightInd w:val="0"/>
        <w:spacing w:after="0" w:line="240" w:lineRule="auto"/>
        <w:rPr>
          <w:rFonts w:ascii="Times New Roman" w:eastAsia="Times New Roman" w:hAnsi="Times New Roman" w:cs="Times New Roman"/>
          <w:kern w:val="0"/>
          <w:szCs w:val="20"/>
          <w14:ligatures w14:val="none"/>
        </w:rPr>
      </w:pPr>
    </w:p>
    <w:p w14:paraId="6075A3A9" w14:textId="6BF1DBDF" w:rsidR="00EF6853" w:rsidRDefault="00F665B9" w:rsidP="00B27E9A">
      <w:pPr>
        <w:autoSpaceDE w:val="0"/>
        <w:autoSpaceDN w:val="0"/>
        <w:adjustRightInd w:val="0"/>
        <w:spacing w:after="0" w:line="240" w:lineRule="auto"/>
      </w:pPr>
      <w:r>
        <w:rPr>
          <w:rFonts w:ascii="Times New Roman" w:eastAsia="Times New Roman" w:hAnsi="Times New Roman" w:cs="Times New Roman"/>
          <w:kern w:val="0"/>
          <w:szCs w:val="20"/>
          <w14:ligatures w14:val="none"/>
        </w:rPr>
        <w:t xml:space="preserve">II.   </w:t>
      </w:r>
      <w:r w:rsidR="003E3F78" w:rsidRPr="003E3F78">
        <w:rPr>
          <w:rFonts w:ascii="Times New Roman" w:eastAsia="Times New Roman" w:hAnsi="Times New Roman" w:cs="Times New Roman"/>
          <w:kern w:val="0"/>
          <w:szCs w:val="20"/>
          <w14:ligatures w14:val="none"/>
        </w:rPr>
        <w:t xml:space="preserve">This local law shall take effect </w:t>
      </w:r>
      <w:r w:rsidR="004863E2">
        <w:rPr>
          <w:rFonts w:ascii="Times New Roman" w:eastAsia="Times New Roman" w:hAnsi="Times New Roman" w:cs="Times New Roman"/>
          <w:kern w:val="0"/>
          <w:szCs w:val="20"/>
          <w14:ligatures w14:val="none"/>
        </w:rPr>
        <w:t>on November 13, 2026</w:t>
      </w:r>
      <w:r w:rsidR="00FC7338">
        <w:rPr>
          <w:rFonts w:ascii="Times New Roman" w:eastAsia="Times New Roman" w:hAnsi="Times New Roman" w:cs="Times New Roman"/>
          <w:kern w:val="0"/>
          <w:szCs w:val="20"/>
          <w14:ligatures w14:val="none"/>
        </w:rPr>
        <w:t>.</w:t>
      </w:r>
    </w:p>
    <w:sectPr w:rsidR="00EF6853">
      <w:headerReference w:type="even" r:id="rId7"/>
      <w:headerReference w:type="default" r:id="rId8"/>
      <w:footerReference w:type="default" r:id="rId9"/>
      <w:head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A0ABC" w14:textId="77777777" w:rsidR="00E009FB" w:rsidRDefault="00E009FB">
      <w:pPr>
        <w:spacing w:after="0" w:line="240" w:lineRule="auto"/>
      </w:pPr>
      <w:r>
        <w:separator/>
      </w:r>
    </w:p>
  </w:endnote>
  <w:endnote w:type="continuationSeparator" w:id="0">
    <w:p w14:paraId="18B474A4" w14:textId="77777777" w:rsidR="00E009FB" w:rsidRDefault="00E00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10cpi">
    <w:altName w:val="Courier New"/>
    <w:panose1 w:val="00000000000000000000"/>
    <w:charset w:val="00"/>
    <w:family w:val="auto"/>
    <w:notTrueType/>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2DC53" w14:textId="77777777" w:rsidR="004C19A8" w:rsidRDefault="004C19A8" w:rsidP="005C556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33</w:t>
    </w:r>
    <w:r>
      <w:rPr>
        <w:rStyle w:val="PageNumber"/>
      </w:rPr>
      <w:fldChar w:fldCharType="end"/>
    </w:r>
  </w:p>
  <w:p w14:paraId="710B0835" w14:textId="77777777" w:rsidR="004C19A8" w:rsidRDefault="004C19A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F39A9" w14:textId="77777777" w:rsidR="00E009FB" w:rsidRDefault="00E009FB">
      <w:pPr>
        <w:spacing w:after="0" w:line="240" w:lineRule="auto"/>
      </w:pPr>
      <w:r>
        <w:separator/>
      </w:r>
    </w:p>
  </w:footnote>
  <w:footnote w:type="continuationSeparator" w:id="0">
    <w:p w14:paraId="3474F9F8" w14:textId="77777777" w:rsidR="00E009FB" w:rsidRDefault="00E009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2D831" w14:textId="77777777" w:rsidR="004C19A8" w:rsidRDefault="004C19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1A5CF" w14:textId="77777777" w:rsidR="004C19A8" w:rsidRDefault="004C19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1BC2E" w14:textId="77777777" w:rsidR="004C19A8" w:rsidRDefault="004C19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5934C33"/>
    <w:multiLevelType w:val="hybridMultilevel"/>
    <w:tmpl w:val="F238E6B0"/>
    <w:lvl w:ilvl="0" w:tplc="B742D128">
      <w:start w:val="2"/>
      <w:numFmt w:val="decimal"/>
      <w:lvlText w:val="(%1)"/>
      <w:lvlJc w:val="left"/>
      <w:pPr>
        <w:ind w:left="152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1">
    <w:nsid w:val="1BD90F9D"/>
    <w:multiLevelType w:val="hybridMultilevel"/>
    <w:tmpl w:val="0D84FA08"/>
    <w:lvl w:ilvl="0" w:tplc="74EAC638">
      <w:start w:val="1"/>
      <w:numFmt w:val="decimal"/>
      <w:lvlText w:val="(%1)"/>
      <w:lvlJc w:val="left"/>
      <w:pPr>
        <w:ind w:left="1521" w:hanging="360"/>
      </w:pPr>
      <w:rPr>
        <w:rFonts w:hint="default"/>
      </w:rPr>
    </w:lvl>
    <w:lvl w:ilvl="1" w:tplc="04090019">
      <w:start w:val="1"/>
      <w:numFmt w:val="lowerLetter"/>
      <w:lvlText w:val="%2."/>
      <w:lvlJc w:val="left"/>
      <w:pPr>
        <w:ind w:left="2241" w:hanging="360"/>
      </w:pPr>
    </w:lvl>
    <w:lvl w:ilvl="2" w:tplc="0409001B" w:tentative="1">
      <w:start w:val="1"/>
      <w:numFmt w:val="lowerRoman"/>
      <w:lvlText w:val="%3."/>
      <w:lvlJc w:val="right"/>
      <w:pPr>
        <w:ind w:left="2961" w:hanging="180"/>
      </w:pPr>
    </w:lvl>
    <w:lvl w:ilvl="3" w:tplc="0409000F" w:tentative="1">
      <w:start w:val="1"/>
      <w:numFmt w:val="decimal"/>
      <w:lvlText w:val="%4."/>
      <w:lvlJc w:val="left"/>
      <w:pPr>
        <w:ind w:left="3681" w:hanging="360"/>
      </w:pPr>
    </w:lvl>
    <w:lvl w:ilvl="4" w:tplc="04090019" w:tentative="1">
      <w:start w:val="1"/>
      <w:numFmt w:val="lowerLetter"/>
      <w:lvlText w:val="%5."/>
      <w:lvlJc w:val="left"/>
      <w:pPr>
        <w:ind w:left="4401" w:hanging="360"/>
      </w:pPr>
    </w:lvl>
    <w:lvl w:ilvl="5" w:tplc="0409001B" w:tentative="1">
      <w:start w:val="1"/>
      <w:numFmt w:val="lowerRoman"/>
      <w:lvlText w:val="%6."/>
      <w:lvlJc w:val="right"/>
      <w:pPr>
        <w:ind w:left="5121" w:hanging="180"/>
      </w:pPr>
    </w:lvl>
    <w:lvl w:ilvl="6" w:tplc="0409000F" w:tentative="1">
      <w:start w:val="1"/>
      <w:numFmt w:val="decimal"/>
      <w:lvlText w:val="%7."/>
      <w:lvlJc w:val="left"/>
      <w:pPr>
        <w:ind w:left="5841" w:hanging="360"/>
      </w:pPr>
    </w:lvl>
    <w:lvl w:ilvl="7" w:tplc="04090019" w:tentative="1">
      <w:start w:val="1"/>
      <w:numFmt w:val="lowerLetter"/>
      <w:lvlText w:val="%8."/>
      <w:lvlJc w:val="left"/>
      <w:pPr>
        <w:ind w:left="6561" w:hanging="360"/>
      </w:pPr>
    </w:lvl>
    <w:lvl w:ilvl="8" w:tplc="0409001B" w:tentative="1">
      <w:start w:val="1"/>
      <w:numFmt w:val="lowerRoman"/>
      <w:lvlText w:val="%9."/>
      <w:lvlJc w:val="right"/>
      <w:pPr>
        <w:ind w:left="7281" w:hanging="180"/>
      </w:pPr>
    </w:lvl>
  </w:abstractNum>
  <w:abstractNum w:abstractNumId="2" w15:restartNumberingAfterBreak="1">
    <w:nsid w:val="1F5D5D86"/>
    <w:multiLevelType w:val="hybridMultilevel"/>
    <w:tmpl w:val="9796D5BA"/>
    <w:lvl w:ilvl="0" w:tplc="5BD6A508">
      <w:start w:val="1"/>
      <w:numFmt w:val="decimal"/>
      <w:lvlText w:val="(%1)"/>
      <w:lvlJc w:val="left"/>
      <w:pPr>
        <w:ind w:left="1722" w:hanging="570"/>
      </w:pPr>
      <w:rPr>
        <w:rFonts w:hint="default"/>
      </w:rPr>
    </w:lvl>
    <w:lvl w:ilvl="1" w:tplc="04090019">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3" w15:restartNumberingAfterBreak="1">
    <w:nsid w:val="2CAE4430"/>
    <w:multiLevelType w:val="hybridMultilevel"/>
    <w:tmpl w:val="7A8E2C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1">
    <w:nsid w:val="2CE75173"/>
    <w:multiLevelType w:val="hybridMultilevel"/>
    <w:tmpl w:val="B5946E42"/>
    <w:lvl w:ilvl="0" w:tplc="AF084DB6">
      <w:start w:val="1"/>
      <w:numFmt w:val="lowerRoman"/>
      <w:lvlText w:val="(%1)"/>
      <w:lvlJc w:val="left"/>
      <w:pPr>
        <w:ind w:left="1296" w:hanging="360"/>
      </w:pPr>
      <w:rPr>
        <w:rFonts w:hint="default"/>
      </w:rPr>
    </w:lvl>
    <w:lvl w:ilvl="1" w:tplc="0409001B">
      <w:start w:val="1"/>
      <w:numFmt w:val="lowerRoman"/>
      <w:lvlText w:val="%2."/>
      <w:lvlJc w:val="righ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 w15:restartNumberingAfterBreak="1">
    <w:nsid w:val="3634155E"/>
    <w:multiLevelType w:val="hybridMultilevel"/>
    <w:tmpl w:val="1A06AAD2"/>
    <w:lvl w:ilvl="0" w:tplc="4D506376">
      <w:start w:val="1"/>
      <w:numFmt w:val="decimal"/>
      <w:lvlText w:val="(%1)"/>
      <w:lvlJc w:val="left"/>
      <w:pPr>
        <w:ind w:left="936" w:hanging="360"/>
      </w:pPr>
      <w:rPr>
        <w:rFonts w:hint="default"/>
      </w:rPr>
    </w:lvl>
    <w:lvl w:ilvl="1" w:tplc="04090019">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6" w15:restartNumberingAfterBreak="0">
    <w:nsid w:val="374335AB"/>
    <w:multiLevelType w:val="hybridMultilevel"/>
    <w:tmpl w:val="CCAA2930"/>
    <w:lvl w:ilvl="0" w:tplc="FCD4FEB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D5436B"/>
    <w:multiLevelType w:val="hybridMultilevel"/>
    <w:tmpl w:val="47B670CA"/>
    <w:lvl w:ilvl="0" w:tplc="4044F18C">
      <w:start w:val="1"/>
      <w:numFmt w:val="upperLetter"/>
      <w:lvlText w:val="%1."/>
      <w:lvlJc w:val="left"/>
      <w:pPr>
        <w:ind w:left="936" w:hanging="360"/>
      </w:pPr>
      <w:rPr>
        <w:rFonts w:hint="default"/>
        <w:b/>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8" w15:restartNumberingAfterBreak="0">
    <w:nsid w:val="3F1676D9"/>
    <w:multiLevelType w:val="hybridMultilevel"/>
    <w:tmpl w:val="7B84EC20"/>
    <w:lvl w:ilvl="0" w:tplc="FBA47B3E">
      <w:start w:val="1"/>
      <w:numFmt w:val="decimal"/>
      <w:lvlText w:val="(%1)"/>
      <w:lvlJc w:val="left"/>
      <w:pPr>
        <w:ind w:left="1161" w:hanging="585"/>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9" w15:restartNumberingAfterBreak="1">
    <w:nsid w:val="57FF20F0"/>
    <w:multiLevelType w:val="hybridMultilevel"/>
    <w:tmpl w:val="7870C1A6"/>
    <w:lvl w:ilvl="0" w:tplc="D47E7EC2">
      <w:start w:val="1"/>
      <w:numFmt w:val="decimal"/>
      <w:lvlText w:val="(%1)"/>
      <w:lvlJc w:val="left"/>
      <w:pPr>
        <w:ind w:left="936" w:hanging="360"/>
      </w:pPr>
      <w:rPr>
        <w:rFonts w:hint="default"/>
      </w:rPr>
    </w:lvl>
    <w:lvl w:ilvl="1" w:tplc="04090019">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0" w15:restartNumberingAfterBreak="1">
    <w:nsid w:val="7793230E"/>
    <w:multiLevelType w:val="hybridMultilevel"/>
    <w:tmpl w:val="A59CE834"/>
    <w:lvl w:ilvl="0" w:tplc="28081178">
      <w:start w:val="1"/>
      <w:numFmt w:val="decimal"/>
      <w:lvlText w:val="(%1)"/>
      <w:lvlJc w:val="left"/>
      <w:pPr>
        <w:ind w:left="144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1">
    <w:nsid w:val="7F7C1C59"/>
    <w:multiLevelType w:val="hybridMultilevel"/>
    <w:tmpl w:val="AFD4D6EA"/>
    <w:lvl w:ilvl="0" w:tplc="0A2EF4E6">
      <w:start w:val="1"/>
      <w:numFmt w:val="decimal"/>
      <w:lvlText w:val="(%1)"/>
      <w:lvlJc w:val="left"/>
      <w:pPr>
        <w:ind w:left="1155" w:hanging="585"/>
      </w:pPr>
      <w:rPr>
        <w:rFonts w:hint="default"/>
      </w:rPr>
    </w:lvl>
    <w:lvl w:ilvl="1" w:tplc="04090019">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num w:numId="1" w16cid:durableId="459110791">
    <w:abstractNumId w:val="5"/>
  </w:num>
  <w:num w:numId="2" w16cid:durableId="1459714391">
    <w:abstractNumId w:val="4"/>
  </w:num>
  <w:num w:numId="3" w16cid:durableId="2013753424">
    <w:abstractNumId w:val="1"/>
  </w:num>
  <w:num w:numId="4" w16cid:durableId="155613522">
    <w:abstractNumId w:val="11"/>
  </w:num>
  <w:num w:numId="5" w16cid:durableId="1683118758">
    <w:abstractNumId w:val="2"/>
  </w:num>
  <w:num w:numId="6" w16cid:durableId="941952852">
    <w:abstractNumId w:val="3"/>
  </w:num>
  <w:num w:numId="7" w16cid:durableId="58096867">
    <w:abstractNumId w:val="9"/>
  </w:num>
  <w:num w:numId="8" w16cid:durableId="1388644112">
    <w:abstractNumId w:val="0"/>
  </w:num>
  <w:num w:numId="9" w16cid:durableId="1307735428">
    <w:abstractNumId w:val="10"/>
  </w:num>
  <w:num w:numId="10" w16cid:durableId="630939780">
    <w:abstractNumId w:val="8"/>
  </w:num>
  <w:num w:numId="11" w16cid:durableId="672490448">
    <w:abstractNumId w:val="6"/>
  </w:num>
  <w:num w:numId="12" w16cid:durableId="605891537">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9A8"/>
    <w:rsid w:val="00063F53"/>
    <w:rsid w:val="0007780F"/>
    <w:rsid w:val="00082810"/>
    <w:rsid w:val="000E42C8"/>
    <w:rsid w:val="00130CB9"/>
    <w:rsid w:val="00135E70"/>
    <w:rsid w:val="00165ED3"/>
    <w:rsid w:val="00184CE7"/>
    <w:rsid w:val="00190635"/>
    <w:rsid w:val="001F3E6E"/>
    <w:rsid w:val="00200093"/>
    <w:rsid w:val="002877C0"/>
    <w:rsid w:val="002B20FD"/>
    <w:rsid w:val="002C3800"/>
    <w:rsid w:val="002F46B9"/>
    <w:rsid w:val="00305EB1"/>
    <w:rsid w:val="00393949"/>
    <w:rsid w:val="00396ED0"/>
    <w:rsid w:val="003E3F78"/>
    <w:rsid w:val="00410210"/>
    <w:rsid w:val="00437511"/>
    <w:rsid w:val="004646DF"/>
    <w:rsid w:val="004729DD"/>
    <w:rsid w:val="004863E2"/>
    <w:rsid w:val="00487DFA"/>
    <w:rsid w:val="004947A9"/>
    <w:rsid w:val="0049558F"/>
    <w:rsid w:val="004C19A8"/>
    <w:rsid w:val="0052495F"/>
    <w:rsid w:val="00530D3C"/>
    <w:rsid w:val="00532E98"/>
    <w:rsid w:val="005331E5"/>
    <w:rsid w:val="00537F36"/>
    <w:rsid w:val="0054754C"/>
    <w:rsid w:val="00563307"/>
    <w:rsid w:val="005F35F5"/>
    <w:rsid w:val="00632621"/>
    <w:rsid w:val="00653F98"/>
    <w:rsid w:val="00680E9F"/>
    <w:rsid w:val="006B1FDB"/>
    <w:rsid w:val="006C368D"/>
    <w:rsid w:val="006D75B6"/>
    <w:rsid w:val="006F3361"/>
    <w:rsid w:val="00724CAE"/>
    <w:rsid w:val="0074178B"/>
    <w:rsid w:val="00796ABB"/>
    <w:rsid w:val="007A7283"/>
    <w:rsid w:val="008701FA"/>
    <w:rsid w:val="008A2FAC"/>
    <w:rsid w:val="008C40CC"/>
    <w:rsid w:val="008D706A"/>
    <w:rsid w:val="008E2213"/>
    <w:rsid w:val="008E50EC"/>
    <w:rsid w:val="00915586"/>
    <w:rsid w:val="009F32B8"/>
    <w:rsid w:val="009F6603"/>
    <w:rsid w:val="009F7755"/>
    <w:rsid w:val="00A0215B"/>
    <w:rsid w:val="00A15F22"/>
    <w:rsid w:val="00A31C52"/>
    <w:rsid w:val="00A34224"/>
    <w:rsid w:val="00A50E75"/>
    <w:rsid w:val="00A70F1C"/>
    <w:rsid w:val="00A7432A"/>
    <w:rsid w:val="00AA3219"/>
    <w:rsid w:val="00AC6AF8"/>
    <w:rsid w:val="00AE1A7C"/>
    <w:rsid w:val="00AF1829"/>
    <w:rsid w:val="00AF6F70"/>
    <w:rsid w:val="00B06126"/>
    <w:rsid w:val="00B1513A"/>
    <w:rsid w:val="00B27E9A"/>
    <w:rsid w:val="00B36F9E"/>
    <w:rsid w:val="00B47E14"/>
    <w:rsid w:val="00B833A7"/>
    <w:rsid w:val="00B9546B"/>
    <w:rsid w:val="00BB2BEF"/>
    <w:rsid w:val="00BC6213"/>
    <w:rsid w:val="00BC6B08"/>
    <w:rsid w:val="00C725F6"/>
    <w:rsid w:val="00CC1877"/>
    <w:rsid w:val="00CC3516"/>
    <w:rsid w:val="00D0119C"/>
    <w:rsid w:val="00D01DE4"/>
    <w:rsid w:val="00D057FB"/>
    <w:rsid w:val="00D22641"/>
    <w:rsid w:val="00D3601D"/>
    <w:rsid w:val="00D40ADB"/>
    <w:rsid w:val="00D52128"/>
    <w:rsid w:val="00D91912"/>
    <w:rsid w:val="00E009FB"/>
    <w:rsid w:val="00E04D33"/>
    <w:rsid w:val="00E5481F"/>
    <w:rsid w:val="00E60AEA"/>
    <w:rsid w:val="00E67AA8"/>
    <w:rsid w:val="00ED4B64"/>
    <w:rsid w:val="00ED51E8"/>
    <w:rsid w:val="00EF6853"/>
    <w:rsid w:val="00F06CFF"/>
    <w:rsid w:val="00F10FA0"/>
    <w:rsid w:val="00F37F72"/>
    <w:rsid w:val="00F6541E"/>
    <w:rsid w:val="00F665B9"/>
    <w:rsid w:val="00F8255E"/>
    <w:rsid w:val="00F93F3D"/>
    <w:rsid w:val="00FC7338"/>
    <w:rsid w:val="00FD4A5E"/>
    <w:rsid w:val="00FD66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55269"/>
  <w15:chartTrackingRefBased/>
  <w15:docId w15:val="{ADF4029D-5BC2-4035-B06E-D3ACC0867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4C19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4C19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4C19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4C19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4C19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4C19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4C19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4C19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4C19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19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4C19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4C19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4C19A8"/>
    <w:rPr>
      <w:rFonts w:eastAsiaTheme="majorEastAsia" w:cstheme="majorBidi"/>
      <w:i/>
      <w:iCs/>
      <w:color w:val="0F4761" w:themeColor="accent1" w:themeShade="BF"/>
    </w:rPr>
  </w:style>
  <w:style w:type="character" w:customStyle="1" w:styleId="Heading5Char">
    <w:name w:val="Heading 5 Char"/>
    <w:basedOn w:val="DefaultParagraphFont"/>
    <w:link w:val="Heading5"/>
    <w:rsid w:val="004C19A8"/>
    <w:rPr>
      <w:rFonts w:eastAsiaTheme="majorEastAsia" w:cstheme="majorBidi"/>
      <w:color w:val="0F4761" w:themeColor="accent1" w:themeShade="BF"/>
    </w:rPr>
  </w:style>
  <w:style w:type="character" w:customStyle="1" w:styleId="Heading6Char">
    <w:name w:val="Heading 6 Char"/>
    <w:basedOn w:val="DefaultParagraphFont"/>
    <w:link w:val="Heading6"/>
    <w:rsid w:val="004C19A8"/>
    <w:rPr>
      <w:rFonts w:eastAsiaTheme="majorEastAsia" w:cstheme="majorBidi"/>
      <w:i/>
      <w:iCs/>
      <w:color w:val="595959" w:themeColor="text1" w:themeTint="A6"/>
    </w:rPr>
  </w:style>
  <w:style w:type="character" w:customStyle="1" w:styleId="Heading7Char">
    <w:name w:val="Heading 7 Char"/>
    <w:basedOn w:val="DefaultParagraphFont"/>
    <w:link w:val="Heading7"/>
    <w:rsid w:val="004C19A8"/>
    <w:rPr>
      <w:rFonts w:eastAsiaTheme="majorEastAsia" w:cstheme="majorBidi"/>
      <w:color w:val="595959" w:themeColor="text1" w:themeTint="A6"/>
    </w:rPr>
  </w:style>
  <w:style w:type="character" w:customStyle="1" w:styleId="Heading8Char">
    <w:name w:val="Heading 8 Char"/>
    <w:basedOn w:val="DefaultParagraphFont"/>
    <w:link w:val="Heading8"/>
    <w:rsid w:val="004C19A8"/>
    <w:rPr>
      <w:rFonts w:eastAsiaTheme="majorEastAsia" w:cstheme="majorBidi"/>
      <w:i/>
      <w:iCs/>
      <w:color w:val="272727" w:themeColor="text1" w:themeTint="D8"/>
    </w:rPr>
  </w:style>
  <w:style w:type="character" w:customStyle="1" w:styleId="Heading9Char">
    <w:name w:val="Heading 9 Char"/>
    <w:basedOn w:val="DefaultParagraphFont"/>
    <w:link w:val="Heading9"/>
    <w:rsid w:val="004C19A8"/>
    <w:rPr>
      <w:rFonts w:eastAsiaTheme="majorEastAsia" w:cstheme="majorBidi"/>
      <w:color w:val="272727" w:themeColor="text1" w:themeTint="D8"/>
    </w:rPr>
  </w:style>
  <w:style w:type="paragraph" w:styleId="Title">
    <w:name w:val="Title"/>
    <w:basedOn w:val="Normal"/>
    <w:next w:val="Normal"/>
    <w:link w:val="TitleChar"/>
    <w:uiPriority w:val="10"/>
    <w:qFormat/>
    <w:rsid w:val="004C19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19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19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19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19A8"/>
    <w:pPr>
      <w:spacing w:before="160"/>
      <w:jc w:val="center"/>
    </w:pPr>
    <w:rPr>
      <w:i/>
      <w:iCs/>
      <w:color w:val="404040" w:themeColor="text1" w:themeTint="BF"/>
    </w:rPr>
  </w:style>
  <w:style w:type="character" w:customStyle="1" w:styleId="QuoteChar">
    <w:name w:val="Quote Char"/>
    <w:basedOn w:val="DefaultParagraphFont"/>
    <w:link w:val="Quote"/>
    <w:uiPriority w:val="29"/>
    <w:rsid w:val="004C19A8"/>
    <w:rPr>
      <w:i/>
      <w:iCs/>
      <w:color w:val="404040" w:themeColor="text1" w:themeTint="BF"/>
    </w:rPr>
  </w:style>
  <w:style w:type="paragraph" w:styleId="ListParagraph">
    <w:name w:val="List Paragraph"/>
    <w:basedOn w:val="Normal"/>
    <w:uiPriority w:val="34"/>
    <w:qFormat/>
    <w:rsid w:val="004C19A8"/>
    <w:pPr>
      <w:ind w:left="720"/>
      <w:contextualSpacing/>
    </w:pPr>
  </w:style>
  <w:style w:type="character" w:styleId="IntenseEmphasis">
    <w:name w:val="Intense Emphasis"/>
    <w:basedOn w:val="DefaultParagraphFont"/>
    <w:uiPriority w:val="21"/>
    <w:qFormat/>
    <w:rsid w:val="004C19A8"/>
    <w:rPr>
      <w:i/>
      <w:iCs/>
      <w:color w:val="0F4761" w:themeColor="accent1" w:themeShade="BF"/>
    </w:rPr>
  </w:style>
  <w:style w:type="paragraph" w:styleId="IntenseQuote">
    <w:name w:val="Intense Quote"/>
    <w:basedOn w:val="Normal"/>
    <w:next w:val="Normal"/>
    <w:link w:val="IntenseQuoteChar"/>
    <w:uiPriority w:val="30"/>
    <w:qFormat/>
    <w:rsid w:val="004C19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19A8"/>
    <w:rPr>
      <w:i/>
      <w:iCs/>
      <w:color w:val="0F4761" w:themeColor="accent1" w:themeShade="BF"/>
    </w:rPr>
  </w:style>
  <w:style w:type="character" w:styleId="IntenseReference">
    <w:name w:val="Intense Reference"/>
    <w:basedOn w:val="DefaultParagraphFont"/>
    <w:uiPriority w:val="32"/>
    <w:qFormat/>
    <w:rsid w:val="004C19A8"/>
    <w:rPr>
      <w:b/>
      <w:bCs/>
      <w:smallCaps/>
      <w:color w:val="0F4761" w:themeColor="accent1" w:themeShade="BF"/>
      <w:spacing w:val="5"/>
    </w:rPr>
  </w:style>
  <w:style w:type="numbering" w:customStyle="1" w:styleId="NoList1">
    <w:name w:val="No List1"/>
    <w:next w:val="NoList"/>
    <w:uiPriority w:val="99"/>
    <w:semiHidden/>
    <w:unhideWhenUsed/>
    <w:rsid w:val="004C19A8"/>
  </w:style>
  <w:style w:type="paragraph" w:customStyle="1" w:styleId="1RightPar">
    <w:name w:val="1Right Par"/>
    <w:rsid w:val="004C19A8"/>
    <w:pPr>
      <w:widowControl w:val="0"/>
      <w:tabs>
        <w:tab w:val="left" w:pos="720"/>
      </w:tabs>
      <w:autoSpaceDE w:val="0"/>
      <w:autoSpaceDN w:val="0"/>
      <w:adjustRightInd w:val="0"/>
      <w:spacing w:after="0" w:line="240" w:lineRule="auto"/>
      <w:ind w:left="720" w:hanging="1440"/>
      <w:jc w:val="both"/>
    </w:pPr>
    <w:rPr>
      <w:rFonts w:ascii="Courier 10cpi" w:eastAsia="Times New Roman" w:hAnsi="Courier 10cpi" w:cs="Times New Roman"/>
      <w:kern w:val="0"/>
      <w14:ligatures w14:val="none"/>
    </w:rPr>
  </w:style>
  <w:style w:type="paragraph" w:customStyle="1" w:styleId="2RightPar">
    <w:name w:val="2Right Par"/>
    <w:rsid w:val="004C19A8"/>
    <w:pPr>
      <w:widowControl w:val="0"/>
      <w:tabs>
        <w:tab w:val="left" w:pos="720"/>
        <w:tab w:val="left" w:pos="1440"/>
      </w:tabs>
      <w:autoSpaceDE w:val="0"/>
      <w:autoSpaceDN w:val="0"/>
      <w:adjustRightInd w:val="0"/>
      <w:spacing w:after="0" w:line="240" w:lineRule="auto"/>
      <w:ind w:left="1440" w:hanging="2160"/>
      <w:jc w:val="both"/>
    </w:pPr>
    <w:rPr>
      <w:rFonts w:ascii="Courier 10cpi" w:eastAsia="Times New Roman" w:hAnsi="Courier 10cpi" w:cs="Times New Roman"/>
      <w:kern w:val="0"/>
      <w14:ligatures w14:val="none"/>
    </w:rPr>
  </w:style>
  <w:style w:type="paragraph" w:customStyle="1" w:styleId="3RightPar">
    <w:name w:val="3Right Par"/>
    <w:rsid w:val="004C19A8"/>
    <w:pPr>
      <w:widowControl w:val="0"/>
      <w:tabs>
        <w:tab w:val="left" w:pos="720"/>
        <w:tab w:val="left" w:pos="1440"/>
        <w:tab w:val="left" w:pos="2160"/>
      </w:tabs>
      <w:autoSpaceDE w:val="0"/>
      <w:autoSpaceDN w:val="0"/>
      <w:adjustRightInd w:val="0"/>
      <w:spacing w:after="0" w:line="240" w:lineRule="auto"/>
      <w:ind w:left="2160" w:hanging="3600"/>
      <w:jc w:val="both"/>
    </w:pPr>
    <w:rPr>
      <w:rFonts w:ascii="Courier 10cpi" w:eastAsia="Times New Roman" w:hAnsi="Courier 10cpi" w:cs="Times New Roman"/>
      <w:kern w:val="0"/>
      <w14:ligatures w14:val="none"/>
    </w:rPr>
  </w:style>
  <w:style w:type="paragraph" w:customStyle="1" w:styleId="4RightPar">
    <w:name w:val="4Right Par"/>
    <w:rsid w:val="004C19A8"/>
    <w:pPr>
      <w:widowControl w:val="0"/>
      <w:tabs>
        <w:tab w:val="left" w:pos="720"/>
        <w:tab w:val="left" w:pos="1440"/>
        <w:tab w:val="left" w:pos="2160"/>
        <w:tab w:val="left" w:pos="2880"/>
      </w:tabs>
      <w:autoSpaceDE w:val="0"/>
      <w:autoSpaceDN w:val="0"/>
      <w:adjustRightInd w:val="0"/>
      <w:spacing w:after="0" w:line="240" w:lineRule="auto"/>
      <w:ind w:left="2880" w:hanging="5040"/>
      <w:jc w:val="both"/>
    </w:pPr>
    <w:rPr>
      <w:rFonts w:ascii="Courier 10cpi" w:eastAsia="Times New Roman" w:hAnsi="Courier 10cpi" w:cs="Times New Roman"/>
      <w:kern w:val="0"/>
      <w14:ligatures w14:val="none"/>
    </w:rPr>
  </w:style>
  <w:style w:type="paragraph" w:customStyle="1" w:styleId="5RightPar">
    <w:name w:val="5Right Par"/>
    <w:rsid w:val="004C19A8"/>
    <w:pPr>
      <w:widowControl w:val="0"/>
      <w:tabs>
        <w:tab w:val="left" w:pos="720"/>
        <w:tab w:val="left" w:pos="1440"/>
        <w:tab w:val="left" w:pos="2160"/>
        <w:tab w:val="left" w:pos="2880"/>
        <w:tab w:val="left" w:pos="3600"/>
      </w:tabs>
      <w:autoSpaceDE w:val="0"/>
      <w:autoSpaceDN w:val="0"/>
      <w:adjustRightInd w:val="0"/>
      <w:spacing w:after="0" w:line="240" w:lineRule="auto"/>
      <w:ind w:left="3600" w:hanging="6480"/>
      <w:jc w:val="both"/>
    </w:pPr>
    <w:rPr>
      <w:rFonts w:ascii="Courier 10cpi" w:eastAsia="Times New Roman" w:hAnsi="Courier 10cpi" w:cs="Times New Roman"/>
      <w:kern w:val="0"/>
      <w14:ligatures w14:val="none"/>
    </w:rPr>
  </w:style>
  <w:style w:type="paragraph" w:customStyle="1" w:styleId="6RightPar">
    <w:name w:val="6Right Par"/>
    <w:rsid w:val="004C19A8"/>
    <w:pPr>
      <w:widowControl w:val="0"/>
      <w:tabs>
        <w:tab w:val="left" w:pos="720"/>
        <w:tab w:val="left" w:pos="1440"/>
        <w:tab w:val="left" w:pos="2160"/>
        <w:tab w:val="left" w:pos="2880"/>
        <w:tab w:val="left" w:pos="3600"/>
        <w:tab w:val="left" w:pos="4320"/>
      </w:tabs>
      <w:autoSpaceDE w:val="0"/>
      <w:autoSpaceDN w:val="0"/>
      <w:adjustRightInd w:val="0"/>
      <w:spacing w:after="0" w:line="240" w:lineRule="auto"/>
      <w:ind w:left="4320" w:hanging="7920"/>
      <w:jc w:val="both"/>
    </w:pPr>
    <w:rPr>
      <w:rFonts w:ascii="Courier 10cpi" w:eastAsia="Times New Roman" w:hAnsi="Courier 10cpi" w:cs="Times New Roman"/>
      <w:kern w:val="0"/>
      <w14:ligatures w14:val="none"/>
    </w:rPr>
  </w:style>
  <w:style w:type="paragraph" w:customStyle="1" w:styleId="7RightPar">
    <w:name w:val="7Right Par"/>
    <w:rsid w:val="004C19A8"/>
    <w:pPr>
      <w:widowControl w:val="0"/>
      <w:tabs>
        <w:tab w:val="left" w:pos="720"/>
        <w:tab w:val="left" w:pos="1440"/>
        <w:tab w:val="left" w:pos="2160"/>
        <w:tab w:val="left" w:pos="2880"/>
        <w:tab w:val="left" w:pos="3600"/>
        <w:tab w:val="left" w:pos="4320"/>
        <w:tab w:val="left" w:pos="5040"/>
      </w:tabs>
      <w:autoSpaceDE w:val="0"/>
      <w:autoSpaceDN w:val="0"/>
      <w:adjustRightInd w:val="0"/>
      <w:spacing w:after="0" w:line="240" w:lineRule="auto"/>
      <w:ind w:left="5040" w:hanging="9360"/>
      <w:jc w:val="both"/>
    </w:pPr>
    <w:rPr>
      <w:rFonts w:ascii="Courier 10cpi" w:eastAsia="Times New Roman" w:hAnsi="Courier 10cpi" w:cs="Times New Roman"/>
      <w:kern w:val="0"/>
      <w14:ligatures w14:val="none"/>
    </w:rPr>
  </w:style>
  <w:style w:type="paragraph" w:customStyle="1" w:styleId="8RightPar">
    <w:name w:val="8Right Par"/>
    <w:rsid w:val="004C19A8"/>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after="0" w:line="240" w:lineRule="auto"/>
      <w:ind w:left="5760" w:hanging="10800"/>
      <w:jc w:val="both"/>
    </w:pPr>
    <w:rPr>
      <w:rFonts w:ascii="Courier 10cpi" w:eastAsia="Times New Roman" w:hAnsi="Courier 10cpi" w:cs="Times New Roman"/>
      <w:kern w:val="0"/>
      <w14:ligatures w14:val="none"/>
    </w:rPr>
  </w:style>
  <w:style w:type="paragraph" w:customStyle="1" w:styleId="1AutoList1">
    <w:name w:val="1AutoList1"/>
    <w:rsid w:val="004C19A8"/>
    <w:pPr>
      <w:widowControl w:val="0"/>
      <w:tabs>
        <w:tab w:val="left" w:pos="720"/>
      </w:tabs>
      <w:autoSpaceDE w:val="0"/>
      <w:autoSpaceDN w:val="0"/>
      <w:adjustRightInd w:val="0"/>
      <w:spacing w:after="0" w:line="240" w:lineRule="auto"/>
      <w:ind w:left="720" w:hanging="720"/>
      <w:jc w:val="both"/>
    </w:pPr>
    <w:rPr>
      <w:rFonts w:ascii="Courier 10cpi" w:eastAsia="Times New Roman" w:hAnsi="Courier 10cpi" w:cs="Times New Roman"/>
      <w:kern w:val="0"/>
      <w14:ligatures w14:val="none"/>
    </w:rPr>
  </w:style>
  <w:style w:type="paragraph" w:customStyle="1" w:styleId="2AutoList1">
    <w:name w:val="2AutoList1"/>
    <w:rsid w:val="004C19A8"/>
    <w:pPr>
      <w:widowControl w:val="0"/>
      <w:autoSpaceDE w:val="0"/>
      <w:autoSpaceDN w:val="0"/>
      <w:adjustRightInd w:val="0"/>
      <w:spacing w:after="0" w:line="240" w:lineRule="auto"/>
      <w:ind w:left="-1440"/>
      <w:jc w:val="both"/>
    </w:pPr>
    <w:rPr>
      <w:rFonts w:ascii="Courier 10cpi" w:eastAsia="Times New Roman" w:hAnsi="Courier 10cpi" w:cs="Times New Roman"/>
      <w:kern w:val="0"/>
      <w14:ligatures w14:val="none"/>
    </w:rPr>
  </w:style>
  <w:style w:type="paragraph" w:customStyle="1" w:styleId="3AutoList1">
    <w:name w:val="3AutoList1"/>
    <w:rsid w:val="004C19A8"/>
    <w:pPr>
      <w:widowControl w:val="0"/>
      <w:autoSpaceDE w:val="0"/>
      <w:autoSpaceDN w:val="0"/>
      <w:adjustRightInd w:val="0"/>
      <w:spacing w:after="0" w:line="240" w:lineRule="auto"/>
      <w:ind w:left="-1440"/>
      <w:jc w:val="both"/>
    </w:pPr>
    <w:rPr>
      <w:rFonts w:ascii="Courier 10cpi" w:eastAsia="Times New Roman" w:hAnsi="Courier 10cpi" w:cs="Times New Roman"/>
      <w:kern w:val="0"/>
      <w14:ligatures w14:val="none"/>
    </w:rPr>
  </w:style>
  <w:style w:type="paragraph" w:customStyle="1" w:styleId="4AutoList1">
    <w:name w:val="4AutoList1"/>
    <w:rsid w:val="004C19A8"/>
    <w:pPr>
      <w:widowControl w:val="0"/>
      <w:autoSpaceDE w:val="0"/>
      <w:autoSpaceDN w:val="0"/>
      <w:adjustRightInd w:val="0"/>
      <w:spacing w:after="0" w:line="240" w:lineRule="auto"/>
      <w:ind w:left="-1440"/>
      <w:jc w:val="both"/>
    </w:pPr>
    <w:rPr>
      <w:rFonts w:ascii="Courier 10cpi" w:eastAsia="Times New Roman" w:hAnsi="Courier 10cpi" w:cs="Times New Roman"/>
      <w:kern w:val="0"/>
      <w14:ligatures w14:val="none"/>
    </w:rPr>
  </w:style>
  <w:style w:type="paragraph" w:customStyle="1" w:styleId="5AutoList1">
    <w:name w:val="5AutoList1"/>
    <w:rsid w:val="004C19A8"/>
    <w:pPr>
      <w:widowControl w:val="0"/>
      <w:autoSpaceDE w:val="0"/>
      <w:autoSpaceDN w:val="0"/>
      <w:adjustRightInd w:val="0"/>
      <w:spacing w:after="0" w:line="240" w:lineRule="auto"/>
      <w:ind w:left="-1440"/>
      <w:jc w:val="both"/>
    </w:pPr>
    <w:rPr>
      <w:rFonts w:ascii="Courier 10cpi" w:eastAsia="Times New Roman" w:hAnsi="Courier 10cpi" w:cs="Times New Roman"/>
      <w:kern w:val="0"/>
      <w14:ligatures w14:val="none"/>
    </w:rPr>
  </w:style>
  <w:style w:type="paragraph" w:customStyle="1" w:styleId="6AutoList1">
    <w:name w:val="6AutoList1"/>
    <w:rsid w:val="004C19A8"/>
    <w:pPr>
      <w:widowControl w:val="0"/>
      <w:autoSpaceDE w:val="0"/>
      <w:autoSpaceDN w:val="0"/>
      <w:adjustRightInd w:val="0"/>
      <w:spacing w:after="0" w:line="240" w:lineRule="auto"/>
      <w:ind w:left="-1440"/>
      <w:jc w:val="both"/>
    </w:pPr>
    <w:rPr>
      <w:rFonts w:ascii="Courier 10cpi" w:eastAsia="Times New Roman" w:hAnsi="Courier 10cpi" w:cs="Times New Roman"/>
      <w:kern w:val="0"/>
      <w14:ligatures w14:val="none"/>
    </w:rPr>
  </w:style>
  <w:style w:type="paragraph" w:customStyle="1" w:styleId="7AutoList1">
    <w:name w:val="7AutoList1"/>
    <w:rsid w:val="004C19A8"/>
    <w:pPr>
      <w:widowControl w:val="0"/>
      <w:autoSpaceDE w:val="0"/>
      <w:autoSpaceDN w:val="0"/>
      <w:adjustRightInd w:val="0"/>
      <w:spacing w:after="0" w:line="240" w:lineRule="auto"/>
      <w:ind w:left="-1440"/>
      <w:jc w:val="both"/>
    </w:pPr>
    <w:rPr>
      <w:rFonts w:ascii="Courier 10cpi" w:eastAsia="Times New Roman" w:hAnsi="Courier 10cpi" w:cs="Times New Roman"/>
      <w:kern w:val="0"/>
      <w14:ligatures w14:val="none"/>
    </w:rPr>
  </w:style>
  <w:style w:type="paragraph" w:customStyle="1" w:styleId="8AutoList1">
    <w:name w:val="8AutoList1"/>
    <w:rsid w:val="004C19A8"/>
    <w:pPr>
      <w:widowControl w:val="0"/>
      <w:autoSpaceDE w:val="0"/>
      <w:autoSpaceDN w:val="0"/>
      <w:adjustRightInd w:val="0"/>
      <w:spacing w:after="0" w:line="240" w:lineRule="auto"/>
      <w:ind w:left="-1440"/>
      <w:jc w:val="both"/>
    </w:pPr>
    <w:rPr>
      <w:rFonts w:ascii="Courier 10cpi" w:eastAsia="Times New Roman" w:hAnsi="Courier 10cpi" w:cs="Times New Roman"/>
      <w:kern w:val="0"/>
      <w14:ligatures w14:val="none"/>
    </w:rPr>
  </w:style>
  <w:style w:type="paragraph" w:customStyle="1" w:styleId="1Technical">
    <w:name w:val="1Technical"/>
    <w:rsid w:val="004C19A8"/>
    <w:pPr>
      <w:widowControl w:val="0"/>
      <w:autoSpaceDE w:val="0"/>
      <w:autoSpaceDN w:val="0"/>
      <w:adjustRightInd w:val="0"/>
      <w:spacing w:after="0" w:line="240" w:lineRule="auto"/>
      <w:jc w:val="both"/>
    </w:pPr>
    <w:rPr>
      <w:rFonts w:ascii="Courier 10cpi" w:eastAsia="Times New Roman" w:hAnsi="Courier 10cpi" w:cs="Times New Roman"/>
      <w:kern w:val="0"/>
      <w14:ligatures w14:val="none"/>
    </w:rPr>
  </w:style>
  <w:style w:type="paragraph" w:customStyle="1" w:styleId="2Technical">
    <w:name w:val="2Technical"/>
    <w:rsid w:val="004C19A8"/>
    <w:pPr>
      <w:widowControl w:val="0"/>
      <w:autoSpaceDE w:val="0"/>
      <w:autoSpaceDN w:val="0"/>
      <w:adjustRightInd w:val="0"/>
      <w:spacing w:after="0" w:line="240" w:lineRule="auto"/>
      <w:jc w:val="both"/>
    </w:pPr>
    <w:rPr>
      <w:rFonts w:ascii="Courier 10cpi" w:eastAsia="Times New Roman" w:hAnsi="Courier 10cpi" w:cs="Times New Roman"/>
      <w:kern w:val="0"/>
      <w14:ligatures w14:val="none"/>
    </w:rPr>
  </w:style>
  <w:style w:type="paragraph" w:customStyle="1" w:styleId="3Technical">
    <w:name w:val="3Technical"/>
    <w:rsid w:val="004C19A8"/>
    <w:pPr>
      <w:widowControl w:val="0"/>
      <w:autoSpaceDE w:val="0"/>
      <w:autoSpaceDN w:val="0"/>
      <w:adjustRightInd w:val="0"/>
      <w:spacing w:after="0" w:line="240" w:lineRule="auto"/>
      <w:jc w:val="both"/>
    </w:pPr>
    <w:rPr>
      <w:rFonts w:ascii="Courier 10cpi" w:eastAsia="Times New Roman" w:hAnsi="Courier 10cpi" w:cs="Times New Roman"/>
      <w:kern w:val="0"/>
      <w14:ligatures w14:val="none"/>
    </w:rPr>
  </w:style>
  <w:style w:type="paragraph" w:customStyle="1" w:styleId="4Technical">
    <w:name w:val="4Technical"/>
    <w:rsid w:val="004C19A8"/>
    <w:pPr>
      <w:widowControl w:val="0"/>
      <w:autoSpaceDE w:val="0"/>
      <w:autoSpaceDN w:val="0"/>
      <w:adjustRightInd w:val="0"/>
      <w:spacing w:after="0" w:line="240" w:lineRule="auto"/>
      <w:jc w:val="both"/>
    </w:pPr>
    <w:rPr>
      <w:rFonts w:ascii="Courier 10cpi" w:eastAsia="Times New Roman" w:hAnsi="Courier 10cpi" w:cs="Times New Roman"/>
      <w:kern w:val="0"/>
      <w14:ligatures w14:val="none"/>
    </w:rPr>
  </w:style>
  <w:style w:type="paragraph" w:customStyle="1" w:styleId="5Technical">
    <w:name w:val="5Technical"/>
    <w:rsid w:val="004C19A8"/>
    <w:pPr>
      <w:widowControl w:val="0"/>
      <w:autoSpaceDE w:val="0"/>
      <w:autoSpaceDN w:val="0"/>
      <w:adjustRightInd w:val="0"/>
      <w:spacing w:after="0" w:line="240" w:lineRule="auto"/>
      <w:jc w:val="both"/>
    </w:pPr>
    <w:rPr>
      <w:rFonts w:ascii="Courier 10cpi" w:eastAsia="Times New Roman" w:hAnsi="Courier 10cpi" w:cs="Times New Roman"/>
      <w:kern w:val="0"/>
      <w14:ligatures w14:val="none"/>
    </w:rPr>
  </w:style>
  <w:style w:type="paragraph" w:customStyle="1" w:styleId="6Technical">
    <w:name w:val="6Technical"/>
    <w:rsid w:val="004C19A8"/>
    <w:pPr>
      <w:widowControl w:val="0"/>
      <w:autoSpaceDE w:val="0"/>
      <w:autoSpaceDN w:val="0"/>
      <w:adjustRightInd w:val="0"/>
      <w:spacing w:after="0" w:line="240" w:lineRule="auto"/>
      <w:jc w:val="both"/>
    </w:pPr>
    <w:rPr>
      <w:rFonts w:ascii="Courier 10cpi" w:eastAsia="Times New Roman" w:hAnsi="Courier 10cpi" w:cs="Times New Roman"/>
      <w:kern w:val="0"/>
      <w14:ligatures w14:val="none"/>
    </w:rPr>
  </w:style>
  <w:style w:type="paragraph" w:customStyle="1" w:styleId="7Technical">
    <w:name w:val="7Technical"/>
    <w:rsid w:val="004C19A8"/>
    <w:pPr>
      <w:widowControl w:val="0"/>
      <w:autoSpaceDE w:val="0"/>
      <w:autoSpaceDN w:val="0"/>
      <w:adjustRightInd w:val="0"/>
      <w:spacing w:after="0" w:line="240" w:lineRule="auto"/>
      <w:jc w:val="both"/>
    </w:pPr>
    <w:rPr>
      <w:rFonts w:ascii="Courier 10cpi" w:eastAsia="Times New Roman" w:hAnsi="Courier 10cpi" w:cs="Times New Roman"/>
      <w:kern w:val="0"/>
      <w14:ligatures w14:val="none"/>
    </w:rPr>
  </w:style>
  <w:style w:type="paragraph" w:customStyle="1" w:styleId="8Technical">
    <w:name w:val="8Technical"/>
    <w:rsid w:val="004C19A8"/>
    <w:pPr>
      <w:widowControl w:val="0"/>
      <w:autoSpaceDE w:val="0"/>
      <w:autoSpaceDN w:val="0"/>
      <w:adjustRightInd w:val="0"/>
      <w:spacing w:after="0" w:line="240" w:lineRule="auto"/>
      <w:jc w:val="both"/>
    </w:pPr>
    <w:rPr>
      <w:rFonts w:ascii="Courier 10cpi" w:eastAsia="Times New Roman" w:hAnsi="Courier 10cpi" w:cs="Times New Roman"/>
      <w:kern w:val="0"/>
      <w14:ligatures w14:val="none"/>
    </w:rPr>
  </w:style>
  <w:style w:type="paragraph" w:customStyle="1" w:styleId="1Document">
    <w:name w:val="1Document"/>
    <w:rsid w:val="004C19A8"/>
    <w:pPr>
      <w:keepNext/>
      <w:widowControl w:val="0"/>
      <w:autoSpaceDE w:val="0"/>
      <w:autoSpaceDN w:val="0"/>
      <w:adjustRightInd w:val="0"/>
      <w:spacing w:after="0" w:line="240" w:lineRule="auto"/>
      <w:jc w:val="center"/>
    </w:pPr>
    <w:rPr>
      <w:rFonts w:ascii="Courier 10cpi" w:eastAsia="Times New Roman" w:hAnsi="Courier 10cpi" w:cs="Times New Roman"/>
      <w:kern w:val="0"/>
      <w14:ligatures w14:val="none"/>
    </w:rPr>
  </w:style>
  <w:style w:type="paragraph" w:customStyle="1" w:styleId="2Document">
    <w:name w:val="2Document"/>
    <w:rsid w:val="004C19A8"/>
    <w:pPr>
      <w:widowControl w:val="0"/>
      <w:autoSpaceDE w:val="0"/>
      <w:autoSpaceDN w:val="0"/>
      <w:adjustRightInd w:val="0"/>
      <w:spacing w:after="0" w:line="240" w:lineRule="auto"/>
      <w:jc w:val="both"/>
    </w:pPr>
    <w:rPr>
      <w:rFonts w:ascii="Courier 10cpi" w:eastAsia="Times New Roman" w:hAnsi="Courier 10cpi" w:cs="Times New Roman"/>
      <w:kern w:val="0"/>
      <w14:ligatures w14:val="none"/>
    </w:rPr>
  </w:style>
  <w:style w:type="paragraph" w:customStyle="1" w:styleId="3Document">
    <w:name w:val="3Document"/>
    <w:rsid w:val="004C19A8"/>
    <w:pPr>
      <w:widowControl w:val="0"/>
      <w:autoSpaceDE w:val="0"/>
      <w:autoSpaceDN w:val="0"/>
      <w:adjustRightInd w:val="0"/>
      <w:spacing w:after="0" w:line="240" w:lineRule="auto"/>
      <w:jc w:val="both"/>
    </w:pPr>
    <w:rPr>
      <w:rFonts w:ascii="Courier 10cpi" w:eastAsia="Times New Roman" w:hAnsi="Courier 10cpi" w:cs="Times New Roman"/>
      <w:kern w:val="0"/>
      <w14:ligatures w14:val="none"/>
    </w:rPr>
  </w:style>
  <w:style w:type="paragraph" w:customStyle="1" w:styleId="4Document">
    <w:name w:val="4Document"/>
    <w:rsid w:val="004C19A8"/>
    <w:pPr>
      <w:widowControl w:val="0"/>
      <w:autoSpaceDE w:val="0"/>
      <w:autoSpaceDN w:val="0"/>
      <w:adjustRightInd w:val="0"/>
      <w:spacing w:after="0" w:line="240" w:lineRule="auto"/>
    </w:pPr>
    <w:rPr>
      <w:rFonts w:ascii="Courier 10cpi" w:eastAsia="Times New Roman" w:hAnsi="Courier 10cpi" w:cs="Times New Roman"/>
      <w:kern w:val="0"/>
      <w14:ligatures w14:val="none"/>
    </w:rPr>
  </w:style>
  <w:style w:type="paragraph" w:customStyle="1" w:styleId="5Document">
    <w:name w:val="5Document"/>
    <w:rsid w:val="004C19A8"/>
    <w:pPr>
      <w:widowControl w:val="0"/>
      <w:autoSpaceDE w:val="0"/>
      <w:autoSpaceDN w:val="0"/>
      <w:adjustRightInd w:val="0"/>
      <w:spacing w:after="0" w:line="240" w:lineRule="auto"/>
      <w:ind w:left="720"/>
      <w:jc w:val="both"/>
    </w:pPr>
    <w:rPr>
      <w:rFonts w:ascii="Courier 10cpi" w:eastAsia="Times New Roman" w:hAnsi="Courier 10cpi" w:cs="Times New Roman"/>
      <w:kern w:val="0"/>
      <w14:ligatures w14:val="none"/>
    </w:rPr>
  </w:style>
  <w:style w:type="paragraph" w:customStyle="1" w:styleId="6Document">
    <w:name w:val="6Document"/>
    <w:rsid w:val="004C19A8"/>
    <w:pPr>
      <w:widowControl w:val="0"/>
      <w:autoSpaceDE w:val="0"/>
      <w:autoSpaceDN w:val="0"/>
      <w:adjustRightInd w:val="0"/>
      <w:spacing w:after="0" w:line="240" w:lineRule="auto"/>
      <w:ind w:left="720" w:right="720"/>
      <w:jc w:val="both"/>
    </w:pPr>
    <w:rPr>
      <w:rFonts w:ascii="Courier 10cpi" w:eastAsia="Times New Roman" w:hAnsi="Courier 10cpi" w:cs="Times New Roman"/>
      <w:kern w:val="0"/>
      <w14:ligatures w14:val="none"/>
    </w:rPr>
  </w:style>
  <w:style w:type="paragraph" w:customStyle="1" w:styleId="7Document">
    <w:name w:val="7Document"/>
    <w:rsid w:val="004C19A8"/>
    <w:pPr>
      <w:widowControl w:val="0"/>
      <w:autoSpaceDE w:val="0"/>
      <w:autoSpaceDN w:val="0"/>
      <w:adjustRightInd w:val="0"/>
      <w:spacing w:after="0" w:line="240" w:lineRule="auto"/>
      <w:ind w:left="1440"/>
      <w:jc w:val="both"/>
    </w:pPr>
    <w:rPr>
      <w:rFonts w:ascii="Courier 10cpi" w:eastAsia="Times New Roman" w:hAnsi="Courier 10cpi" w:cs="Times New Roman"/>
      <w:kern w:val="0"/>
      <w14:ligatures w14:val="none"/>
    </w:rPr>
  </w:style>
  <w:style w:type="paragraph" w:customStyle="1" w:styleId="8Document">
    <w:name w:val="8Document"/>
    <w:rsid w:val="004C19A8"/>
    <w:pPr>
      <w:widowControl w:val="0"/>
      <w:autoSpaceDE w:val="0"/>
      <w:autoSpaceDN w:val="0"/>
      <w:adjustRightInd w:val="0"/>
      <w:spacing w:after="0" w:line="240" w:lineRule="auto"/>
      <w:ind w:left="1440" w:right="720"/>
      <w:jc w:val="both"/>
    </w:pPr>
    <w:rPr>
      <w:rFonts w:ascii="Courier 10cpi" w:eastAsia="Times New Roman" w:hAnsi="Courier 10cpi" w:cs="Times New Roman"/>
      <w:kern w:val="0"/>
      <w14:ligatures w14:val="none"/>
    </w:rPr>
  </w:style>
  <w:style w:type="character" w:customStyle="1" w:styleId="Bullet">
    <w:name w:val="Bullet"/>
    <w:rsid w:val="004C19A8"/>
  </w:style>
  <w:style w:type="character" w:customStyle="1" w:styleId="ParaNum">
    <w:name w:val="ParaNum"/>
    <w:rsid w:val="004C19A8"/>
  </w:style>
  <w:style w:type="character" w:customStyle="1" w:styleId="Fingerpoint">
    <w:name w:val="Fingerpoint"/>
    <w:rsid w:val="004C19A8"/>
  </w:style>
  <w:style w:type="character" w:customStyle="1" w:styleId="DocInit">
    <w:name w:val="Doc Init"/>
    <w:rsid w:val="004C19A8"/>
  </w:style>
  <w:style w:type="character" w:customStyle="1" w:styleId="Bibliogrphy">
    <w:name w:val="Bibliogrphy"/>
    <w:rsid w:val="004C19A8"/>
  </w:style>
  <w:style w:type="character" w:customStyle="1" w:styleId="SYSHYPERTEXT">
    <w:name w:val="SYS_HYPERTEXT"/>
    <w:rsid w:val="004C19A8"/>
    <w:rPr>
      <w:color w:val="0000FF"/>
    </w:rPr>
  </w:style>
  <w:style w:type="paragraph" w:styleId="Footer">
    <w:name w:val="footer"/>
    <w:basedOn w:val="Normal"/>
    <w:link w:val="FooterChar"/>
    <w:uiPriority w:val="99"/>
    <w:rsid w:val="004C19A8"/>
    <w:pPr>
      <w:widowControl w:val="0"/>
      <w:tabs>
        <w:tab w:val="center" w:pos="4320"/>
        <w:tab w:val="right" w:pos="8640"/>
      </w:tabs>
      <w:autoSpaceDE w:val="0"/>
      <w:autoSpaceDN w:val="0"/>
      <w:adjustRightInd w:val="0"/>
      <w:spacing w:after="0" w:line="240" w:lineRule="auto"/>
    </w:pPr>
    <w:rPr>
      <w:rFonts w:ascii="Times New Roman" w:eastAsia="Times New Roman" w:hAnsi="Times New Roman" w:cs="Times New Roman"/>
      <w:kern w:val="0"/>
      <w:szCs w:val="20"/>
      <w14:ligatures w14:val="none"/>
    </w:rPr>
  </w:style>
  <w:style w:type="character" w:customStyle="1" w:styleId="FooterChar">
    <w:name w:val="Footer Char"/>
    <w:basedOn w:val="DefaultParagraphFont"/>
    <w:link w:val="Footer"/>
    <w:uiPriority w:val="99"/>
    <w:rsid w:val="004C19A8"/>
    <w:rPr>
      <w:rFonts w:ascii="Times New Roman" w:eastAsia="Times New Roman" w:hAnsi="Times New Roman" w:cs="Times New Roman"/>
      <w:kern w:val="0"/>
      <w:szCs w:val="20"/>
      <w14:ligatures w14:val="none"/>
    </w:rPr>
  </w:style>
  <w:style w:type="character" w:styleId="PageNumber">
    <w:name w:val="page number"/>
    <w:basedOn w:val="DefaultParagraphFont"/>
    <w:rsid w:val="004C19A8"/>
  </w:style>
  <w:style w:type="paragraph" w:styleId="BodyTextIndent3">
    <w:name w:val="Body Text Indent 3"/>
    <w:basedOn w:val="Normal"/>
    <w:link w:val="BodyTextIndent3Char"/>
    <w:rsid w:val="004C19A8"/>
    <w:pPr>
      <w:tabs>
        <w:tab w:val="left" w:pos="-720"/>
        <w:tab w:val="left" w:pos="0"/>
        <w:tab w:val="left" w:pos="720"/>
        <w:tab w:val="left" w:pos="1440"/>
        <w:tab w:val="left" w:pos="1728"/>
        <w:tab w:val="left" w:pos="2016"/>
        <w:tab w:val="left" w:pos="2304"/>
        <w:tab w:val="left" w:pos="2736"/>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spacing w:after="0" w:line="240" w:lineRule="exact"/>
      <w:ind w:left="1440" w:hanging="720"/>
    </w:pPr>
    <w:rPr>
      <w:rFonts w:ascii="Times New Roman" w:eastAsia="Times New Roman" w:hAnsi="Times New Roman" w:cs="Times New Roman"/>
      <w:kern w:val="0"/>
      <w14:ligatures w14:val="none"/>
    </w:rPr>
  </w:style>
  <w:style w:type="character" w:customStyle="1" w:styleId="BodyTextIndent3Char">
    <w:name w:val="Body Text Indent 3 Char"/>
    <w:basedOn w:val="DefaultParagraphFont"/>
    <w:link w:val="BodyTextIndent3"/>
    <w:rsid w:val="004C19A8"/>
    <w:rPr>
      <w:rFonts w:ascii="Times New Roman" w:eastAsia="Times New Roman" w:hAnsi="Times New Roman" w:cs="Times New Roman"/>
      <w:kern w:val="0"/>
      <w14:ligatures w14:val="none"/>
    </w:rPr>
  </w:style>
  <w:style w:type="paragraph" w:styleId="BlockText">
    <w:name w:val="Block Text"/>
    <w:basedOn w:val="Normal"/>
    <w:rsid w:val="004C19A8"/>
    <w:pPr>
      <w:tabs>
        <w:tab w:val="left" w:pos="-720"/>
        <w:tab w:val="left" w:pos="0"/>
        <w:tab w:val="left" w:pos="720"/>
        <w:tab w:val="left" w:pos="1440"/>
        <w:tab w:val="left" w:pos="1728"/>
        <w:tab w:val="left" w:pos="2016"/>
        <w:tab w:val="left" w:pos="2304"/>
        <w:tab w:val="left" w:pos="2736"/>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spacing w:after="0" w:line="240" w:lineRule="exact"/>
      <w:ind w:left="1296" w:right="288" w:hanging="576"/>
    </w:pPr>
    <w:rPr>
      <w:rFonts w:ascii="Times New Roman" w:eastAsia="Times New Roman" w:hAnsi="Times New Roman" w:cs="Times New Roman"/>
      <w:kern w:val="0"/>
      <w14:ligatures w14:val="none"/>
    </w:rPr>
  </w:style>
  <w:style w:type="character" w:styleId="Hyperlink">
    <w:name w:val="Hyperlink"/>
    <w:rsid w:val="004C19A8"/>
    <w:rPr>
      <w:color w:val="0000FF"/>
      <w:u w:val="single"/>
    </w:rPr>
  </w:style>
  <w:style w:type="paragraph" w:styleId="BodyTextIndent">
    <w:name w:val="Body Text Indent"/>
    <w:basedOn w:val="Normal"/>
    <w:link w:val="BodyTextIndentChar"/>
    <w:rsid w:val="004C19A8"/>
    <w:pPr>
      <w:widowControl w:val="0"/>
      <w:autoSpaceDE w:val="0"/>
      <w:autoSpaceDN w:val="0"/>
      <w:adjustRightInd w:val="0"/>
      <w:spacing w:before="192" w:after="0" w:line="240" w:lineRule="auto"/>
      <w:jc w:val="both"/>
    </w:pPr>
    <w:rPr>
      <w:rFonts w:ascii="Times New Roman" w:eastAsia="Times New Roman" w:hAnsi="Times New Roman" w:cs="Times New Roman"/>
      <w:kern w:val="0"/>
      <w14:ligatures w14:val="none"/>
    </w:rPr>
  </w:style>
  <w:style w:type="character" w:customStyle="1" w:styleId="BodyTextIndentChar">
    <w:name w:val="Body Text Indent Char"/>
    <w:basedOn w:val="DefaultParagraphFont"/>
    <w:link w:val="BodyTextIndent"/>
    <w:rsid w:val="004C19A8"/>
    <w:rPr>
      <w:rFonts w:ascii="Times New Roman" w:eastAsia="Times New Roman" w:hAnsi="Times New Roman" w:cs="Times New Roman"/>
      <w:kern w:val="0"/>
      <w14:ligatures w14:val="none"/>
    </w:rPr>
  </w:style>
  <w:style w:type="paragraph" w:styleId="BodyTextIndent2">
    <w:name w:val="Body Text Indent 2"/>
    <w:basedOn w:val="Normal"/>
    <w:link w:val="BodyTextIndent2Char"/>
    <w:rsid w:val="004C19A8"/>
    <w:pPr>
      <w:spacing w:after="0" w:line="240" w:lineRule="exact"/>
      <w:ind w:left="-90"/>
    </w:pPr>
    <w:rPr>
      <w:rFonts w:ascii="Courier" w:eastAsia="Times New Roman" w:hAnsi="Courier" w:cs="Times New Roman"/>
      <w:kern w:val="0"/>
      <w14:ligatures w14:val="none"/>
    </w:rPr>
  </w:style>
  <w:style w:type="character" w:customStyle="1" w:styleId="BodyTextIndent2Char">
    <w:name w:val="Body Text Indent 2 Char"/>
    <w:basedOn w:val="DefaultParagraphFont"/>
    <w:link w:val="BodyTextIndent2"/>
    <w:rsid w:val="004C19A8"/>
    <w:rPr>
      <w:rFonts w:ascii="Courier" w:eastAsia="Times New Roman" w:hAnsi="Courier" w:cs="Times New Roman"/>
      <w:kern w:val="0"/>
      <w14:ligatures w14:val="none"/>
    </w:rPr>
  </w:style>
  <w:style w:type="paragraph" w:styleId="Header">
    <w:name w:val="header"/>
    <w:basedOn w:val="Normal"/>
    <w:link w:val="HeaderChar"/>
    <w:rsid w:val="004C19A8"/>
    <w:pPr>
      <w:widowControl w:val="0"/>
      <w:tabs>
        <w:tab w:val="center" w:pos="4320"/>
        <w:tab w:val="right" w:pos="8640"/>
      </w:tabs>
      <w:autoSpaceDE w:val="0"/>
      <w:autoSpaceDN w:val="0"/>
      <w:adjustRightInd w:val="0"/>
      <w:spacing w:after="0" w:line="240" w:lineRule="auto"/>
    </w:pPr>
    <w:rPr>
      <w:rFonts w:ascii="Times New Roman" w:eastAsia="Times New Roman" w:hAnsi="Times New Roman" w:cs="Times New Roman"/>
      <w:kern w:val="0"/>
      <w:szCs w:val="20"/>
      <w14:ligatures w14:val="none"/>
    </w:rPr>
  </w:style>
  <w:style w:type="character" w:customStyle="1" w:styleId="HeaderChar">
    <w:name w:val="Header Char"/>
    <w:basedOn w:val="DefaultParagraphFont"/>
    <w:link w:val="Header"/>
    <w:rsid w:val="004C19A8"/>
    <w:rPr>
      <w:rFonts w:ascii="Times New Roman" w:eastAsia="Times New Roman" w:hAnsi="Times New Roman" w:cs="Times New Roman"/>
      <w:kern w:val="0"/>
      <w:szCs w:val="20"/>
      <w14:ligatures w14:val="none"/>
    </w:rPr>
  </w:style>
  <w:style w:type="paragraph" w:styleId="BalloonText">
    <w:name w:val="Balloon Text"/>
    <w:basedOn w:val="Normal"/>
    <w:link w:val="BalloonTextChar"/>
    <w:semiHidden/>
    <w:rsid w:val="004C19A8"/>
    <w:pPr>
      <w:widowControl w:val="0"/>
      <w:autoSpaceDE w:val="0"/>
      <w:autoSpaceDN w:val="0"/>
      <w:adjustRightInd w:val="0"/>
      <w:spacing w:after="0" w:line="240" w:lineRule="auto"/>
    </w:pPr>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semiHidden/>
    <w:rsid w:val="004C19A8"/>
    <w:rPr>
      <w:rFonts w:ascii="Tahoma" w:eastAsia="Times New Roman" w:hAnsi="Tahoma" w:cs="Tahoma"/>
      <w:kern w:val="0"/>
      <w:sz w:val="16"/>
      <w:szCs w:val="16"/>
      <w14:ligatures w14:val="none"/>
    </w:rPr>
  </w:style>
  <w:style w:type="paragraph" w:styleId="BodyText2">
    <w:name w:val="Body Text 2"/>
    <w:basedOn w:val="Normal"/>
    <w:link w:val="BodyText2Char"/>
    <w:rsid w:val="004C19A8"/>
    <w:pPr>
      <w:widowControl w:val="0"/>
      <w:autoSpaceDE w:val="0"/>
      <w:autoSpaceDN w:val="0"/>
      <w:adjustRightInd w:val="0"/>
      <w:spacing w:after="120" w:line="480" w:lineRule="auto"/>
    </w:pPr>
    <w:rPr>
      <w:rFonts w:ascii="Times New Roman" w:eastAsia="Times New Roman" w:hAnsi="Times New Roman" w:cs="Times New Roman"/>
      <w:kern w:val="0"/>
      <w:szCs w:val="20"/>
      <w14:ligatures w14:val="none"/>
    </w:rPr>
  </w:style>
  <w:style w:type="character" w:customStyle="1" w:styleId="BodyText2Char">
    <w:name w:val="Body Text 2 Char"/>
    <w:basedOn w:val="DefaultParagraphFont"/>
    <w:link w:val="BodyText2"/>
    <w:rsid w:val="004C19A8"/>
    <w:rPr>
      <w:rFonts w:ascii="Times New Roman" w:eastAsia="Times New Roman" w:hAnsi="Times New Roman" w:cs="Times New Roman"/>
      <w:kern w:val="0"/>
      <w:szCs w:val="20"/>
      <w14:ligatures w14:val="none"/>
    </w:rPr>
  </w:style>
  <w:style w:type="character" w:styleId="UnresolvedMention">
    <w:name w:val="Unresolved Mention"/>
    <w:basedOn w:val="DefaultParagraphFont"/>
    <w:uiPriority w:val="99"/>
    <w:semiHidden/>
    <w:unhideWhenUsed/>
    <w:rsid w:val="004C19A8"/>
    <w:rPr>
      <w:color w:val="605E5C"/>
      <w:shd w:val="clear" w:color="auto" w:fill="E1DFDD"/>
    </w:rPr>
  </w:style>
  <w:style w:type="paragraph" w:styleId="List">
    <w:name w:val="List"/>
    <w:basedOn w:val="Normal"/>
    <w:rsid w:val="004C19A8"/>
    <w:pPr>
      <w:widowControl w:val="0"/>
      <w:autoSpaceDE w:val="0"/>
      <w:autoSpaceDN w:val="0"/>
      <w:adjustRightInd w:val="0"/>
      <w:spacing w:after="0" w:line="240" w:lineRule="auto"/>
      <w:ind w:left="360" w:hanging="360"/>
    </w:pPr>
    <w:rPr>
      <w:rFonts w:ascii="Times New Roman" w:eastAsia="Times New Roman" w:hAnsi="Times New Roman" w:cs="Times New Roman"/>
      <w:kern w:val="0"/>
      <w:szCs w:val="20"/>
      <w14:ligatures w14:val="none"/>
    </w:rPr>
  </w:style>
  <w:style w:type="paragraph" w:styleId="List2">
    <w:name w:val="List 2"/>
    <w:basedOn w:val="Normal"/>
    <w:rsid w:val="004C19A8"/>
    <w:pPr>
      <w:widowControl w:val="0"/>
      <w:autoSpaceDE w:val="0"/>
      <w:autoSpaceDN w:val="0"/>
      <w:adjustRightInd w:val="0"/>
      <w:spacing w:after="0" w:line="240" w:lineRule="auto"/>
      <w:ind w:left="720" w:hanging="360"/>
    </w:pPr>
    <w:rPr>
      <w:rFonts w:ascii="Times New Roman" w:eastAsia="Times New Roman" w:hAnsi="Times New Roman" w:cs="Times New Roman"/>
      <w:kern w:val="0"/>
      <w:szCs w:val="20"/>
      <w14:ligatures w14:val="none"/>
    </w:rPr>
  </w:style>
  <w:style w:type="paragraph" w:styleId="List3">
    <w:name w:val="List 3"/>
    <w:basedOn w:val="Normal"/>
    <w:rsid w:val="004C19A8"/>
    <w:pPr>
      <w:widowControl w:val="0"/>
      <w:autoSpaceDE w:val="0"/>
      <w:autoSpaceDN w:val="0"/>
      <w:adjustRightInd w:val="0"/>
      <w:spacing w:after="0" w:line="240" w:lineRule="auto"/>
      <w:ind w:left="1080" w:hanging="360"/>
    </w:pPr>
    <w:rPr>
      <w:rFonts w:ascii="Times New Roman" w:eastAsia="Times New Roman" w:hAnsi="Times New Roman" w:cs="Times New Roman"/>
      <w:kern w:val="0"/>
      <w:szCs w:val="20"/>
      <w14:ligatures w14:val="none"/>
    </w:rPr>
  </w:style>
  <w:style w:type="paragraph" w:styleId="List4">
    <w:name w:val="List 4"/>
    <w:basedOn w:val="Normal"/>
    <w:rsid w:val="004C19A8"/>
    <w:pPr>
      <w:widowControl w:val="0"/>
      <w:autoSpaceDE w:val="0"/>
      <w:autoSpaceDN w:val="0"/>
      <w:adjustRightInd w:val="0"/>
      <w:spacing w:after="0" w:line="240" w:lineRule="auto"/>
      <w:ind w:left="1440" w:hanging="360"/>
    </w:pPr>
    <w:rPr>
      <w:rFonts w:ascii="Times New Roman" w:eastAsia="Times New Roman" w:hAnsi="Times New Roman" w:cs="Times New Roman"/>
      <w:kern w:val="0"/>
      <w:szCs w:val="20"/>
      <w14:ligatures w14:val="none"/>
    </w:rPr>
  </w:style>
  <w:style w:type="paragraph" w:styleId="Date">
    <w:name w:val="Date"/>
    <w:basedOn w:val="Normal"/>
    <w:next w:val="Normal"/>
    <w:link w:val="DateChar"/>
    <w:rsid w:val="004C19A8"/>
    <w:pPr>
      <w:widowControl w:val="0"/>
      <w:autoSpaceDE w:val="0"/>
      <w:autoSpaceDN w:val="0"/>
      <w:adjustRightInd w:val="0"/>
      <w:spacing w:after="0" w:line="240" w:lineRule="auto"/>
    </w:pPr>
    <w:rPr>
      <w:rFonts w:ascii="Times New Roman" w:eastAsia="Times New Roman" w:hAnsi="Times New Roman" w:cs="Times New Roman"/>
      <w:kern w:val="0"/>
      <w:szCs w:val="20"/>
      <w14:ligatures w14:val="none"/>
    </w:rPr>
  </w:style>
  <w:style w:type="character" w:customStyle="1" w:styleId="DateChar">
    <w:name w:val="Date Char"/>
    <w:basedOn w:val="DefaultParagraphFont"/>
    <w:link w:val="Date"/>
    <w:rsid w:val="004C19A8"/>
    <w:rPr>
      <w:rFonts w:ascii="Times New Roman" w:eastAsia="Times New Roman" w:hAnsi="Times New Roman" w:cs="Times New Roman"/>
      <w:kern w:val="0"/>
      <w:szCs w:val="20"/>
      <w14:ligatures w14:val="none"/>
    </w:rPr>
  </w:style>
  <w:style w:type="paragraph" w:styleId="ListContinue">
    <w:name w:val="List Continue"/>
    <w:basedOn w:val="Normal"/>
    <w:rsid w:val="004C19A8"/>
    <w:pPr>
      <w:widowControl w:val="0"/>
      <w:autoSpaceDE w:val="0"/>
      <w:autoSpaceDN w:val="0"/>
      <w:adjustRightInd w:val="0"/>
      <w:spacing w:after="120" w:line="240" w:lineRule="auto"/>
      <w:ind w:left="360"/>
    </w:pPr>
    <w:rPr>
      <w:rFonts w:ascii="Times New Roman" w:eastAsia="Times New Roman" w:hAnsi="Times New Roman" w:cs="Times New Roman"/>
      <w:kern w:val="0"/>
      <w:szCs w:val="20"/>
      <w14:ligatures w14:val="none"/>
    </w:rPr>
  </w:style>
  <w:style w:type="paragraph" w:styleId="ListContinue2">
    <w:name w:val="List Continue 2"/>
    <w:basedOn w:val="Normal"/>
    <w:rsid w:val="004C19A8"/>
    <w:pPr>
      <w:widowControl w:val="0"/>
      <w:autoSpaceDE w:val="0"/>
      <w:autoSpaceDN w:val="0"/>
      <w:adjustRightInd w:val="0"/>
      <w:spacing w:after="120" w:line="240" w:lineRule="auto"/>
      <w:ind w:left="720"/>
    </w:pPr>
    <w:rPr>
      <w:rFonts w:ascii="Times New Roman" w:eastAsia="Times New Roman" w:hAnsi="Times New Roman" w:cs="Times New Roman"/>
      <w:kern w:val="0"/>
      <w:szCs w:val="20"/>
      <w14:ligatures w14:val="none"/>
    </w:rPr>
  </w:style>
  <w:style w:type="paragraph" w:customStyle="1" w:styleId="InsideAddress">
    <w:name w:val="Inside Address"/>
    <w:basedOn w:val="Normal"/>
    <w:rsid w:val="004C19A8"/>
    <w:pPr>
      <w:widowControl w:val="0"/>
      <w:autoSpaceDE w:val="0"/>
      <w:autoSpaceDN w:val="0"/>
      <w:adjustRightInd w:val="0"/>
      <w:spacing w:after="0" w:line="240" w:lineRule="auto"/>
    </w:pPr>
    <w:rPr>
      <w:rFonts w:ascii="Times New Roman" w:eastAsia="Times New Roman" w:hAnsi="Times New Roman" w:cs="Times New Roman"/>
      <w:kern w:val="0"/>
      <w:szCs w:val="20"/>
      <w14:ligatures w14:val="none"/>
    </w:rPr>
  </w:style>
  <w:style w:type="paragraph" w:styleId="BodyText">
    <w:name w:val="Body Text"/>
    <w:basedOn w:val="Normal"/>
    <w:link w:val="BodyTextChar"/>
    <w:rsid w:val="004C19A8"/>
    <w:pPr>
      <w:widowControl w:val="0"/>
      <w:autoSpaceDE w:val="0"/>
      <w:autoSpaceDN w:val="0"/>
      <w:adjustRightInd w:val="0"/>
      <w:spacing w:after="120" w:line="240" w:lineRule="auto"/>
    </w:pPr>
    <w:rPr>
      <w:rFonts w:ascii="Times New Roman" w:eastAsia="Times New Roman" w:hAnsi="Times New Roman" w:cs="Times New Roman"/>
      <w:kern w:val="0"/>
      <w:szCs w:val="20"/>
      <w14:ligatures w14:val="none"/>
    </w:rPr>
  </w:style>
  <w:style w:type="character" w:customStyle="1" w:styleId="BodyTextChar">
    <w:name w:val="Body Text Char"/>
    <w:basedOn w:val="DefaultParagraphFont"/>
    <w:link w:val="BodyText"/>
    <w:rsid w:val="004C19A8"/>
    <w:rPr>
      <w:rFonts w:ascii="Times New Roman" w:eastAsia="Times New Roman" w:hAnsi="Times New Roman" w:cs="Times New Roman"/>
      <w:kern w:val="0"/>
      <w:szCs w:val="20"/>
      <w14:ligatures w14:val="none"/>
    </w:rPr>
  </w:style>
  <w:style w:type="paragraph" w:customStyle="1" w:styleId="ReturnAddress">
    <w:name w:val="Return Address"/>
    <w:basedOn w:val="Normal"/>
    <w:rsid w:val="004C19A8"/>
    <w:pPr>
      <w:widowControl w:val="0"/>
      <w:autoSpaceDE w:val="0"/>
      <w:autoSpaceDN w:val="0"/>
      <w:adjustRightInd w:val="0"/>
      <w:spacing w:after="0" w:line="240" w:lineRule="auto"/>
    </w:pPr>
    <w:rPr>
      <w:rFonts w:ascii="Times New Roman" w:eastAsia="Times New Roman" w:hAnsi="Times New Roman" w:cs="Times New Roman"/>
      <w:kern w:val="0"/>
      <w:szCs w:val="20"/>
      <w14:ligatures w14:val="none"/>
    </w:rPr>
  </w:style>
  <w:style w:type="paragraph" w:customStyle="1" w:styleId="Byline">
    <w:name w:val="Byline"/>
    <w:basedOn w:val="BodyText"/>
    <w:rsid w:val="004C19A8"/>
  </w:style>
  <w:style w:type="character" w:styleId="FollowedHyperlink">
    <w:name w:val="FollowedHyperlink"/>
    <w:rsid w:val="004C19A8"/>
    <w:rPr>
      <w:color w:val="800080"/>
      <w:u w:val="single"/>
    </w:rPr>
  </w:style>
  <w:style w:type="character" w:styleId="Strong">
    <w:name w:val="Strong"/>
    <w:uiPriority w:val="22"/>
    <w:qFormat/>
    <w:rsid w:val="004C19A8"/>
    <w:rPr>
      <w:b/>
      <w:bCs/>
      <w:spacing w:val="0"/>
    </w:rPr>
  </w:style>
  <w:style w:type="character" w:styleId="SubtleEmphasis">
    <w:name w:val="Subtle Emphasis"/>
    <w:uiPriority w:val="19"/>
    <w:qFormat/>
    <w:rsid w:val="004C19A8"/>
    <w:rPr>
      <w:i/>
      <w:iCs/>
      <w:color w:val="5A5A5A"/>
    </w:rPr>
  </w:style>
  <w:style w:type="table" w:styleId="TableGrid">
    <w:name w:val="Table Grid"/>
    <w:basedOn w:val="TableNormal"/>
    <w:rsid w:val="004C19A8"/>
    <w:pPr>
      <w:spacing w:after="0" w:line="240" w:lineRule="auto"/>
      <w:ind w:firstLine="360"/>
    </w:pPr>
    <w:rPr>
      <w:rFonts w:ascii="Constantia" w:eastAsia="Times New Roman" w:hAnsi="Constantia" w:cs="Times New Roman"/>
      <w:kern w:val="0"/>
      <w:sz w:val="22"/>
      <w:szCs w:val="22"/>
      <w:lang w:bidi="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Mention">
    <w:name w:val="Mention"/>
    <w:uiPriority w:val="99"/>
    <w:semiHidden/>
    <w:unhideWhenUsed/>
    <w:rsid w:val="004C19A8"/>
    <w:rPr>
      <w:color w:val="2B579A"/>
      <w:shd w:val="clear" w:color="auto" w:fill="E6E6E6"/>
    </w:rPr>
  </w:style>
  <w:style w:type="paragraph" w:styleId="Revision">
    <w:name w:val="Revision"/>
    <w:hidden/>
    <w:uiPriority w:val="99"/>
    <w:semiHidden/>
    <w:rsid w:val="004C19A8"/>
    <w:pPr>
      <w:spacing w:after="0" w:line="240" w:lineRule="auto"/>
    </w:pPr>
    <w:rPr>
      <w:rFonts w:ascii="Times New Roman" w:eastAsia="Times New Roman" w:hAnsi="Times New Roman" w:cs="Times New Roman"/>
      <w:kern w:val="0"/>
      <w:szCs w:val="20"/>
      <w14:ligatures w14:val="none"/>
    </w:rPr>
  </w:style>
  <w:style w:type="character" w:styleId="CommentReference">
    <w:name w:val="annotation reference"/>
    <w:basedOn w:val="DefaultParagraphFont"/>
    <w:uiPriority w:val="99"/>
    <w:rsid w:val="004C19A8"/>
    <w:rPr>
      <w:sz w:val="16"/>
      <w:szCs w:val="16"/>
    </w:rPr>
  </w:style>
  <w:style w:type="paragraph" w:styleId="CommentText">
    <w:name w:val="annotation text"/>
    <w:basedOn w:val="Normal"/>
    <w:link w:val="CommentTextChar"/>
    <w:uiPriority w:val="99"/>
    <w:rsid w:val="004C19A8"/>
    <w:pPr>
      <w:widowControl w:val="0"/>
      <w:autoSpaceDE w:val="0"/>
      <w:autoSpaceDN w:val="0"/>
      <w:adjustRightInd w:val="0"/>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4C19A8"/>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rsid w:val="004C19A8"/>
    <w:rPr>
      <w:b/>
      <w:bCs/>
    </w:rPr>
  </w:style>
  <w:style w:type="character" w:customStyle="1" w:styleId="CommentSubjectChar">
    <w:name w:val="Comment Subject Char"/>
    <w:basedOn w:val="CommentTextChar"/>
    <w:link w:val="CommentSubject"/>
    <w:rsid w:val="004C19A8"/>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c95a06d4-e771-432c-9ba1-c7e57f2f038c}" enabled="1" method="Standard" siteId="{a5793efa-a60a-462c-b844-89a36a3b8f64}" removed="0"/>
</clbl:labelList>
</file>

<file path=docProps/app.xml><?xml version="1.0" encoding="utf-8"?>
<Properties xmlns="http://schemas.openxmlformats.org/officeDocument/2006/extended-properties" xmlns:vt="http://schemas.openxmlformats.org/officeDocument/2006/docPropsVTypes">
  <Template>Normal</Template>
  <TotalTime>2</TotalTime>
  <Pages>32</Pages>
  <Words>11080</Words>
  <Characters>63159</Characters>
  <Application>Microsoft Office Word</Application>
  <DocSecurity>0</DocSecurity>
  <Lines>526</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Abbi Patrick</dc:creator>
  <cp:keywords/>
  <dc:description/>
  <cp:lastModifiedBy>Sawyer, Bailey A (DEC)</cp:lastModifiedBy>
  <cp:revision>3</cp:revision>
  <dcterms:created xsi:type="dcterms:W3CDTF">2026-08-07T17:01:00Z</dcterms:created>
  <dcterms:modified xsi:type="dcterms:W3CDTF">2026-08-07T17:04:00Z</dcterms:modified>
</cp:coreProperties>
</file>