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FB2C1" w14:textId="77777777" w:rsidR="00F30435" w:rsidRDefault="00E71858">
      <w:pPr>
        <w:spacing w:before="81"/>
        <w:ind w:left="3317" w:right="3317"/>
        <w:jc w:val="center"/>
        <w:rPr>
          <w:b/>
        </w:rPr>
      </w:pPr>
      <w:r>
        <w:rPr>
          <w:b/>
        </w:rPr>
        <w:t>TOWN</w:t>
      </w:r>
      <w:r>
        <w:rPr>
          <w:b/>
          <w:spacing w:val="-1"/>
        </w:rPr>
        <w:t xml:space="preserve"> </w:t>
      </w:r>
      <w:r>
        <w:rPr>
          <w:b/>
        </w:rPr>
        <w:t>OF</w:t>
      </w:r>
      <w:r>
        <w:rPr>
          <w:b/>
          <w:spacing w:val="-2"/>
        </w:rPr>
        <w:t xml:space="preserve"> SODUS</w:t>
      </w:r>
    </w:p>
    <w:p w14:paraId="4F5FB2C2" w14:textId="77777777" w:rsidR="00F30435" w:rsidRDefault="00F30435">
      <w:pPr>
        <w:pStyle w:val="BodyText"/>
        <w:spacing w:before="74"/>
        <w:rPr>
          <w:b/>
        </w:rPr>
      </w:pPr>
    </w:p>
    <w:p w14:paraId="4F5FB2C3" w14:textId="1022C3A8" w:rsidR="00F30435" w:rsidRDefault="00E71858">
      <w:pPr>
        <w:spacing w:line="278" w:lineRule="auto"/>
        <w:ind w:left="3317" w:right="3313"/>
        <w:jc w:val="center"/>
        <w:rPr>
          <w:b/>
        </w:rPr>
      </w:pPr>
      <w:r>
        <w:rPr>
          <w:b/>
          <w:spacing w:val="-10"/>
        </w:rPr>
        <w:t xml:space="preserve"> </w:t>
      </w:r>
      <w:r>
        <w:rPr>
          <w:b/>
        </w:rPr>
        <w:t>LOCAL</w:t>
      </w:r>
      <w:r>
        <w:rPr>
          <w:b/>
          <w:spacing w:val="-10"/>
        </w:rPr>
        <w:t xml:space="preserve"> </w:t>
      </w:r>
      <w:r>
        <w:rPr>
          <w:b/>
        </w:rPr>
        <w:t>LAW</w:t>
      </w:r>
      <w:r>
        <w:rPr>
          <w:b/>
          <w:spacing w:val="-9"/>
        </w:rPr>
        <w:t xml:space="preserve"> </w:t>
      </w:r>
      <w:r>
        <w:rPr>
          <w:b/>
        </w:rPr>
        <w:t>NO.</w:t>
      </w:r>
      <w:r>
        <w:rPr>
          <w:b/>
          <w:spacing w:val="-9"/>
        </w:rPr>
        <w:t xml:space="preserve"> </w:t>
      </w:r>
      <w:r>
        <w:rPr>
          <w:b/>
        </w:rPr>
        <w:t>4 OF THE YEAR 2026</w:t>
      </w:r>
    </w:p>
    <w:p w14:paraId="4F5FB2C4" w14:textId="77777777" w:rsidR="00F30435" w:rsidRDefault="00F30435">
      <w:pPr>
        <w:pStyle w:val="BodyText"/>
        <w:spacing w:before="34"/>
        <w:rPr>
          <w:b/>
        </w:rPr>
      </w:pPr>
    </w:p>
    <w:p w14:paraId="4F5FB2C5" w14:textId="77777777" w:rsidR="00F30435" w:rsidRDefault="00E71858">
      <w:pPr>
        <w:ind w:left="3317" w:right="3317"/>
        <w:jc w:val="center"/>
        <w:rPr>
          <w:b/>
        </w:rPr>
      </w:pPr>
      <w:r>
        <w:rPr>
          <w:b/>
        </w:rPr>
        <w:t>A</w:t>
      </w:r>
      <w:r>
        <w:rPr>
          <w:b/>
          <w:spacing w:val="-3"/>
        </w:rPr>
        <w:t xml:space="preserve"> </w:t>
      </w:r>
      <w:r>
        <w:rPr>
          <w:b/>
        </w:rPr>
        <w:t>Local</w:t>
      </w:r>
      <w:r>
        <w:rPr>
          <w:b/>
          <w:spacing w:val="-2"/>
        </w:rPr>
        <w:t xml:space="preserve"> </w:t>
      </w:r>
      <w:r>
        <w:rPr>
          <w:b/>
        </w:rPr>
        <w:t>Law</w:t>
      </w:r>
      <w:r>
        <w:rPr>
          <w:b/>
          <w:spacing w:val="-1"/>
        </w:rPr>
        <w:t xml:space="preserve"> </w:t>
      </w:r>
      <w:r>
        <w:rPr>
          <w:b/>
        </w:rPr>
        <w:t>to</w:t>
      </w:r>
      <w:r>
        <w:rPr>
          <w:b/>
          <w:spacing w:val="-2"/>
        </w:rPr>
        <w:t xml:space="preserve"> </w:t>
      </w:r>
      <w:r>
        <w:rPr>
          <w:b/>
        </w:rPr>
        <w:t>Amend</w:t>
      </w:r>
      <w:r>
        <w:rPr>
          <w:b/>
          <w:spacing w:val="-4"/>
        </w:rPr>
        <w:t xml:space="preserve"> </w:t>
      </w:r>
      <w:r>
        <w:rPr>
          <w:b/>
          <w:spacing w:val="-5"/>
        </w:rPr>
        <w:t>the</w:t>
      </w:r>
    </w:p>
    <w:p w14:paraId="4F5FB2C6" w14:textId="77777777" w:rsidR="00F30435" w:rsidRDefault="00E71858">
      <w:pPr>
        <w:spacing w:before="37" w:line="278" w:lineRule="auto"/>
        <w:ind w:left="2023" w:right="2022"/>
        <w:jc w:val="center"/>
        <w:rPr>
          <w:b/>
        </w:rPr>
      </w:pPr>
      <w:r>
        <w:rPr>
          <w:b/>
        </w:rPr>
        <w:t>Zoning</w:t>
      </w:r>
      <w:r>
        <w:rPr>
          <w:b/>
          <w:spacing w:val="-3"/>
        </w:rPr>
        <w:t xml:space="preserve"> </w:t>
      </w:r>
      <w:r>
        <w:rPr>
          <w:b/>
        </w:rPr>
        <w:t>Law</w:t>
      </w:r>
      <w:r>
        <w:rPr>
          <w:b/>
          <w:spacing w:val="-2"/>
        </w:rPr>
        <w:t xml:space="preserve"> </w:t>
      </w:r>
      <w:r>
        <w:rPr>
          <w:b/>
        </w:rPr>
        <w:t>of</w:t>
      </w:r>
      <w:r>
        <w:rPr>
          <w:b/>
          <w:spacing w:val="-5"/>
        </w:rPr>
        <w:t xml:space="preserve"> </w:t>
      </w:r>
      <w:r>
        <w:rPr>
          <w:b/>
        </w:rPr>
        <w:t>the</w:t>
      </w:r>
      <w:r>
        <w:rPr>
          <w:b/>
          <w:spacing w:val="-3"/>
        </w:rPr>
        <w:t xml:space="preserve"> </w:t>
      </w:r>
      <w:r>
        <w:rPr>
          <w:b/>
        </w:rPr>
        <w:t>Town</w:t>
      </w:r>
      <w:r>
        <w:rPr>
          <w:b/>
          <w:spacing w:val="-6"/>
        </w:rPr>
        <w:t xml:space="preserve"> </w:t>
      </w:r>
      <w:r>
        <w:rPr>
          <w:b/>
        </w:rPr>
        <w:t>of</w:t>
      </w:r>
      <w:r>
        <w:rPr>
          <w:b/>
          <w:spacing w:val="-2"/>
        </w:rPr>
        <w:t xml:space="preserve"> </w:t>
      </w:r>
      <w:r>
        <w:rPr>
          <w:b/>
        </w:rPr>
        <w:t>Sodus</w:t>
      </w:r>
      <w:r>
        <w:rPr>
          <w:b/>
          <w:spacing w:val="-5"/>
        </w:rPr>
        <w:t xml:space="preserve"> </w:t>
      </w:r>
      <w:r>
        <w:rPr>
          <w:b/>
        </w:rPr>
        <w:t>to</w:t>
      </w:r>
      <w:r>
        <w:rPr>
          <w:b/>
          <w:spacing w:val="-3"/>
        </w:rPr>
        <w:t xml:space="preserve"> </w:t>
      </w:r>
      <w:r>
        <w:rPr>
          <w:b/>
        </w:rPr>
        <w:t>Repeal</w:t>
      </w:r>
      <w:r>
        <w:rPr>
          <w:b/>
          <w:spacing w:val="-2"/>
        </w:rPr>
        <w:t xml:space="preserve"> </w:t>
      </w:r>
      <w:r>
        <w:rPr>
          <w:b/>
        </w:rPr>
        <w:t>and</w:t>
      </w:r>
      <w:r>
        <w:rPr>
          <w:b/>
          <w:spacing w:val="-6"/>
        </w:rPr>
        <w:t xml:space="preserve"> </w:t>
      </w:r>
      <w:r>
        <w:rPr>
          <w:b/>
        </w:rPr>
        <w:t>Replace Chapter 135-27: Sign Regulations</w:t>
      </w:r>
    </w:p>
    <w:p w14:paraId="4F5FB2C7" w14:textId="77777777" w:rsidR="00F30435" w:rsidRDefault="00F30435">
      <w:pPr>
        <w:pStyle w:val="BodyText"/>
        <w:rPr>
          <w:b/>
        </w:rPr>
      </w:pPr>
    </w:p>
    <w:p w14:paraId="4F5FB2C8" w14:textId="77777777" w:rsidR="00F30435" w:rsidRDefault="00E71858">
      <w:pPr>
        <w:pStyle w:val="BodyText"/>
        <w:ind w:left="359"/>
      </w:pPr>
      <w:r>
        <w:t>Be</w:t>
      </w:r>
      <w:r>
        <w:rPr>
          <w:spacing w:val="-4"/>
        </w:rPr>
        <w:t xml:space="preserve"> </w:t>
      </w:r>
      <w:r>
        <w:t>it</w:t>
      </w:r>
      <w:r>
        <w:rPr>
          <w:spacing w:val="-4"/>
        </w:rPr>
        <w:t xml:space="preserve"> </w:t>
      </w:r>
      <w:r>
        <w:t>enacted</w:t>
      </w:r>
      <w:r>
        <w:rPr>
          <w:spacing w:val="-4"/>
        </w:rPr>
        <w:t xml:space="preserve"> </w:t>
      </w:r>
      <w:r>
        <w:t>by</w:t>
      </w:r>
      <w:r>
        <w:rPr>
          <w:spacing w:val="-5"/>
        </w:rPr>
        <w:t xml:space="preserve"> </w:t>
      </w:r>
      <w:r>
        <w:t>the</w:t>
      </w:r>
      <w:r>
        <w:rPr>
          <w:spacing w:val="-1"/>
        </w:rPr>
        <w:t xml:space="preserve"> </w:t>
      </w:r>
      <w:r>
        <w:t>Town</w:t>
      </w:r>
      <w:r>
        <w:rPr>
          <w:spacing w:val="-5"/>
        </w:rPr>
        <w:t xml:space="preserve"> </w:t>
      </w:r>
      <w:r>
        <w:t>Board</w:t>
      </w:r>
      <w:r>
        <w:rPr>
          <w:spacing w:val="-2"/>
        </w:rPr>
        <w:t xml:space="preserve"> </w:t>
      </w:r>
      <w:r>
        <w:t>of the</w:t>
      </w:r>
      <w:r>
        <w:rPr>
          <w:spacing w:val="-2"/>
        </w:rPr>
        <w:t xml:space="preserve"> </w:t>
      </w:r>
      <w:r>
        <w:t>Town</w:t>
      </w:r>
      <w:r>
        <w:rPr>
          <w:spacing w:val="-2"/>
        </w:rPr>
        <w:t xml:space="preserve"> </w:t>
      </w:r>
      <w:r>
        <w:t>of Sodus</w:t>
      </w:r>
      <w:r>
        <w:rPr>
          <w:spacing w:val="-2"/>
        </w:rPr>
        <w:t xml:space="preserve"> </w:t>
      </w:r>
      <w:r>
        <w:t>as</w:t>
      </w:r>
      <w:r>
        <w:rPr>
          <w:spacing w:val="-3"/>
        </w:rPr>
        <w:t xml:space="preserve"> </w:t>
      </w:r>
      <w:r>
        <w:rPr>
          <w:spacing w:val="-2"/>
        </w:rPr>
        <w:t>follows:</w:t>
      </w:r>
    </w:p>
    <w:p w14:paraId="4F5FB2C9" w14:textId="77777777" w:rsidR="00F30435" w:rsidRDefault="00F30435">
      <w:pPr>
        <w:pStyle w:val="BodyText"/>
        <w:spacing w:before="13"/>
      </w:pPr>
    </w:p>
    <w:p w14:paraId="4F5FB2CA" w14:textId="77777777" w:rsidR="00F30435" w:rsidRDefault="00E71858">
      <w:pPr>
        <w:pStyle w:val="BodyText"/>
        <w:ind w:left="359" w:right="404"/>
      </w:pPr>
      <w:r>
        <w:t>Section</w:t>
      </w:r>
      <w:r>
        <w:rPr>
          <w:spacing w:val="-2"/>
        </w:rPr>
        <w:t xml:space="preserve"> </w:t>
      </w:r>
      <w:r>
        <w:t>27</w:t>
      </w:r>
      <w:r>
        <w:rPr>
          <w:spacing w:val="-5"/>
        </w:rPr>
        <w:t xml:space="preserve"> </w:t>
      </w:r>
      <w:r>
        <w:t>of</w:t>
      </w:r>
      <w:r>
        <w:rPr>
          <w:spacing w:val="-4"/>
        </w:rPr>
        <w:t xml:space="preserve"> </w:t>
      </w:r>
      <w:r>
        <w:t>the</w:t>
      </w:r>
      <w:r>
        <w:rPr>
          <w:spacing w:val="-2"/>
        </w:rPr>
        <w:t xml:space="preserve"> </w:t>
      </w:r>
      <w:r>
        <w:t>Zoning</w:t>
      </w:r>
      <w:r>
        <w:rPr>
          <w:spacing w:val="-5"/>
        </w:rPr>
        <w:t xml:space="preserve"> </w:t>
      </w:r>
      <w:r>
        <w:t>Law</w:t>
      </w:r>
      <w:r>
        <w:rPr>
          <w:spacing w:val="-3"/>
        </w:rPr>
        <w:t xml:space="preserve"> </w:t>
      </w:r>
      <w:r>
        <w:t>of</w:t>
      </w:r>
      <w:r>
        <w:rPr>
          <w:spacing w:val="-1"/>
        </w:rPr>
        <w:t xml:space="preserve"> </w:t>
      </w:r>
      <w:r>
        <w:t>the</w:t>
      </w:r>
      <w:r>
        <w:rPr>
          <w:spacing w:val="-2"/>
        </w:rPr>
        <w:t xml:space="preserve"> </w:t>
      </w:r>
      <w:r>
        <w:t>Town</w:t>
      </w:r>
      <w:r>
        <w:rPr>
          <w:spacing w:val="-2"/>
        </w:rPr>
        <w:t xml:space="preserve"> </w:t>
      </w:r>
      <w:r>
        <w:t>of</w:t>
      </w:r>
      <w:r>
        <w:rPr>
          <w:spacing w:val="-1"/>
        </w:rPr>
        <w:t xml:space="preserve"> </w:t>
      </w:r>
      <w:r>
        <w:t>Sodus,</w:t>
      </w:r>
      <w:r>
        <w:rPr>
          <w:spacing w:val="-2"/>
        </w:rPr>
        <w:t xml:space="preserve"> </w:t>
      </w:r>
      <w:r>
        <w:t>codified</w:t>
      </w:r>
      <w:r>
        <w:rPr>
          <w:spacing w:val="-5"/>
        </w:rPr>
        <w:t xml:space="preserve"> </w:t>
      </w:r>
      <w:r>
        <w:t>as</w:t>
      </w:r>
      <w:r>
        <w:rPr>
          <w:spacing w:val="-2"/>
        </w:rPr>
        <w:t xml:space="preserve"> </w:t>
      </w:r>
      <w:r>
        <w:t>Chapter</w:t>
      </w:r>
      <w:r>
        <w:rPr>
          <w:spacing w:val="-1"/>
        </w:rPr>
        <w:t xml:space="preserve"> </w:t>
      </w:r>
      <w:r>
        <w:t>135-27</w:t>
      </w:r>
      <w:r>
        <w:rPr>
          <w:spacing w:val="-2"/>
        </w:rPr>
        <w:t xml:space="preserve"> </w:t>
      </w:r>
      <w:r>
        <w:t>of</w:t>
      </w:r>
      <w:r>
        <w:rPr>
          <w:spacing w:val="-1"/>
        </w:rPr>
        <w:t xml:space="preserve"> </w:t>
      </w:r>
      <w:r>
        <w:t>the</w:t>
      </w:r>
      <w:r>
        <w:rPr>
          <w:spacing w:val="-2"/>
        </w:rPr>
        <w:t xml:space="preserve"> </w:t>
      </w:r>
      <w:r>
        <w:t>Code</w:t>
      </w:r>
      <w:r>
        <w:rPr>
          <w:spacing w:val="-2"/>
        </w:rPr>
        <w:t xml:space="preserve"> </w:t>
      </w:r>
      <w:r>
        <w:t>of</w:t>
      </w:r>
      <w:r>
        <w:rPr>
          <w:spacing w:val="-1"/>
        </w:rPr>
        <w:t xml:space="preserve"> </w:t>
      </w:r>
      <w:r>
        <w:t>the</w:t>
      </w:r>
      <w:r>
        <w:rPr>
          <w:spacing w:val="-2"/>
        </w:rPr>
        <w:t xml:space="preserve"> </w:t>
      </w:r>
      <w:r>
        <w:t>Town of Sodus, is repealed and replaced in its entirety as follows:</w:t>
      </w:r>
    </w:p>
    <w:p w14:paraId="4F5FB2CB" w14:textId="77777777" w:rsidR="00F30435" w:rsidRDefault="00F30435">
      <w:pPr>
        <w:pStyle w:val="BodyText"/>
        <w:spacing w:before="4"/>
      </w:pPr>
    </w:p>
    <w:p w14:paraId="4F5FB2CC" w14:textId="77777777" w:rsidR="00F30435" w:rsidRDefault="00E71858">
      <w:pPr>
        <w:pStyle w:val="Heading1"/>
        <w:ind w:left="359" w:firstLine="0"/>
      </w:pPr>
      <w:bookmarkStart w:id="0" w:name="A._Purpose."/>
      <w:bookmarkEnd w:id="0"/>
      <w:r>
        <w:t>§</w:t>
      </w:r>
      <w:r>
        <w:rPr>
          <w:spacing w:val="-2"/>
        </w:rPr>
        <w:t xml:space="preserve"> </w:t>
      </w:r>
      <w:r>
        <w:t>135-27</w:t>
      </w:r>
      <w:r>
        <w:rPr>
          <w:spacing w:val="-1"/>
        </w:rPr>
        <w:t xml:space="preserve"> </w:t>
      </w:r>
      <w:r>
        <w:t>Sign</w:t>
      </w:r>
      <w:r>
        <w:rPr>
          <w:spacing w:val="-4"/>
        </w:rPr>
        <w:t xml:space="preserve"> </w:t>
      </w:r>
      <w:r>
        <w:rPr>
          <w:spacing w:val="-2"/>
        </w:rPr>
        <w:t>regulations.</w:t>
      </w:r>
    </w:p>
    <w:p w14:paraId="4F5FB2CD" w14:textId="77777777" w:rsidR="00F30435" w:rsidRDefault="00F30435">
      <w:pPr>
        <w:pStyle w:val="BodyText"/>
        <w:spacing w:before="32"/>
        <w:rPr>
          <w:b/>
        </w:rPr>
      </w:pPr>
    </w:p>
    <w:p w14:paraId="4F5FB2CE" w14:textId="77777777" w:rsidR="00F30435" w:rsidRDefault="00E71858">
      <w:pPr>
        <w:pStyle w:val="ListParagraph"/>
        <w:numPr>
          <w:ilvl w:val="0"/>
          <w:numId w:val="2"/>
        </w:numPr>
        <w:tabs>
          <w:tab w:val="left" w:pos="626"/>
        </w:tabs>
        <w:ind w:left="626" w:hanging="267"/>
        <w:rPr>
          <w:b/>
        </w:rPr>
      </w:pPr>
      <w:r>
        <w:rPr>
          <w:b/>
          <w:spacing w:val="-2"/>
        </w:rPr>
        <w:t>Purpose.</w:t>
      </w:r>
    </w:p>
    <w:p w14:paraId="4F5FB2CF" w14:textId="77777777" w:rsidR="00F30435" w:rsidRDefault="00F30435">
      <w:pPr>
        <w:pStyle w:val="BodyText"/>
        <w:spacing w:before="24"/>
        <w:rPr>
          <w:b/>
        </w:rPr>
      </w:pPr>
    </w:p>
    <w:p w14:paraId="4F5FB2D0" w14:textId="77777777" w:rsidR="00F30435" w:rsidRDefault="00E71858">
      <w:pPr>
        <w:pStyle w:val="BodyText"/>
        <w:ind w:left="359"/>
      </w:pPr>
      <w:r>
        <w:t>The</w:t>
      </w:r>
      <w:r>
        <w:rPr>
          <w:spacing w:val="-3"/>
        </w:rPr>
        <w:t xml:space="preserve"> </w:t>
      </w:r>
      <w:r>
        <w:t>purpose</w:t>
      </w:r>
      <w:r>
        <w:rPr>
          <w:spacing w:val="-4"/>
        </w:rPr>
        <w:t xml:space="preserve"> </w:t>
      </w:r>
      <w:r>
        <w:t>of</w:t>
      </w:r>
      <w:r>
        <w:rPr>
          <w:spacing w:val="-4"/>
        </w:rPr>
        <w:t xml:space="preserve"> </w:t>
      </w:r>
      <w:r>
        <w:t>these</w:t>
      </w:r>
      <w:r>
        <w:rPr>
          <w:spacing w:val="-2"/>
        </w:rPr>
        <w:t xml:space="preserve"> </w:t>
      </w:r>
      <w:r>
        <w:t>regulations</w:t>
      </w:r>
      <w:r>
        <w:rPr>
          <w:spacing w:val="-2"/>
        </w:rPr>
        <w:t xml:space="preserve"> </w:t>
      </w:r>
      <w:r>
        <w:t>is</w:t>
      </w:r>
      <w:r>
        <w:rPr>
          <w:spacing w:val="-2"/>
        </w:rPr>
        <w:t xml:space="preserve"> </w:t>
      </w:r>
      <w:r>
        <w:t>as</w:t>
      </w:r>
      <w:r>
        <w:rPr>
          <w:spacing w:val="-4"/>
        </w:rPr>
        <w:t xml:space="preserve"> </w:t>
      </w:r>
      <w:r>
        <w:rPr>
          <w:spacing w:val="-2"/>
        </w:rPr>
        <w:t>follows:</w:t>
      </w:r>
    </w:p>
    <w:p w14:paraId="4F5FB2D1" w14:textId="77777777" w:rsidR="00F30435" w:rsidRDefault="00F30435">
      <w:pPr>
        <w:pStyle w:val="BodyText"/>
        <w:spacing w:before="24"/>
      </w:pPr>
    </w:p>
    <w:p w14:paraId="4F5FB2D2" w14:textId="77777777" w:rsidR="00F30435" w:rsidRDefault="00E71858">
      <w:pPr>
        <w:pStyle w:val="ListParagraph"/>
        <w:numPr>
          <w:ilvl w:val="1"/>
          <w:numId w:val="2"/>
        </w:numPr>
        <w:tabs>
          <w:tab w:val="left" w:pos="1079"/>
        </w:tabs>
        <w:spacing w:before="1"/>
        <w:ind w:right="1113"/>
      </w:pPr>
      <w:r>
        <w:rPr>
          <w:b/>
        </w:rPr>
        <w:t>To</w:t>
      </w:r>
      <w:r>
        <w:rPr>
          <w:b/>
          <w:spacing w:val="-3"/>
        </w:rPr>
        <w:t xml:space="preserve"> </w:t>
      </w:r>
      <w:r>
        <w:rPr>
          <w:b/>
        </w:rPr>
        <w:t>maintain</w:t>
      </w:r>
      <w:r>
        <w:rPr>
          <w:b/>
          <w:spacing w:val="-4"/>
        </w:rPr>
        <w:t xml:space="preserve"> </w:t>
      </w:r>
      <w:r>
        <w:t>public</w:t>
      </w:r>
      <w:r>
        <w:rPr>
          <w:spacing w:val="-3"/>
        </w:rPr>
        <w:t xml:space="preserve"> </w:t>
      </w:r>
      <w:r>
        <w:t>safety</w:t>
      </w:r>
      <w:r>
        <w:rPr>
          <w:spacing w:val="-6"/>
        </w:rPr>
        <w:t xml:space="preserve"> </w:t>
      </w:r>
      <w:r>
        <w:t>and</w:t>
      </w:r>
      <w:r>
        <w:rPr>
          <w:spacing w:val="-3"/>
        </w:rPr>
        <w:t xml:space="preserve"> </w:t>
      </w:r>
      <w:r>
        <w:t>traffic</w:t>
      </w:r>
      <w:r>
        <w:rPr>
          <w:spacing w:val="-3"/>
        </w:rPr>
        <w:t xml:space="preserve"> </w:t>
      </w:r>
      <w:r>
        <w:t>safety</w:t>
      </w:r>
      <w:r>
        <w:rPr>
          <w:spacing w:val="-3"/>
        </w:rPr>
        <w:t xml:space="preserve"> </w:t>
      </w:r>
      <w:r>
        <w:t>by</w:t>
      </w:r>
      <w:r>
        <w:rPr>
          <w:spacing w:val="-6"/>
        </w:rPr>
        <w:t xml:space="preserve"> </w:t>
      </w:r>
      <w:r>
        <w:t>ensuring</w:t>
      </w:r>
      <w:r>
        <w:rPr>
          <w:spacing w:val="-3"/>
        </w:rPr>
        <w:t xml:space="preserve"> </w:t>
      </w:r>
      <w:r>
        <w:t>that</w:t>
      </w:r>
      <w:r>
        <w:rPr>
          <w:spacing w:val="-2"/>
        </w:rPr>
        <w:t xml:space="preserve"> </w:t>
      </w:r>
      <w:r>
        <w:t>signs</w:t>
      </w:r>
      <w:r>
        <w:rPr>
          <w:spacing w:val="-3"/>
        </w:rPr>
        <w:t xml:space="preserve"> </w:t>
      </w:r>
      <w:r>
        <w:t>are</w:t>
      </w:r>
      <w:r>
        <w:rPr>
          <w:spacing w:val="-3"/>
        </w:rPr>
        <w:t xml:space="preserve"> </w:t>
      </w:r>
      <w:r>
        <w:t>properly</w:t>
      </w:r>
      <w:r>
        <w:rPr>
          <w:spacing w:val="-3"/>
        </w:rPr>
        <w:t xml:space="preserve"> </w:t>
      </w:r>
      <w:r>
        <w:t>designed, constructed, installed, and maintained.</w:t>
      </w:r>
    </w:p>
    <w:p w14:paraId="4F5FB2D3" w14:textId="77777777" w:rsidR="00F30435" w:rsidRDefault="00F30435">
      <w:pPr>
        <w:pStyle w:val="BodyText"/>
        <w:spacing w:before="1"/>
      </w:pPr>
    </w:p>
    <w:p w14:paraId="4F5FB2D4" w14:textId="77777777" w:rsidR="00F30435" w:rsidRDefault="00E71858">
      <w:pPr>
        <w:pStyle w:val="ListParagraph"/>
        <w:numPr>
          <w:ilvl w:val="1"/>
          <w:numId w:val="2"/>
        </w:numPr>
        <w:tabs>
          <w:tab w:val="left" w:pos="1079"/>
        </w:tabs>
        <w:ind w:right="412"/>
      </w:pPr>
      <w:r>
        <w:rPr>
          <w:b/>
        </w:rPr>
        <w:t>To</w:t>
      </w:r>
      <w:r>
        <w:rPr>
          <w:b/>
          <w:spacing w:val="-3"/>
        </w:rPr>
        <w:t xml:space="preserve"> </w:t>
      </w:r>
      <w:r>
        <w:rPr>
          <w:b/>
        </w:rPr>
        <w:t>minimize</w:t>
      </w:r>
      <w:r>
        <w:rPr>
          <w:b/>
          <w:spacing w:val="-3"/>
        </w:rPr>
        <w:t xml:space="preserve"> </w:t>
      </w:r>
      <w:r>
        <w:t>distractions</w:t>
      </w:r>
      <w:r>
        <w:rPr>
          <w:spacing w:val="-3"/>
        </w:rPr>
        <w:t xml:space="preserve"> </w:t>
      </w:r>
      <w:r>
        <w:t>and</w:t>
      </w:r>
      <w:r>
        <w:rPr>
          <w:spacing w:val="-3"/>
        </w:rPr>
        <w:t xml:space="preserve"> </w:t>
      </w:r>
      <w:r>
        <w:t>obstructions</w:t>
      </w:r>
      <w:r>
        <w:rPr>
          <w:spacing w:val="-3"/>
        </w:rPr>
        <w:t xml:space="preserve"> </w:t>
      </w:r>
      <w:r>
        <w:t>of</w:t>
      </w:r>
      <w:r>
        <w:rPr>
          <w:spacing w:val="-2"/>
        </w:rPr>
        <w:t xml:space="preserve"> </w:t>
      </w:r>
      <w:r>
        <w:t>view</w:t>
      </w:r>
      <w:r>
        <w:rPr>
          <w:spacing w:val="-4"/>
        </w:rPr>
        <w:t xml:space="preserve"> </w:t>
      </w:r>
      <w:r>
        <w:t>that</w:t>
      </w:r>
      <w:r>
        <w:rPr>
          <w:spacing w:val="-2"/>
        </w:rPr>
        <w:t xml:space="preserve"> </w:t>
      </w:r>
      <w:r>
        <w:t>contribute</w:t>
      </w:r>
      <w:r>
        <w:rPr>
          <w:spacing w:val="-5"/>
        </w:rPr>
        <w:t xml:space="preserve"> </w:t>
      </w:r>
      <w:r>
        <w:t>to</w:t>
      </w:r>
      <w:r>
        <w:rPr>
          <w:spacing w:val="-3"/>
        </w:rPr>
        <w:t xml:space="preserve"> </w:t>
      </w:r>
      <w:r>
        <w:t>traffic</w:t>
      </w:r>
      <w:r>
        <w:rPr>
          <w:spacing w:val="-3"/>
        </w:rPr>
        <w:t xml:space="preserve"> </w:t>
      </w:r>
      <w:r>
        <w:t>hazards</w:t>
      </w:r>
      <w:r>
        <w:rPr>
          <w:spacing w:val="-3"/>
        </w:rPr>
        <w:t xml:space="preserve"> </w:t>
      </w:r>
      <w:r>
        <w:t>and</w:t>
      </w:r>
      <w:r>
        <w:rPr>
          <w:spacing w:val="-6"/>
        </w:rPr>
        <w:t xml:space="preserve"> </w:t>
      </w:r>
      <w:r>
        <w:t>endanger public safety.</w:t>
      </w:r>
    </w:p>
    <w:p w14:paraId="4F5FB2D5" w14:textId="77777777" w:rsidR="00F30435" w:rsidRDefault="00E71858">
      <w:pPr>
        <w:pStyle w:val="ListParagraph"/>
        <w:numPr>
          <w:ilvl w:val="1"/>
          <w:numId w:val="2"/>
        </w:numPr>
        <w:tabs>
          <w:tab w:val="left" w:pos="1079"/>
        </w:tabs>
        <w:spacing w:before="253"/>
        <w:ind w:right="557"/>
      </w:pPr>
      <w:r>
        <w:rPr>
          <w:b/>
        </w:rPr>
        <w:t>To</w:t>
      </w:r>
      <w:r>
        <w:rPr>
          <w:b/>
          <w:spacing w:val="-3"/>
        </w:rPr>
        <w:t xml:space="preserve"> </w:t>
      </w:r>
      <w:r>
        <w:rPr>
          <w:b/>
        </w:rPr>
        <w:t>protect</w:t>
      </w:r>
      <w:r>
        <w:rPr>
          <w:b/>
          <w:spacing w:val="-5"/>
        </w:rPr>
        <w:t xml:space="preserve"> </w:t>
      </w:r>
      <w:r>
        <w:t>existing</w:t>
      </w:r>
      <w:r>
        <w:rPr>
          <w:spacing w:val="-3"/>
        </w:rPr>
        <w:t xml:space="preserve"> </w:t>
      </w:r>
      <w:r>
        <w:t>development</w:t>
      </w:r>
      <w:r>
        <w:rPr>
          <w:spacing w:val="-2"/>
        </w:rPr>
        <w:t xml:space="preserve"> </w:t>
      </w:r>
      <w:r>
        <w:t>and</w:t>
      </w:r>
      <w:r>
        <w:rPr>
          <w:spacing w:val="-3"/>
        </w:rPr>
        <w:t xml:space="preserve"> </w:t>
      </w:r>
      <w:r>
        <w:t>promote</w:t>
      </w:r>
      <w:r>
        <w:rPr>
          <w:spacing w:val="-3"/>
        </w:rPr>
        <w:t xml:space="preserve"> </w:t>
      </w:r>
      <w:r>
        <w:t>high</w:t>
      </w:r>
      <w:r>
        <w:rPr>
          <w:spacing w:val="-6"/>
        </w:rPr>
        <w:t xml:space="preserve"> </w:t>
      </w:r>
      <w:r>
        <w:t>standards</w:t>
      </w:r>
      <w:r>
        <w:rPr>
          <w:spacing w:val="-3"/>
        </w:rPr>
        <w:t xml:space="preserve"> </w:t>
      </w:r>
      <w:r>
        <w:t>of</w:t>
      </w:r>
      <w:r>
        <w:rPr>
          <w:spacing w:val="-5"/>
        </w:rPr>
        <w:t xml:space="preserve"> </w:t>
      </w:r>
      <w:r>
        <w:t>quality</w:t>
      </w:r>
      <w:r>
        <w:rPr>
          <w:spacing w:val="-3"/>
        </w:rPr>
        <w:t xml:space="preserve"> </w:t>
      </w:r>
      <w:r>
        <w:t>in</w:t>
      </w:r>
      <w:r>
        <w:rPr>
          <w:spacing w:val="-3"/>
        </w:rPr>
        <w:t xml:space="preserve"> </w:t>
      </w:r>
      <w:r>
        <w:t>new</w:t>
      </w:r>
      <w:r>
        <w:rPr>
          <w:spacing w:val="-4"/>
        </w:rPr>
        <w:t xml:space="preserve"> </w:t>
      </w:r>
      <w:r>
        <w:t>development</w:t>
      </w:r>
      <w:r>
        <w:rPr>
          <w:spacing w:val="-2"/>
        </w:rPr>
        <w:t xml:space="preserve"> </w:t>
      </w:r>
      <w:r>
        <w:t>by encouraging appropriately designed, placed, and sized signage.</w:t>
      </w:r>
    </w:p>
    <w:p w14:paraId="4F5FB2D6" w14:textId="77777777" w:rsidR="00F30435" w:rsidRDefault="00E71858">
      <w:pPr>
        <w:pStyle w:val="ListParagraph"/>
        <w:numPr>
          <w:ilvl w:val="1"/>
          <w:numId w:val="2"/>
        </w:numPr>
        <w:tabs>
          <w:tab w:val="left" w:pos="1079"/>
        </w:tabs>
        <w:spacing w:before="252" w:line="244" w:lineRule="auto"/>
        <w:ind w:right="670"/>
      </w:pPr>
      <w:r>
        <w:rPr>
          <w:b/>
        </w:rPr>
        <w:t xml:space="preserve">To provide </w:t>
      </w:r>
      <w:r>
        <w:t>an effective guide for communication and identification through signage while preventing</w:t>
      </w:r>
      <w:r>
        <w:rPr>
          <w:spacing w:val="-2"/>
        </w:rPr>
        <w:t xml:space="preserve"> </w:t>
      </w:r>
      <w:r>
        <w:t>signs</w:t>
      </w:r>
      <w:r>
        <w:rPr>
          <w:spacing w:val="-2"/>
        </w:rPr>
        <w:t xml:space="preserve"> </w:t>
      </w:r>
      <w:r>
        <w:t>from</w:t>
      </w:r>
      <w:r>
        <w:rPr>
          <w:spacing w:val="-4"/>
        </w:rPr>
        <w:t xml:space="preserve"> </w:t>
      </w:r>
      <w:r>
        <w:t>dominating</w:t>
      </w:r>
      <w:r>
        <w:rPr>
          <w:spacing w:val="-2"/>
        </w:rPr>
        <w:t xml:space="preserve"> </w:t>
      </w:r>
      <w:r>
        <w:t>the</w:t>
      </w:r>
      <w:r>
        <w:rPr>
          <w:spacing w:val="-2"/>
        </w:rPr>
        <w:t xml:space="preserve"> </w:t>
      </w:r>
      <w:r>
        <w:t>visual</w:t>
      </w:r>
      <w:r>
        <w:rPr>
          <w:spacing w:val="-1"/>
        </w:rPr>
        <w:t xml:space="preserve"> </w:t>
      </w:r>
      <w:r>
        <w:t>appearance</w:t>
      </w:r>
      <w:r>
        <w:rPr>
          <w:spacing w:val="-2"/>
        </w:rPr>
        <w:t xml:space="preserve"> </w:t>
      </w:r>
      <w:r>
        <w:t>of</w:t>
      </w:r>
      <w:r>
        <w:rPr>
          <w:spacing w:val="-4"/>
        </w:rPr>
        <w:t xml:space="preserve"> </w:t>
      </w:r>
      <w:r>
        <w:t>the</w:t>
      </w:r>
      <w:r>
        <w:rPr>
          <w:spacing w:val="-4"/>
        </w:rPr>
        <w:t xml:space="preserve"> </w:t>
      </w:r>
      <w:r>
        <w:t>areas</w:t>
      </w:r>
      <w:r>
        <w:rPr>
          <w:spacing w:val="-4"/>
        </w:rPr>
        <w:t xml:space="preserve"> </w:t>
      </w:r>
      <w:r>
        <w:t>in</w:t>
      </w:r>
      <w:r>
        <w:rPr>
          <w:spacing w:val="-2"/>
        </w:rPr>
        <w:t xml:space="preserve"> </w:t>
      </w:r>
      <w:r>
        <w:t>which</w:t>
      </w:r>
      <w:r>
        <w:rPr>
          <w:spacing w:val="-2"/>
        </w:rPr>
        <w:t xml:space="preserve"> </w:t>
      </w:r>
      <w:r>
        <w:t>they</w:t>
      </w:r>
      <w:r>
        <w:rPr>
          <w:spacing w:val="-5"/>
        </w:rPr>
        <w:t xml:space="preserve"> </w:t>
      </w:r>
      <w:r>
        <w:t>are</w:t>
      </w:r>
      <w:r>
        <w:rPr>
          <w:spacing w:val="-4"/>
        </w:rPr>
        <w:t xml:space="preserve"> </w:t>
      </w:r>
      <w:r>
        <w:t>located.</w:t>
      </w:r>
    </w:p>
    <w:p w14:paraId="4F5FB2D7" w14:textId="77777777" w:rsidR="00F30435" w:rsidRDefault="00F30435">
      <w:pPr>
        <w:pStyle w:val="BodyText"/>
        <w:spacing w:before="20"/>
      </w:pPr>
    </w:p>
    <w:p w14:paraId="4F5FB2D8" w14:textId="77777777" w:rsidR="00F30435" w:rsidRDefault="00E71858">
      <w:pPr>
        <w:pStyle w:val="Heading1"/>
        <w:numPr>
          <w:ilvl w:val="0"/>
          <w:numId w:val="2"/>
        </w:numPr>
        <w:tabs>
          <w:tab w:val="left" w:pos="615"/>
        </w:tabs>
        <w:ind w:left="615" w:hanging="256"/>
      </w:pPr>
      <w:bookmarkStart w:id="1" w:name="B._General_provisions."/>
      <w:bookmarkEnd w:id="1"/>
      <w:r>
        <w:t>General</w:t>
      </w:r>
      <w:r>
        <w:rPr>
          <w:spacing w:val="-2"/>
        </w:rPr>
        <w:t xml:space="preserve"> provisions.</w:t>
      </w:r>
    </w:p>
    <w:p w14:paraId="4F5FB2D9" w14:textId="77777777" w:rsidR="00F30435" w:rsidRDefault="00F30435">
      <w:pPr>
        <w:pStyle w:val="BodyText"/>
        <w:spacing w:before="25"/>
        <w:rPr>
          <w:b/>
        </w:rPr>
      </w:pPr>
    </w:p>
    <w:p w14:paraId="4F5FB2DA" w14:textId="77777777" w:rsidR="00F30435" w:rsidRDefault="00E71858">
      <w:pPr>
        <w:pStyle w:val="ListParagraph"/>
        <w:numPr>
          <w:ilvl w:val="1"/>
          <w:numId w:val="2"/>
        </w:numPr>
        <w:tabs>
          <w:tab w:val="left" w:pos="1078"/>
        </w:tabs>
        <w:spacing w:line="252" w:lineRule="exact"/>
        <w:ind w:left="1078" w:hanging="359"/>
      </w:pPr>
      <w:bookmarkStart w:id="2" w:name="1._Short_title."/>
      <w:bookmarkEnd w:id="2"/>
      <w:r>
        <w:rPr>
          <w:b/>
        </w:rPr>
        <w:t>Short</w:t>
      </w:r>
      <w:r>
        <w:rPr>
          <w:b/>
          <w:spacing w:val="-6"/>
        </w:rPr>
        <w:t xml:space="preserve"> </w:t>
      </w:r>
      <w:r>
        <w:rPr>
          <w:b/>
          <w:spacing w:val="-2"/>
        </w:rPr>
        <w:t>title.</w:t>
      </w:r>
    </w:p>
    <w:p w14:paraId="4F5FB2DB" w14:textId="77777777" w:rsidR="00F30435" w:rsidRDefault="00E71858">
      <w:pPr>
        <w:ind w:left="1079"/>
        <w:rPr>
          <w:b/>
        </w:rPr>
      </w:pPr>
      <w:bookmarkStart w:id="3" w:name="This_chapter_shall_be_referred_to_as_the"/>
      <w:bookmarkEnd w:id="3"/>
      <w:r>
        <w:t>This</w:t>
      </w:r>
      <w:r>
        <w:rPr>
          <w:spacing w:val="-2"/>
        </w:rPr>
        <w:t xml:space="preserve"> </w:t>
      </w:r>
      <w:r>
        <w:t>chapter</w:t>
      </w:r>
      <w:r>
        <w:rPr>
          <w:spacing w:val="-4"/>
        </w:rPr>
        <w:t xml:space="preserve"> </w:t>
      </w:r>
      <w:r>
        <w:t>shall</w:t>
      </w:r>
      <w:r>
        <w:rPr>
          <w:spacing w:val="-4"/>
        </w:rPr>
        <w:t xml:space="preserve"> </w:t>
      </w:r>
      <w:r>
        <w:t>be</w:t>
      </w:r>
      <w:r>
        <w:rPr>
          <w:spacing w:val="-2"/>
        </w:rPr>
        <w:t xml:space="preserve"> </w:t>
      </w:r>
      <w:r>
        <w:t>referred</w:t>
      </w:r>
      <w:r>
        <w:rPr>
          <w:spacing w:val="-2"/>
        </w:rPr>
        <w:t xml:space="preserve"> </w:t>
      </w:r>
      <w:r>
        <w:t>to</w:t>
      </w:r>
      <w:r>
        <w:rPr>
          <w:spacing w:val="-5"/>
        </w:rPr>
        <w:t xml:space="preserve"> </w:t>
      </w:r>
      <w:r>
        <w:t>as</w:t>
      </w:r>
      <w:r>
        <w:rPr>
          <w:spacing w:val="-4"/>
        </w:rPr>
        <w:t xml:space="preserve"> </w:t>
      </w:r>
      <w:r>
        <w:t>the</w:t>
      </w:r>
      <w:r>
        <w:rPr>
          <w:spacing w:val="-2"/>
        </w:rPr>
        <w:t xml:space="preserve"> </w:t>
      </w:r>
      <w:r>
        <w:rPr>
          <w:b/>
        </w:rPr>
        <w:t>“Sign</w:t>
      </w:r>
      <w:r>
        <w:rPr>
          <w:b/>
          <w:spacing w:val="-3"/>
        </w:rPr>
        <w:t xml:space="preserve"> </w:t>
      </w:r>
      <w:r>
        <w:rPr>
          <w:b/>
        </w:rPr>
        <w:t>Regulations</w:t>
      </w:r>
      <w:r>
        <w:rPr>
          <w:b/>
          <w:spacing w:val="-2"/>
        </w:rPr>
        <w:t xml:space="preserve"> </w:t>
      </w:r>
      <w:r>
        <w:rPr>
          <w:b/>
        </w:rPr>
        <w:t>of</w:t>
      </w:r>
      <w:r>
        <w:rPr>
          <w:b/>
          <w:spacing w:val="-4"/>
        </w:rPr>
        <w:t xml:space="preserve"> </w:t>
      </w:r>
      <w:r>
        <w:rPr>
          <w:b/>
        </w:rPr>
        <w:t>the</w:t>
      </w:r>
      <w:r>
        <w:rPr>
          <w:b/>
          <w:spacing w:val="-2"/>
        </w:rPr>
        <w:t xml:space="preserve"> </w:t>
      </w:r>
      <w:r>
        <w:rPr>
          <w:b/>
        </w:rPr>
        <w:t>Town</w:t>
      </w:r>
      <w:r>
        <w:rPr>
          <w:b/>
          <w:spacing w:val="-3"/>
        </w:rPr>
        <w:t xml:space="preserve"> </w:t>
      </w:r>
      <w:r>
        <w:rPr>
          <w:b/>
        </w:rPr>
        <w:t>of</w:t>
      </w:r>
      <w:r>
        <w:rPr>
          <w:b/>
          <w:spacing w:val="-1"/>
        </w:rPr>
        <w:t xml:space="preserve"> </w:t>
      </w:r>
      <w:r>
        <w:rPr>
          <w:b/>
        </w:rPr>
        <w:t>Sodus”</w:t>
      </w:r>
      <w:r>
        <w:rPr>
          <w:b/>
          <w:spacing w:val="-2"/>
        </w:rPr>
        <w:t xml:space="preserve"> </w:t>
      </w:r>
      <w:r>
        <w:t>or</w:t>
      </w:r>
      <w:r>
        <w:rPr>
          <w:spacing w:val="-1"/>
        </w:rPr>
        <w:t xml:space="preserve"> </w:t>
      </w:r>
      <w:r>
        <w:t>the</w:t>
      </w:r>
      <w:r>
        <w:rPr>
          <w:spacing w:val="-2"/>
        </w:rPr>
        <w:t xml:space="preserve"> </w:t>
      </w:r>
      <w:r>
        <w:rPr>
          <w:b/>
        </w:rPr>
        <w:t xml:space="preserve">“Sign </w:t>
      </w:r>
      <w:r>
        <w:rPr>
          <w:b/>
          <w:spacing w:val="-2"/>
        </w:rPr>
        <w:t>Regulations.”</w:t>
      </w:r>
    </w:p>
    <w:p w14:paraId="4F5FB2DC" w14:textId="77777777" w:rsidR="00F30435" w:rsidRDefault="00E71858">
      <w:pPr>
        <w:pStyle w:val="Heading1"/>
        <w:numPr>
          <w:ilvl w:val="1"/>
          <w:numId w:val="2"/>
        </w:numPr>
        <w:tabs>
          <w:tab w:val="left" w:pos="1078"/>
        </w:tabs>
        <w:spacing w:before="252"/>
        <w:ind w:left="1078" w:hanging="359"/>
        <w:rPr>
          <w:b w:val="0"/>
        </w:rPr>
      </w:pPr>
      <w:bookmarkStart w:id="4" w:name="2._Applicability."/>
      <w:bookmarkStart w:id="5" w:name="Except_as_otherwise_provided_in_these_Si"/>
      <w:bookmarkEnd w:id="4"/>
      <w:bookmarkEnd w:id="5"/>
      <w:r>
        <w:rPr>
          <w:spacing w:val="-2"/>
        </w:rPr>
        <w:t>Applicability.</w:t>
      </w:r>
    </w:p>
    <w:p w14:paraId="4F5FB2DD" w14:textId="77777777" w:rsidR="00F30435" w:rsidRDefault="00E71858">
      <w:pPr>
        <w:pStyle w:val="BodyText"/>
        <w:spacing w:before="1"/>
        <w:ind w:left="1079" w:right="404"/>
      </w:pPr>
      <w:r>
        <w:t>Except</w:t>
      </w:r>
      <w:r>
        <w:rPr>
          <w:spacing w:val="-4"/>
        </w:rPr>
        <w:t xml:space="preserve"> </w:t>
      </w:r>
      <w:r>
        <w:t>as</w:t>
      </w:r>
      <w:r>
        <w:rPr>
          <w:spacing w:val="-3"/>
        </w:rPr>
        <w:t xml:space="preserve"> </w:t>
      </w:r>
      <w:r>
        <w:t>otherwise</w:t>
      </w:r>
      <w:r>
        <w:rPr>
          <w:spacing w:val="-3"/>
        </w:rPr>
        <w:t xml:space="preserve"> </w:t>
      </w:r>
      <w:r>
        <w:t>provided</w:t>
      </w:r>
      <w:r>
        <w:rPr>
          <w:spacing w:val="-3"/>
        </w:rPr>
        <w:t xml:space="preserve"> </w:t>
      </w:r>
      <w:r>
        <w:t>in</w:t>
      </w:r>
      <w:r>
        <w:rPr>
          <w:spacing w:val="-5"/>
        </w:rPr>
        <w:t xml:space="preserve"> </w:t>
      </w:r>
      <w:r>
        <w:t>these</w:t>
      </w:r>
      <w:r>
        <w:rPr>
          <w:spacing w:val="-3"/>
        </w:rPr>
        <w:t xml:space="preserve"> </w:t>
      </w:r>
      <w:r>
        <w:t>Sign</w:t>
      </w:r>
      <w:r>
        <w:rPr>
          <w:spacing w:val="-3"/>
        </w:rPr>
        <w:t xml:space="preserve"> </w:t>
      </w:r>
      <w:r>
        <w:t>Regulations,</w:t>
      </w:r>
      <w:r>
        <w:rPr>
          <w:spacing w:val="-3"/>
        </w:rPr>
        <w:t xml:space="preserve"> </w:t>
      </w:r>
      <w:r>
        <w:t>it</w:t>
      </w:r>
      <w:r>
        <w:rPr>
          <w:spacing w:val="-2"/>
        </w:rPr>
        <w:t xml:space="preserve"> </w:t>
      </w:r>
      <w:r>
        <w:t>shall</w:t>
      </w:r>
      <w:r>
        <w:rPr>
          <w:spacing w:val="-4"/>
        </w:rPr>
        <w:t xml:space="preserve"> </w:t>
      </w:r>
      <w:r>
        <w:t>be</w:t>
      </w:r>
      <w:r>
        <w:rPr>
          <w:spacing w:val="-3"/>
        </w:rPr>
        <w:t xml:space="preserve"> </w:t>
      </w:r>
      <w:r>
        <w:t>unlawful</w:t>
      </w:r>
      <w:r>
        <w:rPr>
          <w:spacing w:val="-4"/>
        </w:rPr>
        <w:t xml:space="preserve"> </w:t>
      </w:r>
      <w:r>
        <w:t>to</w:t>
      </w:r>
      <w:r>
        <w:rPr>
          <w:spacing w:val="-3"/>
        </w:rPr>
        <w:t xml:space="preserve"> </w:t>
      </w:r>
      <w:r>
        <w:t>construct,</w:t>
      </w:r>
      <w:r>
        <w:rPr>
          <w:spacing w:val="-3"/>
        </w:rPr>
        <w:t xml:space="preserve"> </w:t>
      </w:r>
      <w:r>
        <w:t>enlarge, move, or replace any sign, or cause the same to be done, without first obtaining a sign permit from the Code Enforcement Officer.</w:t>
      </w:r>
    </w:p>
    <w:p w14:paraId="4F5FB2DE" w14:textId="77777777" w:rsidR="00F30435" w:rsidRDefault="00E71858">
      <w:pPr>
        <w:pStyle w:val="Heading1"/>
        <w:numPr>
          <w:ilvl w:val="1"/>
          <w:numId w:val="2"/>
        </w:numPr>
        <w:tabs>
          <w:tab w:val="left" w:pos="1078"/>
        </w:tabs>
        <w:spacing w:before="251"/>
        <w:ind w:left="1078" w:hanging="359"/>
        <w:rPr>
          <w:b w:val="0"/>
        </w:rPr>
      </w:pPr>
      <w:bookmarkStart w:id="6" w:name="3._Other_requirements."/>
      <w:bookmarkEnd w:id="6"/>
      <w:r>
        <w:t>Other</w:t>
      </w:r>
      <w:r>
        <w:rPr>
          <w:spacing w:val="-2"/>
        </w:rPr>
        <w:t xml:space="preserve"> requirements.</w:t>
      </w:r>
    </w:p>
    <w:p w14:paraId="4F5FB2DF" w14:textId="77777777" w:rsidR="00F30435" w:rsidRDefault="00E71858">
      <w:pPr>
        <w:pStyle w:val="BodyText"/>
        <w:spacing w:before="2"/>
        <w:ind w:left="1079" w:right="404"/>
      </w:pPr>
      <w:bookmarkStart w:id="7" w:name="These_Sign_Regulations_are_part_of_the_T"/>
      <w:bookmarkEnd w:id="7"/>
      <w:r>
        <w:t>These</w:t>
      </w:r>
      <w:r>
        <w:rPr>
          <w:spacing w:val="-2"/>
        </w:rPr>
        <w:t xml:space="preserve"> </w:t>
      </w:r>
      <w:r>
        <w:t>Sign</w:t>
      </w:r>
      <w:r>
        <w:rPr>
          <w:spacing w:val="-2"/>
        </w:rPr>
        <w:t xml:space="preserve"> </w:t>
      </w:r>
      <w:r>
        <w:t>Regulations</w:t>
      </w:r>
      <w:r>
        <w:rPr>
          <w:spacing w:val="-4"/>
        </w:rPr>
        <w:t xml:space="preserve"> </w:t>
      </w:r>
      <w:r>
        <w:t>are</w:t>
      </w:r>
      <w:r>
        <w:rPr>
          <w:spacing w:val="-4"/>
        </w:rPr>
        <w:t xml:space="preserve"> </w:t>
      </w:r>
      <w:r>
        <w:t>part</w:t>
      </w:r>
      <w:r>
        <w:rPr>
          <w:spacing w:val="-1"/>
        </w:rPr>
        <w:t xml:space="preserve"> </w:t>
      </w:r>
      <w:r>
        <w:t>of</w:t>
      </w:r>
      <w:r>
        <w:rPr>
          <w:spacing w:val="-4"/>
        </w:rPr>
        <w:t xml:space="preserve"> </w:t>
      </w:r>
      <w:r>
        <w:t>the</w:t>
      </w:r>
      <w:r>
        <w:rPr>
          <w:spacing w:val="-2"/>
        </w:rPr>
        <w:t xml:space="preserve"> </w:t>
      </w:r>
      <w:r>
        <w:t>Town</w:t>
      </w:r>
      <w:r>
        <w:rPr>
          <w:spacing w:val="-2"/>
        </w:rPr>
        <w:t xml:space="preserve"> </w:t>
      </w:r>
      <w:r>
        <w:t>of</w:t>
      </w:r>
      <w:r>
        <w:rPr>
          <w:spacing w:val="-1"/>
        </w:rPr>
        <w:t xml:space="preserve"> </w:t>
      </w:r>
      <w:r>
        <w:t>Sodus</w:t>
      </w:r>
      <w:r>
        <w:rPr>
          <w:spacing w:val="-4"/>
        </w:rPr>
        <w:t xml:space="preserve"> </w:t>
      </w:r>
      <w:r>
        <w:t>Zoning</w:t>
      </w:r>
      <w:r>
        <w:rPr>
          <w:spacing w:val="-2"/>
        </w:rPr>
        <w:t xml:space="preserve"> </w:t>
      </w:r>
      <w:r>
        <w:t>Law.</w:t>
      </w:r>
      <w:r>
        <w:rPr>
          <w:spacing w:val="-2"/>
        </w:rPr>
        <w:t xml:space="preserve"> </w:t>
      </w:r>
      <w:r>
        <w:t>All</w:t>
      </w:r>
      <w:r>
        <w:rPr>
          <w:spacing w:val="-4"/>
        </w:rPr>
        <w:t xml:space="preserve"> </w:t>
      </w:r>
      <w:r>
        <w:t>signs</w:t>
      </w:r>
      <w:r>
        <w:rPr>
          <w:spacing w:val="-2"/>
        </w:rPr>
        <w:t xml:space="preserve"> </w:t>
      </w:r>
      <w:r>
        <w:t>shall</w:t>
      </w:r>
      <w:r>
        <w:rPr>
          <w:spacing w:val="-4"/>
        </w:rPr>
        <w:t xml:space="preserve"> </w:t>
      </w:r>
      <w:r>
        <w:t>comply</w:t>
      </w:r>
      <w:r>
        <w:rPr>
          <w:spacing w:val="-2"/>
        </w:rPr>
        <w:t xml:space="preserve"> </w:t>
      </w:r>
      <w:r>
        <w:t xml:space="preserve">with all applicable requirements of the Zoning Law, the Town Building Law, the New York State Uniform Fire Prevention and Building Code, and all other applicable laws, ordinances, and </w:t>
      </w:r>
      <w:r>
        <w:rPr>
          <w:spacing w:val="-2"/>
        </w:rPr>
        <w:t>regulations.</w:t>
      </w:r>
    </w:p>
    <w:p w14:paraId="4F5FB2E0" w14:textId="77777777" w:rsidR="00F30435" w:rsidRDefault="00F30435">
      <w:pPr>
        <w:pStyle w:val="BodyText"/>
        <w:sectPr w:rsidR="00F30435">
          <w:footerReference w:type="default" r:id="rId7"/>
          <w:type w:val="continuous"/>
          <w:pgSz w:w="12240" w:h="15840"/>
          <w:pgMar w:top="1360" w:right="1080" w:bottom="1220" w:left="1080" w:header="0" w:footer="1022" w:gutter="0"/>
          <w:pgNumType w:start="1"/>
          <w:cols w:space="720"/>
        </w:sectPr>
      </w:pPr>
    </w:p>
    <w:p w14:paraId="4F5FB2E1" w14:textId="77777777" w:rsidR="00F30435" w:rsidRDefault="00E71858">
      <w:pPr>
        <w:pStyle w:val="Heading1"/>
        <w:numPr>
          <w:ilvl w:val="0"/>
          <w:numId w:val="2"/>
        </w:numPr>
        <w:tabs>
          <w:tab w:val="left" w:pos="627"/>
        </w:tabs>
        <w:spacing w:before="81"/>
        <w:ind w:left="627" w:hanging="267"/>
      </w:pPr>
      <w:bookmarkStart w:id="8" w:name="C._Definitions."/>
      <w:bookmarkEnd w:id="8"/>
      <w:r>
        <w:rPr>
          <w:spacing w:val="-2"/>
        </w:rPr>
        <w:lastRenderedPageBreak/>
        <w:t>Definitions.</w:t>
      </w:r>
    </w:p>
    <w:p w14:paraId="4F5FB2E2" w14:textId="77777777" w:rsidR="00F30435" w:rsidRDefault="00F30435">
      <w:pPr>
        <w:pStyle w:val="BodyText"/>
        <w:spacing w:before="24"/>
        <w:rPr>
          <w:b/>
        </w:rPr>
      </w:pPr>
    </w:p>
    <w:p w14:paraId="4F5FB2E3" w14:textId="77777777" w:rsidR="00F30435" w:rsidRDefault="00E71858">
      <w:pPr>
        <w:pStyle w:val="BodyText"/>
        <w:ind w:left="360" w:right="404"/>
      </w:pPr>
      <w:r>
        <w:t>All</w:t>
      </w:r>
      <w:r>
        <w:rPr>
          <w:spacing w:val="-1"/>
        </w:rPr>
        <w:t xml:space="preserve"> </w:t>
      </w:r>
      <w:r>
        <w:t>definitions</w:t>
      </w:r>
      <w:r>
        <w:rPr>
          <w:spacing w:val="-2"/>
        </w:rPr>
        <w:t xml:space="preserve"> </w:t>
      </w:r>
      <w:r>
        <w:t>contained</w:t>
      </w:r>
      <w:r>
        <w:rPr>
          <w:spacing w:val="-2"/>
        </w:rPr>
        <w:t xml:space="preserve"> </w:t>
      </w:r>
      <w:r>
        <w:t>in</w:t>
      </w:r>
      <w:r>
        <w:rPr>
          <w:spacing w:val="-5"/>
        </w:rPr>
        <w:t xml:space="preserve"> </w:t>
      </w:r>
      <w:r>
        <w:t>Article</w:t>
      </w:r>
      <w:r>
        <w:rPr>
          <w:spacing w:val="-2"/>
        </w:rPr>
        <w:t xml:space="preserve"> </w:t>
      </w:r>
      <w:r>
        <w:t>III</w:t>
      </w:r>
      <w:r>
        <w:rPr>
          <w:spacing w:val="-4"/>
        </w:rPr>
        <w:t xml:space="preserve"> </w:t>
      </w:r>
      <w:r>
        <w:t>of</w:t>
      </w:r>
      <w:r>
        <w:rPr>
          <w:spacing w:val="-1"/>
        </w:rPr>
        <w:t xml:space="preserve"> </w:t>
      </w:r>
      <w:r>
        <w:t>the</w:t>
      </w:r>
      <w:r>
        <w:rPr>
          <w:spacing w:val="-2"/>
        </w:rPr>
        <w:t xml:space="preserve"> </w:t>
      </w:r>
      <w:r>
        <w:t>Town</w:t>
      </w:r>
      <w:r>
        <w:rPr>
          <w:spacing w:val="-2"/>
        </w:rPr>
        <w:t xml:space="preserve"> </w:t>
      </w:r>
      <w:r>
        <w:t>of</w:t>
      </w:r>
      <w:r>
        <w:rPr>
          <w:spacing w:val="-4"/>
        </w:rPr>
        <w:t xml:space="preserve"> </w:t>
      </w:r>
      <w:r>
        <w:t>Sodus</w:t>
      </w:r>
      <w:r>
        <w:rPr>
          <w:spacing w:val="-2"/>
        </w:rPr>
        <w:t xml:space="preserve"> </w:t>
      </w:r>
      <w:r>
        <w:t>Zoning</w:t>
      </w:r>
      <w:r>
        <w:rPr>
          <w:spacing w:val="-2"/>
        </w:rPr>
        <w:t xml:space="preserve"> </w:t>
      </w:r>
      <w:r>
        <w:t>Law</w:t>
      </w:r>
      <w:r>
        <w:rPr>
          <w:spacing w:val="-6"/>
        </w:rPr>
        <w:t xml:space="preserve"> </w:t>
      </w:r>
      <w:r>
        <w:t>shall</w:t>
      </w:r>
      <w:r>
        <w:rPr>
          <w:spacing w:val="-4"/>
        </w:rPr>
        <w:t xml:space="preserve"> </w:t>
      </w:r>
      <w:r>
        <w:t>apply</w:t>
      </w:r>
      <w:r>
        <w:rPr>
          <w:spacing w:val="-2"/>
        </w:rPr>
        <w:t xml:space="preserve"> </w:t>
      </w:r>
      <w:r>
        <w:t>to</w:t>
      </w:r>
      <w:r>
        <w:rPr>
          <w:spacing w:val="-2"/>
        </w:rPr>
        <w:t xml:space="preserve"> </w:t>
      </w:r>
      <w:r>
        <w:t>these</w:t>
      </w:r>
      <w:r>
        <w:rPr>
          <w:spacing w:val="-2"/>
        </w:rPr>
        <w:t xml:space="preserve"> </w:t>
      </w:r>
      <w:r>
        <w:t>Sign Regulations. In addition, the following terms shall have the meanings indicated:</w:t>
      </w:r>
    </w:p>
    <w:p w14:paraId="4F5FB2E4" w14:textId="77777777" w:rsidR="00F30435" w:rsidRDefault="00F30435">
      <w:pPr>
        <w:pStyle w:val="BodyText"/>
        <w:spacing w:before="28"/>
      </w:pPr>
    </w:p>
    <w:p w14:paraId="4F5FB2E5" w14:textId="77777777" w:rsidR="00F30435" w:rsidRDefault="00E71858">
      <w:pPr>
        <w:pStyle w:val="BodyText"/>
        <w:ind w:left="360" w:right="445"/>
        <w:jc w:val="both"/>
      </w:pPr>
      <w:r>
        <w:rPr>
          <w:b/>
        </w:rPr>
        <w:t>Abandoned</w:t>
      </w:r>
      <w:r>
        <w:rPr>
          <w:b/>
          <w:spacing w:val="-3"/>
        </w:rPr>
        <w:t xml:space="preserve"> </w:t>
      </w:r>
      <w:r>
        <w:rPr>
          <w:b/>
        </w:rPr>
        <w:t>sign</w:t>
      </w:r>
      <w:r>
        <w:rPr>
          <w:b/>
          <w:spacing w:val="-3"/>
        </w:rPr>
        <w:t xml:space="preserve"> </w:t>
      </w:r>
      <w:r>
        <w:t>—</w:t>
      </w:r>
      <w:r>
        <w:rPr>
          <w:spacing w:val="-2"/>
        </w:rPr>
        <w:t xml:space="preserve"> </w:t>
      </w:r>
      <w:r>
        <w:t>Any</w:t>
      </w:r>
      <w:r>
        <w:rPr>
          <w:spacing w:val="-5"/>
        </w:rPr>
        <w:t xml:space="preserve"> </w:t>
      </w:r>
      <w:r>
        <w:t>sign</w:t>
      </w:r>
      <w:r>
        <w:rPr>
          <w:spacing w:val="-2"/>
        </w:rPr>
        <w:t xml:space="preserve"> </w:t>
      </w:r>
      <w:r>
        <w:t>that</w:t>
      </w:r>
      <w:r>
        <w:rPr>
          <w:spacing w:val="-4"/>
        </w:rPr>
        <w:t xml:space="preserve"> </w:t>
      </w:r>
      <w:r>
        <w:t>identifies</w:t>
      </w:r>
      <w:r>
        <w:rPr>
          <w:spacing w:val="-2"/>
        </w:rPr>
        <w:t xml:space="preserve"> </w:t>
      </w:r>
      <w:r>
        <w:t>or</w:t>
      </w:r>
      <w:r>
        <w:rPr>
          <w:spacing w:val="-1"/>
        </w:rPr>
        <w:t xml:space="preserve"> </w:t>
      </w:r>
      <w:r>
        <w:t>advertises</w:t>
      </w:r>
      <w:r>
        <w:rPr>
          <w:spacing w:val="-2"/>
        </w:rPr>
        <w:t xml:space="preserve"> </w:t>
      </w:r>
      <w:r>
        <w:t>a</w:t>
      </w:r>
      <w:r>
        <w:rPr>
          <w:spacing w:val="-4"/>
        </w:rPr>
        <w:t xml:space="preserve"> </w:t>
      </w:r>
      <w:r>
        <w:t>business,</w:t>
      </w:r>
      <w:r>
        <w:rPr>
          <w:spacing w:val="-2"/>
        </w:rPr>
        <w:t xml:space="preserve"> </w:t>
      </w:r>
      <w:r>
        <w:t>product,</w:t>
      </w:r>
      <w:r>
        <w:rPr>
          <w:spacing w:val="-2"/>
        </w:rPr>
        <w:t xml:space="preserve"> </w:t>
      </w:r>
      <w:r>
        <w:t>or</w:t>
      </w:r>
      <w:r>
        <w:rPr>
          <w:spacing w:val="-1"/>
        </w:rPr>
        <w:t xml:space="preserve"> </w:t>
      </w:r>
      <w:r>
        <w:t>service</w:t>
      </w:r>
      <w:r>
        <w:rPr>
          <w:spacing w:val="-4"/>
        </w:rPr>
        <w:t xml:space="preserve"> </w:t>
      </w:r>
      <w:r>
        <w:t>that</w:t>
      </w:r>
      <w:r>
        <w:rPr>
          <w:spacing w:val="-1"/>
        </w:rPr>
        <w:t xml:space="preserve"> </w:t>
      </w:r>
      <w:r>
        <w:t>is</w:t>
      </w:r>
      <w:r>
        <w:rPr>
          <w:spacing w:val="-2"/>
        </w:rPr>
        <w:t xml:space="preserve"> </w:t>
      </w:r>
      <w:r>
        <w:t>no</w:t>
      </w:r>
      <w:r>
        <w:rPr>
          <w:spacing w:val="-5"/>
        </w:rPr>
        <w:t xml:space="preserve"> </w:t>
      </w:r>
      <w:r>
        <w:t>longer located</w:t>
      </w:r>
      <w:r>
        <w:rPr>
          <w:spacing w:val="-4"/>
        </w:rPr>
        <w:t xml:space="preserve"> </w:t>
      </w:r>
      <w:r>
        <w:t>or offered</w:t>
      </w:r>
      <w:r>
        <w:rPr>
          <w:spacing w:val="-4"/>
        </w:rPr>
        <w:t xml:space="preserve"> </w:t>
      </w:r>
      <w:r>
        <w:t>on</w:t>
      </w:r>
      <w:r>
        <w:rPr>
          <w:spacing w:val="-1"/>
        </w:rPr>
        <w:t xml:space="preserve"> </w:t>
      </w:r>
      <w:r>
        <w:t>the</w:t>
      </w:r>
      <w:r>
        <w:rPr>
          <w:spacing w:val="-1"/>
        </w:rPr>
        <w:t xml:space="preserve"> </w:t>
      </w:r>
      <w:r>
        <w:t>premises</w:t>
      </w:r>
      <w:r>
        <w:rPr>
          <w:spacing w:val="-3"/>
        </w:rPr>
        <w:t xml:space="preserve"> </w:t>
      </w:r>
      <w:r>
        <w:t>where</w:t>
      </w:r>
      <w:r>
        <w:rPr>
          <w:spacing w:val="-1"/>
        </w:rPr>
        <w:t xml:space="preserve"> </w:t>
      </w:r>
      <w:r>
        <w:t>the</w:t>
      </w:r>
      <w:r>
        <w:rPr>
          <w:spacing w:val="-1"/>
        </w:rPr>
        <w:t xml:space="preserve"> </w:t>
      </w:r>
      <w:r>
        <w:t>sign</w:t>
      </w:r>
      <w:r>
        <w:rPr>
          <w:spacing w:val="-4"/>
        </w:rPr>
        <w:t xml:space="preserve"> </w:t>
      </w:r>
      <w:r>
        <w:t>is</w:t>
      </w:r>
      <w:r>
        <w:rPr>
          <w:spacing w:val="-1"/>
        </w:rPr>
        <w:t xml:space="preserve"> </w:t>
      </w:r>
      <w:r>
        <w:t>displayed,</w:t>
      </w:r>
      <w:r>
        <w:rPr>
          <w:spacing w:val="-1"/>
        </w:rPr>
        <w:t xml:space="preserve"> </w:t>
      </w:r>
      <w:r>
        <w:t>or</w:t>
      </w:r>
      <w:r>
        <w:rPr>
          <w:spacing w:val="-3"/>
        </w:rPr>
        <w:t xml:space="preserve"> </w:t>
      </w:r>
      <w:r>
        <w:t>for a</w:t>
      </w:r>
      <w:r>
        <w:rPr>
          <w:spacing w:val="-1"/>
        </w:rPr>
        <w:t xml:space="preserve"> </w:t>
      </w:r>
      <w:r>
        <w:t>discontinued</w:t>
      </w:r>
      <w:r>
        <w:rPr>
          <w:spacing w:val="-1"/>
        </w:rPr>
        <w:t xml:space="preserve"> </w:t>
      </w:r>
      <w:r>
        <w:t>business,</w:t>
      </w:r>
      <w:r>
        <w:rPr>
          <w:spacing w:val="-1"/>
        </w:rPr>
        <w:t xml:space="preserve"> </w:t>
      </w:r>
      <w:r>
        <w:t>product,</w:t>
      </w:r>
      <w:r>
        <w:rPr>
          <w:spacing w:val="-1"/>
        </w:rPr>
        <w:t xml:space="preserve"> </w:t>
      </w:r>
      <w:r>
        <w:t xml:space="preserve">or </w:t>
      </w:r>
      <w:r>
        <w:rPr>
          <w:spacing w:val="-2"/>
        </w:rPr>
        <w:t>service.</w:t>
      </w:r>
    </w:p>
    <w:p w14:paraId="4F5FB2E6" w14:textId="77777777" w:rsidR="00F30435" w:rsidRDefault="00F30435">
      <w:pPr>
        <w:pStyle w:val="BodyText"/>
        <w:spacing w:before="25"/>
      </w:pPr>
    </w:p>
    <w:p w14:paraId="4F5FB2E7" w14:textId="77777777" w:rsidR="00F30435" w:rsidRDefault="00E71858">
      <w:pPr>
        <w:spacing w:line="244" w:lineRule="auto"/>
        <w:ind w:left="360" w:right="457"/>
      </w:pPr>
      <w:r>
        <w:rPr>
          <w:b/>
        </w:rPr>
        <w:t>Banners,</w:t>
      </w:r>
      <w:r>
        <w:rPr>
          <w:b/>
          <w:spacing w:val="-2"/>
        </w:rPr>
        <w:t xml:space="preserve"> </w:t>
      </w:r>
      <w:r>
        <w:rPr>
          <w:b/>
        </w:rPr>
        <w:t>pennants,</w:t>
      </w:r>
      <w:r>
        <w:rPr>
          <w:b/>
          <w:spacing w:val="-2"/>
        </w:rPr>
        <w:t xml:space="preserve"> </w:t>
      </w:r>
      <w:r>
        <w:rPr>
          <w:b/>
        </w:rPr>
        <w:t>festoons,</w:t>
      </w:r>
      <w:r>
        <w:rPr>
          <w:b/>
          <w:spacing w:val="-2"/>
        </w:rPr>
        <w:t xml:space="preserve"> </w:t>
      </w:r>
      <w:r>
        <w:rPr>
          <w:b/>
        </w:rPr>
        <w:t>and</w:t>
      </w:r>
      <w:r>
        <w:rPr>
          <w:b/>
          <w:spacing w:val="-3"/>
        </w:rPr>
        <w:t xml:space="preserve"> </w:t>
      </w:r>
      <w:r>
        <w:rPr>
          <w:b/>
        </w:rPr>
        <w:t>balloons</w:t>
      </w:r>
      <w:r>
        <w:rPr>
          <w:b/>
          <w:spacing w:val="-1"/>
        </w:rPr>
        <w:t xml:space="preserve"> </w:t>
      </w:r>
      <w:r>
        <w:t>—</w:t>
      </w:r>
      <w:r>
        <w:rPr>
          <w:spacing w:val="-2"/>
        </w:rPr>
        <w:t xml:space="preserve"> </w:t>
      </w:r>
      <w:r>
        <w:t>A</w:t>
      </w:r>
      <w:r>
        <w:rPr>
          <w:spacing w:val="-3"/>
        </w:rPr>
        <w:t xml:space="preserve"> </w:t>
      </w:r>
      <w:r>
        <w:t>sign</w:t>
      </w:r>
      <w:r>
        <w:rPr>
          <w:spacing w:val="-5"/>
        </w:rPr>
        <w:t xml:space="preserve"> </w:t>
      </w:r>
      <w:r>
        <w:t>having</w:t>
      </w:r>
      <w:r>
        <w:rPr>
          <w:spacing w:val="-2"/>
        </w:rPr>
        <w:t xml:space="preserve"> </w:t>
      </w:r>
      <w:r>
        <w:t>characters,</w:t>
      </w:r>
      <w:r>
        <w:rPr>
          <w:spacing w:val="-5"/>
        </w:rPr>
        <w:t xml:space="preserve"> </w:t>
      </w:r>
      <w:r>
        <w:t>letters,</w:t>
      </w:r>
      <w:r>
        <w:rPr>
          <w:spacing w:val="-7"/>
        </w:rPr>
        <w:t xml:space="preserve"> </w:t>
      </w:r>
      <w:r>
        <w:t>or</w:t>
      </w:r>
      <w:r>
        <w:rPr>
          <w:spacing w:val="-1"/>
        </w:rPr>
        <w:t xml:space="preserve"> </w:t>
      </w:r>
      <w:r>
        <w:t>illustrations</w:t>
      </w:r>
      <w:r>
        <w:rPr>
          <w:spacing w:val="-2"/>
        </w:rPr>
        <w:t xml:space="preserve"> </w:t>
      </w:r>
      <w:r>
        <w:t>applied to cloth, paper, fabric, or similar non-rigid material.</w:t>
      </w:r>
    </w:p>
    <w:p w14:paraId="4F5FB2E8" w14:textId="77777777" w:rsidR="00F30435" w:rsidRDefault="00F30435">
      <w:pPr>
        <w:pStyle w:val="BodyText"/>
        <w:spacing w:before="18"/>
      </w:pPr>
    </w:p>
    <w:p w14:paraId="4F5FB2E9" w14:textId="77777777" w:rsidR="00F30435" w:rsidRDefault="00E71858">
      <w:pPr>
        <w:pStyle w:val="BodyText"/>
        <w:ind w:left="359" w:right="483"/>
        <w:jc w:val="both"/>
      </w:pPr>
      <w:r>
        <w:rPr>
          <w:b/>
        </w:rPr>
        <w:t>Canopy</w:t>
      </w:r>
      <w:r>
        <w:rPr>
          <w:b/>
          <w:spacing w:val="-2"/>
        </w:rPr>
        <w:t xml:space="preserve"> </w:t>
      </w:r>
      <w:r>
        <w:rPr>
          <w:b/>
        </w:rPr>
        <w:t>sign</w:t>
      </w:r>
      <w:r>
        <w:rPr>
          <w:b/>
          <w:spacing w:val="-5"/>
        </w:rPr>
        <w:t xml:space="preserve"> </w:t>
      </w:r>
      <w:r>
        <w:t>—</w:t>
      </w:r>
      <w:r>
        <w:rPr>
          <w:spacing w:val="-2"/>
        </w:rPr>
        <w:t xml:space="preserve"> </w:t>
      </w:r>
      <w:r>
        <w:t>A</w:t>
      </w:r>
      <w:r>
        <w:rPr>
          <w:spacing w:val="-3"/>
        </w:rPr>
        <w:t xml:space="preserve"> </w:t>
      </w:r>
      <w:r>
        <w:t>structure</w:t>
      </w:r>
      <w:r>
        <w:rPr>
          <w:spacing w:val="-2"/>
        </w:rPr>
        <w:t xml:space="preserve"> </w:t>
      </w:r>
      <w:r>
        <w:t>constructed</w:t>
      </w:r>
      <w:r>
        <w:rPr>
          <w:spacing w:val="-2"/>
        </w:rPr>
        <w:t xml:space="preserve"> </w:t>
      </w:r>
      <w:r>
        <w:t>of</w:t>
      </w:r>
      <w:r>
        <w:rPr>
          <w:spacing w:val="-1"/>
        </w:rPr>
        <w:t xml:space="preserve"> </w:t>
      </w:r>
      <w:r>
        <w:t>rigid</w:t>
      </w:r>
      <w:r>
        <w:rPr>
          <w:spacing w:val="-5"/>
        </w:rPr>
        <w:t xml:space="preserve"> </w:t>
      </w:r>
      <w:r>
        <w:t>materials</w:t>
      </w:r>
      <w:r>
        <w:rPr>
          <w:spacing w:val="-2"/>
        </w:rPr>
        <w:t xml:space="preserve"> </w:t>
      </w:r>
      <w:r>
        <w:t>that</w:t>
      </w:r>
      <w:r>
        <w:rPr>
          <w:spacing w:val="-4"/>
        </w:rPr>
        <w:t xml:space="preserve"> </w:t>
      </w:r>
      <w:r>
        <w:t>is</w:t>
      </w:r>
      <w:r>
        <w:rPr>
          <w:spacing w:val="-4"/>
        </w:rPr>
        <w:t xml:space="preserve"> </w:t>
      </w:r>
      <w:r>
        <w:t>attached</w:t>
      </w:r>
      <w:r>
        <w:rPr>
          <w:spacing w:val="-5"/>
        </w:rPr>
        <w:t xml:space="preserve"> </w:t>
      </w:r>
      <w:r>
        <w:t>to</w:t>
      </w:r>
      <w:r>
        <w:rPr>
          <w:spacing w:val="-2"/>
        </w:rPr>
        <w:t xml:space="preserve"> </w:t>
      </w:r>
      <w:r>
        <w:t>and</w:t>
      </w:r>
      <w:r>
        <w:rPr>
          <w:spacing w:val="-5"/>
        </w:rPr>
        <w:t xml:space="preserve"> </w:t>
      </w:r>
      <w:r>
        <w:t>supported</w:t>
      </w:r>
      <w:r>
        <w:rPr>
          <w:spacing w:val="-2"/>
        </w:rPr>
        <w:t xml:space="preserve"> </w:t>
      </w:r>
      <w:r>
        <w:t>by</w:t>
      </w:r>
      <w:r>
        <w:rPr>
          <w:spacing w:val="-2"/>
        </w:rPr>
        <w:t xml:space="preserve"> </w:t>
      </w:r>
      <w:r>
        <w:t>a</w:t>
      </w:r>
      <w:r>
        <w:rPr>
          <w:spacing w:val="-2"/>
        </w:rPr>
        <w:t xml:space="preserve"> </w:t>
      </w:r>
      <w:r>
        <w:t>building or structure and has poles or braces extending to the ground.</w:t>
      </w:r>
    </w:p>
    <w:p w14:paraId="4F5FB2EA" w14:textId="77777777" w:rsidR="00F30435" w:rsidRDefault="00F30435">
      <w:pPr>
        <w:pStyle w:val="BodyText"/>
        <w:spacing w:before="28"/>
      </w:pPr>
    </w:p>
    <w:p w14:paraId="4F5FB2EB" w14:textId="77777777" w:rsidR="00F30435" w:rsidRDefault="00E71858">
      <w:pPr>
        <w:pStyle w:val="BodyText"/>
        <w:ind w:left="359"/>
        <w:jc w:val="both"/>
      </w:pPr>
      <w:r>
        <w:rPr>
          <w:b/>
        </w:rPr>
        <w:t>Dilapidated</w:t>
      </w:r>
      <w:r>
        <w:rPr>
          <w:b/>
          <w:spacing w:val="-4"/>
        </w:rPr>
        <w:t xml:space="preserve"> </w:t>
      </w:r>
      <w:r>
        <w:rPr>
          <w:b/>
        </w:rPr>
        <w:t>sign</w:t>
      </w:r>
      <w:r>
        <w:rPr>
          <w:b/>
          <w:spacing w:val="-3"/>
        </w:rPr>
        <w:t xml:space="preserve"> </w:t>
      </w:r>
      <w:r>
        <w:t>—</w:t>
      </w:r>
      <w:r>
        <w:rPr>
          <w:spacing w:val="-2"/>
        </w:rPr>
        <w:t xml:space="preserve"> </w:t>
      </w:r>
      <w:r>
        <w:t>Any</w:t>
      </w:r>
      <w:r>
        <w:rPr>
          <w:spacing w:val="-6"/>
        </w:rPr>
        <w:t xml:space="preserve"> </w:t>
      </w:r>
      <w:r>
        <w:t>sign</w:t>
      </w:r>
      <w:r>
        <w:rPr>
          <w:spacing w:val="-2"/>
        </w:rPr>
        <w:t xml:space="preserve"> </w:t>
      </w:r>
      <w:r>
        <w:t>that</w:t>
      </w:r>
      <w:r>
        <w:rPr>
          <w:spacing w:val="-4"/>
        </w:rPr>
        <w:t xml:space="preserve"> </w:t>
      </w:r>
      <w:r>
        <w:t>is</w:t>
      </w:r>
      <w:r>
        <w:rPr>
          <w:spacing w:val="-2"/>
        </w:rPr>
        <w:t xml:space="preserve"> </w:t>
      </w:r>
      <w:r>
        <w:t>structurally</w:t>
      </w:r>
      <w:r>
        <w:rPr>
          <w:spacing w:val="-6"/>
        </w:rPr>
        <w:t xml:space="preserve"> </w:t>
      </w:r>
      <w:r>
        <w:t>defective</w:t>
      </w:r>
      <w:r>
        <w:rPr>
          <w:spacing w:val="-2"/>
        </w:rPr>
        <w:t xml:space="preserve"> </w:t>
      </w:r>
      <w:r>
        <w:t>or</w:t>
      </w:r>
      <w:r>
        <w:rPr>
          <w:spacing w:val="-1"/>
        </w:rPr>
        <w:t xml:space="preserve"> </w:t>
      </w:r>
      <w:r>
        <w:t>in</w:t>
      </w:r>
      <w:r>
        <w:rPr>
          <w:spacing w:val="-5"/>
        </w:rPr>
        <w:t xml:space="preserve"> </w:t>
      </w:r>
      <w:r>
        <w:t>a</w:t>
      </w:r>
      <w:r>
        <w:rPr>
          <w:spacing w:val="-3"/>
        </w:rPr>
        <w:t xml:space="preserve"> </w:t>
      </w:r>
      <w:r>
        <w:t>state</w:t>
      </w:r>
      <w:r>
        <w:rPr>
          <w:spacing w:val="-2"/>
        </w:rPr>
        <w:t xml:space="preserve"> </w:t>
      </w:r>
      <w:r>
        <w:t>of</w:t>
      </w:r>
      <w:r>
        <w:rPr>
          <w:spacing w:val="-1"/>
        </w:rPr>
        <w:t xml:space="preserve"> </w:t>
      </w:r>
      <w:r>
        <w:rPr>
          <w:spacing w:val="-2"/>
        </w:rPr>
        <w:t>disrepair.</w:t>
      </w:r>
    </w:p>
    <w:p w14:paraId="4F5FB2EC" w14:textId="77777777" w:rsidR="00F30435" w:rsidRDefault="00F30435">
      <w:pPr>
        <w:pStyle w:val="BodyText"/>
        <w:spacing w:before="25"/>
      </w:pPr>
    </w:p>
    <w:p w14:paraId="4F5FB2ED" w14:textId="77777777" w:rsidR="00F30435" w:rsidRDefault="00E71858">
      <w:pPr>
        <w:pStyle w:val="BodyText"/>
        <w:spacing w:line="244" w:lineRule="auto"/>
        <w:ind w:left="359" w:right="457"/>
      </w:pPr>
      <w:r>
        <w:rPr>
          <w:b/>
        </w:rPr>
        <w:t>Directional</w:t>
      </w:r>
      <w:r>
        <w:rPr>
          <w:b/>
          <w:spacing w:val="-3"/>
        </w:rPr>
        <w:t xml:space="preserve"> </w:t>
      </w:r>
      <w:r>
        <w:rPr>
          <w:b/>
        </w:rPr>
        <w:t>sign</w:t>
      </w:r>
      <w:r>
        <w:rPr>
          <w:b/>
          <w:spacing w:val="-4"/>
        </w:rPr>
        <w:t xml:space="preserve"> </w:t>
      </w:r>
      <w:r>
        <w:t>—</w:t>
      </w:r>
      <w:r>
        <w:rPr>
          <w:spacing w:val="-1"/>
        </w:rPr>
        <w:t xml:space="preserve"> </w:t>
      </w:r>
      <w:r>
        <w:t>A</w:t>
      </w:r>
      <w:r>
        <w:rPr>
          <w:spacing w:val="-2"/>
        </w:rPr>
        <w:t xml:space="preserve"> </w:t>
      </w:r>
      <w:r>
        <w:t>sign</w:t>
      </w:r>
      <w:r>
        <w:rPr>
          <w:spacing w:val="-4"/>
        </w:rPr>
        <w:t xml:space="preserve"> </w:t>
      </w:r>
      <w:r>
        <w:t>whose</w:t>
      </w:r>
      <w:r>
        <w:rPr>
          <w:spacing w:val="-3"/>
        </w:rPr>
        <w:t xml:space="preserve"> </w:t>
      </w:r>
      <w:r>
        <w:t>message</w:t>
      </w:r>
      <w:r>
        <w:rPr>
          <w:spacing w:val="-3"/>
        </w:rPr>
        <w:t xml:space="preserve"> </w:t>
      </w:r>
      <w:r>
        <w:t>is</w:t>
      </w:r>
      <w:r>
        <w:rPr>
          <w:spacing w:val="-3"/>
        </w:rPr>
        <w:t xml:space="preserve"> </w:t>
      </w:r>
      <w:r>
        <w:t>exclusively</w:t>
      </w:r>
      <w:r>
        <w:rPr>
          <w:spacing w:val="-1"/>
        </w:rPr>
        <w:t xml:space="preserve"> </w:t>
      </w:r>
      <w:r>
        <w:t>limited</w:t>
      </w:r>
      <w:r>
        <w:rPr>
          <w:spacing w:val="-4"/>
        </w:rPr>
        <w:t xml:space="preserve"> </w:t>
      </w:r>
      <w:r>
        <w:t>to</w:t>
      </w:r>
      <w:r>
        <w:rPr>
          <w:spacing w:val="-1"/>
        </w:rPr>
        <w:t xml:space="preserve"> </w:t>
      </w:r>
      <w:r>
        <w:t>guiding</w:t>
      </w:r>
      <w:r>
        <w:rPr>
          <w:spacing w:val="-1"/>
        </w:rPr>
        <w:t xml:space="preserve"> </w:t>
      </w:r>
      <w:r>
        <w:t>the</w:t>
      </w:r>
      <w:r>
        <w:rPr>
          <w:spacing w:val="-1"/>
        </w:rPr>
        <w:t xml:space="preserve"> </w:t>
      </w:r>
      <w:r>
        <w:t>circulation</w:t>
      </w:r>
      <w:r>
        <w:rPr>
          <w:spacing w:val="-1"/>
        </w:rPr>
        <w:t xml:space="preserve"> </w:t>
      </w:r>
      <w:r>
        <w:t>of</w:t>
      </w:r>
      <w:r>
        <w:rPr>
          <w:spacing w:val="-3"/>
        </w:rPr>
        <w:t xml:space="preserve"> </w:t>
      </w:r>
      <w:r>
        <w:t>motorists or pedestrians.</w:t>
      </w:r>
    </w:p>
    <w:p w14:paraId="4F5FB2EE" w14:textId="77777777" w:rsidR="00F30435" w:rsidRDefault="00F30435">
      <w:pPr>
        <w:pStyle w:val="BodyText"/>
        <w:spacing w:before="20"/>
      </w:pPr>
    </w:p>
    <w:p w14:paraId="4F5FB2EF" w14:textId="77777777" w:rsidR="00F30435" w:rsidRDefault="00E71858">
      <w:pPr>
        <w:ind w:left="359"/>
        <w:jc w:val="both"/>
      </w:pPr>
      <w:r>
        <w:rPr>
          <w:b/>
        </w:rPr>
        <w:t>Double-faced</w:t>
      </w:r>
      <w:r>
        <w:rPr>
          <w:b/>
          <w:spacing w:val="-5"/>
        </w:rPr>
        <w:t xml:space="preserve"> </w:t>
      </w:r>
      <w:r>
        <w:rPr>
          <w:b/>
        </w:rPr>
        <w:t>sign</w:t>
      </w:r>
      <w:r>
        <w:rPr>
          <w:b/>
          <w:spacing w:val="-5"/>
        </w:rPr>
        <w:t xml:space="preserve"> </w:t>
      </w:r>
      <w:r>
        <w:t>—</w:t>
      </w:r>
      <w:r>
        <w:rPr>
          <w:spacing w:val="-4"/>
        </w:rPr>
        <w:t xml:space="preserve"> </w:t>
      </w:r>
      <w:r>
        <w:t>A</w:t>
      </w:r>
      <w:r>
        <w:rPr>
          <w:spacing w:val="-4"/>
        </w:rPr>
        <w:t xml:space="preserve"> </w:t>
      </w:r>
      <w:r>
        <w:t>sign</w:t>
      </w:r>
      <w:r>
        <w:rPr>
          <w:spacing w:val="-4"/>
        </w:rPr>
        <w:t xml:space="preserve"> </w:t>
      </w:r>
      <w:r>
        <w:t>with</w:t>
      </w:r>
      <w:r>
        <w:rPr>
          <w:spacing w:val="-6"/>
        </w:rPr>
        <w:t xml:space="preserve"> </w:t>
      </w:r>
      <w:r>
        <w:t>two</w:t>
      </w:r>
      <w:r>
        <w:rPr>
          <w:spacing w:val="-4"/>
        </w:rPr>
        <w:t xml:space="preserve"> </w:t>
      </w:r>
      <w:r>
        <w:t>parallel</w:t>
      </w:r>
      <w:r>
        <w:rPr>
          <w:spacing w:val="-3"/>
        </w:rPr>
        <w:t xml:space="preserve"> </w:t>
      </w:r>
      <w:r>
        <w:t>opposing</w:t>
      </w:r>
      <w:r>
        <w:rPr>
          <w:spacing w:val="-4"/>
        </w:rPr>
        <w:t xml:space="preserve"> </w:t>
      </w:r>
      <w:r>
        <w:t>(back-to-back)</w:t>
      </w:r>
      <w:r>
        <w:rPr>
          <w:spacing w:val="-2"/>
        </w:rPr>
        <w:t xml:space="preserve"> faces.</w:t>
      </w:r>
    </w:p>
    <w:p w14:paraId="4F5FB2F0" w14:textId="77777777" w:rsidR="00F30435" w:rsidRDefault="00F30435">
      <w:pPr>
        <w:pStyle w:val="BodyText"/>
        <w:spacing w:before="25"/>
      </w:pPr>
    </w:p>
    <w:p w14:paraId="4F5FB2F1" w14:textId="77777777" w:rsidR="00F30435" w:rsidRDefault="00E71858">
      <w:pPr>
        <w:pStyle w:val="BodyText"/>
        <w:spacing w:line="242" w:lineRule="auto"/>
        <w:ind w:left="359" w:right="468"/>
      </w:pPr>
      <w:r>
        <w:rPr>
          <w:b/>
        </w:rPr>
        <w:t>Flag</w:t>
      </w:r>
      <w:r>
        <w:rPr>
          <w:b/>
          <w:spacing w:val="-3"/>
        </w:rPr>
        <w:t xml:space="preserve"> </w:t>
      </w:r>
      <w:r>
        <w:t>—</w:t>
      </w:r>
      <w:r>
        <w:rPr>
          <w:spacing w:val="-3"/>
        </w:rPr>
        <w:t xml:space="preserve"> </w:t>
      </w:r>
      <w:r>
        <w:t>Bunting</w:t>
      </w:r>
      <w:r>
        <w:rPr>
          <w:spacing w:val="-3"/>
        </w:rPr>
        <w:t xml:space="preserve"> </w:t>
      </w:r>
      <w:r>
        <w:t>or</w:t>
      </w:r>
      <w:r>
        <w:rPr>
          <w:spacing w:val="-2"/>
        </w:rPr>
        <w:t xml:space="preserve"> </w:t>
      </w:r>
      <w:r>
        <w:t>fabric</w:t>
      </w:r>
      <w:r>
        <w:rPr>
          <w:spacing w:val="-3"/>
        </w:rPr>
        <w:t xml:space="preserve"> </w:t>
      </w:r>
      <w:r>
        <w:t>of</w:t>
      </w:r>
      <w:r>
        <w:rPr>
          <w:spacing w:val="-2"/>
        </w:rPr>
        <w:t xml:space="preserve"> </w:t>
      </w:r>
      <w:r>
        <w:t>distinctive</w:t>
      </w:r>
      <w:r>
        <w:rPr>
          <w:spacing w:val="-3"/>
        </w:rPr>
        <w:t xml:space="preserve"> </w:t>
      </w:r>
      <w:r>
        <w:t>color</w:t>
      </w:r>
      <w:r>
        <w:rPr>
          <w:spacing w:val="-4"/>
        </w:rPr>
        <w:t xml:space="preserve"> </w:t>
      </w:r>
      <w:r>
        <w:t>and</w:t>
      </w:r>
      <w:r>
        <w:rPr>
          <w:spacing w:val="-3"/>
        </w:rPr>
        <w:t xml:space="preserve"> </w:t>
      </w:r>
      <w:r>
        <w:t>design</w:t>
      </w:r>
      <w:r>
        <w:rPr>
          <w:spacing w:val="-3"/>
        </w:rPr>
        <w:t xml:space="preserve"> </w:t>
      </w:r>
      <w:r>
        <w:t>that</w:t>
      </w:r>
      <w:r>
        <w:rPr>
          <w:spacing w:val="-4"/>
        </w:rPr>
        <w:t xml:space="preserve"> </w:t>
      </w:r>
      <w:r>
        <w:t>may</w:t>
      </w:r>
      <w:r>
        <w:rPr>
          <w:spacing w:val="-3"/>
        </w:rPr>
        <w:t xml:space="preserve"> </w:t>
      </w:r>
      <w:r>
        <w:t>display</w:t>
      </w:r>
      <w:r>
        <w:rPr>
          <w:spacing w:val="-5"/>
        </w:rPr>
        <w:t xml:space="preserve"> </w:t>
      </w:r>
      <w:r>
        <w:t>an</w:t>
      </w:r>
      <w:r>
        <w:rPr>
          <w:spacing w:val="-3"/>
        </w:rPr>
        <w:t xml:space="preserve"> </w:t>
      </w:r>
      <w:r>
        <w:t>emblem</w:t>
      </w:r>
      <w:r>
        <w:rPr>
          <w:spacing w:val="-2"/>
        </w:rPr>
        <w:t xml:space="preserve"> </w:t>
      </w:r>
      <w:r>
        <w:t>or</w:t>
      </w:r>
      <w:r>
        <w:rPr>
          <w:spacing w:val="-2"/>
        </w:rPr>
        <w:t xml:space="preserve"> </w:t>
      </w:r>
      <w:r>
        <w:t>symbol, including but not limited to company logos and names, hoisted on a flagpole and containing no advertising message.</w:t>
      </w:r>
    </w:p>
    <w:p w14:paraId="4F5FB2F2" w14:textId="77777777" w:rsidR="00F30435" w:rsidRDefault="00F30435">
      <w:pPr>
        <w:pStyle w:val="BodyText"/>
        <w:spacing w:before="19"/>
      </w:pPr>
    </w:p>
    <w:p w14:paraId="4F5FB2F3" w14:textId="77777777" w:rsidR="00F30435" w:rsidRDefault="00E71858">
      <w:pPr>
        <w:pStyle w:val="BodyText"/>
        <w:ind w:left="359" w:right="457"/>
      </w:pPr>
      <w:r>
        <w:rPr>
          <w:b/>
        </w:rPr>
        <w:t>Freestanding</w:t>
      </w:r>
      <w:r>
        <w:rPr>
          <w:b/>
          <w:spacing w:val="-2"/>
        </w:rPr>
        <w:t xml:space="preserve"> </w:t>
      </w:r>
      <w:r>
        <w:rPr>
          <w:b/>
        </w:rPr>
        <w:t>sign</w:t>
      </w:r>
      <w:r>
        <w:rPr>
          <w:b/>
          <w:spacing w:val="-3"/>
        </w:rPr>
        <w:t xml:space="preserve"> </w:t>
      </w:r>
      <w:r>
        <w:t>—</w:t>
      </w:r>
      <w:r>
        <w:rPr>
          <w:spacing w:val="-2"/>
        </w:rPr>
        <w:t xml:space="preserve"> </w:t>
      </w:r>
      <w:r>
        <w:t>A</w:t>
      </w:r>
      <w:r>
        <w:rPr>
          <w:spacing w:val="-3"/>
        </w:rPr>
        <w:t xml:space="preserve"> </w:t>
      </w:r>
      <w:r>
        <w:t>sign</w:t>
      </w:r>
      <w:r>
        <w:rPr>
          <w:spacing w:val="-2"/>
        </w:rPr>
        <w:t xml:space="preserve"> </w:t>
      </w:r>
      <w:r>
        <w:t>that</w:t>
      </w:r>
      <w:r>
        <w:rPr>
          <w:spacing w:val="-4"/>
        </w:rPr>
        <w:t xml:space="preserve"> </w:t>
      </w:r>
      <w:r>
        <w:t>is</w:t>
      </w:r>
      <w:r>
        <w:rPr>
          <w:spacing w:val="-2"/>
        </w:rPr>
        <w:t xml:space="preserve"> </w:t>
      </w:r>
      <w:r>
        <w:t>attached</w:t>
      </w:r>
      <w:r>
        <w:rPr>
          <w:spacing w:val="-2"/>
        </w:rPr>
        <w:t xml:space="preserve"> </w:t>
      </w:r>
      <w:r>
        <w:t>to,</w:t>
      </w:r>
      <w:r>
        <w:rPr>
          <w:spacing w:val="-5"/>
        </w:rPr>
        <w:t xml:space="preserve"> </w:t>
      </w:r>
      <w:r>
        <w:t>erected</w:t>
      </w:r>
      <w:r>
        <w:rPr>
          <w:spacing w:val="-2"/>
        </w:rPr>
        <w:t xml:space="preserve"> </w:t>
      </w:r>
      <w:r>
        <w:t>on,</w:t>
      </w:r>
      <w:r>
        <w:rPr>
          <w:spacing w:val="-2"/>
        </w:rPr>
        <w:t xml:space="preserve"> </w:t>
      </w:r>
      <w:r>
        <w:t>or</w:t>
      </w:r>
      <w:r>
        <w:rPr>
          <w:spacing w:val="-4"/>
        </w:rPr>
        <w:t xml:space="preserve"> </w:t>
      </w:r>
      <w:r>
        <w:t>supported</w:t>
      </w:r>
      <w:r>
        <w:rPr>
          <w:spacing w:val="-2"/>
        </w:rPr>
        <w:t xml:space="preserve"> </w:t>
      </w:r>
      <w:r>
        <w:t>by</w:t>
      </w:r>
      <w:r>
        <w:rPr>
          <w:spacing w:val="-5"/>
        </w:rPr>
        <w:t xml:space="preserve"> </w:t>
      </w:r>
      <w:r>
        <w:t>a</w:t>
      </w:r>
      <w:r>
        <w:rPr>
          <w:spacing w:val="-2"/>
        </w:rPr>
        <w:t xml:space="preserve"> </w:t>
      </w:r>
      <w:r>
        <w:t>structure</w:t>
      </w:r>
      <w:r>
        <w:rPr>
          <w:spacing w:val="-2"/>
        </w:rPr>
        <w:t xml:space="preserve"> </w:t>
      </w:r>
      <w:r>
        <w:t>whose</w:t>
      </w:r>
      <w:r>
        <w:rPr>
          <w:spacing w:val="-2"/>
        </w:rPr>
        <w:t xml:space="preserve"> </w:t>
      </w:r>
      <w:r>
        <w:t>principal purpose is to support the sign.</w:t>
      </w:r>
    </w:p>
    <w:p w14:paraId="4F5FB2F4" w14:textId="77777777" w:rsidR="00F30435" w:rsidRDefault="00F30435">
      <w:pPr>
        <w:pStyle w:val="BodyText"/>
        <w:spacing w:before="26"/>
      </w:pPr>
    </w:p>
    <w:p w14:paraId="4F5FB2F5" w14:textId="77777777" w:rsidR="00F30435" w:rsidRDefault="00E71858">
      <w:pPr>
        <w:pStyle w:val="BodyText"/>
        <w:spacing w:line="244" w:lineRule="auto"/>
        <w:ind w:left="359"/>
      </w:pPr>
      <w:r>
        <w:rPr>
          <w:b/>
        </w:rPr>
        <w:t>Front</w:t>
      </w:r>
      <w:r>
        <w:rPr>
          <w:b/>
          <w:spacing w:val="-3"/>
        </w:rPr>
        <w:t xml:space="preserve"> </w:t>
      </w:r>
      <w:r>
        <w:rPr>
          <w:b/>
        </w:rPr>
        <w:t>façade</w:t>
      </w:r>
      <w:r>
        <w:rPr>
          <w:b/>
          <w:spacing w:val="-3"/>
        </w:rPr>
        <w:t xml:space="preserve"> </w:t>
      </w:r>
      <w:r>
        <w:t>—</w:t>
      </w:r>
      <w:r>
        <w:rPr>
          <w:spacing w:val="-1"/>
        </w:rPr>
        <w:t xml:space="preserve"> </w:t>
      </w:r>
      <w:r>
        <w:t>The</w:t>
      </w:r>
      <w:r>
        <w:rPr>
          <w:spacing w:val="-3"/>
        </w:rPr>
        <w:t xml:space="preserve"> </w:t>
      </w:r>
      <w:r>
        <w:t>portion</w:t>
      </w:r>
      <w:r>
        <w:rPr>
          <w:spacing w:val="-1"/>
        </w:rPr>
        <w:t xml:space="preserve"> </w:t>
      </w:r>
      <w:r>
        <w:t>of a</w:t>
      </w:r>
      <w:r>
        <w:rPr>
          <w:spacing w:val="-3"/>
        </w:rPr>
        <w:t xml:space="preserve"> </w:t>
      </w:r>
      <w:r>
        <w:t>structure</w:t>
      </w:r>
      <w:r>
        <w:rPr>
          <w:spacing w:val="-1"/>
        </w:rPr>
        <w:t xml:space="preserve"> </w:t>
      </w:r>
      <w:r>
        <w:t>that</w:t>
      </w:r>
      <w:r>
        <w:rPr>
          <w:spacing w:val="-3"/>
        </w:rPr>
        <w:t xml:space="preserve"> </w:t>
      </w:r>
      <w:r>
        <w:t>faces</w:t>
      </w:r>
      <w:r>
        <w:rPr>
          <w:spacing w:val="-3"/>
        </w:rPr>
        <w:t xml:space="preserve"> </w:t>
      </w:r>
      <w:r>
        <w:t>road</w:t>
      </w:r>
      <w:r>
        <w:rPr>
          <w:spacing w:val="-1"/>
        </w:rPr>
        <w:t xml:space="preserve"> </w:t>
      </w:r>
      <w:r>
        <w:t>frontage</w:t>
      </w:r>
      <w:r>
        <w:rPr>
          <w:spacing w:val="-3"/>
        </w:rPr>
        <w:t xml:space="preserve"> </w:t>
      </w:r>
      <w:r>
        <w:t>and</w:t>
      </w:r>
      <w:r>
        <w:rPr>
          <w:spacing w:val="-1"/>
        </w:rPr>
        <w:t xml:space="preserve"> </w:t>
      </w:r>
      <w:r>
        <w:t>contains</w:t>
      </w:r>
      <w:r>
        <w:rPr>
          <w:spacing w:val="-3"/>
        </w:rPr>
        <w:t xml:space="preserve"> </w:t>
      </w:r>
      <w:r>
        <w:t>the</w:t>
      </w:r>
      <w:r>
        <w:rPr>
          <w:spacing w:val="-1"/>
        </w:rPr>
        <w:t xml:space="preserve"> </w:t>
      </w:r>
      <w:r>
        <w:t>primary</w:t>
      </w:r>
      <w:r>
        <w:rPr>
          <w:spacing w:val="-4"/>
        </w:rPr>
        <w:t xml:space="preserve"> </w:t>
      </w:r>
      <w:r>
        <w:t>entrance</w:t>
      </w:r>
      <w:r>
        <w:rPr>
          <w:spacing w:val="-1"/>
        </w:rPr>
        <w:t xml:space="preserve"> </w:t>
      </w:r>
      <w:r>
        <w:t>to</w:t>
      </w:r>
      <w:r>
        <w:rPr>
          <w:spacing w:val="-1"/>
        </w:rPr>
        <w:t xml:space="preserve"> </w:t>
      </w:r>
      <w:r>
        <w:t xml:space="preserve">a </w:t>
      </w:r>
      <w:r>
        <w:rPr>
          <w:spacing w:val="-2"/>
        </w:rPr>
        <w:t>business.</w:t>
      </w:r>
    </w:p>
    <w:p w14:paraId="4F5FB2F6" w14:textId="77777777" w:rsidR="00F30435" w:rsidRDefault="00F30435">
      <w:pPr>
        <w:pStyle w:val="BodyText"/>
        <w:spacing w:before="18"/>
      </w:pPr>
    </w:p>
    <w:p w14:paraId="4F5FB2F7" w14:textId="77777777" w:rsidR="00F30435" w:rsidRDefault="00E71858">
      <w:pPr>
        <w:pStyle w:val="BodyText"/>
        <w:ind w:left="359" w:right="457"/>
      </w:pPr>
      <w:r>
        <w:rPr>
          <w:b/>
        </w:rPr>
        <w:t>Glare</w:t>
      </w:r>
      <w:r>
        <w:rPr>
          <w:b/>
          <w:spacing w:val="-2"/>
        </w:rPr>
        <w:t xml:space="preserve"> </w:t>
      </w:r>
      <w:r>
        <w:t>—</w:t>
      </w:r>
      <w:r>
        <w:rPr>
          <w:spacing w:val="-2"/>
        </w:rPr>
        <w:t xml:space="preserve"> </w:t>
      </w:r>
      <w:r>
        <w:t>Light</w:t>
      </w:r>
      <w:r>
        <w:rPr>
          <w:spacing w:val="-1"/>
        </w:rPr>
        <w:t xml:space="preserve"> </w:t>
      </w:r>
      <w:r>
        <w:t>that</w:t>
      </w:r>
      <w:r>
        <w:rPr>
          <w:spacing w:val="-1"/>
        </w:rPr>
        <w:t xml:space="preserve"> </w:t>
      </w:r>
      <w:r>
        <w:t>is</w:t>
      </w:r>
      <w:r>
        <w:rPr>
          <w:spacing w:val="-4"/>
        </w:rPr>
        <w:t xml:space="preserve"> </w:t>
      </w:r>
      <w:r>
        <w:t>sufficiently</w:t>
      </w:r>
      <w:r>
        <w:rPr>
          <w:spacing w:val="-2"/>
        </w:rPr>
        <w:t xml:space="preserve"> </w:t>
      </w:r>
      <w:r>
        <w:t>bright</w:t>
      </w:r>
      <w:r>
        <w:rPr>
          <w:spacing w:val="-1"/>
        </w:rPr>
        <w:t xml:space="preserve"> </w:t>
      </w:r>
      <w:r>
        <w:t>or</w:t>
      </w:r>
      <w:r>
        <w:rPr>
          <w:spacing w:val="-4"/>
        </w:rPr>
        <w:t xml:space="preserve"> </w:t>
      </w:r>
      <w:r>
        <w:t>improperly</w:t>
      </w:r>
      <w:r>
        <w:rPr>
          <w:spacing w:val="-5"/>
        </w:rPr>
        <w:t xml:space="preserve"> </w:t>
      </w:r>
      <w:r>
        <w:t>directed</w:t>
      </w:r>
      <w:r>
        <w:rPr>
          <w:spacing w:val="-2"/>
        </w:rPr>
        <w:t xml:space="preserve"> </w:t>
      </w:r>
      <w:r>
        <w:t>so</w:t>
      </w:r>
      <w:r>
        <w:rPr>
          <w:spacing w:val="-5"/>
        </w:rPr>
        <w:t xml:space="preserve"> </w:t>
      </w:r>
      <w:r>
        <w:t>as</w:t>
      </w:r>
      <w:r>
        <w:rPr>
          <w:spacing w:val="-4"/>
        </w:rPr>
        <w:t xml:space="preserve"> </w:t>
      </w:r>
      <w:r>
        <w:t>to</w:t>
      </w:r>
      <w:r>
        <w:rPr>
          <w:spacing w:val="-2"/>
        </w:rPr>
        <w:t xml:space="preserve"> </w:t>
      </w:r>
      <w:r>
        <w:t>cause</w:t>
      </w:r>
      <w:r>
        <w:rPr>
          <w:spacing w:val="-4"/>
        </w:rPr>
        <w:t xml:space="preserve"> </w:t>
      </w:r>
      <w:r>
        <w:t>visual</w:t>
      </w:r>
      <w:r>
        <w:rPr>
          <w:spacing w:val="-1"/>
        </w:rPr>
        <w:t xml:space="preserve"> </w:t>
      </w:r>
      <w:r>
        <w:t>discomfort,</w:t>
      </w:r>
      <w:r>
        <w:rPr>
          <w:spacing w:val="-2"/>
        </w:rPr>
        <w:t xml:space="preserve"> </w:t>
      </w:r>
      <w:r>
        <w:t>reduce visibility, or impair vision for motorists or occupants of adjacent properties</w:t>
      </w:r>
    </w:p>
    <w:p w14:paraId="4F5FB2F8" w14:textId="77777777" w:rsidR="00F30435" w:rsidRDefault="00F30435">
      <w:pPr>
        <w:pStyle w:val="BodyText"/>
        <w:spacing w:before="26"/>
      </w:pPr>
    </w:p>
    <w:p w14:paraId="4F5FB2F9" w14:textId="77777777" w:rsidR="00F30435" w:rsidRDefault="00E71858">
      <w:pPr>
        <w:pStyle w:val="BodyText"/>
        <w:spacing w:line="244" w:lineRule="auto"/>
        <w:ind w:left="359"/>
      </w:pPr>
      <w:r>
        <w:rPr>
          <w:b/>
        </w:rPr>
        <w:t>Historic</w:t>
      </w:r>
      <w:r>
        <w:rPr>
          <w:b/>
          <w:spacing w:val="-3"/>
        </w:rPr>
        <w:t xml:space="preserve"> </w:t>
      </w:r>
      <w:r>
        <w:rPr>
          <w:b/>
        </w:rPr>
        <w:t>sign</w:t>
      </w:r>
      <w:r>
        <w:rPr>
          <w:b/>
          <w:spacing w:val="-4"/>
        </w:rPr>
        <w:t xml:space="preserve"> </w:t>
      </w:r>
      <w:r>
        <w:t>—</w:t>
      </w:r>
      <w:r>
        <w:rPr>
          <w:spacing w:val="-1"/>
        </w:rPr>
        <w:t xml:space="preserve"> </w:t>
      </w:r>
      <w:r>
        <w:t>A</w:t>
      </w:r>
      <w:r>
        <w:rPr>
          <w:spacing w:val="-2"/>
        </w:rPr>
        <w:t xml:space="preserve"> </w:t>
      </w:r>
      <w:r>
        <w:t>historic</w:t>
      </w:r>
      <w:r>
        <w:rPr>
          <w:spacing w:val="-3"/>
        </w:rPr>
        <w:t xml:space="preserve"> </w:t>
      </w:r>
      <w:r>
        <w:t>marker</w:t>
      </w:r>
      <w:r>
        <w:rPr>
          <w:spacing w:val="-3"/>
        </w:rPr>
        <w:t xml:space="preserve"> </w:t>
      </w:r>
      <w:r>
        <w:t>or</w:t>
      </w:r>
      <w:r>
        <w:rPr>
          <w:spacing w:val="-3"/>
        </w:rPr>
        <w:t xml:space="preserve"> </w:t>
      </w:r>
      <w:r>
        <w:t>sign</w:t>
      </w:r>
      <w:r>
        <w:rPr>
          <w:spacing w:val="-4"/>
        </w:rPr>
        <w:t xml:space="preserve"> </w:t>
      </w:r>
      <w:r>
        <w:t>denoting</w:t>
      </w:r>
      <w:r>
        <w:rPr>
          <w:spacing w:val="-1"/>
        </w:rPr>
        <w:t xml:space="preserve"> </w:t>
      </w:r>
      <w:r>
        <w:t>a</w:t>
      </w:r>
      <w:r>
        <w:rPr>
          <w:spacing w:val="-1"/>
        </w:rPr>
        <w:t xml:space="preserve"> </w:t>
      </w:r>
      <w:r>
        <w:t>property</w:t>
      </w:r>
      <w:r>
        <w:rPr>
          <w:spacing w:val="-4"/>
        </w:rPr>
        <w:t xml:space="preserve"> </w:t>
      </w:r>
      <w:r>
        <w:t>or</w:t>
      </w:r>
      <w:r>
        <w:rPr>
          <w:spacing w:val="-3"/>
        </w:rPr>
        <w:t xml:space="preserve"> </w:t>
      </w:r>
      <w:r>
        <w:t>location</w:t>
      </w:r>
      <w:r>
        <w:rPr>
          <w:spacing w:val="-1"/>
        </w:rPr>
        <w:t xml:space="preserve"> </w:t>
      </w:r>
      <w:r>
        <w:t>as</w:t>
      </w:r>
      <w:r>
        <w:rPr>
          <w:spacing w:val="-3"/>
        </w:rPr>
        <w:t xml:space="preserve"> </w:t>
      </w:r>
      <w:r>
        <w:t>historic</w:t>
      </w:r>
      <w:r>
        <w:rPr>
          <w:spacing w:val="-1"/>
        </w:rPr>
        <w:t xml:space="preserve"> </w:t>
      </w:r>
      <w:r>
        <w:t>and</w:t>
      </w:r>
      <w:r>
        <w:rPr>
          <w:spacing w:val="-1"/>
        </w:rPr>
        <w:t xml:space="preserve"> </w:t>
      </w:r>
      <w:r>
        <w:t>approved</w:t>
      </w:r>
      <w:r>
        <w:rPr>
          <w:spacing w:val="-1"/>
        </w:rPr>
        <w:t xml:space="preserve"> </w:t>
      </w:r>
      <w:r>
        <w:t>by</w:t>
      </w:r>
      <w:r>
        <w:rPr>
          <w:spacing w:val="-4"/>
        </w:rPr>
        <w:t xml:space="preserve"> </w:t>
      </w:r>
      <w:r>
        <w:t>the Town Historian.</w:t>
      </w:r>
    </w:p>
    <w:p w14:paraId="4F5FB2FA" w14:textId="77777777" w:rsidR="00F30435" w:rsidRDefault="00F30435">
      <w:pPr>
        <w:pStyle w:val="BodyText"/>
        <w:spacing w:before="18"/>
      </w:pPr>
    </w:p>
    <w:p w14:paraId="4F5FB2FB" w14:textId="77777777" w:rsidR="00F30435" w:rsidRDefault="00E71858">
      <w:pPr>
        <w:pStyle w:val="BodyText"/>
        <w:ind w:left="359" w:right="556"/>
        <w:jc w:val="both"/>
      </w:pPr>
      <w:r>
        <w:rPr>
          <w:b/>
        </w:rPr>
        <w:t>Height</w:t>
      </w:r>
      <w:r>
        <w:rPr>
          <w:b/>
          <w:spacing w:val="-1"/>
        </w:rPr>
        <w:t xml:space="preserve"> </w:t>
      </w:r>
      <w:r>
        <w:rPr>
          <w:b/>
        </w:rPr>
        <w:t>of</w:t>
      </w:r>
      <w:r>
        <w:rPr>
          <w:b/>
          <w:spacing w:val="-1"/>
        </w:rPr>
        <w:t xml:space="preserve"> </w:t>
      </w:r>
      <w:r>
        <w:rPr>
          <w:b/>
        </w:rPr>
        <w:t>sign</w:t>
      </w:r>
      <w:r>
        <w:rPr>
          <w:b/>
          <w:spacing w:val="-3"/>
        </w:rPr>
        <w:t xml:space="preserve"> </w:t>
      </w:r>
      <w:r>
        <w:t>—</w:t>
      </w:r>
      <w:r>
        <w:rPr>
          <w:spacing w:val="-5"/>
        </w:rPr>
        <w:t xml:space="preserve"> </w:t>
      </w:r>
      <w:r>
        <w:t>The</w:t>
      </w:r>
      <w:r>
        <w:rPr>
          <w:spacing w:val="-2"/>
        </w:rPr>
        <w:t xml:space="preserve"> </w:t>
      </w:r>
      <w:r>
        <w:t>vertical</w:t>
      </w:r>
      <w:r>
        <w:rPr>
          <w:spacing w:val="-1"/>
        </w:rPr>
        <w:t xml:space="preserve"> </w:t>
      </w:r>
      <w:r>
        <w:t>distance</w:t>
      </w:r>
      <w:r>
        <w:rPr>
          <w:spacing w:val="-4"/>
        </w:rPr>
        <w:t xml:space="preserve"> </w:t>
      </w:r>
      <w:r>
        <w:t>measured</w:t>
      </w:r>
      <w:r>
        <w:rPr>
          <w:spacing w:val="-2"/>
        </w:rPr>
        <w:t xml:space="preserve"> </w:t>
      </w:r>
      <w:r>
        <w:t>from</w:t>
      </w:r>
      <w:r>
        <w:rPr>
          <w:spacing w:val="-4"/>
        </w:rPr>
        <w:t xml:space="preserve"> </w:t>
      </w:r>
      <w:r>
        <w:t>the</w:t>
      </w:r>
      <w:r>
        <w:rPr>
          <w:spacing w:val="-4"/>
        </w:rPr>
        <w:t xml:space="preserve"> </w:t>
      </w:r>
      <w:r>
        <w:t>lowest</w:t>
      </w:r>
      <w:r>
        <w:rPr>
          <w:spacing w:val="-1"/>
        </w:rPr>
        <w:t xml:space="preserve"> </w:t>
      </w:r>
      <w:r>
        <w:t>finished</w:t>
      </w:r>
      <w:r>
        <w:rPr>
          <w:spacing w:val="-2"/>
        </w:rPr>
        <w:t xml:space="preserve"> </w:t>
      </w:r>
      <w:r>
        <w:t>lot</w:t>
      </w:r>
      <w:r>
        <w:rPr>
          <w:spacing w:val="-1"/>
        </w:rPr>
        <w:t xml:space="preserve"> </w:t>
      </w:r>
      <w:r>
        <w:t>grade</w:t>
      </w:r>
      <w:r>
        <w:rPr>
          <w:spacing w:val="-2"/>
        </w:rPr>
        <w:t xml:space="preserve"> </w:t>
      </w:r>
      <w:r>
        <w:t>adjacent</w:t>
      </w:r>
      <w:r>
        <w:rPr>
          <w:spacing w:val="-4"/>
        </w:rPr>
        <w:t xml:space="preserve"> </w:t>
      </w:r>
      <w:r>
        <w:t>to</w:t>
      </w:r>
      <w:r>
        <w:rPr>
          <w:spacing w:val="-2"/>
        </w:rPr>
        <w:t xml:space="preserve"> </w:t>
      </w:r>
      <w:r>
        <w:t>the</w:t>
      </w:r>
      <w:r>
        <w:rPr>
          <w:spacing w:val="-2"/>
        </w:rPr>
        <w:t xml:space="preserve"> </w:t>
      </w:r>
      <w:r>
        <w:t>sign to the highest point of the sign or sign structure.</w:t>
      </w:r>
    </w:p>
    <w:p w14:paraId="4F5FB2FC" w14:textId="77777777" w:rsidR="00F30435" w:rsidRDefault="00F30435">
      <w:pPr>
        <w:pStyle w:val="BodyText"/>
        <w:spacing w:before="26"/>
      </w:pPr>
    </w:p>
    <w:p w14:paraId="4F5FB2FD" w14:textId="77777777" w:rsidR="00F30435" w:rsidRDefault="00E71858">
      <w:pPr>
        <w:pStyle w:val="BodyText"/>
        <w:ind w:left="359" w:right="468"/>
      </w:pPr>
      <w:r>
        <w:rPr>
          <w:b/>
        </w:rPr>
        <w:t xml:space="preserve">Incidental sign </w:t>
      </w:r>
      <w:r>
        <w:t>— A small sign providing information related to the site on which it is located, containing no</w:t>
      </w:r>
      <w:r>
        <w:rPr>
          <w:spacing w:val="-3"/>
        </w:rPr>
        <w:t xml:space="preserve"> </w:t>
      </w:r>
      <w:r>
        <w:t>commercial</w:t>
      </w:r>
      <w:r>
        <w:rPr>
          <w:spacing w:val="-2"/>
        </w:rPr>
        <w:t xml:space="preserve"> </w:t>
      </w:r>
      <w:r>
        <w:t>message</w:t>
      </w:r>
      <w:r>
        <w:rPr>
          <w:spacing w:val="-2"/>
        </w:rPr>
        <w:t xml:space="preserve"> </w:t>
      </w:r>
      <w:r>
        <w:t>or</w:t>
      </w:r>
      <w:r>
        <w:rPr>
          <w:spacing w:val="-2"/>
        </w:rPr>
        <w:t xml:space="preserve"> </w:t>
      </w:r>
      <w:r>
        <w:t>logo,</w:t>
      </w:r>
      <w:r>
        <w:rPr>
          <w:spacing w:val="-3"/>
        </w:rPr>
        <w:t xml:space="preserve"> </w:t>
      </w:r>
      <w:r>
        <w:t>and</w:t>
      </w:r>
      <w:r>
        <w:rPr>
          <w:spacing w:val="-3"/>
        </w:rPr>
        <w:t xml:space="preserve"> </w:t>
      </w:r>
      <w:r>
        <w:t>intended to</w:t>
      </w:r>
      <w:r>
        <w:rPr>
          <w:spacing w:val="-3"/>
        </w:rPr>
        <w:t xml:space="preserve"> </w:t>
      </w:r>
      <w:r>
        <w:t>be</w:t>
      </w:r>
      <w:r>
        <w:rPr>
          <w:spacing w:val="-2"/>
        </w:rPr>
        <w:t xml:space="preserve"> </w:t>
      </w:r>
      <w:r>
        <w:t>read</w:t>
      </w:r>
      <w:r>
        <w:rPr>
          <w:spacing w:val="-3"/>
        </w:rPr>
        <w:t xml:space="preserve"> </w:t>
      </w:r>
      <w:r>
        <w:t>only</w:t>
      </w:r>
      <w:r>
        <w:rPr>
          <w:spacing w:val="-3"/>
        </w:rPr>
        <w:t xml:space="preserve"> </w:t>
      </w:r>
      <w:r>
        <w:t>in</w:t>
      </w:r>
      <w:r>
        <w:rPr>
          <w:spacing w:val="-3"/>
        </w:rPr>
        <w:t xml:space="preserve"> </w:t>
      </w:r>
      <w:r>
        <w:t>close</w:t>
      </w:r>
      <w:r>
        <w:rPr>
          <w:spacing w:val="-2"/>
        </w:rPr>
        <w:t xml:space="preserve"> </w:t>
      </w:r>
      <w:r>
        <w:t>proximity</w:t>
      </w:r>
      <w:r>
        <w:rPr>
          <w:spacing w:val="-3"/>
        </w:rPr>
        <w:t xml:space="preserve"> </w:t>
      </w:r>
      <w:r>
        <w:t>to</w:t>
      </w:r>
      <w:r>
        <w:rPr>
          <w:spacing w:val="-3"/>
        </w:rPr>
        <w:t xml:space="preserve"> </w:t>
      </w:r>
      <w:r>
        <w:t>the</w:t>
      </w:r>
      <w:r>
        <w:rPr>
          <w:spacing w:val="-2"/>
        </w:rPr>
        <w:t xml:space="preserve"> </w:t>
      </w:r>
      <w:r>
        <w:t>sign. Directional signs, menus, hours, ATM, and no trespassing are some examples.</w:t>
      </w:r>
    </w:p>
    <w:p w14:paraId="4F5FB2FE" w14:textId="77777777" w:rsidR="00F30435" w:rsidRDefault="00F30435">
      <w:pPr>
        <w:pStyle w:val="BodyText"/>
        <w:spacing w:before="27"/>
      </w:pPr>
    </w:p>
    <w:p w14:paraId="4F5FB2FF" w14:textId="77777777" w:rsidR="00F30435" w:rsidRDefault="00E71858">
      <w:pPr>
        <w:pStyle w:val="BodyText"/>
        <w:spacing w:line="244" w:lineRule="auto"/>
        <w:ind w:left="359"/>
      </w:pPr>
      <w:r>
        <w:rPr>
          <w:b/>
        </w:rPr>
        <w:t>Ingress</w:t>
      </w:r>
      <w:r>
        <w:rPr>
          <w:b/>
          <w:spacing w:val="-2"/>
        </w:rPr>
        <w:t xml:space="preserve"> </w:t>
      </w:r>
      <w:r>
        <w:rPr>
          <w:b/>
        </w:rPr>
        <w:t>or</w:t>
      </w:r>
      <w:r>
        <w:rPr>
          <w:b/>
          <w:spacing w:val="-2"/>
        </w:rPr>
        <w:t xml:space="preserve"> </w:t>
      </w:r>
      <w:r>
        <w:rPr>
          <w:b/>
        </w:rPr>
        <w:t>Egress</w:t>
      </w:r>
      <w:r>
        <w:rPr>
          <w:b/>
          <w:spacing w:val="-2"/>
        </w:rPr>
        <w:t xml:space="preserve"> </w:t>
      </w:r>
      <w:r>
        <w:rPr>
          <w:b/>
        </w:rPr>
        <w:t>Sign</w:t>
      </w:r>
      <w:r>
        <w:rPr>
          <w:b/>
          <w:spacing w:val="-3"/>
        </w:rPr>
        <w:t xml:space="preserve"> </w:t>
      </w:r>
      <w:r>
        <w:t>—</w:t>
      </w:r>
      <w:r>
        <w:rPr>
          <w:spacing w:val="-5"/>
        </w:rPr>
        <w:t xml:space="preserve"> </w:t>
      </w:r>
      <w:r>
        <w:t>Directional</w:t>
      </w:r>
      <w:r>
        <w:rPr>
          <w:spacing w:val="-1"/>
        </w:rPr>
        <w:t xml:space="preserve"> </w:t>
      </w:r>
      <w:r>
        <w:t>signs</w:t>
      </w:r>
      <w:r>
        <w:rPr>
          <w:spacing w:val="-4"/>
        </w:rPr>
        <w:t xml:space="preserve"> </w:t>
      </w:r>
      <w:r>
        <w:t>identifying</w:t>
      </w:r>
      <w:r>
        <w:rPr>
          <w:spacing w:val="-2"/>
        </w:rPr>
        <w:t xml:space="preserve"> </w:t>
      </w:r>
      <w:r>
        <w:t>entry</w:t>
      </w:r>
      <w:r>
        <w:rPr>
          <w:spacing w:val="-2"/>
        </w:rPr>
        <w:t xml:space="preserve"> </w:t>
      </w:r>
      <w:r>
        <w:t>and</w:t>
      </w:r>
      <w:r>
        <w:rPr>
          <w:spacing w:val="-2"/>
        </w:rPr>
        <w:t xml:space="preserve"> </w:t>
      </w:r>
      <w:r>
        <w:t>exit</w:t>
      </w:r>
      <w:r>
        <w:rPr>
          <w:spacing w:val="-1"/>
        </w:rPr>
        <w:t xml:space="preserve"> </w:t>
      </w:r>
      <w:r>
        <w:t>points</w:t>
      </w:r>
      <w:r>
        <w:rPr>
          <w:spacing w:val="-4"/>
        </w:rPr>
        <w:t xml:space="preserve"> </w:t>
      </w:r>
      <w:r>
        <w:t>for</w:t>
      </w:r>
      <w:r>
        <w:rPr>
          <w:spacing w:val="-4"/>
        </w:rPr>
        <w:t xml:space="preserve"> </w:t>
      </w:r>
      <w:r>
        <w:t>vehicles</w:t>
      </w:r>
      <w:r>
        <w:rPr>
          <w:spacing w:val="-4"/>
        </w:rPr>
        <w:t xml:space="preserve"> </w:t>
      </w:r>
      <w:r>
        <w:t>or</w:t>
      </w:r>
      <w:r>
        <w:rPr>
          <w:spacing w:val="-1"/>
        </w:rPr>
        <w:t xml:space="preserve"> </w:t>
      </w:r>
      <w:r>
        <w:t>pedestrians, containing no commercial message or logo.</w:t>
      </w:r>
    </w:p>
    <w:p w14:paraId="4F5FB300" w14:textId="77777777" w:rsidR="00F30435" w:rsidRDefault="00F30435">
      <w:pPr>
        <w:pStyle w:val="BodyText"/>
        <w:spacing w:line="244" w:lineRule="auto"/>
        <w:sectPr w:rsidR="00F30435">
          <w:pgSz w:w="12240" w:h="15840"/>
          <w:pgMar w:top="1360" w:right="1080" w:bottom="1220" w:left="1080" w:header="0" w:footer="1022" w:gutter="0"/>
          <w:cols w:space="720"/>
        </w:sectPr>
      </w:pPr>
    </w:p>
    <w:p w14:paraId="4F5FB301" w14:textId="77777777" w:rsidR="00F30435" w:rsidRDefault="00E71858">
      <w:pPr>
        <w:spacing w:before="78"/>
        <w:ind w:left="360" w:right="694"/>
        <w:rPr>
          <w:i/>
        </w:rPr>
      </w:pPr>
      <w:r>
        <w:rPr>
          <w:b/>
        </w:rPr>
        <w:lastRenderedPageBreak/>
        <w:t>Light</w:t>
      </w:r>
      <w:r>
        <w:rPr>
          <w:b/>
          <w:spacing w:val="-1"/>
        </w:rPr>
        <w:t xml:space="preserve"> </w:t>
      </w:r>
      <w:r>
        <w:rPr>
          <w:b/>
        </w:rPr>
        <w:t>Trespass</w:t>
      </w:r>
      <w:r>
        <w:rPr>
          <w:b/>
          <w:spacing w:val="-2"/>
        </w:rPr>
        <w:t xml:space="preserve"> </w:t>
      </w:r>
      <w:r>
        <w:rPr>
          <w:b/>
        </w:rPr>
        <w:t>—</w:t>
      </w:r>
      <w:r>
        <w:rPr>
          <w:b/>
          <w:spacing w:val="-2"/>
        </w:rPr>
        <w:t xml:space="preserve"> </w:t>
      </w:r>
      <w:r>
        <w:rPr>
          <w:i/>
        </w:rPr>
        <w:t>Light</w:t>
      </w:r>
      <w:r>
        <w:rPr>
          <w:i/>
          <w:spacing w:val="-1"/>
        </w:rPr>
        <w:t xml:space="preserve"> </w:t>
      </w:r>
      <w:r>
        <w:rPr>
          <w:i/>
        </w:rPr>
        <w:t>emitted</w:t>
      </w:r>
      <w:r>
        <w:rPr>
          <w:i/>
          <w:spacing w:val="-2"/>
        </w:rPr>
        <w:t xml:space="preserve"> </w:t>
      </w:r>
      <w:r>
        <w:rPr>
          <w:i/>
        </w:rPr>
        <w:t>from</w:t>
      </w:r>
      <w:r>
        <w:rPr>
          <w:i/>
          <w:spacing w:val="-3"/>
        </w:rPr>
        <w:t xml:space="preserve"> </w:t>
      </w:r>
      <w:r>
        <w:rPr>
          <w:i/>
        </w:rPr>
        <w:t>a</w:t>
      </w:r>
      <w:r>
        <w:rPr>
          <w:i/>
          <w:spacing w:val="-2"/>
        </w:rPr>
        <w:t xml:space="preserve"> </w:t>
      </w:r>
      <w:r>
        <w:rPr>
          <w:i/>
        </w:rPr>
        <w:t>property</w:t>
      </w:r>
      <w:r>
        <w:rPr>
          <w:i/>
          <w:spacing w:val="-4"/>
        </w:rPr>
        <w:t xml:space="preserve"> </w:t>
      </w:r>
      <w:r>
        <w:rPr>
          <w:i/>
        </w:rPr>
        <w:t>that</w:t>
      </w:r>
      <w:r>
        <w:rPr>
          <w:i/>
          <w:spacing w:val="-4"/>
        </w:rPr>
        <w:t xml:space="preserve"> </w:t>
      </w:r>
      <w:r>
        <w:rPr>
          <w:i/>
        </w:rPr>
        <w:t>crosses</w:t>
      </w:r>
      <w:r>
        <w:rPr>
          <w:i/>
          <w:spacing w:val="-2"/>
        </w:rPr>
        <w:t xml:space="preserve"> </w:t>
      </w:r>
      <w:r>
        <w:rPr>
          <w:i/>
        </w:rPr>
        <w:t>onto</w:t>
      </w:r>
      <w:r>
        <w:rPr>
          <w:i/>
          <w:spacing w:val="-2"/>
        </w:rPr>
        <w:t xml:space="preserve"> </w:t>
      </w:r>
      <w:r>
        <w:rPr>
          <w:i/>
        </w:rPr>
        <w:t>another</w:t>
      </w:r>
      <w:r>
        <w:rPr>
          <w:i/>
          <w:spacing w:val="-2"/>
        </w:rPr>
        <w:t xml:space="preserve"> </w:t>
      </w:r>
      <w:r>
        <w:rPr>
          <w:i/>
        </w:rPr>
        <w:t>property</w:t>
      </w:r>
      <w:r>
        <w:rPr>
          <w:i/>
          <w:spacing w:val="-2"/>
        </w:rPr>
        <w:t xml:space="preserve"> </w:t>
      </w:r>
      <w:r>
        <w:rPr>
          <w:i/>
        </w:rPr>
        <w:t>or</w:t>
      </w:r>
      <w:r>
        <w:rPr>
          <w:i/>
          <w:spacing w:val="-2"/>
        </w:rPr>
        <w:t xml:space="preserve"> </w:t>
      </w:r>
      <w:r>
        <w:rPr>
          <w:i/>
        </w:rPr>
        <w:t>into</w:t>
      </w:r>
      <w:r>
        <w:rPr>
          <w:i/>
          <w:spacing w:val="-5"/>
        </w:rPr>
        <w:t xml:space="preserve"> </w:t>
      </w:r>
      <w:r>
        <w:rPr>
          <w:i/>
        </w:rPr>
        <w:t>the</w:t>
      </w:r>
      <w:r>
        <w:rPr>
          <w:i/>
          <w:spacing w:val="-4"/>
        </w:rPr>
        <w:t xml:space="preserve"> </w:t>
      </w:r>
      <w:r>
        <w:rPr>
          <w:i/>
        </w:rPr>
        <w:t xml:space="preserve">public </w:t>
      </w:r>
      <w:r>
        <w:rPr>
          <w:i/>
          <w:spacing w:val="-2"/>
        </w:rPr>
        <w:t>right-of-way.</w:t>
      </w:r>
    </w:p>
    <w:p w14:paraId="4F5FB302" w14:textId="77777777" w:rsidR="00F30435" w:rsidRDefault="00F30435">
      <w:pPr>
        <w:pStyle w:val="BodyText"/>
        <w:spacing w:before="26"/>
        <w:rPr>
          <w:i/>
        </w:rPr>
      </w:pPr>
    </w:p>
    <w:p w14:paraId="4F5FB303" w14:textId="77777777" w:rsidR="00F30435" w:rsidRDefault="00E71858">
      <w:pPr>
        <w:spacing w:line="244" w:lineRule="auto"/>
        <w:ind w:left="360" w:right="404"/>
      </w:pPr>
      <w:r>
        <w:rPr>
          <w:b/>
        </w:rPr>
        <w:t>Nonconforming</w:t>
      </w:r>
      <w:r>
        <w:rPr>
          <w:b/>
          <w:spacing w:val="-2"/>
        </w:rPr>
        <w:t xml:space="preserve"> </w:t>
      </w:r>
      <w:r>
        <w:rPr>
          <w:b/>
        </w:rPr>
        <w:t>sign</w:t>
      </w:r>
      <w:r>
        <w:rPr>
          <w:b/>
          <w:spacing w:val="-3"/>
        </w:rPr>
        <w:t xml:space="preserve"> </w:t>
      </w:r>
      <w:r>
        <w:rPr>
          <w:b/>
        </w:rPr>
        <w:t>or</w:t>
      </w:r>
      <w:r>
        <w:rPr>
          <w:b/>
          <w:spacing w:val="-4"/>
        </w:rPr>
        <w:t xml:space="preserve"> </w:t>
      </w:r>
      <w:r>
        <w:rPr>
          <w:b/>
        </w:rPr>
        <w:t>sign</w:t>
      </w:r>
      <w:r>
        <w:rPr>
          <w:b/>
          <w:spacing w:val="-3"/>
        </w:rPr>
        <w:t xml:space="preserve"> </w:t>
      </w:r>
      <w:r>
        <w:rPr>
          <w:b/>
        </w:rPr>
        <w:t>structure</w:t>
      </w:r>
      <w:r>
        <w:rPr>
          <w:b/>
          <w:spacing w:val="-2"/>
        </w:rPr>
        <w:t xml:space="preserve"> </w:t>
      </w:r>
      <w:r>
        <w:t>—</w:t>
      </w:r>
      <w:r>
        <w:rPr>
          <w:spacing w:val="-2"/>
        </w:rPr>
        <w:t xml:space="preserve"> </w:t>
      </w:r>
      <w:r>
        <w:t>A</w:t>
      </w:r>
      <w:r>
        <w:rPr>
          <w:spacing w:val="-3"/>
        </w:rPr>
        <w:t xml:space="preserve"> </w:t>
      </w:r>
      <w:r>
        <w:t>sign</w:t>
      </w:r>
      <w:r>
        <w:rPr>
          <w:spacing w:val="-4"/>
        </w:rPr>
        <w:t xml:space="preserve"> </w:t>
      </w:r>
      <w:r>
        <w:t>or</w:t>
      </w:r>
      <w:r>
        <w:rPr>
          <w:spacing w:val="-1"/>
        </w:rPr>
        <w:t xml:space="preserve"> </w:t>
      </w:r>
      <w:r>
        <w:t>sign</w:t>
      </w:r>
      <w:r>
        <w:rPr>
          <w:spacing w:val="-2"/>
        </w:rPr>
        <w:t xml:space="preserve"> </w:t>
      </w:r>
      <w:r>
        <w:t>structure</w:t>
      </w:r>
      <w:r>
        <w:rPr>
          <w:spacing w:val="-4"/>
        </w:rPr>
        <w:t xml:space="preserve"> </w:t>
      </w:r>
      <w:r>
        <w:t>lawfully</w:t>
      </w:r>
      <w:r>
        <w:rPr>
          <w:spacing w:val="-2"/>
        </w:rPr>
        <w:t xml:space="preserve"> </w:t>
      </w:r>
      <w:r>
        <w:t>erected</w:t>
      </w:r>
      <w:r>
        <w:rPr>
          <w:spacing w:val="-2"/>
        </w:rPr>
        <w:t xml:space="preserve"> </w:t>
      </w:r>
      <w:r>
        <w:t>prior</w:t>
      </w:r>
      <w:r>
        <w:rPr>
          <w:spacing w:val="-4"/>
        </w:rPr>
        <w:t xml:space="preserve"> </w:t>
      </w:r>
      <w:r>
        <w:t>to</w:t>
      </w:r>
      <w:r>
        <w:rPr>
          <w:spacing w:val="-4"/>
        </w:rPr>
        <w:t xml:space="preserve"> </w:t>
      </w:r>
      <w:r>
        <w:t>adoption</w:t>
      </w:r>
      <w:r>
        <w:rPr>
          <w:spacing w:val="-5"/>
        </w:rPr>
        <w:t xml:space="preserve"> </w:t>
      </w:r>
      <w:r>
        <w:t>of these Sign Regulations that does not conform to their requirements.</w:t>
      </w:r>
    </w:p>
    <w:p w14:paraId="4F5FB304" w14:textId="77777777" w:rsidR="00F30435" w:rsidRDefault="00F30435">
      <w:pPr>
        <w:pStyle w:val="BodyText"/>
        <w:spacing w:before="18"/>
      </w:pPr>
    </w:p>
    <w:p w14:paraId="4F5FB305" w14:textId="77777777" w:rsidR="00F30435" w:rsidRDefault="00E71858">
      <w:pPr>
        <w:pStyle w:val="BodyText"/>
        <w:ind w:left="360" w:right="404"/>
      </w:pPr>
      <w:r>
        <w:rPr>
          <w:b/>
        </w:rPr>
        <w:t>Off-premises</w:t>
      </w:r>
      <w:r>
        <w:rPr>
          <w:b/>
          <w:spacing w:val="-2"/>
        </w:rPr>
        <w:t xml:space="preserve"> </w:t>
      </w:r>
      <w:r>
        <w:rPr>
          <w:b/>
        </w:rPr>
        <w:t>sign</w:t>
      </w:r>
      <w:r>
        <w:rPr>
          <w:b/>
          <w:spacing w:val="-3"/>
        </w:rPr>
        <w:t xml:space="preserve"> </w:t>
      </w:r>
      <w:r>
        <w:t>—</w:t>
      </w:r>
      <w:r>
        <w:rPr>
          <w:spacing w:val="-2"/>
        </w:rPr>
        <w:t xml:space="preserve"> </w:t>
      </w:r>
      <w:r>
        <w:t>A</w:t>
      </w:r>
      <w:r>
        <w:rPr>
          <w:spacing w:val="-6"/>
        </w:rPr>
        <w:t xml:space="preserve"> </w:t>
      </w:r>
      <w:r>
        <w:t>sign</w:t>
      </w:r>
      <w:r>
        <w:rPr>
          <w:spacing w:val="-2"/>
        </w:rPr>
        <w:t xml:space="preserve"> </w:t>
      </w:r>
      <w:r>
        <w:t>advertising</w:t>
      </w:r>
      <w:r>
        <w:rPr>
          <w:spacing w:val="-2"/>
        </w:rPr>
        <w:t xml:space="preserve"> </w:t>
      </w:r>
      <w:r>
        <w:t>a</w:t>
      </w:r>
      <w:r>
        <w:rPr>
          <w:spacing w:val="-4"/>
        </w:rPr>
        <w:t xml:space="preserve"> </w:t>
      </w:r>
      <w:r>
        <w:t>use,</w:t>
      </w:r>
      <w:r>
        <w:rPr>
          <w:spacing w:val="-5"/>
        </w:rPr>
        <w:t xml:space="preserve"> </w:t>
      </w:r>
      <w:r>
        <w:t>facility,</w:t>
      </w:r>
      <w:r>
        <w:rPr>
          <w:spacing w:val="-2"/>
        </w:rPr>
        <w:t xml:space="preserve"> </w:t>
      </w:r>
      <w:r>
        <w:t>service,</w:t>
      </w:r>
      <w:r>
        <w:rPr>
          <w:spacing w:val="-2"/>
        </w:rPr>
        <w:t xml:space="preserve"> </w:t>
      </w:r>
      <w:r>
        <w:t>or</w:t>
      </w:r>
      <w:r>
        <w:rPr>
          <w:spacing w:val="-1"/>
        </w:rPr>
        <w:t xml:space="preserve"> </w:t>
      </w:r>
      <w:r>
        <w:t>product</w:t>
      </w:r>
      <w:r>
        <w:rPr>
          <w:spacing w:val="-1"/>
        </w:rPr>
        <w:t xml:space="preserve"> </w:t>
      </w:r>
      <w:r>
        <w:t>not</w:t>
      </w:r>
      <w:r>
        <w:rPr>
          <w:spacing w:val="-1"/>
        </w:rPr>
        <w:t xml:space="preserve"> </w:t>
      </w:r>
      <w:r>
        <w:t>located,</w:t>
      </w:r>
      <w:r>
        <w:rPr>
          <w:spacing w:val="-2"/>
        </w:rPr>
        <w:t xml:space="preserve"> </w:t>
      </w:r>
      <w:r>
        <w:t>sold,</w:t>
      </w:r>
      <w:r>
        <w:rPr>
          <w:spacing w:val="-2"/>
        </w:rPr>
        <w:t xml:space="preserve"> </w:t>
      </w:r>
      <w:r>
        <w:t>or manufactured on the same parcel as the sign.</w:t>
      </w:r>
    </w:p>
    <w:p w14:paraId="4F5FB306" w14:textId="77777777" w:rsidR="00F30435" w:rsidRDefault="00F30435">
      <w:pPr>
        <w:pStyle w:val="BodyText"/>
        <w:spacing w:before="26"/>
      </w:pPr>
    </w:p>
    <w:p w14:paraId="4F5FB307" w14:textId="77777777" w:rsidR="00F30435" w:rsidRDefault="00E71858">
      <w:pPr>
        <w:pStyle w:val="BodyText"/>
        <w:spacing w:line="244" w:lineRule="auto"/>
        <w:ind w:left="360" w:right="457"/>
      </w:pPr>
      <w:r>
        <w:rPr>
          <w:b/>
        </w:rPr>
        <w:t>On-premises</w:t>
      </w:r>
      <w:r>
        <w:rPr>
          <w:b/>
          <w:spacing w:val="-2"/>
        </w:rPr>
        <w:t xml:space="preserve"> </w:t>
      </w:r>
      <w:r>
        <w:rPr>
          <w:b/>
        </w:rPr>
        <w:t>sign</w:t>
      </w:r>
      <w:r>
        <w:rPr>
          <w:b/>
          <w:spacing w:val="-3"/>
        </w:rPr>
        <w:t xml:space="preserve"> </w:t>
      </w:r>
      <w:r>
        <w:t>—</w:t>
      </w:r>
      <w:r>
        <w:rPr>
          <w:spacing w:val="-5"/>
        </w:rPr>
        <w:t xml:space="preserve"> </w:t>
      </w:r>
      <w:r>
        <w:t>A</w:t>
      </w:r>
      <w:r>
        <w:rPr>
          <w:spacing w:val="-3"/>
        </w:rPr>
        <w:t xml:space="preserve"> </w:t>
      </w:r>
      <w:r>
        <w:t>sign</w:t>
      </w:r>
      <w:r>
        <w:rPr>
          <w:spacing w:val="-2"/>
        </w:rPr>
        <w:t xml:space="preserve"> </w:t>
      </w:r>
      <w:r>
        <w:t>identifying</w:t>
      </w:r>
      <w:r>
        <w:rPr>
          <w:spacing w:val="-2"/>
        </w:rPr>
        <w:t xml:space="preserve"> </w:t>
      </w:r>
      <w:r>
        <w:t>or</w:t>
      </w:r>
      <w:r>
        <w:rPr>
          <w:spacing w:val="-1"/>
        </w:rPr>
        <w:t xml:space="preserve"> </w:t>
      </w:r>
      <w:r>
        <w:t>advertising</w:t>
      </w:r>
      <w:r>
        <w:rPr>
          <w:spacing w:val="-7"/>
        </w:rPr>
        <w:t xml:space="preserve"> </w:t>
      </w:r>
      <w:r>
        <w:t>a</w:t>
      </w:r>
      <w:r>
        <w:rPr>
          <w:spacing w:val="-2"/>
        </w:rPr>
        <w:t xml:space="preserve"> </w:t>
      </w:r>
      <w:r>
        <w:t>business,</w:t>
      </w:r>
      <w:r>
        <w:rPr>
          <w:spacing w:val="-2"/>
        </w:rPr>
        <w:t xml:space="preserve"> </w:t>
      </w:r>
      <w:r>
        <w:t>activity,</w:t>
      </w:r>
      <w:r>
        <w:rPr>
          <w:spacing w:val="-2"/>
        </w:rPr>
        <w:t xml:space="preserve"> </w:t>
      </w:r>
      <w:r>
        <w:t>goods,</w:t>
      </w:r>
      <w:r>
        <w:rPr>
          <w:spacing w:val="-5"/>
        </w:rPr>
        <w:t xml:space="preserve"> </w:t>
      </w:r>
      <w:r>
        <w:t>or</w:t>
      </w:r>
      <w:r>
        <w:rPr>
          <w:spacing w:val="-1"/>
        </w:rPr>
        <w:t xml:space="preserve"> </w:t>
      </w:r>
      <w:r>
        <w:t>services</w:t>
      </w:r>
      <w:r>
        <w:rPr>
          <w:spacing w:val="-4"/>
        </w:rPr>
        <w:t xml:space="preserve"> </w:t>
      </w:r>
      <w:r>
        <w:t>located</w:t>
      </w:r>
      <w:r>
        <w:rPr>
          <w:spacing w:val="-2"/>
        </w:rPr>
        <w:t xml:space="preserve"> </w:t>
      </w:r>
      <w:r>
        <w:t>on the premises where the sign is installed.</w:t>
      </w:r>
    </w:p>
    <w:p w14:paraId="4F5FB308" w14:textId="77777777" w:rsidR="00F30435" w:rsidRDefault="00F30435">
      <w:pPr>
        <w:pStyle w:val="BodyText"/>
        <w:spacing w:before="18"/>
      </w:pPr>
    </w:p>
    <w:p w14:paraId="4F5FB309" w14:textId="77777777" w:rsidR="00F30435" w:rsidRDefault="00E71858">
      <w:pPr>
        <w:spacing w:line="242" w:lineRule="auto"/>
        <w:ind w:left="360" w:right="701"/>
        <w:jc w:val="both"/>
      </w:pPr>
      <w:r>
        <w:rPr>
          <w:b/>
        </w:rPr>
        <w:t>Pennants</w:t>
      </w:r>
      <w:r>
        <w:rPr>
          <w:b/>
          <w:spacing w:val="-3"/>
        </w:rPr>
        <w:t xml:space="preserve"> </w:t>
      </w:r>
      <w:r>
        <w:t>—</w:t>
      </w:r>
      <w:r>
        <w:rPr>
          <w:spacing w:val="-2"/>
        </w:rPr>
        <w:t xml:space="preserve"> </w:t>
      </w:r>
      <w:r>
        <w:t>A</w:t>
      </w:r>
      <w:r>
        <w:rPr>
          <w:spacing w:val="-3"/>
        </w:rPr>
        <w:t xml:space="preserve"> </w:t>
      </w:r>
      <w:r>
        <w:rPr>
          <w:b/>
        </w:rPr>
        <w:t>temporary,</w:t>
      </w:r>
      <w:r>
        <w:rPr>
          <w:b/>
          <w:spacing w:val="-2"/>
        </w:rPr>
        <w:t xml:space="preserve"> </w:t>
      </w:r>
      <w:r>
        <w:rPr>
          <w:b/>
        </w:rPr>
        <w:t>non-rigid</w:t>
      </w:r>
      <w:r>
        <w:rPr>
          <w:b/>
          <w:spacing w:val="-4"/>
        </w:rPr>
        <w:t xml:space="preserve"> </w:t>
      </w:r>
      <w:r>
        <w:rPr>
          <w:b/>
        </w:rPr>
        <w:t>signs</w:t>
      </w:r>
      <w:r>
        <w:rPr>
          <w:b/>
          <w:spacing w:val="-2"/>
        </w:rPr>
        <w:t xml:space="preserve"> </w:t>
      </w:r>
      <w:r>
        <w:t>typically</w:t>
      </w:r>
      <w:r>
        <w:rPr>
          <w:spacing w:val="-4"/>
        </w:rPr>
        <w:t xml:space="preserve"> </w:t>
      </w:r>
      <w:r>
        <w:t>made</w:t>
      </w:r>
      <w:r>
        <w:rPr>
          <w:spacing w:val="-3"/>
        </w:rPr>
        <w:t xml:space="preserve"> </w:t>
      </w:r>
      <w:r>
        <w:t>of</w:t>
      </w:r>
      <w:r>
        <w:rPr>
          <w:spacing w:val="-4"/>
        </w:rPr>
        <w:t xml:space="preserve"> </w:t>
      </w:r>
      <w:r>
        <w:rPr>
          <w:b/>
        </w:rPr>
        <w:t>cloth,</w:t>
      </w:r>
      <w:r>
        <w:rPr>
          <w:b/>
          <w:spacing w:val="-2"/>
        </w:rPr>
        <w:t xml:space="preserve"> </w:t>
      </w:r>
      <w:r>
        <w:rPr>
          <w:b/>
        </w:rPr>
        <w:t>plastic,</w:t>
      </w:r>
      <w:r>
        <w:rPr>
          <w:b/>
          <w:spacing w:val="-4"/>
        </w:rPr>
        <w:t xml:space="preserve"> </w:t>
      </w:r>
      <w:r>
        <w:rPr>
          <w:b/>
        </w:rPr>
        <w:t>or</w:t>
      </w:r>
      <w:r>
        <w:rPr>
          <w:b/>
          <w:spacing w:val="-2"/>
        </w:rPr>
        <w:t xml:space="preserve"> </w:t>
      </w:r>
      <w:r>
        <w:rPr>
          <w:b/>
        </w:rPr>
        <w:t>paper</w:t>
      </w:r>
      <w:r>
        <w:t>,</w:t>
      </w:r>
      <w:r>
        <w:rPr>
          <w:spacing w:val="-2"/>
        </w:rPr>
        <w:t xml:space="preserve"> </w:t>
      </w:r>
      <w:r>
        <w:t>displayed</w:t>
      </w:r>
      <w:r>
        <w:rPr>
          <w:spacing w:val="-2"/>
        </w:rPr>
        <w:t xml:space="preserve"> </w:t>
      </w:r>
      <w:r>
        <w:t>in</w:t>
      </w:r>
      <w:r>
        <w:rPr>
          <w:spacing w:val="-4"/>
        </w:rPr>
        <w:t xml:space="preserve"> </w:t>
      </w:r>
      <w:r>
        <w:t xml:space="preserve">a </w:t>
      </w:r>
      <w:r>
        <w:rPr>
          <w:b/>
        </w:rPr>
        <w:t>series of small</w:t>
      </w:r>
      <w:r>
        <w:rPr>
          <w:b/>
          <w:spacing w:val="-1"/>
        </w:rPr>
        <w:t xml:space="preserve"> </w:t>
      </w:r>
      <w:r>
        <w:rPr>
          <w:b/>
        </w:rPr>
        <w:t>triangular,</w:t>
      </w:r>
      <w:r>
        <w:rPr>
          <w:b/>
          <w:spacing w:val="-2"/>
        </w:rPr>
        <w:t xml:space="preserve"> </w:t>
      </w:r>
      <w:r>
        <w:rPr>
          <w:b/>
        </w:rPr>
        <w:t>rectangular, or</w:t>
      </w:r>
      <w:r>
        <w:rPr>
          <w:b/>
          <w:spacing w:val="-1"/>
        </w:rPr>
        <w:t xml:space="preserve"> </w:t>
      </w:r>
      <w:r>
        <w:rPr>
          <w:b/>
        </w:rPr>
        <w:t>swallow-tail</w:t>
      </w:r>
      <w:r>
        <w:rPr>
          <w:b/>
          <w:spacing w:val="-1"/>
        </w:rPr>
        <w:t xml:space="preserve"> </w:t>
      </w:r>
      <w:r>
        <w:rPr>
          <w:b/>
        </w:rPr>
        <w:t>flags</w:t>
      </w:r>
      <w:r>
        <w:rPr>
          <w:b/>
          <w:spacing w:val="-2"/>
        </w:rPr>
        <w:t xml:space="preserve"> </w:t>
      </w:r>
      <w:r>
        <w:t xml:space="preserve">that are </w:t>
      </w:r>
      <w:r>
        <w:rPr>
          <w:b/>
        </w:rPr>
        <w:t>attached to a string,</w:t>
      </w:r>
      <w:r>
        <w:rPr>
          <w:b/>
          <w:spacing w:val="-2"/>
        </w:rPr>
        <w:t xml:space="preserve"> </w:t>
      </w:r>
      <w:r>
        <w:rPr>
          <w:b/>
        </w:rPr>
        <w:t>rope,</w:t>
      </w:r>
      <w:r>
        <w:rPr>
          <w:b/>
          <w:spacing w:val="-2"/>
        </w:rPr>
        <w:t xml:space="preserve"> </w:t>
      </w:r>
      <w:r>
        <w:rPr>
          <w:b/>
        </w:rPr>
        <w:t xml:space="preserve">or wire </w:t>
      </w:r>
      <w:r>
        <w:t>and suspended between poles, buildings, or other supports.</w:t>
      </w:r>
    </w:p>
    <w:p w14:paraId="4F5FB30A" w14:textId="77777777" w:rsidR="00F30435" w:rsidRDefault="00F30435">
      <w:pPr>
        <w:pStyle w:val="BodyText"/>
        <w:spacing w:before="19"/>
      </w:pPr>
    </w:p>
    <w:p w14:paraId="4F5FB30B" w14:textId="77777777" w:rsidR="00F30435" w:rsidRDefault="00E71858">
      <w:pPr>
        <w:pStyle w:val="BodyText"/>
        <w:spacing w:before="1"/>
        <w:ind w:left="359" w:right="457"/>
      </w:pPr>
      <w:r>
        <w:rPr>
          <w:b/>
        </w:rPr>
        <w:t>Political</w:t>
      </w:r>
      <w:r>
        <w:rPr>
          <w:b/>
          <w:spacing w:val="-4"/>
        </w:rPr>
        <w:t xml:space="preserve"> </w:t>
      </w:r>
      <w:r>
        <w:rPr>
          <w:b/>
        </w:rPr>
        <w:t>sign</w:t>
      </w:r>
      <w:r>
        <w:rPr>
          <w:b/>
          <w:spacing w:val="-5"/>
        </w:rPr>
        <w:t xml:space="preserve"> </w:t>
      </w:r>
      <w:r>
        <w:t>—</w:t>
      </w:r>
      <w:r>
        <w:rPr>
          <w:spacing w:val="-2"/>
        </w:rPr>
        <w:t xml:space="preserve"> </w:t>
      </w:r>
      <w:r>
        <w:t>A</w:t>
      </w:r>
      <w:r>
        <w:rPr>
          <w:spacing w:val="-3"/>
        </w:rPr>
        <w:t xml:space="preserve"> </w:t>
      </w:r>
      <w:r>
        <w:t>temporary</w:t>
      </w:r>
      <w:r>
        <w:rPr>
          <w:spacing w:val="-2"/>
        </w:rPr>
        <w:t xml:space="preserve"> </w:t>
      </w:r>
      <w:r>
        <w:t>sign</w:t>
      </w:r>
      <w:r>
        <w:rPr>
          <w:spacing w:val="-5"/>
        </w:rPr>
        <w:t xml:space="preserve"> </w:t>
      </w:r>
      <w:r>
        <w:t>identifying</w:t>
      </w:r>
      <w:r>
        <w:rPr>
          <w:spacing w:val="-2"/>
        </w:rPr>
        <w:t xml:space="preserve"> </w:t>
      </w:r>
      <w:r>
        <w:t>or</w:t>
      </w:r>
      <w:r>
        <w:rPr>
          <w:spacing w:val="-1"/>
        </w:rPr>
        <w:t xml:space="preserve"> </w:t>
      </w:r>
      <w:r>
        <w:t>urging</w:t>
      </w:r>
      <w:r>
        <w:rPr>
          <w:spacing w:val="-2"/>
        </w:rPr>
        <w:t xml:space="preserve"> </w:t>
      </w:r>
      <w:r>
        <w:t>voter</w:t>
      </w:r>
      <w:r>
        <w:rPr>
          <w:spacing w:val="-1"/>
        </w:rPr>
        <w:t xml:space="preserve"> </w:t>
      </w:r>
      <w:r>
        <w:t>support</w:t>
      </w:r>
      <w:r>
        <w:rPr>
          <w:spacing w:val="-4"/>
        </w:rPr>
        <w:t xml:space="preserve"> </w:t>
      </w:r>
      <w:r>
        <w:t>for</w:t>
      </w:r>
      <w:r>
        <w:rPr>
          <w:spacing w:val="-4"/>
        </w:rPr>
        <w:t xml:space="preserve"> </w:t>
      </w:r>
      <w:r>
        <w:t>a</w:t>
      </w:r>
      <w:r>
        <w:rPr>
          <w:spacing w:val="-2"/>
        </w:rPr>
        <w:t xml:space="preserve"> </w:t>
      </w:r>
      <w:r>
        <w:t>particular</w:t>
      </w:r>
      <w:r>
        <w:rPr>
          <w:spacing w:val="-1"/>
        </w:rPr>
        <w:t xml:space="preserve"> </w:t>
      </w:r>
      <w:r>
        <w:t>election</w:t>
      </w:r>
      <w:r>
        <w:rPr>
          <w:spacing w:val="-2"/>
        </w:rPr>
        <w:t xml:space="preserve"> </w:t>
      </w:r>
      <w:r>
        <w:t>issue, political party, or candidate.</w:t>
      </w:r>
    </w:p>
    <w:p w14:paraId="4F5FB30C" w14:textId="77777777" w:rsidR="00F30435" w:rsidRDefault="00F30435">
      <w:pPr>
        <w:pStyle w:val="BodyText"/>
        <w:spacing w:before="25"/>
      </w:pPr>
    </w:p>
    <w:p w14:paraId="4F5FB30D" w14:textId="77777777" w:rsidR="00F30435" w:rsidRDefault="00E71858">
      <w:pPr>
        <w:pStyle w:val="BodyText"/>
        <w:spacing w:line="244" w:lineRule="auto"/>
        <w:ind w:left="359" w:right="457"/>
      </w:pPr>
      <w:r>
        <w:rPr>
          <w:b/>
        </w:rPr>
        <w:t>Portable</w:t>
      </w:r>
      <w:r>
        <w:rPr>
          <w:b/>
          <w:spacing w:val="-2"/>
        </w:rPr>
        <w:t xml:space="preserve"> </w:t>
      </w:r>
      <w:r>
        <w:rPr>
          <w:b/>
        </w:rPr>
        <w:t>sign</w:t>
      </w:r>
      <w:r>
        <w:rPr>
          <w:b/>
          <w:spacing w:val="-3"/>
        </w:rPr>
        <w:t xml:space="preserve"> </w:t>
      </w:r>
      <w:r>
        <w:t>—</w:t>
      </w:r>
      <w:r>
        <w:rPr>
          <w:spacing w:val="-5"/>
        </w:rPr>
        <w:t xml:space="preserve"> </w:t>
      </w:r>
      <w:r>
        <w:t>A</w:t>
      </w:r>
      <w:r>
        <w:rPr>
          <w:spacing w:val="-3"/>
        </w:rPr>
        <w:t xml:space="preserve"> </w:t>
      </w:r>
      <w:r>
        <w:t>sign</w:t>
      </w:r>
      <w:r>
        <w:rPr>
          <w:spacing w:val="-2"/>
        </w:rPr>
        <w:t xml:space="preserve"> </w:t>
      </w:r>
      <w:r>
        <w:t>designed</w:t>
      </w:r>
      <w:r>
        <w:rPr>
          <w:spacing w:val="-2"/>
        </w:rPr>
        <w:t xml:space="preserve"> </w:t>
      </w:r>
      <w:r>
        <w:t>or</w:t>
      </w:r>
      <w:r>
        <w:rPr>
          <w:spacing w:val="-4"/>
        </w:rPr>
        <w:t xml:space="preserve"> </w:t>
      </w:r>
      <w:r>
        <w:t>intended</w:t>
      </w:r>
      <w:r>
        <w:rPr>
          <w:spacing w:val="-2"/>
        </w:rPr>
        <w:t xml:space="preserve"> </w:t>
      </w:r>
      <w:r>
        <w:t>to</w:t>
      </w:r>
      <w:r>
        <w:rPr>
          <w:spacing w:val="-2"/>
        </w:rPr>
        <w:t xml:space="preserve"> </w:t>
      </w:r>
      <w:r>
        <w:t>be</w:t>
      </w:r>
      <w:r>
        <w:rPr>
          <w:spacing w:val="-4"/>
        </w:rPr>
        <w:t xml:space="preserve"> </w:t>
      </w:r>
      <w:r>
        <w:t>moved</w:t>
      </w:r>
      <w:r>
        <w:rPr>
          <w:spacing w:val="-2"/>
        </w:rPr>
        <w:t xml:space="preserve"> </w:t>
      </w:r>
      <w:r>
        <w:t>easily</w:t>
      </w:r>
      <w:r>
        <w:rPr>
          <w:spacing w:val="-2"/>
        </w:rPr>
        <w:t xml:space="preserve"> </w:t>
      </w:r>
      <w:r>
        <w:t>and</w:t>
      </w:r>
      <w:r>
        <w:rPr>
          <w:spacing w:val="-2"/>
        </w:rPr>
        <w:t xml:space="preserve"> </w:t>
      </w:r>
      <w:r>
        <w:t>not</w:t>
      </w:r>
      <w:r>
        <w:rPr>
          <w:spacing w:val="-1"/>
        </w:rPr>
        <w:t xml:space="preserve"> </w:t>
      </w:r>
      <w:r>
        <w:t>permanently</w:t>
      </w:r>
      <w:r>
        <w:rPr>
          <w:spacing w:val="-5"/>
        </w:rPr>
        <w:t xml:space="preserve"> </w:t>
      </w:r>
      <w:r>
        <w:t>affixed</w:t>
      </w:r>
      <w:r>
        <w:rPr>
          <w:spacing w:val="-5"/>
        </w:rPr>
        <w:t xml:space="preserve"> </w:t>
      </w:r>
      <w:r>
        <w:t>to</w:t>
      </w:r>
      <w:r>
        <w:rPr>
          <w:spacing w:val="-2"/>
        </w:rPr>
        <w:t xml:space="preserve"> </w:t>
      </w:r>
      <w:r>
        <w:t xml:space="preserve">the </w:t>
      </w:r>
      <w:r>
        <w:rPr>
          <w:spacing w:val="-2"/>
        </w:rPr>
        <w:t>ground.</w:t>
      </w:r>
    </w:p>
    <w:p w14:paraId="4F5FB30E" w14:textId="77777777" w:rsidR="00F30435" w:rsidRDefault="00F30435">
      <w:pPr>
        <w:pStyle w:val="BodyText"/>
        <w:spacing w:before="21"/>
      </w:pPr>
    </w:p>
    <w:p w14:paraId="4F5FB30F" w14:textId="77777777" w:rsidR="00F30435" w:rsidRDefault="00E71858">
      <w:pPr>
        <w:pStyle w:val="BodyText"/>
        <w:ind w:left="359"/>
      </w:pPr>
      <w:r>
        <w:rPr>
          <w:b/>
        </w:rPr>
        <w:t>Real</w:t>
      </w:r>
      <w:r>
        <w:rPr>
          <w:b/>
          <w:spacing w:val="-2"/>
        </w:rPr>
        <w:t xml:space="preserve"> </w:t>
      </w:r>
      <w:r>
        <w:rPr>
          <w:b/>
        </w:rPr>
        <w:t>estate</w:t>
      </w:r>
      <w:r>
        <w:rPr>
          <w:b/>
          <w:spacing w:val="-2"/>
        </w:rPr>
        <w:t xml:space="preserve"> </w:t>
      </w:r>
      <w:r>
        <w:rPr>
          <w:b/>
        </w:rPr>
        <w:t>sign</w:t>
      </w:r>
      <w:r>
        <w:rPr>
          <w:b/>
          <w:spacing w:val="-3"/>
        </w:rPr>
        <w:t xml:space="preserve"> </w:t>
      </w:r>
      <w:r>
        <w:t>—</w:t>
      </w:r>
      <w:r>
        <w:rPr>
          <w:spacing w:val="-5"/>
        </w:rPr>
        <w:t xml:space="preserve"> </w:t>
      </w:r>
      <w:r>
        <w:t>A</w:t>
      </w:r>
      <w:r>
        <w:rPr>
          <w:spacing w:val="-3"/>
        </w:rPr>
        <w:t xml:space="preserve"> </w:t>
      </w:r>
      <w:r>
        <w:t>temporary</w:t>
      </w:r>
      <w:r>
        <w:rPr>
          <w:spacing w:val="-3"/>
        </w:rPr>
        <w:t xml:space="preserve"> </w:t>
      </w:r>
      <w:r>
        <w:t>sign</w:t>
      </w:r>
      <w:r>
        <w:rPr>
          <w:spacing w:val="-2"/>
        </w:rPr>
        <w:t xml:space="preserve"> </w:t>
      </w:r>
      <w:r>
        <w:t>relating</w:t>
      </w:r>
      <w:r>
        <w:rPr>
          <w:spacing w:val="-5"/>
        </w:rPr>
        <w:t xml:space="preserve"> </w:t>
      </w:r>
      <w:r>
        <w:t>to</w:t>
      </w:r>
      <w:r>
        <w:rPr>
          <w:spacing w:val="-2"/>
        </w:rPr>
        <w:t xml:space="preserve"> </w:t>
      </w:r>
      <w:r>
        <w:t>the</w:t>
      </w:r>
      <w:r>
        <w:rPr>
          <w:spacing w:val="-2"/>
        </w:rPr>
        <w:t xml:space="preserve"> </w:t>
      </w:r>
      <w:r>
        <w:t>sale,</w:t>
      </w:r>
      <w:r>
        <w:rPr>
          <w:spacing w:val="-5"/>
        </w:rPr>
        <w:t xml:space="preserve"> </w:t>
      </w:r>
      <w:r>
        <w:t>lease,</w:t>
      </w:r>
      <w:r>
        <w:rPr>
          <w:spacing w:val="-3"/>
        </w:rPr>
        <w:t xml:space="preserve"> </w:t>
      </w:r>
      <w:r>
        <w:t>or</w:t>
      </w:r>
      <w:r>
        <w:rPr>
          <w:spacing w:val="-1"/>
        </w:rPr>
        <w:t xml:space="preserve"> </w:t>
      </w:r>
      <w:r>
        <w:t>rental</w:t>
      </w:r>
      <w:r>
        <w:rPr>
          <w:spacing w:val="-1"/>
        </w:rPr>
        <w:t xml:space="preserve"> </w:t>
      </w:r>
      <w:r>
        <w:t>of</w:t>
      </w:r>
      <w:r>
        <w:rPr>
          <w:spacing w:val="-1"/>
        </w:rPr>
        <w:t xml:space="preserve"> </w:t>
      </w:r>
      <w:r>
        <w:rPr>
          <w:spacing w:val="-2"/>
        </w:rPr>
        <w:t>property.</w:t>
      </w:r>
    </w:p>
    <w:p w14:paraId="4F5FB310" w14:textId="77777777" w:rsidR="00F30435" w:rsidRDefault="00F30435">
      <w:pPr>
        <w:pStyle w:val="BodyText"/>
        <w:spacing w:before="24"/>
      </w:pPr>
    </w:p>
    <w:p w14:paraId="4F5FB311" w14:textId="77777777" w:rsidR="00F30435" w:rsidRDefault="00E71858">
      <w:pPr>
        <w:pStyle w:val="BodyText"/>
        <w:ind w:left="359"/>
      </w:pPr>
      <w:r>
        <w:rPr>
          <w:b/>
        </w:rPr>
        <w:t>Sign</w:t>
      </w:r>
      <w:r>
        <w:rPr>
          <w:b/>
          <w:spacing w:val="-3"/>
        </w:rPr>
        <w:t xml:space="preserve"> </w:t>
      </w:r>
      <w:r>
        <w:t>—</w:t>
      </w:r>
      <w:r>
        <w:rPr>
          <w:spacing w:val="-2"/>
        </w:rPr>
        <w:t xml:space="preserve"> </w:t>
      </w:r>
      <w:r>
        <w:t>Any</w:t>
      </w:r>
      <w:r>
        <w:rPr>
          <w:spacing w:val="-5"/>
        </w:rPr>
        <w:t xml:space="preserve"> </w:t>
      </w:r>
      <w:r>
        <w:t>device</w:t>
      </w:r>
      <w:r>
        <w:rPr>
          <w:spacing w:val="-2"/>
        </w:rPr>
        <w:t xml:space="preserve"> </w:t>
      </w:r>
      <w:r>
        <w:t>or</w:t>
      </w:r>
      <w:r>
        <w:rPr>
          <w:spacing w:val="-1"/>
        </w:rPr>
        <w:t xml:space="preserve"> </w:t>
      </w:r>
      <w:r>
        <w:t>structure</w:t>
      </w:r>
      <w:r>
        <w:rPr>
          <w:spacing w:val="-2"/>
        </w:rPr>
        <w:t xml:space="preserve"> </w:t>
      </w:r>
      <w:r>
        <w:t>using</w:t>
      </w:r>
      <w:r>
        <w:rPr>
          <w:spacing w:val="-5"/>
        </w:rPr>
        <w:t xml:space="preserve"> </w:t>
      </w:r>
      <w:r>
        <w:t>color,</w:t>
      </w:r>
      <w:r>
        <w:rPr>
          <w:spacing w:val="-2"/>
        </w:rPr>
        <w:t xml:space="preserve"> </w:t>
      </w:r>
      <w:r>
        <w:t>graphics,</w:t>
      </w:r>
      <w:r>
        <w:rPr>
          <w:spacing w:val="-5"/>
        </w:rPr>
        <w:t xml:space="preserve"> </w:t>
      </w:r>
      <w:r>
        <w:t>illumination,</w:t>
      </w:r>
      <w:r>
        <w:rPr>
          <w:spacing w:val="-2"/>
        </w:rPr>
        <w:t xml:space="preserve"> </w:t>
      </w:r>
      <w:r>
        <w:t>or</w:t>
      </w:r>
      <w:r>
        <w:rPr>
          <w:spacing w:val="-1"/>
        </w:rPr>
        <w:t xml:space="preserve"> </w:t>
      </w:r>
      <w:r>
        <w:t>writing</w:t>
      </w:r>
      <w:r>
        <w:rPr>
          <w:spacing w:val="-5"/>
        </w:rPr>
        <w:t xml:space="preserve"> </w:t>
      </w:r>
      <w:r>
        <w:t>to</w:t>
      </w:r>
      <w:r>
        <w:rPr>
          <w:spacing w:val="-2"/>
        </w:rPr>
        <w:t xml:space="preserve"> </w:t>
      </w:r>
      <w:r>
        <w:t>advertise,</w:t>
      </w:r>
      <w:r>
        <w:rPr>
          <w:spacing w:val="-2"/>
        </w:rPr>
        <w:t xml:space="preserve"> </w:t>
      </w:r>
      <w:r>
        <w:t>announce,</w:t>
      </w:r>
      <w:r>
        <w:rPr>
          <w:spacing w:val="-2"/>
        </w:rPr>
        <w:t xml:space="preserve"> </w:t>
      </w:r>
      <w:r>
        <w:t>or identify a person, entity, or business.</w:t>
      </w:r>
    </w:p>
    <w:p w14:paraId="4F5FB312" w14:textId="77777777" w:rsidR="00F30435" w:rsidRDefault="00F30435">
      <w:pPr>
        <w:pStyle w:val="BodyText"/>
        <w:spacing w:before="28"/>
      </w:pPr>
    </w:p>
    <w:p w14:paraId="4F5FB313" w14:textId="77777777" w:rsidR="00F30435" w:rsidRDefault="00E71858">
      <w:pPr>
        <w:pStyle w:val="BodyText"/>
        <w:spacing w:before="1"/>
        <w:ind w:left="359"/>
      </w:pPr>
      <w:r>
        <w:rPr>
          <w:b/>
        </w:rPr>
        <w:t>Sign</w:t>
      </w:r>
      <w:r>
        <w:rPr>
          <w:b/>
          <w:spacing w:val="-4"/>
        </w:rPr>
        <w:t xml:space="preserve"> </w:t>
      </w:r>
      <w:r>
        <w:rPr>
          <w:b/>
        </w:rPr>
        <w:t>area</w:t>
      </w:r>
      <w:r>
        <w:rPr>
          <w:b/>
          <w:spacing w:val="-2"/>
        </w:rPr>
        <w:t xml:space="preserve"> </w:t>
      </w:r>
      <w:r>
        <w:t>—</w:t>
      </w:r>
      <w:r>
        <w:rPr>
          <w:spacing w:val="-2"/>
        </w:rPr>
        <w:t xml:space="preserve"> </w:t>
      </w:r>
      <w:r>
        <w:t>The</w:t>
      </w:r>
      <w:r>
        <w:rPr>
          <w:spacing w:val="-3"/>
        </w:rPr>
        <w:t xml:space="preserve"> </w:t>
      </w:r>
      <w:r>
        <w:t>area</w:t>
      </w:r>
      <w:r>
        <w:rPr>
          <w:spacing w:val="-4"/>
        </w:rPr>
        <w:t xml:space="preserve"> </w:t>
      </w:r>
      <w:r>
        <w:t>enclosed</w:t>
      </w:r>
      <w:r>
        <w:rPr>
          <w:spacing w:val="-2"/>
        </w:rPr>
        <w:t xml:space="preserve"> </w:t>
      </w:r>
      <w:r>
        <w:t>by</w:t>
      </w:r>
      <w:r>
        <w:rPr>
          <w:spacing w:val="-6"/>
        </w:rPr>
        <w:t xml:space="preserve"> </w:t>
      </w:r>
      <w:r>
        <w:t>the</w:t>
      </w:r>
      <w:r>
        <w:rPr>
          <w:spacing w:val="-4"/>
        </w:rPr>
        <w:t xml:space="preserve"> </w:t>
      </w:r>
      <w:r>
        <w:t>perimeter</w:t>
      </w:r>
      <w:r>
        <w:rPr>
          <w:spacing w:val="-4"/>
        </w:rPr>
        <w:t xml:space="preserve"> </w:t>
      </w:r>
      <w:r>
        <w:t>of</w:t>
      </w:r>
      <w:r>
        <w:rPr>
          <w:spacing w:val="-4"/>
        </w:rPr>
        <w:t xml:space="preserve"> </w:t>
      </w:r>
      <w:r>
        <w:t>the</w:t>
      </w:r>
      <w:r>
        <w:rPr>
          <w:spacing w:val="-3"/>
        </w:rPr>
        <w:t xml:space="preserve"> </w:t>
      </w:r>
      <w:r>
        <w:t>sign</w:t>
      </w:r>
      <w:r>
        <w:rPr>
          <w:spacing w:val="-2"/>
        </w:rPr>
        <w:t xml:space="preserve"> </w:t>
      </w:r>
      <w:r>
        <w:t>face</w:t>
      </w:r>
      <w:r>
        <w:rPr>
          <w:spacing w:val="-2"/>
        </w:rPr>
        <w:t xml:space="preserve"> </w:t>
      </w:r>
      <w:r>
        <w:t>containing</w:t>
      </w:r>
      <w:r>
        <w:rPr>
          <w:spacing w:val="-3"/>
        </w:rPr>
        <w:t xml:space="preserve"> </w:t>
      </w:r>
      <w:r>
        <w:t>wording</w:t>
      </w:r>
      <w:r>
        <w:rPr>
          <w:spacing w:val="-2"/>
        </w:rPr>
        <w:t xml:space="preserve"> </w:t>
      </w:r>
      <w:r>
        <w:t>or</w:t>
      </w:r>
      <w:r>
        <w:rPr>
          <w:spacing w:val="-1"/>
        </w:rPr>
        <w:t xml:space="preserve"> </w:t>
      </w:r>
      <w:r>
        <w:rPr>
          <w:spacing w:val="-2"/>
        </w:rPr>
        <w:t>graphics.</w:t>
      </w:r>
    </w:p>
    <w:p w14:paraId="4F5FB314" w14:textId="77777777" w:rsidR="00F30435" w:rsidRDefault="00F30435">
      <w:pPr>
        <w:pStyle w:val="BodyText"/>
        <w:spacing w:before="26"/>
      </w:pPr>
    </w:p>
    <w:p w14:paraId="4F5FB315" w14:textId="77777777" w:rsidR="00F30435" w:rsidRDefault="00E71858">
      <w:pPr>
        <w:pStyle w:val="BodyText"/>
        <w:ind w:left="359"/>
      </w:pPr>
      <w:r>
        <w:rPr>
          <w:b/>
        </w:rPr>
        <w:t>Sign</w:t>
      </w:r>
      <w:r>
        <w:rPr>
          <w:b/>
          <w:spacing w:val="-3"/>
        </w:rPr>
        <w:t xml:space="preserve"> </w:t>
      </w:r>
      <w:r>
        <w:rPr>
          <w:b/>
        </w:rPr>
        <w:t>face</w:t>
      </w:r>
      <w:r>
        <w:rPr>
          <w:b/>
          <w:spacing w:val="-2"/>
        </w:rPr>
        <w:t xml:space="preserve"> </w:t>
      </w:r>
      <w:r>
        <w:t>—</w:t>
      </w:r>
      <w:r>
        <w:rPr>
          <w:spacing w:val="-5"/>
        </w:rPr>
        <w:t xml:space="preserve"> </w:t>
      </w:r>
      <w:r>
        <w:t>The</w:t>
      </w:r>
      <w:r>
        <w:rPr>
          <w:spacing w:val="-1"/>
        </w:rPr>
        <w:t xml:space="preserve"> </w:t>
      </w:r>
      <w:r>
        <w:t>entire</w:t>
      </w:r>
      <w:r>
        <w:rPr>
          <w:spacing w:val="-4"/>
        </w:rPr>
        <w:t xml:space="preserve"> </w:t>
      </w:r>
      <w:r>
        <w:t>area</w:t>
      </w:r>
      <w:r>
        <w:rPr>
          <w:spacing w:val="-2"/>
        </w:rPr>
        <w:t xml:space="preserve"> </w:t>
      </w:r>
      <w:r>
        <w:t>upon</w:t>
      </w:r>
      <w:r>
        <w:rPr>
          <w:spacing w:val="-1"/>
        </w:rPr>
        <w:t xml:space="preserve"> </w:t>
      </w:r>
      <w:r>
        <w:t>which</w:t>
      </w:r>
      <w:r>
        <w:rPr>
          <w:spacing w:val="-2"/>
        </w:rPr>
        <w:t xml:space="preserve"> </w:t>
      </w:r>
      <w:r>
        <w:t>copy</w:t>
      </w:r>
      <w:r>
        <w:rPr>
          <w:spacing w:val="-5"/>
        </w:rPr>
        <w:t xml:space="preserve"> </w:t>
      </w:r>
      <w:r>
        <w:t>is</w:t>
      </w:r>
      <w:r>
        <w:rPr>
          <w:spacing w:val="-1"/>
        </w:rPr>
        <w:t xml:space="preserve"> </w:t>
      </w:r>
      <w:r>
        <w:rPr>
          <w:spacing w:val="-2"/>
        </w:rPr>
        <w:t>placed.</w:t>
      </w:r>
    </w:p>
    <w:p w14:paraId="4F5FB316" w14:textId="77777777" w:rsidR="00F30435" w:rsidRDefault="00F30435">
      <w:pPr>
        <w:pStyle w:val="BodyText"/>
        <w:spacing w:before="27"/>
      </w:pPr>
    </w:p>
    <w:p w14:paraId="4F5FB317" w14:textId="77777777" w:rsidR="00F30435" w:rsidRDefault="00E71858">
      <w:pPr>
        <w:ind w:left="359"/>
      </w:pPr>
      <w:r>
        <w:rPr>
          <w:b/>
        </w:rPr>
        <w:t>Sign</w:t>
      </w:r>
      <w:r>
        <w:rPr>
          <w:b/>
          <w:spacing w:val="-4"/>
        </w:rPr>
        <w:t xml:space="preserve"> </w:t>
      </w:r>
      <w:r>
        <w:rPr>
          <w:b/>
        </w:rPr>
        <w:t>structure</w:t>
      </w:r>
      <w:r>
        <w:rPr>
          <w:b/>
          <w:spacing w:val="-5"/>
        </w:rPr>
        <w:t xml:space="preserve"> </w:t>
      </w:r>
      <w:r>
        <w:t>—</w:t>
      </w:r>
      <w:r>
        <w:rPr>
          <w:spacing w:val="-2"/>
        </w:rPr>
        <w:t xml:space="preserve"> </w:t>
      </w:r>
      <w:r>
        <w:t>The</w:t>
      </w:r>
      <w:r>
        <w:rPr>
          <w:spacing w:val="-5"/>
        </w:rPr>
        <w:t xml:space="preserve"> </w:t>
      </w:r>
      <w:r>
        <w:t>supports,</w:t>
      </w:r>
      <w:r>
        <w:rPr>
          <w:spacing w:val="-3"/>
        </w:rPr>
        <w:t xml:space="preserve"> </w:t>
      </w:r>
      <w:r>
        <w:t>uprights,</w:t>
      </w:r>
      <w:r>
        <w:rPr>
          <w:spacing w:val="-5"/>
        </w:rPr>
        <w:t xml:space="preserve"> </w:t>
      </w:r>
      <w:r>
        <w:t>bracing,</w:t>
      </w:r>
      <w:r>
        <w:rPr>
          <w:spacing w:val="-3"/>
        </w:rPr>
        <w:t xml:space="preserve"> </w:t>
      </w:r>
      <w:r>
        <w:t>or</w:t>
      </w:r>
      <w:r>
        <w:rPr>
          <w:spacing w:val="-4"/>
        </w:rPr>
        <w:t xml:space="preserve"> </w:t>
      </w:r>
      <w:r>
        <w:t>framework</w:t>
      </w:r>
      <w:r>
        <w:rPr>
          <w:spacing w:val="-3"/>
        </w:rPr>
        <w:t xml:space="preserve"> </w:t>
      </w:r>
      <w:r>
        <w:t>of</w:t>
      </w:r>
      <w:r>
        <w:rPr>
          <w:spacing w:val="-2"/>
        </w:rPr>
        <w:t xml:space="preserve"> </w:t>
      </w:r>
      <w:r>
        <w:t>a</w:t>
      </w:r>
      <w:r>
        <w:rPr>
          <w:spacing w:val="-2"/>
        </w:rPr>
        <w:t xml:space="preserve"> sign.</w:t>
      </w:r>
    </w:p>
    <w:p w14:paraId="4F5FB318" w14:textId="77777777" w:rsidR="00F30435" w:rsidRDefault="00F30435">
      <w:pPr>
        <w:pStyle w:val="BodyText"/>
        <w:spacing w:before="29"/>
      </w:pPr>
    </w:p>
    <w:p w14:paraId="4F5FB319" w14:textId="77777777" w:rsidR="00F30435" w:rsidRDefault="00E71858">
      <w:pPr>
        <w:pStyle w:val="BodyText"/>
        <w:spacing w:before="1"/>
        <w:ind w:left="359"/>
      </w:pPr>
      <w:r>
        <w:rPr>
          <w:b/>
        </w:rPr>
        <w:t>Snipe</w:t>
      </w:r>
      <w:r>
        <w:rPr>
          <w:b/>
          <w:spacing w:val="-3"/>
        </w:rPr>
        <w:t xml:space="preserve"> </w:t>
      </w:r>
      <w:r>
        <w:rPr>
          <w:b/>
        </w:rPr>
        <w:t>sign</w:t>
      </w:r>
      <w:r>
        <w:rPr>
          <w:b/>
          <w:spacing w:val="-4"/>
        </w:rPr>
        <w:t xml:space="preserve"> </w:t>
      </w:r>
      <w:r>
        <w:t>—</w:t>
      </w:r>
      <w:r>
        <w:rPr>
          <w:spacing w:val="-3"/>
        </w:rPr>
        <w:t xml:space="preserve"> </w:t>
      </w:r>
      <w:r>
        <w:t>A</w:t>
      </w:r>
      <w:r>
        <w:rPr>
          <w:spacing w:val="-7"/>
        </w:rPr>
        <w:t xml:space="preserve"> </w:t>
      </w:r>
      <w:r>
        <w:t>temporary</w:t>
      </w:r>
      <w:r>
        <w:rPr>
          <w:spacing w:val="-5"/>
        </w:rPr>
        <w:t xml:space="preserve"> </w:t>
      </w:r>
      <w:r>
        <w:t>off-premises</w:t>
      </w:r>
      <w:r>
        <w:rPr>
          <w:spacing w:val="-3"/>
        </w:rPr>
        <w:t xml:space="preserve"> </w:t>
      </w:r>
      <w:r>
        <w:t>sign</w:t>
      </w:r>
      <w:r>
        <w:rPr>
          <w:spacing w:val="-3"/>
        </w:rPr>
        <w:t xml:space="preserve"> </w:t>
      </w:r>
      <w:r>
        <w:t>attached</w:t>
      </w:r>
      <w:r>
        <w:rPr>
          <w:spacing w:val="-6"/>
        </w:rPr>
        <w:t xml:space="preserve"> </w:t>
      </w:r>
      <w:r>
        <w:t>to</w:t>
      </w:r>
      <w:r>
        <w:rPr>
          <w:spacing w:val="-2"/>
        </w:rPr>
        <w:t xml:space="preserve"> </w:t>
      </w:r>
      <w:r>
        <w:t>trees,</w:t>
      </w:r>
      <w:r>
        <w:rPr>
          <w:spacing w:val="-3"/>
        </w:rPr>
        <w:t xml:space="preserve"> </w:t>
      </w:r>
      <w:r>
        <w:t>poles,</w:t>
      </w:r>
      <w:r>
        <w:rPr>
          <w:spacing w:val="-6"/>
        </w:rPr>
        <w:t xml:space="preserve"> </w:t>
      </w:r>
      <w:r>
        <w:t>stakes,</w:t>
      </w:r>
      <w:r>
        <w:rPr>
          <w:spacing w:val="-3"/>
        </w:rPr>
        <w:t xml:space="preserve"> </w:t>
      </w:r>
      <w:r>
        <w:t>fences,</w:t>
      </w:r>
      <w:r>
        <w:rPr>
          <w:spacing w:val="-3"/>
        </w:rPr>
        <w:t xml:space="preserve"> </w:t>
      </w:r>
      <w:r>
        <w:t>or</w:t>
      </w:r>
      <w:r>
        <w:rPr>
          <w:spacing w:val="-2"/>
        </w:rPr>
        <w:t xml:space="preserve"> </w:t>
      </w:r>
      <w:r>
        <w:t>other</w:t>
      </w:r>
      <w:r>
        <w:rPr>
          <w:spacing w:val="-1"/>
        </w:rPr>
        <w:t xml:space="preserve"> </w:t>
      </w:r>
      <w:r>
        <w:rPr>
          <w:spacing w:val="-2"/>
        </w:rPr>
        <w:t>objects.</w:t>
      </w:r>
    </w:p>
    <w:p w14:paraId="4F5FB31A" w14:textId="77777777" w:rsidR="00F30435" w:rsidRDefault="00F30435">
      <w:pPr>
        <w:pStyle w:val="BodyText"/>
        <w:spacing w:before="24"/>
      </w:pPr>
    </w:p>
    <w:p w14:paraId="4F5FB31B" w14:textId="77777777" w:rsidR="00F30435" w:rsidRDefault="00E71858">
      <w:pPr>
        <w:pStyle w:val="BodyText"/>
        <w:ind w:left="358" w:right="404"/>
      </w:pPr>
      <w:r>
        <w:rPr>
          <w:b/>
        </w:rPr>
        <w:t>Special</w:t>
      </w:r>
      <w:r>
        <w:rPr>
          <w:b/>
          <w:spacing w:val="-1"/>
        </w:rPr>
        <w:t xml:space="preserve"> </w:t>
      </w:r>
      <w:r>
        <w:rPr>
          <w:b/>
        </w:rPr>
        <w:t>event</w:t>
      </w:r>
      <w:r>
        <w:rPr>
          <w:b/>
          <w:spacing w:val="-4"/>
        </w:rPr>
        <w:t xml:space="preserve"> </w:t>
      </w:r>
      <w:r>
        <w:rPr>
          <w:b/>
        </w:rPr>
        <w:t>sign</w:t>
      </w:r>
      <w:r>
        <w:rPr>
          <w:b/>
          <w:spacing w:val="-5"/>
        </w:rPr>
        <w:t xml:space="preserve"> </w:t>
      </w:r>
      <w:r>
        <w:t>—</w:t>
      </w:r>
      <w:r>
        <w:rPr>
          <w:spacing w:val="-2"/>
        </w:rPr>
        <w:t xml:space="preserve"> </w:t>
      </w:r>
      <w:r>
        <w:t>A</w:t>
      </w:r>
      <w:r>
        <w:rPr>
          <w:spacing w:val="-3"/>
        </w:rPr>
        <w:t xml:space="preserve"> </w:t>
      </w:r>
      <w:r>
        <w:t>temporary</w:t>
      </w:r>
      <w:r>
        <w:rPr>
          <w:spacing w:val="-5"/>
        </w:rPr>
        <w:t xml:space="preserve"> </w:t>
      </w:r>
      <w:r>
        <w:t>sign</w:t>
      </w:r>
      <w:r>
        <w:rPr>
          <w:spacing w:val="-2"/>
        </w:rPr>
        <w:t xml:space="preserve"> </w:t>
      </w:r>
      <w:r>
        <w:t>advertising</w:t>
      </w:r>
      <w:r>
        <w:rPr>
          <w:spacing w:val="-5"/>
        </w:rPr>
        <w:t xml:space="preserve"> </w:t>
      </w:r>
      <w:r>
        <w:t>a</w:t>
      </w:r>
      <w:r>
        <w:rPr>
          <w:spacing w:val="-4"/>
        </w:rPr>
        <w:t xml:space="preserve"> </w:t>
      </w:r>
      <w:r>
        <w:t>special</w:t>
      </w:r>
      <w:r>
        <w:rPr>
          <w:spacing w:val="-4"/>
        </w:rPr>
        <w:t xml:space="preserve"> </w:t>
      </w:r>
      <w:r>
        <w:t>event</w:t>
      </w:r>
      <w:r>
        <w:rPr>
          <w:spacing w:val="-1"/>
        </w:rPr>
        <w:t xml:space="preserve"> </w:t>
      </w:r>
      <w:r>
        <w:t>conducted</w:t>
      </w:r>
      <w:r>
        <w:rPr>
          <w:spacing w:val="-5"/>
        </w:rPr>
        <w:t xml:space="preserve"> </w:t>
      </w:r>
      <w:r>
        <w:t>by</w:t>
      </w:r>
      <w:r>
        <w:rPr>
          <w:spacing w:val="-5"/>
        </w:rPr>
        <w:t xml:space="preserve"> </w:t>
      </w:r>
      <w:r>
        <w:t>a</w:t>
      </w:r>
      <w:r>
        <w:rPr>
          <w:spacing w:val="-2"/>
        </w:rPr>
        <w:t xml:space="preserve"> </w:t>
      </w:r>
      <w:r>
        <w:t>government,</w:t>
      </w:r>
      <w:r>
        <w:rPr>
          <w:spacing w:val="-2"/>
        </w:rPr>
        <w:t xml:space="preserve"> </w:t>
      </w:r>
      <w:r>
        <w:t>public agency, church, civic group, charitable cause, or a one-time or annual business event.</w:t>
      </w:r>
    </w:p>
    <w:p w14:paraId="4F5FB31C" w14:textId="77777777" w:rsidR="00F30435" w:rsidRDefault="00F30435">
      <w:pPr>
        <w:pStyle w:val="BodyText"/>
        <w:spacing w:before="26"/>
      </w:pPr>
    </w:p>
    <w:p w14:paraId="4F5FB31D" w14:textId="77777777" w:rsidR="00F30435" w:rsidRDefault="00E71858">
      <w:pPr>
        <w:pStyle w:val="BodyText"/>
        <w:spacing w:line="244" w:lineRule="auto"/>
        <w:ind w:left="358" w:right="594"/>
        <w:jc w:val="both"/>
      </w:pPr>
      <w:r>
        <w:rPr>
          <w:b/>
        </w:rPr>
        <w:t>Subdivision</w:t>
      </w:r>
      <w:r>
        <w:rPr>
          <w:b/>
          <w:spacing w:val="-4"/>
        </w:rPr>
        <w:t xml:space="preserve"> </w:t>
      </w:r>
      <w:r>
        <w:rPr>
          <w:b/>
        </w:rPr>
        <w:t>sign</w:t>
      </w:r>
      <w:r>
        <w:rPr>
          <w:b/>
          <w:spacing w:val="-4"/>
        </w:rPr>
        <w:t xml:space="preserve"> </w:t>
      </w:r>
      <w:r>
        <w:t>—</w:t>
      </w:r>
      <w:r>
        <w:rPr>
          <w:spacing w:val="-1"/>
        </w:rPr>
        <w:t xml:space="preserve"> </w:t>
      </w:r>
      <w:r>
        <w:t>A</w:t>
      </w:r>
      <w:r>
        <w:rPr>
          <w:spacing w:val="-2"/>
        </w:rPr>
        <w:t xml:space="preserve"> </w:t>
      </w:r>
      <w:r>
        <w:t>sign</w:t>
      </w:r>
      <w:r>
        <w:rPr>
          <w:spacing w:val="-4"/>
        </w:rPr>
        <w:t xml:space="preserve"> </w:t>
      </w:r>
      <w:r>
        <w:t>located</w:t>
      </w:r>
      <w:r>
        <w:rPr>
          <w:spacing w:val="-4"/>
        </w:rPr>
        <w:t xml:space="preserve"> </w:t>
      </w:r>
      <w:r>
        <w:t>at</w:t>
      </w:r>
      <w:r>
        <w:rPr>
          <w:spacing w:val="-3"/>
        </w:rPr>
        <w:t xml:space="preserve"> </w:t>
      </w:r>
      <w:r>
        <w:t>the</w:t>
      </w:r>
      <w:r>
        <w:rPr>
          <w:spacing w:val="-3"/>
        </w:rPr>
        <w:t xml:space="preserve"> </w:t>
      </w:r>
      <w:r>
        <w:t>primary</w:t>
      </w:r>
      <w:r>
        <w:rPr>
          <w:spacing w:val="-4"/>
        </w:rPr>
        <w:t xml:space="preserve"> </w:t>
      </w:r>
      <w:r>
        <w:t>entrance</w:t>
      </w:r>
      <w:r>
        <w:rPr>
          <w:spacing w:val="-3"/>
        </w:rPr>
        <w:t xml:space="preserve"> </w:t>
      </w:r>
      <w:r>
        <w:t>to</w:t>
      </w:r>
      <w:r>
        <w:rPr>
          <w:spacing w:val="-1"/>
        </w:rPr>
        <w:t xml:space="preserve"> </w:t>
      </w:r>
      <w:r>
        <w:t>a</w:t>
      </w:r>
      <w:r>
        <w:rPr>
          <w:spacing w:val="-3"/>
        </w:rPr>
        <w:t xml:space="preserve"> </w:t>
      </w:r>
      <w:r>
        <w:t>subdivision</w:t>
      </w:r>
      <w:r>
        <w:rPr>
          <w:spacing w:val="-1"/>
        </w:rPr>
        <w:t xml:space="preserve"> </w:t>
      </w:r>
      <w:r>
        <w:t>or</w:t>
      </w:r>
      <w:r>
        <w:rPr>
          <w:spacing w:val="-3"/>
        </w:rPr>
        <w:t xml:space="preserve"> </w:t>
      </w:r>
      <w:r>
        <w:t>development</w:t>
      </w:r>
      <w:r>
        <w:rPr>
          <w:spacing w:val="-3"/>
        </w:rPr>
        <w:t xml:space="preserve"> </w:t>
      </w:r>
      <w:r>
        <w:t>identifying the subdivision or development.</w:t>
      </w:r>
    </w:p>
    <w:p w14:paraId="4F5FB31E" w14:textId="77777777" w:rsidR="00F30435" w:rsidRDefault="00F30435">
      <w:pPr>
        <w:pStyle w:val="BodyText"/>
        <w:spacing w:before="20"/>
      </w:pPr>
    </w:p>
    <w:p w14:paraId="4F5FB31F" w14:textId="77777777" w:rsidR="00F30435" w:rsidRDefault="00E71858">
      <w:pPr>
        <w:ind w:left="358"/>
      </w:pPr>
      <w:r>
        <w:rPr>
          <w:b/>
        </w:rPr>
        <w:t>Temporary</w:t>
      </w:r>
      <w:r>
        <w:rPr>
          <w:b/>
          <w:spacing w:val="-5"/>
        </w:rPr>
        <w:t xml:space="preserve"> </w:t>
      </w:r>
      <w:r>
        <w:rPr>
          <w:b/>
        </w:rPr>
        <w:t>sign</w:t>
      </w:r>
      <w:r>
        <w:rPr>
          <w:b/>
          <w:spacing w:val="-4"/>
        </w:rPr>
        <w:t xml:space="preserve"> </w:t>
      </w:r>
      <w:r>
        <w:t>—</w:t>
      </w:r>
      <w:r>
        <w:rPr>
          <w:spacing w:val="-5"/>
        </w:rPr>
        <w:t xml:space="preserve"> </w:t>
      </w:r>
      <w:r>
        <w:t>A</w:t>
      </w:r>
      <w:r>
        <w:rPr>
          <w:spacing w:val="-4"/>
        </w:rPr>
        <w:t xml:space="preserve"> </w:t>
      </w:r>
      <w:r>
        <w:t>sign</w:t>
      </w:r>
      <w:r>
        <w:rPr>
          <w:spacing w:val="-5"/>
        </w:rPr>
        <w:t xml:space="preserve"> </w:t>
      </w:r>
      <w:r>
        <w:t>not</w:t>
      </w:r>
      <w:r>
        <w:rPr>
          <w:spacing w:val="-2"/>
        </w:rPr>
        <w:t xml:space="preserve"> </w:t>
      </w:r>
      <w:r>
        <w:t>designed</w:t>
      </w:r>
      <w:r>
        <w:rPr>
          <w:spacing w:val="-2"/>
        </w:rPr>
        <w:t xml:space="preserve"> </w:t>
      </w:r>
      <w:r>
        <w:t>or</w:t>
      </w:r>
      <w:r>
        <w:rPr>
          <w:spacing w:val="-2"/>
        </w:rPr>
        <w:t xml:space="preserve"> </w:t>
      </w:r>
      <w:r>
        <w:t>intended</w:t>
      </w:r>
      <w:r>
        <w:rPr>
          <w:spacing w:val="-5"/>
        </w:rPr>
        <w:t xml:space="preserve"> </w:t>
      </w:r>
      <w:r>
        <w:t>for</w:t>
      </w:r>
      <w:r>
        <w:rPr>
          <w:spacing w:val="-2"/>
        </w:rPr>
        <w:t xml:space="preserve"> </w:t>
      </w:r>
      <w:r>
        <w:t>permanent</w:t>
      </w:r>
      <w:r>
        <w:rPr>
          <w:spacing w:val="-1"/>
        </w:rPr>
        <w:t xml:space="preserve"> </w:t>
      </w:r>
      <w:r>
        <w:rPr>
          <w:spacing w:val="-2"/>
        </w:rPr>
        <w:t>display.</w:t>
      </w:r>
    </w:p>
    <w:p w14:paraId="4F5FB320" w14:textId="77777777" w:rsidR="00F30435" w:rsidRDefault="00F30435">
      <w:pPr>
        <w:pStyle w:val="BodyText"/>
        <w:spacing w:before="27"/>
      </w:pPr>
    </w:p>
    <w:p w14:paraId="4F5FB321" w14:textId="77777777" w:rsidR="00F30435" w:rsidRDefault="00E71858">
      <w:pPr>
        <w:pStyle w:val="BodyText"/>
        <w:ind w:left="358"/>
      </w:pPr>
      <w:r>
        <w:rPr>
          <w:b/>
        </w:rPr>
        <w:t>Vehicle</w:t>
      </w:r>
      <w:r>
        <w:rPr>
          <w:b/>
          <w:spacing w:val="-4"/>
        </w:rPr>
        <w:t xml:space="preserve"> </w:t>
      </w:r>
      <w:r>
        <w:rPr>
          <w:b/>
        </w:rPr>
        <w:t>sign</w:t>
      </w:r>
      <w:r>
        <w:rPr>
          <w:b/>
          <w:spacing w:val="-2"/>
        </w:rPr>
        <w:t xml:space="preserve"> </w:t>
      </w:r>
      <w:r>
        <w:t>—</w:t>
      </w:r>
      <w:r>
        <w:rPr>
          <w:spacing w:val="-2"/>
        </w:rPr>
        <w:t xml:space="preserve"> </w:t>
      </w:r>
      <w:r>
        <w:t>A</w:t>
      </w:r>
      <w:r>
        <w:rPr>
          <w:spacing w:val="-2"/>
        </w:rPr>
        <w:t xml:space="preserve"> </w:t>
      </w:r>
      <w:r>
        <w:t>portable</w:t>
      </w:r>
      <w:r>
        <w:rPr>
          <w:spacing w:val="-4"/>
        </w:rPr>
        <w:t xml:space="preserve"> </w:t>
      </w:r>
      <w:r>
        <w:t>sign</w:t>
      </w:r>
      <w:r>
        <w:rPr>
          <w:spacing w:val="-4"/>
        </w:rPr>
        <w:t xml:space="preserve"> </w:t>
      </w:r>
      <w:r>
        <w:t>affixed</w:t>
      </w:r>
      <w:r>
        <w:rPr>
          <w:spacing w:val="-2"/>
        </w:rPr>
        <w:t xml:space="preserve"> </w:t>
      </w:r>
      <w:r>
        <w:t>to</w:t>
      </w:r>
      <w:r>
        <w:rPr>
          <w:spacing w:val="-4"/>
        </w:rPr>
        <w:t xml:space="preserve"> </w:t>
      </w:r>
      <w:r>
        <w:t>or</w:t>
      </w:r>
      <w:r>
        <w:rPr>
          <w:spacing w:val="-3"/>
        </w:rPr>
        <w:t xml:space="preserve"> </w:t>
      </w:r>
      <w:r>
        <w:t>inside</w:t>
      </w:r>
      <w:r>
        <w:rPr>
          <w:spacing w:val="-4"/>
        </w:rPr>
        <w:t xml:space="preserve"> </w:t>
      </w:r>
      <w:r>
        <w:t>a</w:t>
      </w:r>
      <w:r>
        <w:rPr>
          <w:spacing w:val="-1"/>
        </w:rPr>
        <w:t xml:space="preserve"> </w:t>
      </w:r>
      <w:r>
        <w:t>vehicle</w:t>
      </w:r>
      <w:r>
        <w:rPr>
          <w:spacing w:val="-4"/>
        </w:rPr>
        <w:t xml:space="preserve"> </w:t>
      </w:r>
      <w:r>
        <w:t>for</w:t>
      </w:r>
      <w:r>
        <w:rPr>
          <w:spacing w:val="-3"/>
        </w:rPr>
        <w:t xml:space="preserve"> </w:t>
      </w:r>
      <w:r>
        <w:t>advertising</w:t>
      </w:r>
      <w:r>
        <w:rPr>
          <w:spacing w:val="-1"/>
        </w:rPr>
        <w:t xml:space="preserve"> </w:t>
      </w:r>
      <w:r>
        <w:rPr>
          <w:spacing w:val="-2"/>
        </w:rPr>
        <w:t>purposes.</w:t>
      </w:r>
    </w:p>
    <w:p w14:paraId="4F5FB322" w14:textId="77777777" w:rsidR="00F30435" w:rsidRDefault="00F30435">
      <w:pPr>
        <w:pStyle w:val="BodyText"/>
        <w:spacing w:before="27"/>
      </w:pPr>
    </w:p>
    <w:p w14:paraId="4F5FB323" w14:textId="77777777" w:rsidR="00F30435" w:rsidRDefault="00E71858">
      <w:pPr>
        <w:pStyle w:val="BodyText"/>
        <w:ind w:left="358"/>
      </w:pPr>
      <w:r>
        <w:rPr>
          <w:b/>
        </w:rPr>
        <w:t>Wall</w:t>
      </w:r>
      <w:r>
        <w:rPr>
          <w:b/>
          <w:spacing w:val="-1"/>
        </w:rPr>
        <w:t xml:space="preserve"> </w:t>
      </w:r>
      <w:r>
        <w:rPr>
          <w:b/>
        </w:rPr>
        <w:t>sign</w:t>
      </w:r>
      <w:r>
        <w:rPr>
          <w:b/>
          <w:spacing w:val="-3"/>
        </w:rPr>
        <w:t xml:space="preserve"> </w:t>
      </w:r>
      <w:r>
        <w:t>—</w:t>
      </w:r>
      <w:r>
        <w:rPr>
          <w:spacing w:val="-1"/>
        </w:rPr>
        <w:t xml:space="preserve"> </w:t>
      </w:r>
      <w:r>
        <w:t>A</w:t>
      </w:r>
      <w:r>
        <w:rPr>
          <w:spacing w:val="-3"/>
        </w:rPr>
        <w:t xml:space="preserve"> </w:t>
      </w:r>
      <w:r>
        <w:t>sign</w:t>
      </w:r>
      <w:r>
        <w:rPr>
          <w:spacing w:val="-5"/>
        </w:rPr>
        <w:t xml:space="preserve"> </w:t>
      </w:r>
      <w:r>
        <w:t>mounted</w:t>
      </w:r>
      <w:r>
        <w:rPr>
          <w:spacing w:val="-1"/>
        </w:rPr>
        <w:t xml:space="preserve"> </w:t>
      </w:r>
      <w:r>
        <w:t>flat</w:t>
      </w:r>
      <w:r>
        <w:rPr>
          <w:spacing w:val="-4"/>
        </w:rPr>
        <w:t xml:space="preserve"> </w:t>
      </w:r>
      <w:r>
        <w:t>against</w:t>
      </w:r>
      <w:r>
        <w:rPr>
          <w:spacing w:val="-1"/>
        </w:rPr>
        <w:t xml:space="preserve"> </w:t>
      </w:r>
      <w:r>
        <w:t>a</w:t>
      </w:r>
      <w:r>
        <w:rPr>
          <w:spacing w:val="-1"/>
        </w:rPr>
        <w:t xml:space="preserve"> </w:t>
      </w:r>
      <w:r>
        <w:t>wall</w:t>
      </w:r>
      <w:r>
        <w:rPr>
          <w:spacing w:val="-4"/>
        </w:rPr>
        <w:t xml:space="preserve"> </w:t>
      </w:r>
      <w:r>
        <w:t xml:space="preserve">or </w:t>
      </w:r>
      <w:r>
        <w:rPr>
          <w:spacing w:val="-2"/>
        </w:rPr>
        <w:t>building.</w:t>
      </w:r>
    </w:p>
    <w:p w14:paraId="4F5FB324" w14:textId="77777777" w:rsidR="00F30435" w:rsidRDefault="00F30435">
      <w:pPr>
        <w:pStyle w:val="BodyText"/>
        <w:spacing w:before="24"/>
      </w:pPr>
    </w:p>
    <w:p w14:paraId="4F5FB325" w14:textId="77777777" w:rsidR="00F30435" w:rsidRDefault="00E71858">
      <w:pPr>
        <w:pStyle w:val="BodyText"/>
        <w:ind w:left="358" w:right="404"/>
      </w:pPr>
      <w:r>
        <w:rPr>
          <w:b/>
        </w:rPr>
        <w:t>Window</w:t>
      </w:r>
      <w:r>
        <w:rPr>
          <w:b/>
          <w:spacing w:val="-1"/>
        </w:rPr>
        <w:t xml:space="preserve"> </w:t>
      </w:r>
      <w:r>
        <w:rPr>
          <w:b/>
        </w:rPr>
        <w:t>sign</w:t>
      </w:r>
      <w:r>
        <w:rPr>
          <w:b/>
          <w:spacing w:val="-3"/>
        </w:rPr>
        <w:t xml:space="preserve"> </w:t>
      </w:r>
      <w:r>
        <w:t>—</w:t>
      </w:r>
      <w:r>
        <w:rPr>
          <w:spacing w:val="-2"/>
        </w:rPr>
        <w:t xml:space="preserve"> </w:t>
      </w:r>
      <w:r>
        <w:t>A</w:t>
      </w:r>
      <w:r>
        <w:rPr>
          <w:spacing w:val="-6"/>
        </w:rPr>
        <w:t xml:space="preserve"> </w:t>
      </w:r>
      <w:r>
        <w:t>sign</w:t>
      </w:r>
      <w:r>
        <w:rPr>
          <w:spacing w:val="-2"/>
        </w:rPr>
        <w:t xml:space="preserve"> </w:t>
      </w:r>
      <w:r>
        <w:t>affixed</w:t>
      </w:r>
      <w:r>
        <w:rPr>
          <w:spacing w:val="-5"/>
        </w:rPr>
        <w:t xml:space="preserve"> </w:t>
      </w:r>
      <w:r>
        <w:t>to</w:t>
      </w:r>
      <w:r>
        <w:rPr>
          <w:spacing w:val="-2"/>
        </w:rPr>
        <w:t xml:space="preserve"> </w:t>
      </w:r>
      <w:r>
        <w:t>or</w:t>
      </w:r>
      <w:r>
        <w:rPr>
          <w:spacing w:val="-1"/>
        </w:rPr>
        <w:t xml:space="preserve"> </w:t>
      </w:r>
      <w:r>
        <w:t>placed</w:t>
      </w:r>
      <w:r>
        <w:rPr>
          <w:spacing w:val="-2"/>
        </w:rPr>
        <w:t xml:space="preserve"> </w:t>
      </w:r>
      <w:r>
        <w:t>immediately</w:t>
      </w:r>
      <w:r>
        <w:rPr>
          <w:spacing w:val="-2"/>
        </w:rPr>
        <w:t xml:space="preserve"> </w:t>
      </w:r>
      <w:r>
        <w:t>behind</w:t>
      </w:r>
      <w:r>
        <w:rPr>
          <w:spacing w:val="-5"/>
        </w:rPr>
        <w:t xml:space="preserve"> </w:t>
      </w:r>
      <w:r>
        <w:t>a</w:t>
      </w:r>
      <w:r>
        <w:rPr>
          <w:spacing w:val="-2"/>
        </w:rPr>
        <w:t xml:space="preserve"> </w:t>
      </w:r>
      <w:r>
        <w:t>window</w:t>
      </w:r>
      <w:r>
        <w:rPr>
          <w:spacing w:val="-3"/>
        </w:rPr>
        <w:t xml:space="preserve"> </w:t>
      </w:r>
      <w:r>
        <w:t>to</w:t>
      </w:r>
      <w:r>
        <w:rPr>
          <w:spacing w:val="-5"/>
        </w:rPr>
        <w:t xml:space="preserve"> </w:t>
      </w:r>
      <w:r>
        <w:t>attract</w:t>
      </w:r>
      <w:r>
        <w:rPr>
          <w:spacing w:val="-1"/>
        </w:rPr>
        <w:t xml:space="preserve"> </w:t>
      </w:r>
      <w:r>
        <w:t>attention</w:t>
      </w:r>
      <w:r>
        <w:rPr>
          <w:spacing w:val="-5"/>
        </w:rPr>
        <w:t xml:space="preserve"> </w:t>
      </w:r>
      <w:r>
        <w:t xml:space="preserve">from </w:t>
      </w:r>
      <w:r>
        <w:rPr>
          <w:spacing w:val="-2"/>
        </w:rPr>
        <w:t>outside.</w:t>
      </w:r>
    </w:p>
    <w:p w14:paraId="4F5FB326" w14:textId="77777777" w:rsidR="00F30435" w:rsidRDefault="00F30435">
      <w:pPr>
        <w:pStyle w:val="BodyText"/>
        <w:sectPr w:rsidR="00F30435">
          <w:pgSz w:w="12240" w:h="15840"/>
          <w:pgMar w:top="1360" w:right="1080" w:bottom="1220" w:left="1080" w:header="0" w:footer="1022" w:gutter="0"/>
          <w:cols w:space="720"/>
        </w:sectPr>
      </w:pPr>
    </w:p>
    <w:p w14:paraId="4F5FB327" w14:textId="77777777" w:rsidR="00F30435" w:rsidRDefault="00E71858">
      <w:pPr>
        <w:pStyle w:val="Heading1"/>
        <w:numPr>
          <w:ilvl w:val="0"/>
          <w:numId w:val="2"/>
        </w:numPr>
        <w:tabs>
          <w:tab w:val="left" w:pos="627"/>
        </w:tabs>
        <w:spacing w:before="81"/>
        <w:ind w:left="627" w:hanging="267"/>
      </w:pPr>
      <w:bookmarkStart w:id="9" w:name="D._Exempt_signs."/>
      <w:bookmarkEnd w:id="9"/>
      <w:r>
        <w:lastRenderedPageBreak/>
        <w:t>Exempt</w:t>
      </w:r>
      <w:r>
        <w:rPr>
          <w:spacing w:val="-6"/>
        </w:rPr>
        <w:t xml:space="preserve"> </w:t>
      </w:r>
      <w:r>
        <w:rPr>
          <w:spacing w:val="-2"/>
        </w:rPr>
        <w:t>signs.</w:t>
      </w:r>
    </w:p>
    <w:p w14:paraId="4F5FB328" w14:textId="77777777" w:rsidR="00F30435" w:rsidRDefault="00F30435">
      <w:pPr>
        <w:pStyle w:val="BodyText"/>
        <w:spacing w:before="24"/>
        <w:rPr>
          <w:b/>
        </w:rPr>
      </w:pPr>
    </w:p>
    <w:p w14:paraId="4F5FB329" w14:textId="77777777" w:rsidR="00F30435" w:rsidRDefault="00E71858">
      <w:pPr>
        <w:pStyle w:val="ListParagraph"/>
        <w:numPr>
          <w:ilvl w:val="1"/>
          <w:numId w:val="2"/>
        </w:numPr>
        <w:tabs>
          <w:tab w:val="left" w:pos="1079"/>
        </w:tabs>
        <w:ind w:right="1076"/>
      </w:pPr>
      <w:r>
        <w:t>A</w:t>
      </w:r>
      <w:r>
        <w:rPr>
          <w:spacing w:val="-3"/>
        </w:rPr>
        <w:t xml:space="preserve"> </w:t>
      </w:r>
      <w:r>
        <w:t>sign</w:t>
      </w:r>
      <w:r>
        <w:rPr>
          <w:spacing w:val="-2"/>
        </w:rPr>
        <w:t xml:space="preserve"> </w:t>
      </w:r>
      <w:r>
        <w:t>permit</w:t>
      </w:r>
      <w:r>
        <w:rPr>
          <w:spacing w:val="-1"/>
        </w:rPr>
        <w:t xml:space="preserve"> </w:t>
      </w:r>
      <w:r>
        <w:t>shall</w:t>
      </w:r>
      <w:r>
        <w:rPr>
          <w:spacing w:val="-1"/>
        </w:rPr>
        <w:t xml:space="preserve"> </w:t>
      </w:r>
      <w:r>
        <w:t>not</w:t>
      </w:r>
      <w:r>
        <w:rPr>
          <w:spacing w:val="-1"/>
        </w:rPr>
        <w:t xml:space="preserve"> </w:t>
      </w:r>
      <w:r>
        <w:t>be</w:t>
      </w:r>
      <w:r>
        <w:rPr>
          <w:spacing w:val="-4"/>
        </w:rPr>
        <w:t xml:space="preserve"> </w:t>
      </w:r>
      <w:r>
        <w:t>required</w:t>
      </w:r>
      <w:r>
        <w:rPr>
          <w:spacing w:val="-5"/>
        </w:rPr>
        <w:t xml:space="preserve"> </w:t>
      </w:r>
      <w:r>
        <w:t>for</w:t>
      </w:r>
      <w:r>
        <w:rPr>
          <w:spacing w:val="-4"/>
        </w:rPr>
        <w:t xml:space="preserve"> </w:t>
      </w:r>
      <w:r>
        <w:t>the</w:t>
      </w:r>
      <w:r>
        <w:rPr>
          <w:spacing w:val="-4"/>
        </w:rPr>
        <w:t xml:space="preserve"> </w:t>
      </w:r>
      <w:r>
        <w:t>following</w:t>
      </w:r>
      <w:r>
        <w:rPr>
          <w:spacing w:val="-2"/>
        </w:rPr>
        <w:t xml:space="preserve"> </w:t>
      </w:r>
      <w:r>
        <w:t>signs</w:t>
      </w:r>
      <w:r>
        <w:rPr>
          <w:spacing w:val="-2"/>
        </w:rPr>
        <w:t xml:space="preserve"> </w:t>
      </w:r>
      <w:r>
        <w:t>if</w:t>
      </w:r>
      <w:r>
        <w:rPr>
          <w:spacing w:val="-1"/>
        </w:rPr>
        <w:t xml:space="preserve"> </w:t>
      </w:r>
      <w:r>
        <w:t>the</w:t>
      </w:r>
      <w:r>
        <w:rPr>
          <w:spacing w:val="-2"/>
        </w:rPr>
        <w:t xml:space="preserve"> </w:t>
      </w:r>
      <w:r>
        <w:t>sign</w:t>
      </w:r>
      <w:r>
        <w:rPr>
          <w:spacing w:val="-2"/>
        </w:rPr>
        <w:t xml:space="preserve"> </w:t>
      </w:r>
      <w:r>
        <w:t>complies</w:t>
      </w:r>
      <w:r>
        <w:rPr>
          <w:spacing w:val="-2"/>
        </w:rPr>
        <w:t xml:space="preserve"> </w:t>
      </w:r>
      <w:r>
        <w:t>with</w:t>
      </w:r>
      <w:r>
        <w:rPr>
          <w:spacing w:val="-2"/>
        </w:rPr>
        <w:t xml:space="preserve"> </w:t>
      </w:r>
      <w:r>
        <w:t>§135-</w:t>
      </w:r>
      <w:r>
        <w:rPr>
          <w:spacing w:val="-2"/>
        </w:rPr>
        <w:t>27(E)(1):</w:t>
      </w:r>
    </w:p>
    <w:p w14:paraId="4F5FB32A" w14:textId="77777777" w:rsidR="00F30435" w:rsidRDefault="00E71858">
      <w:pPr>
        <w:pStyle w:val="ListParagraph"/>
        <w:numPr>
          <w:ilvl w:val="2"/>
          <w:numId w:val="2"/>
        </w:numPr>
        <w:tabs>
          <w:tab w:val="left" w:pos="1438"/>
        </w:tabs>
        <w:spacing w:before="252"/>
        <w:ind w:left="1438" w:hanging="359"/>
      </w:pPr>
      <w:r>
        <w:t>Lawful</w:t>
      </w:r>
      <w:r>
        <w:rPr>
          <w:spacing w:val="-5"/>
        </w:rPr>
        <w:t xml:space="preserve"> </w:t>
      </w:r>
      <w:r>
        <w:t>nonconforming</w:t>
      </w:r>
      <w:r>
        <w:rPr>
          <w:spacing w:val="-5"/>
        </w:rPr>
        <w:t xml:space="preserve"> </w:t>
      </w:r>
      <w:r>
        <w:t>signs</w:t>
      </w:r>
      <w:r>
        <w:rPr>
          <w:spacing w:val="-3"/>
        </w:rPr>
        <w:t xml:space="preserve"> </w:t>
      </w:r>
      <w:r>
        <w:t>or</w:t>
      </w:r>
      <w:r>
        <w:rPr>
          <w:spacing w:val="-4"/>
        </w:rPr>
        <w:t xml:space="preserve"> </w:t>
      </w:r>
      <w:r>
        <w:t>sign</w:t>
      </w:r>
      <w:r>
        <w:rPr>
          <w:spacing w:val="-5"/>
        </w:rPr>
        <w:t xml:space="preserve"> </w:t>
      </w:r>
      <w:r>
        <w:rPr>
          <w:spacing w:val="-2"/>
        </w:rPr>
        <w:t>structures.</w:t>
      </w:r>
    </w:p>
    <w:p w14:paraId="4F5FB32B" w14:textId="77777777" w:rsidR="00F30435" w:rsidRDefault="00E71858">
      <w:pPr>
        <w:pStyle w:val="ListParagraph"/>
        <w:numPr>
          <w:ilvl w:val="2"/>
          <w:numId w:val="2"/>
        </w:numPr>
        <w:tabs>
          <w:tab w:val="left" w:pos="1438"/>
        </w:tabs>
        <w:spacing w:before="2" w:line="252" w:lineRule="exact"/>
        <w:ind w:left="1438" w:hanging="358"/>
      </w:pPr>
      <w:r>
        <w:t>Official</w:t>
      </w:r>
      <w:r>
        <w:rPr>
          <w:spacing w:val="-5"/>
        </w:rPr>
        <w:t xml:space="preserve"> </w:t>
      </w:r>
      <w:r>
        <w:t>signs</w:t>
      </w:r>
      <w:r>
        <w:rPr>
          <w:spacing w:val="-3"/>
        </w:rPr>
        <w:t xml:space="preserve"> </w:t>
      </w:r>
      <w:r>
        <w:t>or</w:t>
      </w:r>
      <w:r>
        <w:rPr>
          <w:spacing w:val="-2"/>
        </w:rPr>
        <w:t xml:space="preserve"> </w:t>
      </w:r>
      <w:r>
        <w:t>notices</w:t>
      </w:r>
      <w:r>
        <w:rPr>
          <w:spacing w:val="-3"/>
        </w:rPr>
        <w:t xml:space="preserve"> </w:t>
      </w:r>
      <w:r>
        <w:t>issued</w:t>
      </w:r>
      <w:r>
        <w:rPr>
          <w:spacing w:val="-3"/>
        </w:rPr>
        <w:t xml:space="preserve"> </w:t>
      </w:r>
      <w:r>
        <w:t>by</w:t>
      </w:r>
      <w:r>
        <w:rPr>
          <w:spacing w:val="-4"/>
        </w:rPr>
        <w:t xml:space="preserve"> </w:t>
      </w:r>
      <w:r>
        <w:t>a</w:t>
      </w:r>
      <w:r>
        <w:rPr>
          <w:spacing w:val="-5"/>
        </w:rPr>
        <w:t xml:space="preserve"> </w:t>
      </w:r>
      <w:r>
        <w:t>court,</w:t>
      </w:r>
      <w:r>
        <w:rPr>
          <w:spacing w:val="-3"/>
        </w:rPr>
        <w:t xml:space="preserve"> </w:t>
      </w:r>
      <w:r>
        <w:t>government,</w:t>
      </w:r>
      <w:r>
        <w:rPr>
          <w:spacing w:val="-3"/>
        </w:rPr>
        <w:t xml:space="preserve"> </w:t>
      </w:r>
      <w:r>
        <w:t>or</w:t>
      </w:r>
      <w:r>
        <w:rPr>
          <w:spacing w:val="-2"/>
        </w:rPr>
        <w:t xml:space="preserve"> </w:t>
      </w:r>
      <w:r>
        <w:t>public</w:t>
      </w:r>
      <w:r>
        <w:rPr>
          <w:spacing w:val="-3"/>
        </w:rPr>
        <w:t xml:space="preserve"> </w:t>
      </w:r>
      <w:r>
        <w:rPr>
          <w:spacing w:val="-2"/>
        </w:rPr>
        <w:t>agency.</w:t>
      </w:r>
    </w:p>
    <w:p w14:paraId="4F5FB32C" w14:textId="77777777" w:rsidR="00F30435" w:rsidRDefault="00E71858">
      <w:pPr>
        <w:pStyle w:val="ListParagraph"/>
        <w:numPr>
          <w:ilvl w:val="2"/>
          <w:numId w:val="2"/>
        </w:numPr>
        <w:tabs>
          <w:tab w:val="left" w:pos="1438"/>
        </w:tabs>
        <w:spacing w:line="252" w:lineRule="exact"/>
        <w:ind w:left="1438" w:hanging="359"/>
      </w:pPr>
      <w:r>
        <w:t>Traffic</w:t>
      </w:r>
      <w:r>
        <w:rPr>
          <w:spacing w:val="-5"/>
        </w:rPr>
        <w:t xml:space="preserve"> </w:t>
      </w:r>
      <w:r>
        <w:t>directional,</w:t>
      </w:r>
      <w:r>
        <w:rPr>
          <w:spacing w:val="-4"/>
        </w:rPr>
        <w:t xml:space="preserve"> </w:t>
      </w:r>
      <w:r>
        <w:t>warning,</w:t>
      </w:r>
      <w:r>
        <w:rPr>
          <w:spacing w:val="-5"/>
        </w:rPr>
        <w:t xml:space="preserve"> </w:t>
      </w:r>
      <w:r>
        <w:t>or</w:t>
      </w:r>
      <w:r>
        <w:rPr>
          <w:spacing w:val="-4"/>
        </w:rPr>
        <w:t xml:space="preserve"> </w:t>
      </w:r>
      <w:r>
        <w:t>informational</w:t>
      </w:r>
      <w:r>
        <w:rPr>
          <w:spacing w:val="-3"/>
        </w:rPr>
        <w:t xml:space="preserve"> </w:t>
      </w:r>
      <w:r>
        <w:t>signs</w:t>
      </w:r>
      <w:r>
        <w:rPr>
          <w:spacing w:val="-6"/>
        </w:rPr>
        <w:t xml:space="preserve"> </w:t>
      </w:r>
      <w:r>
        <w:t>authorized</w:t>
      </w:r>
      <w:r>
        <w:rPr>
          <w:spacing w:val="-5"/>
        </w:rPr>
        <w:t xml:space="preserve"> </w:t>
      </w:r>
      <w:r>
        <w:t>by</w:t>
      </w:r>
      <w:r>
        <w:rPr>
          <w:spacing w:val="-4"/>
        </w:rPr>
        <w:t xml:space="preserve"> </w:t>
      </w:r>
      <w:r>
        <w:t>a</w:t>
      </w:r>
      <w:r>
        <w:rPr>
          <w:spacing w:val="-5"/>
        </w:rPr>
        <w:t xml:space="preserve"> </w:t>
      </w:r>
      <w:r>
        <w:t>public</w:t>
      </w:r>
      <w:r>
        <w:rPr>
          <w:spacing w:val="-4"/>
        </w:rPr>
        <w:t xml:space="preserve"> </w:t>
      </w:r>
      <w:r>
        <w:rPr>
          <w:spacing w:val="-2"/>
        </w:rPr>
        <w:t>agency.</w:t>
      </w:r>
    </w:p>
    <w:p w14:paraId="4F5FB32D" w14:textId="77777777" w:rsidR="00F30435" w:rsidRDefault="00E71858">
      <w:pPr>
        <w:pStyle w:val="ListParagraph"/>
        <w:numPr>
          <w:ilvl w:val="2"/>
          <w:numId w:val="2"/>
        </w:numPr>
        <w:tabs>
          <w:tab w:val="left" w:pos="1437"/>
        </w:tabs>
        <w:spacing w:before="1" w:line="252" w:lineRule="exact"/>
        <w:ind w:left="1437" w:hanging="358"/>
      </w:pPr>
      <w:r>
        <w:t>Private</w:t>
      </w:r>
      <w:r>
        <w:rPr>
          <w:spacing w:val="-4"/>
        </w:rPr>
        <w:t xml:space="preserve"> </w:t>
      </w:r>
      <w:r>
        <w:t>Road</w:t>
      </w:r>
      <w:r>
        <w:rPr>
          <w:spacing w:val="-3"/>
        </w:rPr>
        <w:t xml:space="preserve"> </w:t>
      </w:r>
      <w:r>
        <w:t>or</w:t>
      </w:r>
      <w:r>
        <w:rPr>
          <w:spacing w:val="-2"/>
        </w:rPr>
        <w:t xml:space="preserve"> </w:t>
      </w:r>
      <w:r>
        <w:t>traffic</w:t>
      </w:r>
      <w:r>
        <w:rPr>
          <w:spacing w:val="-4"/>
        </w:rPr>
        <w:t xml:space="preserve"> </w:t>
      </w:r>
      <w:r>
        <w:t>directional</w:t>
      </w:r>
      <w:r>
        <w:rPr>
          <w:spacing w:val="-2"/>
        </w:rPr>
        <w:t xml:space="preserve"> </w:t>
      </w:r>
      <w:r>
        <w:t>signs</w:t>
      </w:r>
      <w:r>
        <w:rPr>
          <w:spacing w:val="-3"/>
        </w:rPr>
        <w:t xml:space="preserve"> </w:t>
      </w:r>
      <w:r>
        <w:t>not</w:t>
      </w:r>
      <w:r>
        <w:rPr>
          <w:spacing w:val="-2"/>
        </w:rPr>
        <w:t xml:space="preserve"> </w:t>
      </w:r>
      <w:r>
        <w:t>exceeding</w:t>
      </w:r>
      <w:r>
        <w:rPr>
          <w:spacing w:val="-6"/>
        </w:rPr>
        <w:t xml:space="preserve"> </w:t>
      </w:r>
      <w:r>
        <w:t>4</w:t>
      </w:r>
      <w:r>
        <w:rPr>
          <w:spacing w:val="-4"/>
        </w:rPr>
        <w:t xml:space="preserve"> </w:t>
      </w:r>
      <w:r>
        <w:t>square</w:t>
      </w:r>
      <w:r>
        <w:rPr>
          <w:spacing w:val="-5"/>
        </w:rPr>
        <w:t xml:space="preserve"> </w:t>
      </w:r>
      <w:r>
        <w:t>feet</w:t>
      </w:r>
      <w:r>
        <w:rPr>
          <w:spacing w:val="-2"/>
        </w:rPr>
        <w:t xml:space="preserve"> </w:t>
      </w:r>
      <w:r>
        <w:t>per</w:t>
      </w:r>
      <w:r>
        <w:rPr>
          <w:spacing w:val="-2"/>
        </w:rPr>
        <w:t xml:space="preserve"> face.</w:t>
      </w:r>
    </w:p>
    <w:p w14:paraId="4F5FB32E" w14:textId="77777777" w:rsidR="00F30435" w:rsidRDefault="00E71858">
      <w:pPr>
        <w:pStyle w:val="ListParagraph"/>
        <w:numPr>
          <w:ilvl w:val="2"/>
          <w:numId w:val="2"/>
        </w:numPr>
        <w:tabs>
          <w:tab w:val="left" w:pos="1438"/>
        </w:tabs>
        <w:spacing w:line="252" w:lineRule="exact"/>
        <w:ind w:left="1438" w:hanging="359"/>
      </w:pPr>
      <w:r>
        <w:t>No</w:t>
      </w:r>
      <w:r>
        <w:rPr>
          <w:spacing w:val="-3"/>
        </w:rPr>
        <w:t xml:space="preserve"> </w:t>
      </w:r>
      <w:r>
        <w:t>trespassing,</w:t>
      </w:r>
      <w:r>
        <w:rPr>
          <w:spacing w:val="-3"/>
        </w:rPr>
        <w:t xml:space="preserve"> </w:t>
      </w:r>
      <w:r>
        <w:t>no</w:t>
      </w:r>
      <w:r>
        <w:rPr>
          <w:spacing w:val="-2"/>
        </w:rPr>
        <w:t xml:space="preserve"> </w:t>
      </w:r>
      <w:r>
        <w:t>hunting,</w:t>
      </w:r>
      <w:r>
        <w:rPr>
          <w:spacing w:val="-6"/>
        </w:rPr>
        <w:t xml:space="preserve"> </w:t>
      </w:r>
      <w:r>
        <w:t>no</w:t>
      </w:r>
      <w:r>
        <w:rPr>
          <w:spacing w:val="-3"/>
        </w:rPr>
        <w:t xml:space="preserve"> </w:t>
      </w:r>
      <w:r>
        <w:t>fishing,</w:t>
      </w:r>
      <w:r>
        <w:rPr>
          <w:spacing w:val="-2"/>
        </w:rPr>
        <w:t xml:space="preserve"> </w:t>
      </w:r>
      <w:r>
        <w:t>or</w:t>
      </w:r>
      <w:r>
        <w:rPr>
          <w:spacing w:val="-2"/>
        </w:rPr>
        <w:t xml:space="preserve"> </w:t>
      </w:r>
      <w:r>
        <w:t>similar</w:t>
      </w:r>
      <w:r>
        <w:rPr>
          <w:spacing w:val="-4"/>
        </w:rPr>
        <w:t xml:space="preserve"> </w:t>
      </w:r>
      <w:r>
        <w:t>signs</w:t>
      </w:r>
      <w:r>
        <w:rPr>
          <w:spacing w:val="-5"/>
        </w:rPr>
        <w:t xml:space="preserve"> </w:t>
      </w:r>
      <w:r>
        <w:t>not</w:t>
      </w:r>
      <w:r>
        <w:rPr>
          <w:spacing w:val="-2"/>
        </w:rPr>
        <w:t xml:space="preserve"> </w:t>
      </w:r>
      <w:r>
        <w:t>exceeding</w:t>
      </w:r>
      <w:r>
        <w:rPr>
          <w:spacing w:val="-5"/>
        </w:rPr>
        <w:t xml:space="preserve"> </w:t>
      </w:r>
      <w:r>
        <w:t>1</w:t>
      </w:r>
      <w:r>
        <w:rPr>
          <w:spacing w:val="-3"/>
        </w:rPr>
        <w:t xml:space="preserve"> </w:t>
      </w:r>
      <w:r>
        <w:t>square</w:t>
      </w:r>
      <w:r>
        <w:rPr>
          <w:spacing w:val="-2"/>
        </w:rPr>
        <w:t xml:space="preserve"> foot.</w:t>
      </w:r>
    </w:p>
    <w:p w14:paraId="4F5FB32F" w14:textId="77777777" w:rsidR="00F30435" w:rsidRDefault="00E71858">
      <w:pPr>
        <w:pStyle w:val="ListParagraph"/>
        <w:numPr>
          <w:ilvl w:val="2"/>
          <w:numId w:val="2"/>
        </w:numPr>
        <w:tabs>
          <w:tab w:val="left" w:pos="1439"/>
        </w:tabs>
        <w:ind w:right="698"/>
      </w:pPr>
      <w:r>
        <w:t>Residential</w:t>
      </w:r>
      <w:r>
        <w:rPr>
          <w:spacing w:val="-2"/>
        </w:rPr>
        <w:t xml:space="preserve"> </w:t>
      </w:r>
      <w:r>
        <w:t>or</w:t>
      </w:r>
      <w:r>
        <w:rPr>
          <w:spacing w:val="-4"/>
        </w:rPr>
        <w:t xml:space="preserve"> </w:t>
      </w:r>
      <w:r>
        <w:t>commercial</w:t>
      </w:r>
      <w:r>
        <w:rPr>
          <w:spacing w:val="-2"/>
        </w:rPr>
        <w:t xml:space="preserve"> </w:t>
      </w:r>
      <w:r>
        <w:t>real</w:t>
      </w:r>
      <w:r>
        <w:rPr>
          <w:spacing w:val="-4"/>
        </w:rPr>
        <w:t xml:space="preserve"> </w:t>
      </w:r>
      <w:r>
        <w:t>estate</w:t>
      </w:r>
      <w:r>
        <w:rPr>
          <w:spacing w:val="-3"/>
        </w:rPr>
        <w:t xml:space="preserve"> </w:t>
      </w:r>
      <w:r>
        <w:t>signs</w:t>
      </w:r>
      <w:r>
        <w:rPr>
          <w:spacing w:val="-3"/>
        </w:rPr>
        <w:t xml:space="preserve"> </w:t>
      </w:r>
      <w:r>
        <w:t>not</w:t>
      </w:r>
      <w:r>
        <w:rPr>
          <w:spacing w:val="-2"/>
        </w:rPr>
        <w:t xml:space="preserve"> </w:t>
      </w:r>
      <w:r>
        <w:t>exceeding</w:t>
      </w:r>
      <w:r>
        <w:rPr>
          <w:spacing w:val="-3"/>
        </w:rPr>
        <w:t xml:space="preserve"> </w:t>
      </w:r>
      <w:r>
        <w:t>6</w:t>
      </w:r>
      <w:r>
        <w:rPr>
          <w:spacing w:val="-3"/>
        </w:rPr>
        <w:t xml:space="preserve"> </w:t>
      </w:r>
      <w:r>
        <w:t>square</w:t>
      </w:r>
      <w:r>
        <w:rPr>
          <w:spacing w:val="-4"/>
        </w:rPr>
        <w:t xml:space="preserve"> </w:t>
      </w:r>
      <w:r>
        <w:t>feet</w:t>
      </w:r>
      <w:r>
        <w:rPr>
          <w:spacing w:val="-2"/>
        </w:rPr>
        <w:t xml:space="preserve"> </w:t>
      </w:r>
      <w:r>
        <w:t>per</w:t>
      </w:r>
      <w:r>
        <w:rPr>
          <w:spacing w:val="-4"/>
        </w:rPr>
        <w:t xml:space="preserve"> </w:t>
      </w:r>
      <w:r>
        <w:t>face,</w:t>
      </w:r>
      <w:r>
        <w:rPr>
          <w:spacing w:val="-3"/>
        </w:rPr>
        <w:t xml:space="preserve"> </w:t>
      </w:r>
      <w:r>
        <w:t>two</w:t>
      </w:r>
      <w:r>
        <w:rPr>
          <w:spacing w:val="-3"/>
        </w:rPr>
        <w:t xml:space="preserve"> </w:t>
      </w:r>
      <w:r>
        <w:t xml:space="preserve">faces </w:t>
      </w:r>
      <w:r>
        <w:rPr>
          <w:spacing w:val="-2"/>
        </w:rPr>
        <w:t>maximum.</w:t>
      </w:r>
    </w:p>
    <w:p w14:paraId="4F5FB330" w14:textId="77777777" w:rsidR="00F30435" w:rsidRDefault="00E71858">
      <w:pPr>
        <w:pStyle w:val="ListParagraph"/>
        <w:numPr>
          <w:ilvl w:val="2"/>
          <w:numId w:val="2"/>
        </w:numPr>
        <w:tabs>
          <w:tab w:val="left" w:pos="1437"/>
        </w:tabs>
        <w:ind w:left="1437" w:hanging="358"/>
      </w:pPr>
      <w:r>
        <w:t>Ingress/egress</w:t>
      </w:r>
      <w:r>
        <w:rPr>
          <w:spacing w:val="-3"/>
        </w:rPr>
        <w:t xml:space="preserve"> </w:t>
      </w:r>
      <w:r>
        <w:t>signs</w:t>
      </w:r>
      <w:r>
        <w:rPr>
          <w:spacing w:val="-3"/>
        </w:rPr>
        <w:t xml:space="preserve"> </w:t>
      </w:r>
      <w:r>
        <w:t>not</w:t>
      </w:r>
      <w:r>
        <w:rPr>
          <w:spacing w:val="-5"/>
        </w:rPr>
        <w:t xml:space="preserve"> </w:t>
      </w:r>
      <w:r>
        <w:t>exceeding</w:t>
      </w:r>
      <w:r>
        <w:rPr>
          <w:spacing w:val="-3"/>
        </w:rPr>
        <w:t xml:space="preserve"> </w:t>
      </w:r>
      <w:r>
        <w:t>4</w:t>
      </w:r>
      <w:r>
        <w:rPr>
          <w:spacing w:val="-3"/>
        </w:rPr>
        <w:t xml:space="preserve"> </w:t>
      </w:r>
      <w:r>
        <w:t>square</w:t>
      </w:r>
      <w:r>
        <w:rPr>
          <w:spacing w:val="-3"/>
        </w:rPr>
        <w:t xml:space="preserve"> </w:t>
      </w:r>
      <w:r>
        <w:t>feet</w:t>
      </w:r>
      <w:r>
        <w:rPr>
          <w:spacing w:val="-5"/>
        </w:rPr>
        <w:t xml:space="preserve"> </w:t>
      </w:r>
      <w:r>
        <w:t>per</w:t>
      </w:r>
      <w:r>
        <w:rPr>
          <w:spacing w:val="-4"/>
        </w:rPr>
        <w:t xml:space="preserve"> face.</w:t>
      </w:r>
    </w:p>
    <w:p w14:paraId="4F5FB331" w14:textId="77777777" w:rsidR="00F30435" w:rsidRDefault="00E71858">
      <w:pPr>
        <w:pStyle w:val="ListParagraph"/>
        <w:numPr>
          <w:ilvl w:val="2"/>
          <w:numId w:val="2"/>
        </w:numPr>
        <w:tabs>
          <w:tab w:val="left" w:pos="1437"/>
        </w:tabs>
        <w:spacing w:before="1" w:line="252" w:lineRule="exact"/>
        <w:ind w:left="1437" w:hanging="358"/>
      </w:pPr>
      <w:r>
        <w:t>Temporary</w:t>
      </w:r>
      <w:r>
        <w:rPr>
          <w:spacing w:val="-5"/>
        </w:rPr>
        <w:t xml:space="preserve"> </w:t>
      </w:r>
      <w:r>
        <w:t>non-commercial</w:t>
      </w:r>
      <w:r>
        <w:rPr>
          <w:spacing w:val="-3"/>
        </w:rPr>
        <w:t xml:space="preserve"> </w:t>
      </w:r>
      <w:r>
        <w:t>window</w:t>
      </w:r>
      <w:r>
        <w:rPr>
          <w:spacing w:val="-5"/>
        </w:rPr>
        <w:t xml:space="preserve"> </w:t>
      </w:r>
      <w:r>
        <w:t>graphics</w:t>
      </w:r>
      <w:r>
        <w:rPr>
          <w:spacing w:val="-4"/>
        </w:rPr>
        <w:t xml:space="preserve"> </w:t>
      </w:r>
      <w:r>
        <w:t>not</w:t>
      </w:r>
      <w:r>
        <w:rPr>
          <w:spacing w:val="-3"/>
        </w:rPr>
        <w:t xml:space="preserve"> </w:t>
      </w:r>
      <w:r>
        <w:t>exceeding</w:t>
      </w:r>
      <w:r>
        <w:rPr>
          <w:spacing w:val="-7"/>
        </w:rPr>
        <w:t xml:space="preserve"> </w:t>
      </w:r>
      <w:r>
        <w:t>25%</w:t>
      </w:r>
      <w:r>
        <w:rPr>
          <w:spacing w:val="-6"/>
        </w:rPr>
        <w:t xml:space="preserve"> </w:t>
      </w:r>
      <w:r>
        <w:t>of</w:t>
      </w:r>
      <w:r>
        <w:rPr>
          <w:spacing w:val="-6"/>
        </w:rPr>
        <w:t xml:space="preserve"> </w:t>
      </w:r>
      <w:r>
        <w:t>the</w:t>
      </w:r>
      <w:r>
        <w:rPr>
          <w:spacing w:val="-4"/>
        </w:rPr>
        <w:t xml:space="preserve"> </w:t>
      </w:r>
      <w:r>
        <w:t>window</w:t>
      </w:r>
      <w:r>
        <w:rPr>
          <w:spacing w:val="-5"/>
        </w:rPr>
        <w:t xml:space="preserve"> </w:t>
      </w:r>
      <w:r>
        <w:rPr>
          <w:spacing w:val="-2"/>
        </w:rPr>
        <w:t>area.</w:t>
      </w:r>
    </w:p>
    <w:p w14:paraId="4F5FB332" w14:textId="77777777" w:rsidR="00F30435" w:rsidRDefault="00E71858">
      <w:pPr>
        <w:pStyle w:val="ListParagraph"/>
        <w:numPr>
          <w:ilvl w:val="2"/>
          <w:numId w:val="2"/>
        </w:numPr>
        <w:tabs>
          <w:tab w:val="left" w:pos="1439"/>
        </w:tabs>
        <w:spacing w:line="252" w:lineRule="exact"/>
      </w:pPr>
      <w:r>
        <w:t>Incidental</w:t>
      </w:r>
      <w:r>
        <w:rPr>
          <w:spacing w:val="-7"/>
        </w:rPr>
        <w:t xml:space="preserve"> </w:t>
      </w:r>
      <w:r>
        <w:t>signs</w:t>
      </w:r>
      <w:r>
        <w:rPr>
          <w:spacing w:val="-2"/>
        </w:rPr>
        <w:t xml:space="preserve"> </w:t>
      </w:r>
      <w:r>
        <w:t>not</w:t>
      </w:r>
      <w:r>
        <w:rPr>
          <w:spacing w:val="-1"/>
        </w:rPr>
        <w:t xml:space="preserve"> </w:t>
      </w:r>
      <w:r>
        <w:t>exceeding</w:t>
      </w:r>
      <w:r>
        <w:rPr>
          <w:spacing w:val="-2"/>
        </w:rPr>
        <w:t xml:space="preserve"> </w:t>
      </w:r>
      <w:r>
        <w:t>4</w:t>
      </w:r>
      <w:r>
        <w:rPr>
          <w:spacing w:val="-2"/>
        </w:rPr>
        <w:t xml:space="preserve"> </w:t>
      </w:r>
      <w:r>
        <w:t>square</w:t>
      </w:r>
      <w:r>
        <w:rPr>
          <w:spacing w:val="-4"/>
        </w:rPr>
        <w:t xml:space="preserve"> </w:t>
      </w:r>
      <w:r>
        <w:t>feet,</w:t>
      </w:r>
      <w:r>
        <w:rPr>
          <w:spacing w:val="-5"/>
        </w:rPr>
        <w:t xml:space="preserve"> </w:t>
      </w:r>
      <w:r>
        <w:t>limited</w:t>
      </w:r>
      <w:r>
        <w:rPr>
          <w:spacing w:val="-2"/>
        </w:rPr>
        <w:t xml:space="preserve"> </w:t>
      </w:r>
      <w:r>
        <w:t>to</w:t>
      </w:r>
      <w:r>
        <w:rPr>
          <w:spacing w:val="-5"/>
        </w:rPr>
        <w:t xml:space="preserve"> </w:t>
      </w:r>
      <w:r>
        <w:t>three)</w:t>
      </w:r>
      <w:r>
        <w:rPr>
          <w:spacing w:val="-4"/>
        </w:rPr>
        <w:t xml:space="preserve"> </w:t>
      </w:r>
      <w:r>
        <w:t>per</w:t>
      </w:r>
      <w:r>
        <w:rPr>
          <w:spacing w:val="-4"/>
        </w:rPr>
        <w:t xml:space="preserve"> </w:t>
      </w:r>
      <w:r>
        <w:rPr>
          <w:spacing w:val="-2"/>
        </w:rPr>
        <w:t>parcel.</w:t>
      </w:r>
    </w:p>
    <w:p w14:paraId="4F5FB333" w14:textId="77777777" w:rsidR="00F30435" w:rsidRDefault="00E71858">
      <w:pPr>
        <w:pStyle w:val="ListParagraph"/>
        <w:numPr>
          <w:ilvl w:val="2"/>
          <w:numId w:val="2"/>
        </w:numPr>
        <w:tabs>
          <w:tab w:val="left" w:pos="1439"/>
        </w:tabs>
        <w:spacing w:line="252" w:lineRule="exact"/>
      </w:pPr>
      <w:r>
        <w:t>Historic</w:t>
      </w:r>
      <w:r>
        <w:rPr>
          <w:spacing w:val="-3"/>
        </w:rPr>
        <w:t xml:space="preserve"> </w:t>
      </w:r>
      <w:proofErr w:type="gramStart"/>
      <w:r>
        <w:t>signs</w:t>
      </w:r>
      <w:proofErr w:type="gramEnd"/>
      <w:r>
        <w:rPr>
          <w:spacing w:val="-4"/>
        </w:rPr>
        <w:t xml:space="preserve"> </w:t>
      </w:r>
      <w:r>
        <w:t>meeting</w:t>
      </w:r>
      <w:r>
        <w:rPr>
          <w:spacing w:val="-3"/>
        </w:rPr>
        <w:t xml:space="preserve"> </w:t>
      </w:r>
      <w:r>
        <w:t>size</w:t>
      </w:r>
      <w:r>
        <w:rPr>
          <w:spacing w:val="-4"/>
        </w:rPr>
        <w:t xml:space="preserve"> </w:t>
      </w:r>
      <w:r>
        <w:t>and</w:t>
      </w:r>
      <w:r>
        <w:rPr>
          <w:spacing w:val="-3"/>
        </w:rPr>
        <w:t xml:space="preserve"> </w:t>
      </w:r>
      <w:r>
        <w:t>height</w:t>
      </w:r>
      <w:r>
        <w:rPr>
          <w:spacing w:val="-1"/>
        </w:rPr>
        <w:t xml:space="preserve"> </w:t>
      </w:r>
      <w:r>
        <w:rPr>
          <w:spacing w:val="-2"/>
        </w:rPr>
        <w:t>limitations.</w:t>
      </w:r>
    </w:p>
    <w:p w14:paraId="4F5FB334" w14:textId="77777777" w:rsidR="00F30435" w:rsidRDefault="00E71858">
      <w:pPr>
        <w:pStyle w:val="ListParagraph"/>
        <w:numPr>
          <w:ilvl w:val="2"/>
          <w:numId w:val="2"/>
        </w:numPr>
        <w:tabs>
          <w:tab w:val="left" w:pos="1437"/>
        </w:tabs>
        <w:spacing w:before="2" w:line="252" w:lineRule="exact"/>
        <w:ind w:left="1437" w:hanging="358"/>
      </w:pPr>
      <w:r>
        <w:t>Municipal</w:t>
      </w:r>
      <w:r>
        <w:rPr>
          <w:spacing w:val="-8"/>
        </w:rPr>
        <w:t xml:space="preserve"> </w:t>
      </w:r>
      <w:r>
        <w:rPr>
          <w:spacing w:val="-2"/>
        </w:rPr>
        <w:t>signs.</w:t>
      </w:r>
    </w:p>
    <w:p w14:paraId="4F5FB335" w14:textId="77777777" w:rsidR="00F30435" w:rsidRDefault="00E71858">
      <w:pPr>
        <w:pStyle w:val="ListParagraph"/>
        <w:numPr>
          <w:ilvl w:val="2"/>
          <w:numId w:val="2"/>
        </w:numPr>
        <w:tabs>
          <w:tab w:val="left" w:pos="1439"/>
        </w:tabs>
        <w:ind w:right="514" w:hanging="361"/>
      </w:pPr>
      <w:r>
        <w:t>Temporary</w:t>
      </w:r>
      <w:r>
        <w:rPr>
          <w:spacing w:val="-4"/>
        </w:rPr>
        <w:t xml:space="preserve"> </w:t>
      </w:r>
      <w:r>
        <w:t>holiday</w:t>
      </w:r>
      <w:r>
        <w:rPr>
          <w:spacing w:val="-4"/>
        </w:rPr>
        <w:t xml:space="preserve"> </w:t>
      </w:r>
      <w:r>
        <w:t>decorations</w:t>
      </w:r>
      <w:r>
        <w:rPr>
          <w:spacing w:val="-4"/>
        </w:rPr>
        <w:t xml:space="preserve"> </w:t>
      </w:r>
      <w:r>
        <w:t>and</w:t>
      </w:r>
      <w:r>
        <w:rPr>
          <w:spacing w:val="-7"/>
        </w:rPr>
        <w:t xml:space="preserve"> </w:t>
      </w:r>
      <w:r>
        <w:t>non-governmental</w:t>
      </w:r>
      <w:r>
        <w:rPr>
          <w:spacing w:val="-6"/>
        </w:rPr>
        <w:t xml:space="preserve"> </w:t>
      </w:r>
      <w:r>
        <w:t>flags</w:t>
      </w:r>
      <w:r>
        <w:rPr>
          <w:spacing w:val="-4"/>
        </w:rPr>
        <w:t xml:space="preserve"> </w:t>
      </w:r>
      <w:r>
        <w:t>without</w:t>
      </w:r>
      <w:r>
        <w:rPr>
          <w:spacing w:val="-3"/>
        </w:rPr>
        <w:t xml:space="preserve"> </w:t>
      </w:r>
      <w:r>
        <w:t>commercial</w:t>
      </w:r>
      <w:r>
        <w:rPr>
          <w:spacing w:val="-3"/>
        </w:rPr>
        <w:t xml:space="preserve"> </w:t>
      </w:r>
      <w:r>
        <w:t>or</w:t>
      </w:r>
      <w:r>
        <w:rPr>
          <w:spacing w:val="-3"/>
        </w:rPr>
        <w:t xml:space="preserve"> </w:t>
      </w:r>
      <w:r>
        <w:t xml:space="preserve">political </w:t>
      </w:r>
      <w:r>
        <w:rPr>
          <w:spacing w:val="-2"/>
        </w:rPr>
        <w:t>messages.</w:t>
      </w:r>
    </w:p>
    <w:p w14:paraId="4F5FB336" w14:textId="77777777" w:rsidR="00F30435" w:rsidRDefault="00E71858">
      <w:pPr>
        <w:pStyle w:val="ListParagraph"/>
        <w:numPr>
          <w:ilvl w:val="2"/>
          <w:numId w:val="2"/>
        </w:numPr>
        <w:tabs>
          <w:tab w:val="left" w:pos="1438"/>
        </w:tabs>
        <w:spacing w:line="252" w:lineRule="exact"/>
        <w:ind w:left="1438" w:hanging="359"/>
      </w:pPr>
      <w:r>
        <w:t>Governmental</w:t>
      </w:r>
      <w:r>
        <w:rPr>
          <w:spacing w:val="-2"/>
        </w:rPr>
        <w:t xml:space="preserve"> </w:t>
      </w:r>
      <w:r>
        <w:t>flags</w:t>
      </w:r>
      <w:r>
        <w:rPr>
          <w:spacing w:val="-4"/>
        </w:rPr>
        <w:t xml:space="preserve"> </w:t>
      </w:r>
      <w:r>
        <w:t>of</w:t>
      </w:r>
      <w:r>
        <w:rPr>
          <w:spacing w:val="-5"/>
        </w:rPr>
        <w:t xml:space="preserve"> </w:t>
      </w:r>
      <w:r>
        <w:t>the</w:t>
      </w:r>
      <w:r>
        <w:rPr>
          <w:spacing w:val="-4"/>
        </w:rPr>
        <w:t xml:space="preserve"> </w:t>
      </w:r>
      <w:r>
        <w:t>United</w:t>
      </w:r>
      <w:r>
        <w:rPr>
          <w:spacing w:val="-6"/>
        </w:rPr>
        <w:t xml:space="preserve"> </w:t>
      </w:r>
      <w:r>
        <w:t>States,</w:t>
      </w:r>
      <w:r>
        <w:rPr>
          <w:spacing w:val="-2"/>
        </w:rPr>
        <w:t xml:space="preserve"> </w:t>
      </w:r>
      <w:r>
        <w:t>New</w:t>
      </w:r>
      <w:r>
        <w:rPr>
          <w:spacing w:val="-4"/>
        </w:rPr>
        <w:t xml:space="preserve"> </w:t>
      </w:r>
      <w:r>
        <w:t>York</w:t>
      </w:r>
      <w:r>
        <w:rPr>
          <w:spacing w:val="-2"/>
        </w:rPr>
        <w:t xml:space="preserve"> </w:t>
      </w:r>
      <w:r>
        <w:t>State,</w:t>
      </w:r>
      <w:r>
        <w:rPr>
          <w:spacing w:val="-3"/>
        </w:rPr>
        <w:t xml:space="preserve"> </w:t>
      </w:r>
      <w:r>
        <w:t>or</w:t>
      </w:r>
      <w:r>
        <w:rPr>
          <w:spacing w:val="-1"/>
        </w:rPr>
        <w:t xml:space="preserve"> </w:t>
      </w:r>
      <w:r>
        <w:t>Town</w:t>
      </w:r>
      <w:r>
        <w:rPr>
          <w:spacing w:val="-3"/>
        </w:rPr>
        <w:t xml:space="preserve"> </w:t>
      </w:r>
      <w:r>
        <w:t>of</w:t>
      </w:r>
      <w:r>
        <w:rPr>
          <w:spacing w:val="-1"/>
        </w:rPr>
        <w:t xml:space="preserve"> </w:t>
      </w:r>
      <w:r>
        <w:rPr>
          <w:spacing w:val="-2"/>
        </w:rPr>
        <w:t>Sodus.</w:t>
      </w:r>
    </w:p>
    <w:p w14:paraId="4F5FB337" w14:textId="77777777" w:rsidR="00F30435" w:rsidRDefault="00E71858">
      <w:pPr>
        <w:pStyle w:val="ListParagraph"/>
        <w:numPr>
          <w:ilvl w:val="2"/>
          <w:numId w:val="2"/>
        </w:numPr>
        <w:tabs>
          <w:tab w:val="left" w:pos="1438"/>
        </w:tabs>
        <w:spacing w:line="252" w:lineRule="exact"/>
        <w:ind w:left="1438" w:hanging="358"/>
      </w:pPr>
      <w:r>
        <w:t>Memorial</w:t>
      </w:r>
      <w:r>
        <w:rPr>
          <w:spacing w:val="-6"/>
        </w:rPr>
        <w:t xml:space="preserve"> </w:t>
      </w:r>
      <w:r>
        <w:t>tablets</w:t>
      </w:r>
      <w:r>
        <w:rPr>
          <w:spacing w:val="-5"/>
        </w:rPr>
        <w:t xml:space="preserve"> </w:t>
      </w:r>
      <w:r>
        <w:t>or</w:t>
      </w:r>
      <w:r>
        <w:rPr>
          <w:spacing w:val="-5"/>
        </w:rPr>
        <w:t xml:space="preserve"> </w:t>
      </w:r>
      <w:r>
        <w:t>inscriptions</w:t>
      </w:r>
      <w:r>
        <w:rPr>
          <w:spacing w:val="-4"/>
        </w:rPr>
        <w:t xml:space="preserve"> </w:t>
      </w:r>
      <w:r>
        <w:t>permanently</w:t>
      </w:r>
      <w:r>
        <w:rPr>
          <w:spacing w:val="-3"/>
        </w:rPr>
        <w:t xml:space="preserve"> </w:t>
      </w:r>
      <w:r>
        <w:t>affixed</w:t>
      </w:r>
      <w:r>
        <w:rPr>
          <w:spacing w:val="-3"/>
        </w:rPr>
        <w:t xml:space="preserve"> </w:t>
      </w:r>
      <w:r>
        <w:t>to</w:t>
      </w:r>
      <w:r>
        <w:rPr>
          <w:spacing w:val="-6"/>
        </w:rPr>
        <w:t xml:space="preserve"> </w:t>
      </w:r>
      <w:r>
        <w:rPr>
          <w:spacing w:val="-2"/>
        </w:rPr>
        <w:t>buildings.</w:t>
      </w:r>
    </w:p>
    <w:p w14:paraId="4F5FB338" w14:textId="77777777" w:rsidR="00F30435" w:rsidRDefault="00E71858">
      <w:pPr>
        <w:pStyle w:val="ListParagraph"/>
        <w:numPr>
          <w:ilvl w:val="2"/>
          <w:numId w:val="2"/>
        </w:numPr>
        <w:tabs>
          <w:tab w:val="left" w:pos="1437"/>
        </w:tabs>
        <w:spacing w:before="1" w:line="252" w:lineRule="exact"/>
        <w:ind w:left="1437" w:hanging="358"/>
      </w:pPr>
      <w:r>
        <w:t>Resident</w:t>
      </w:r>
      <w:r>
        <w:rPr>
          <w:spacing w:val="-3"/>
        </w:rPr>
        <w:t xml:space="preserve"> </w:t>
      </w:r>
      <w:r>
        <w:t>nameplate</w:t>
      </w:r>
      <w:r>
        <w:rPr>
          <w:spacing w:val="-3"/>
        </w:rPr>
        <w:t xml:space="preserve"> </w:t>
      </w:r>
      <w:r>
        <w:t>signs</w:t>
      </w:r>
      <w:r>
        <w:rPr>
          <w:spacing w:val="-4"/>
        </w:rPr>
        <w:t xml:space="preserve"> </w:t>
      </w:r>
      <w:r>
        <w:t>under</w:t>
      </w:r>
      <w:r>
        <w:rPr>
          <w:spacing w:val="-2"/>
        </w:rPr>
        <w:t xml:space="preserve"> </w:t>
      </w:r>
      <w:r>
        <w:t>one</w:t>
      </w:r>
      <w:r>
        <w:rPr>
          <w:spacing w:val="-4"/>
        </w:rPr>
        <w:t xml:space="preserve"> </w:t>
      </w:r>
      <w:r>
        <w:t>1</w:t>
      </w:r>
      <w:r>
        <w:rPr>
          <w:spacing w:val="-3"/>
        </w:rPr>
        <w:t xml:space="preserve"> </w:t>
      </w:r>
      <w:r>
        <w:t>square</w:t>
      </w:r>
      <w:r>
        <w:rPr>
          <w:spacing w:val="-3"/>
        </w:rPr>
        <w:t xml:space="preserve"> </w:t>
      </w:r>
      <w:r>
        <w:rPr>
          <w:spacing w:val="-4"/>
        </w:rPr>
        <w:t>foot.</w:t>
      </w:r>
    </w:p>
    <w:p w14:paraId="4F5FB339" w14:textId="77777777" w:rsidR="00F30435" w:rsidRDefault="00E71858">
      <w:pPr>
        <w:pStyle w:val="ListParagraph"/>
        <w:numPr>
          <w:ilvl w:val="2"/>
          <w:numId w:val="2"/>
        </w:numPr>
        <w:tabs>
          <w:tab w:val="left" w:pos="1437"/>
        </w:tabs>
        <w:spacing w:line="252" w:lineRule="exact"/>
        <w:ind w:left="1437" w:hanging="358"/>
      </w:pPr>
      <w:bookmarkStart w:id="10" w:name="E._Prohibited_signs."/>
      <w:bookmarkEnd w:id="10"/>
      <w:r>
        <w:t>Political</w:t>
      </w:r>
      <w:r>
        <w:rPr>
          <w:spacing w:val="-5"/>
        </w:rPr>
        <w:t xml:space="preserve"> </w:t>
      </w:r>
      <w:r>
        <w:t>signs</w:t>
      </w:r>
      <w:r>
        <w:rPr>
          <w:spacing w:val="-4"/>
        </w:rPr>
        <w:t xml:space="preserve"> </w:t>
      </w:r>
      <w:r>
        <w:t>installed</w:t>
      </w:r>
      <w:r>
        <w:rPr>
          <w:spacing w:val="-3"/>
        </w:rPr>
        <w:t xml:space="preserve"> </w:t>
      </w:r>
      <w:r>
        <w:t>and</w:t>
      </w:r>
      <w:r>
        <w:rPr>
          <w:spacing w:val="-5"/>
        </w:rPr>
        <w:t xml:space="preserve"> </w:t>
      </w:r>
      <w:r>
        <w:t>removed</w:t>
      </w:r>
      <w:r>
        <w:rPr>
          <w:spacing w:val="-6"/>
        </w:rPr>
        <w:t xml:space="preserve"> </w:t>
      </w:r>
      <w:r>
        <w:t>as</w:t>
      </w:r>
      <w:r>
        <w:rPr>
          <w:spacing w:val="-2"/>
        </w:rPr>
        <w:t xml:space="preserve"> </w:t>
      </w:r>
      <w:r>
        <w:t>set</w:t>
      </w:r>
      <w:r>
        <w:rPr>
          <w:spacing w:val="-5"/>
        </w:rPr>
        <w:t xml:space="preserve"> </w:t>
      </w:r>
      <w:r>
        <w:t>forth</w:t>
      </w:r>
      <w:r>
        <w:rPr>
          <w:spacing w:val="-5"/>
        </w:rPr>
        <w:t xml:space="preserve"> </w:t>
      </w:r>
      <w:r>
        <w:t>in</w:t>
      </w:r>
      <w:r>
        <w:rPr>
          <w:spacing w:val="-2"/>
        </w:rPr>
        <w:t xml:space="preserve"> </w:t>
      </w:r>
      <w:r>
        <w:t>§137-</w:t>
      </w:r>
      <w:r>
        <w:rPr>
          <w:spacing w:val="-2"/>
        </w:rPr>
        <w:t>25(J)(5).</w:t>
      </w:r>
    </w:p>
    <w:p w14:paraId="4F5FB33A" w14:textId="77777777" w:rsidR="00F30435" w:rsidRDefault="00F30435">
      <w:pPr>
        <w:pStyle w:val="BodyText"/>
        <w:spacing w:before="31"/>
      </w:pPr>
    </w:p>
    <w:p w14:paraId="4F5FB33B" w14:textId="77777777" w:rsidR="00F30435" w:rsidRDefault="00E71858">
      <w:pPr>
        <w:pStyle w:val="Heading1"/>
        <w:numPr>
          <w:ilvl w:val="0"/>
          <w:numId w:val="2"/>
        </w:numPr>
        <w:tabs>
          <w:tab w:val="left" w:pos="615"/>
        </w:tabs>
        <w:spacing w:before="1"/>
        <w:ind w:left="615" w:hanging="256"/>
      </w:pPr>
      <w:r>
        <w:t>Prohibited</w:t>
      </w:r>
      <w:r>
        <w:rPr>
          <w:spacing w:val="-8"/>
        </w:rPr>
        <w:t xml:space="preserve"> </w:t>
      </w:r>
      <w:r>
        <w:rPr>
          <w:spacing w:val="-2"/>
        </w:rPr>
        <w:t>signs.</w:t>
      </w:r>
    </w:p>
    <w:p w14:paraId="4F5FB33C" w14:textId="77777777" w:rsidR="00F30435" w:rsidRDefault="00F30435">
      <w:pPr>
        <w:pStyle w:val="BodyText"/>
        <w:spacing w:before="21"/>
        <w:rPr>
          <w:b/>
        </w:rPr>
      </w:pPr>
    </w:p>
    <w:p w14:paraId="4F5FB33D" w14:textId="77777777" w:rsidR="00F30435" w:rsidRDefault="00E71858">
      <w:pPr>
        <w:pStyle w:val="ListParagraph"/>
        <w:numPr>
          <w:ilvl w:val="1"/>
          <w:numId w:val="2"/>
        </w:numPr>
        <w:tabs>
          <w:tab w:val="left" w:pos="1078"/>
        </w:tabs>
        <w:spacing w:before="1"/>
        <w:ind w:left="1078" w:hanging="359"/>
      </w:pPr>
      <w:r>
        <w:t>The</w:t>
      </w:r>
      <w:r>
        <w:rPr>
          <w:spacing w:val="-3"/>
        </w:rPr>
        <w:t xml:space="preserve"> </w:t>
      </w:r>
      <w:r>
        <w:t>following</w:t>
      </w:r>
      <w:r>
        <w:rPr>
          <w:spacing w:val="-3"/>
        </w:rPr>
        <w:t xml:space="preserve"> </w:t>
      </w:r>
      <w:r>
        <w:t>signs</w:t>
      </w:r>
      <w:r>
        <w:rPr>
          <w:spacing w:val="-3"/>
        </w:rPr>
        <w:t xml:space="preserve"> </w:t>
      </w:r>
      <w:r>
        <w:t>are</w:t>
      </w:r>
      <w:r>
        <w:rPr>
          <w:spacing w:val="-3"/>
        </w:rPr>
        <w:t xml:space="preserve"> </w:t>
      </w:r>
      <w:r>
        <w:rPr>
          <w:spacing w:val="-2"/>
        </w:rPr>
        <w:t>prohibited:</w:t>
      </w:r>
    </w:p>
    <w:p w14:paraId="4F5FB33E" w14:textId="77777777" w:rsidR="00F30435" w:rsidRDefault="00F30435">
      <w:pPr>
        <w:pStyle w:val="BodyText"/>
      </w:pPr>
    </w:p>
    <w:p w14:paraId="4F5FB33F" w14:textId="77777777" w:rsidR="00F30435" w:rsidRDefault="00E71858">
      <w:pPr>
        <w:pStyle w:val="ListParagraph"/>
        <w:numPr>
          <w:ilvl w:val="2"/>
          <w:numId w:val="2"/>
        </w:numPr>
        <w:tabs>
          <w:tab w:val="left" w:pos="1438"/>
        </w:tabs>
        <w:ind w:left="1438" w:hanging="359"/>
      </w:pPr>
      <w:r>
        <w:t>Signs</w:t>
      </w:r>
      <w:r>
        <w:rPr>
          <w:spacing w:val="-7"/>
        </w:rPr>
        <w:t xml:space="preserve"> </w:t>
      </w:r>
      <w:r>
        <w:t>obstructing</w:t>
      </w:r>
      <w:r>
        <w:rPr>
          <w:spacing w:val="-6"/>
        </w:rPr>
        <w:t xml:space="preserve"> </w:t>
      </w:r>
      <w:r>
        <w:t>entrances/</w:t>
      </w:r>
      <w:r>
        <w:rPr>
          <w:spacing w:val="-5"/>
        </w:rPr>
        <w:t xml:space="preserve"> </w:t>
      </w:r>
      <w:r>
        <w:rPr>
          <w:spacing w:val="-2"/>
        </w:rPr>
        <w:t>exits.</w:t>
      </w:r>
    </w:p>
    <w:p w14:paraId="4F5FB340" w14:textId="77777777" w:rsidR="00F30435" w:rsidRDefault="00E71858">
      <w:pPr>
        <w:pStyle w:val="ListParagraph"/>
        <w:numPr>
          <w:ilvl w:val="2"/>
          <w:numId w:val="2"/>
        </w:numPr>
        <w:tabs>
          <w:tab w:val="left" w:pos="1438"/>
        </w:tabs>
        <w:spacing w:before="1" w:line="252" w:lineRule="exact"/>
        <w:ind w:left="1438" w:hanging="358"/>
      </w:pPr>
      <w:r>
        <w:t>Signs</w:t>
      </w:r>
      <w:r>
        <w:rPr>
          <w:spacing w:val="-5"/>
        </w:rPr>
        <w:t xml:space="preserve"> </w:t>
      </w:r>
      <w:r>
        <w:t>obstructing</w:t>
      </w:r>
      <w:r>
        <w:rPr>
          <w:spacing w:val="-5"/>
        </w:rPr>
        <w:t xml:space="preserve"> </w:t>
      </w:r>
      <w:r>
        <w:t>or</w:t>
      </w:r>
      <w:r>
        <w:rPr>
          <w:spacing w:val="-4"/>
        </w:rPr>
        <w:t xml:space="preserve"> </w:t>
      </w:r>
      <w:r>
        <w:t>imitating</w:t>
      </w:r>
      <w:r>
        <w:rPr>
          <w:spacing w:val="-5"/>
        </w:rPr>
        <w:t xml:space="preserve"> </w:t>
      </w:r>
      <w:r>
        <w:t>traffic</w:t>
      </w:r>
      <w:r>
        <w:rPr>
          <w:spacing w:val="-5"/>
        </w:rPr>
        <w:t xml:space="preserve"> </w:t>
      </w:r>
      <w:r>
        <w:t>control</w:t>
      </w:r>
      <w:r>
        <w:rPr>
          <w:spacing w:val="-3"/>
        </w:rPr>
        <w:t xml:space="preserve"> </w:t>
      </w:r>
      <w:r>
        <w:rPr>
          <w:spacing w:val="-2"/>
        </w:rPr>
        <w:t>devices.</w:t>
      </w:r>
    </w:p>
    <w:p w14:paraId="4F5FB341" w14:textId="77777777" w:rsidR="00F30435" w:rsidRDefault="00E71858">
      <w:pPr>
        <w:pStyle w:val="ListParagraph"/>
        <w:numPr>
          <w:ilvl w:val="2"/>
          <w:numId w:val="2"/>
        </w:numPr>
        <w:tabs>
          <w:tab w:val="left" w:pos="1439"/>
        </w:tabs>
        <w:spacing w:line="252" w:lineRule="exact"/>
        <w:ind w:hanging="359"/>
      </w:pPr>
      <w:r>
        <w:t>Signs</w:t>
      </w:r>
      <w:r>
        <w:rPr>
          <w:spacing w:val="-6"/>
        </w:rPr>
        <w:t xml:space="preserve"> </w:t>
      </w:r>
      <w:r>
        <w:t>interfering</w:t>
      </w:r>
      <w:r>
        <w:rPr>
          <w:spacing w:val="-5"/>
        </w:rPr>
        <w:t xml:space="preserve"> </w:t>
      </w:r>
      <w:r>
        <w:t>with</w:t>
      </w:r>
      <w:r>
        <w:rPr>
          <w:spacing w:val="-6"/>
        </w:rPr>
        <w:t xml:space="preserve"> </w:t>
      </w:r>
      <w:r>
        <w:t>communication</w:t>
      </w:r>
      <w:r>
        <w:rPr>
          <w:spacing w:val="-4"/>
        </w:rPr>
        <w:t xml:space="preserve"> </w:t>
      </w:r>
      <w:r>
        <w:rPr>
          <w:spacing w:val="-2"/>
        </w:rPr>
        <w:t>signals.</w:t>
      </w:r>
    </w:p>
    <w:p w14:paraId="4F5FB342" w14:textId="77777777" w:rsidR="00F30435" w:rsidRDefault="00E71858">
      <w:pPr>
        <w:pStyle w:val="ListParagraph"/>
        <w:numPr>
          <w:ilvl w:val="2"/>
          <w:numId w:val="2"/>
        </w:numPr>
        <w:tabs>
          <w:tab w:val="left" w:pos="1437"/>
          <w:tab w:val="left" w:pos="1439"/>
        </w:tabs>
        <w:ind w:right="1088"/>
      </w:pPr>
      <w:r>
        <w:t>Signs</w:t>
      </w:r>
      <w:r>
        <w:rPr>
          <w:spacing w:val="-2"/>
        </w:rPr>
        <w:t xml:space="preserve"> </w:t>
      </w:r>
      <w:r>
        <w:t>on</w:t>
      </w:r>
      <w:r>
        <w:rPr>
          <w:spacing w:val="-2"/>
        </w:rPr>
        <w:t xml:space="preserve"> </w:t>
      </w:r>
      <w:r>
        <w:t>public</w:t>
      </w:r>
      <w:r>
        <w:rPr>
          <w:spacing w:val="-2"/>
        </w:rPr>
        <w:t xml:space="preserve"> </w:t>
      </w:r>
      <w:r>
        <w:t>property,</w:t>
      </w:r>
      <w:r>
        <w:rPr>
          <w:spacing w:val="-5"/>
        </w:rPr>
        <w:t xml:space="preserve"> </w:t>
      </w:r>
      <w:r>
        <w:t>including</w:t>
      </w:r>
      <w:r>
        <w:rPr>
          <w:spacing w:val="-5"/>
        </w:rPr>
        <w:t xml:space="preserve"> </w:t>
      </w:r>
      <w:r>
        <w:t>rights</w:t>
      </w:r>
      <w:r>
        <w:rPr>
          <w:spacing w:val="-4"/>
        </w:rPr>
        <w:t xml:space="preserve"> </w:t>
      </w:r>
      <w:r>
        <w:t>of</w:t>
      </w:r>
      <w:r>
        <w:rPr>
          <w:spacing w:val="-1"/>
        </w:rPr>
        <w:t xml:space="preserve"> </w:t>
      </w:r>
      <w:r>
        <w:t>way</w:t>
      </w:r>
      <w:r>
        <w:rPr>
          <w:spacing w:val="-5"/>
        </w:rPr>
        <w:t xml:space="preserve"> </w:t>
      </w:r>
      <w:r>
        <w:t>and</w:t>
      </w:r>
      <w:r>
        <w:rPr>
          <w:spacing w:val="-2"/>
        </w:rPr>
        <w:t xml:space="preserve"> </w:t>
      </w:r>
      <w:r>
        <w:t>easements,</w:t>
      </w:r>
      <w:r>
        <w:rPr>
          <w:spacing w:val="-2"/>
        </w:rPr>
        <w:t xml:space="preserve"> </w:t>
      </w:r>
      <w:r>
        <w:t>unless</w:t>
      </w:r>
      <w:r>
        <w:rPr>
          <w:spacing w:val="-2"/>
        </w:rPr>
        <w:t xml:space="preserve"> </w:t>
      </w:r>
      <w:r>
        <w:t>placed</w:t>
      </w:r>
      <w:r>
        <w:rPr>
          <w:spacing w:val="-2"/>
        </w:rPr>
        <w:t xml:space="preserve"> </w:t>
      </w:r>
      <w:r>
        <w:t>by</w:t>
      </w:r>
      <w:r>
        <w:rPr>
          <w:spacing w:val="-5"/>
        </w:rPr>
        <w:t xml:space="preserve"> </w:t>
      </w:r>
      <w:r>
        <w:t xml:space="preserve">the </w:t>
      </w:r>
      <w:r>
        <w:rPr>
          <w:spacing w:val="-2"/>
        </w:rPr>
        <w:t>municipality.</w:t>
      </w:r>
    </w:p>
    <w:p w14:paraId="4F5FB343" w14:textId="77777777" w:rsidR="00F30435" w:rsidRDefault="00F30435">
      <w:pPr>
        <w:pStyle w:val="BodyText"/>
        <w:spacing w:before="1"/>
      </w:pPr>
    </w:p>
    <w:p w14:paraId="4F5FB344" w14:textId="77777777" w:rsidR="00F30435" w:rsidRDefault="00E71858">
      <w:pPr>
        <w:pStyle w:val="ListParagraph"/>
        <w:numPr>
          <w:ilvl w:val="1"/>
          <w:numId w:val="2"/>
        </w:numPr>
        <w:tabs>
          <w:tab w:val="left" w:pos="1078"/>
        </w:tabs>
        <w:spacing w:before="1"/>
        <w:ind w:left="1078" w:hanging="359"/>
      </w:pPr>
      <w:r>
        <w:t>Unless</w:t>
      </w:r>
      <w:r>
        <w:rPr>
          <w:spacing w:val="-8"/>
        </w:rPr>
        <w:t xml:space="preserve"> </w:t>
      </w:r>
      <w:r>
        <w:t>expressly</w:t>
      </w:r>
      <w:r>
        <w:rPr>
          <w:spacing w:val="-6"/>
        </w:rPr>
        <w:t xml:space="preserve"> </w:t>
      </w:r>
      <w:r>
        <w:t>authorized</w:t>
      </w:r>
      <w:r>
        <w:rPr>
          <w:spacing w:val="-4"/>
        </w:rPr>
        <w:t xml:space="preserve"> </w:t>
      </w:r>
      <w:r>
        <w:t>or</w:t>
      </w:r>
      <w:r>
        <w:rPr>
          <w:spacing w:val="-2"/>
        </w:rPr>
        <w:t xml:space="preserve"> </w:t>
      </w:r>
      <w:r>
        <w:t>exempted,</w:t>
      </w:r>
      <w:r>
        <w:rPr>
          <w:spacing w:val="-4"/>
        </w:rPr>
        <w:t xml:space="preserve"> </w:t>
      </w:r>
      <w:r>
        <w:t>the</w:t>
      </w:r>
      <w:r>
        <w:rPr>
          <w:spacing w:val="-3"/>
        </w:rPr>
        <w:t xml:space="preserve"> </w:t>
      </w:r>
      <w:r>
        <w:t>following</w:t>
      </w:r>
      <w:r>
        <w:rPr>
          <w:spacing w:val="-4"/>
        </w:rPr>
        <w:t xml:space="preserve"> </w:t>
      </w:r>
      <w:r>
        <w:t>signs</w:t>
      </w:r>
      <w:r>
        <w:rPr>
          <w:spacing w:val="-3"/>
        </w:rPr>
        <w:t xml:space="preserve"> </w:t>
      </w:r>
      <w:r>
        <w:t>are</w:t>
      </w:r>
      <w:r>
        <w:rPr>
          <w:spacing w:val="-3"/>
        </w:rPr>
        <w:t xml:space="preserve"> </w:t>
      </w:r>
      <w:r>
        <w:rPr>
          <w:spacing w:val="-2"/>
        </w:rPr>
        <w:t>prohibited:</w:t>
      </w:r>
    </w:p>
    <w:p w14:paraId="4F5FB345" w14:textId="77777777" w:rsidR="00F30435" w:rsidRDefault="00E71858">
      <w:pPr>
        <w:pStyle w:val="ListParagraph"/>
        <w:numPr>
          <w:ilvl w:val="2"/>
          <w:numId w:val="2"/>
        </w:numPr>
        <w:tabs>
          <w:tab w:val="left" w:pos="1438"/>
        </w:tabs>
        <w:spacing w:before="250"/>
        <w:ind w:left="1438" w:hanging="359"/>
      </w:pPr>
      <w:r>
        <w:t>Off-premises</w:t>
      </w:r>
      <w:r>
        <w:rPr>
          <w:spacing w:val="-6"/>
        </w:rPr>
        <w:t xml:space="preserve"> </w:t>
      </w:r>
      <w:r>
        <w:t>signs,</w:t>
      </w:r>
      <w:r>
        <w:rPr>
          <w:spacing w:val="-5"/>
        </w:rPr>
        <w:t xml:space="preserve"> </w:t>
      </w:r>
      <w:r>
        <w:t>unless</w:t>
      </w:r>
      <w:r>
        <w:rPr>
          <w:spacing w:val="-6"/>
        </w:rPr>
        <w:t xml:space="preserve"> </w:t>
      </w:r>
      <w:r>
        <w:t>specifically</w:t>
      </w:r>
      <w:r>
        <w:rPr>
          <w:spacing w:val="-6"/>
        </w:rPr>
        <w:t xml:space="preserve"> </w:t>
      </w:r>
      <w:r>
        <w:rPr>
          <w:spacing w:val="-2"/>
        </w:rPr>
        <w:t>permitted.</w:t>
      </w:r>
    </w:p>
    <w:p w14:paraId="4F5FB346" w14:textId="77777777" w:rsidR="00F30435" w:rsidRDefault="00E71858">
      <w:pPr>
        <w:pStyle w:val="ListParagraph"/>
        <w:numPr>
          <w:ilvl w:val="2"/>
          <w:numId w:val="2"/>
        </w:numPr>
        <w:tabs>
          <w:tab w:val="left" w:pos="1437"/>
        </w:tabs>
        <w:spacing w:before="2" w:line="252" w:lineRule="exact"/>
        <w:ind w:left="1437" w:hanging="358"/>
      </w:pPr>
      <w:r>
        <w:t>Animated,</w:t>
      </w:r>
      <w:r>
        <w:rPr>
          <w:spacing w:val="-3"/>
        </w:rPr>
        <w:t xml:space="preserve"> </w:t>
      </w:r>
      <w:r>
        <w:t>flashing,</w:t>
      </w:r>
      <w:r>
        <w:rPr>
          <w:spacing w:val="-4"/>
        </w:rPr>
        <w:t xml:space="preserve"> </w:t>
      </w:r>
      <w:r>
        <w:t>or</w:t>
      </w:r>
      <w:r>
        <w:rPr>
          <w:spacing w:val="-4"/>
        </w:rPr>
        <w:t xml:space="preserve"> </w:t>
      </w:r>
      <w:r>
        <w:t>moving</w:t>
      </w:r>
      <w:r>
        <w:rPr>
          <w:spacing w:val="-2"/>
        </w:rPr>
        <w:t xml:space="preserve"> signs.</w:t>
      </w:r>
    </w:p>
    <w:p w14:paraId="4F5FB347" w14:textId="77777777" w:rsidR="00F30435" w:rsidRDefault="00E71858">
      <w:pPr>
        <w:pStyle w:val="ListParagraph"/>
        <w:numPr>
          <w:ilvl w:val="2"/>
          <w:numId w:val="2"/>
        </w:numPr>
        <w:tabs>
          <w:tab w:val="left" w:pos="1438"/>
        </w:tabs>
        <w:spacing w:line="252" w:lineRule="exact"/>
        <w:ind w:left="1438" w:hanging="359"/>
      </w:pPr>
      <w:r>
        <w:t>Roof-mounted</w:t>
      </w:r>
      <w:r>
        <w:rPr>
          <w:spacing w:val="-7"/>
        </w:rPr>
        <w:t xml:space="preserve"> </w:t>
      </w:r>
      <w:r>
        <w:rPr>
          <w:spacing w:val="-2"/>
        </w:rPr>
        <w:t>signs.</w:t>
      </w:r>
    </w:p>
    <w:p w14:paraId="4F5FB348" w14:textId="77777777" w:rsidR="00F30435" w:rsidRDefault="00E71858">
      <w:pPr>
        <w:pStyle w:val="ListParagraph"/>
        <w:numPr>
          <w:ilvl w:val="2"/>
          <w:numId w:val="2"/>
        </w:numPr>
        <w:tabs>
          <w:tab w:val="left" w:pos="1437"/>
        </w:tabs>
        <w:spacing w:before="1" w:line="252" w:lineRule="exact"/>
        <w:ind w:left="1437" w:hanging="358"/>
      </w:pPr>
      <w:r>
        <w:t>Abandoned</w:t>
      </w:r>
      <w:r>
        <w:rPr>
          <w:spacing w:val="-7"/>
        </w:rPr>
        <w:t xml:space="preserve"> </w:t>
      </w:r>
      <w:r>
        <w:t>or</w:t>
      </w:r>
      <w:r>
        <w:rPr>
          <w:spacing w:val="-2"/>
        </w:rPr>
        <w:t xml:space="preserve"> </w:t>
      </w:r>
      <w:r>
        <w:t>dilapidated</w:t>
      </w:r>
      <w:r>
        <w:rPr>
          <w:spacing w:val="-3"/>
        </w:rPr>
        <w:t xml:space="preserve"> </w:t>
      </w:r>
      <w:r>
        <w:rPr>
          <w:spacing w:val="-2"/>
        </w:rPr>
        <w:t>signs.</w:t>
      </w:r>
    </w:p>
    <w:p w14:paraId="4F5FB349" w14:textId="77777777" w:rsidR="00F30435" w:rsidRDefault="00E71858">
      <w:pPr>
        <w:pStyle w:val="ListParagraph"/>
        <w:numPr>
          <w:ilvl w:val="2"/>
          <w:numId w:val="2"/>
        </w:numPr>
        <w:tabs>
          <w:tab w:val="left" w:pos="1438"/>
        </w:tabs>
        <w:spacing w:line="252" w:lineRule="exact"/>
        <w:ind w:left="1438" w:hanging="359"/>
      </w:pPr>
      <w:r>
        <w:t>Portable</w:t>
      </w:r>
      <w:r>
        <w:rPr>
          <w:spacing w:val="-3"/>
        </w:rPr>
        <w:t xml:space="preserve"> </w:t>
      </w:r>
      <w:r>
        <w:rPr>
          <w:spacing w:val="-2"/>
        </w:rPr>
        <w:t>signs.</w:t>
      </w:r>
    </w:p>
    <w:p w14:paraId="4F5FB34A" w14:textId="77777777" w:rsidR="00F30435" w:rsidRDefault="00E71858">
      <w:pPr>
        <w:pStyle w:val="ListParagraph"/>
        <w:numPr>
          <w:ilvl w:val="2"/>
          <w:numId w:val="2"/>
        </w:numPr>
        <w:tabs>
          <w:tab w:val="left" w:pos="1439"/>
        </w:tabs>
        <w:spacing w:line="252" w:lineRule="exact"/>
      </w:pPr>
      <w:r>
        <w:t>Inflatable</w:t>
      </w:r>
      <w:r>
        <w:rPr>
          <w:spacing w:val="-7"/>
        </w:rPr>
        <w:t xml:space="preserve"> </w:t>
      </w:r>
      <w:r>
        <w:rPr>
          <w:spacing w:val="-2"/>
        </w:rPr>
        <w:t>signs.</w:t>
      </w:r>
    </w:p>
    <w:p w14:paraId="4F5FB34B" w14:textId="77777777" w:rsidR="00F30435" w:rsidRDefault="00E71858">
      <w:pPr>
        <w:pStyle w:val="ListParagraph"/>
        <w:numPr>
          <w:ilvl w:val="2"/>
          <w:numId w:val="2"/>
        </w:numPr>
        <w:tabs>
          <w:tab w:val="left" w:pos="1437"/>
        </w:tabs>
        <w:spacing w:before="2" w:line="252" w:lineRule="exact"/>
        <w:ind w:left="1437" w:hanging="358"/>
      </w:pPr>
      <w:r>
        <w:t>Internally</w:t>
      </w:r>
      <w:r>
        <w:rPr>
          <w:spacing w:val="-4"/>
        </w:rPr>
        <w:t xml:space="preserve"> </w:t>
      </w:r>
      <w:r>
        <w:t>lit</w:t>
      </w:r>
      <w:r>
        <w:rPr>
          <w:spacing w:val="-4"/>
        </w:rPr>
        <w:t xml:space="preserve"> </w:t>
      </w:r>
      <w:r>
        <w:t>signs</w:t>
      </w:r>
      <w:r>
        <w:rPr>
          <w:spacing w:val="-4"/>
        </w:rPr>
        <w:t xml:space="preserve"> </w:t>
      </w:r>
      <w:r>
        <w:t>outside</w:t>
      </w:r>
      <w:r>
        <w:rPr>
          <w:spacing w:val="-4"/>
        </w:rPr>
        <w:t xml:space="preserve"> </w:t>
      </w:r>
      <w:r>
        <w:t>permitted</w:t>
      </w:r>
      <w:r>
        <w:rPr>
          <w:spacing w:val="-3"/>
        </w:rPr>
        <w:t xml:space="preserve"> </w:t>
      </w:r>
      <w:r>
        <w:rPr>
          <w:spacing w:val="-2"/>
        </w:rPr>
        <w:t>districts.</w:t>
      </w:r>
    </w:p>
    <w:p w14:paraId="4F5FB34C" w14:textId="77777777" w:rsidR="00F30435" w:rsidRDefault="00E71858">
      <w:pPr>
        <w:pStyle w:val="ListParagraph"/>
        <w:numPr>
          <w:ilvl w:val="2"/>
          <w:numId w:val="2"/>
        </w:numPr>
        <w:tabs>
          <w:tab w:val="left" w:pos="1437"/>
        </w:tabs>
        <w:spacing w:line="252" w:lineRule="exact"/>
        <w:ind w:left="1437" w:hanging="358"/>
      </w:pPr>
      <w:r>
        <w:rPr>
          <w:spacing w:val="-2"/>
        </w:rPr>
        <w:t>Billboards.</w:t>
      </w:r>
    </w:p>
    <w:p w14:paraId="4F5FB34D" w14:textId="77777777" w:rsidR="00F30435" w:rsidRDefault="00E71858">
      <w:pPr>
        <w:pStyle w:val="ListParagraph"/>
        <w:numPr>
          <w:ilvl w:val="2"/>
          <w:numId w:val="2"/>
        </w:numPr>
        <w:tabs>
          <w:tab w:val="left" w:pos="1439"/>
        </w:tabs>
        <w:spacing w:before="1"/>
      </w:pPr>
      <w:r>
        <w:t>Advertising</w:t>
      </w:r>
      <w:r>
        <w:rPr>
          <w:spacing w:val="-7"/>
        </w:rPr>
        <w:t xml:space="preserve"> </w:t>
      </w:r>
      <w:r>
        <w:t>banners</w:t>
      </w:r>
      <w:r>
        <w:rPr>
          <w:spacing w:val="-4"/>
        </w:rPr>
        <w:t xml:space="preserve"> </w:t>
      </w:r>
      <w:r>
        <w:t>or</w:t>
      </w:r>
      <w:r>
        <w:rPr>
          <w:spacing w:val="-3"/>
        </w:rPr>
        <w:t xml:space="preserve"> </w:t>
      </w:r>
      <w:r>
        <w:t>flags</w:t>
      </w:r>
      <w:r>
        <w:rPr>
          <w:spacing w:val="-4"/>
        </w:rPr>
        <w:t xml:space="preserve"> </w:t>
      </w:r>
      <w:r>
        <w:t>or</w:t>
      </w:r>
      <w:r>
        <w:rPr>
          <w:spacing w:val="-3"/>
        </w:rPr>
        <w:t xml:space="preserve"> </w:t>
      </w:r>
      <w:r>
        <w:t>similar</w:t>
      </w:r>
      <w:r>
        <w:rPr>
          <w:spacing w:val="-3"/>
        </w:rPr>
        <w:t xml:space="preserve"> </w:t>
      </w:r>
      <w:r>
        <w:t>devices</w:t>
      </w:r>
      <w:r>
        <w:rPr>
          <w:spacing w:val="-4"/>
        </w:rPr>
        <w:t xml:space="preserve"> </w:t>
      </w:r>
      <w:r>
        <w:t>unless</w:t>
      </w:r>
      <w:r>
        <w:rPr>
          <w:spacing w:val="-5"/>
        </w:rPr>
        <w:t xml:space="preserve"> </w:t>
      </w:r>
      <w:r>
        <w:t>specifically</w:t>
      </w:r>
      <w:r>
        <w:rPr>
          <w:spacing w:val="-6"/>
        </w:rPr>
        <w:t xml:space="preserve"> </w:t>
      </w:r>
      <w:r>
        <w:rPr>
          <w:spacing w:val="-2"/>
        </w:rPr>
        <w:t>allowed.</w:t>
      </w:r>
    </w:p>
    <w:p w14:paraId="4F5FB34E" w14:textId="77777777" w:rsidR="00F30435" w:rsidRDefault="00E71858">
      <w:pPr>
        <w:pStyle w:val="ListParagraph"/>
        <w:numPr>
          <w:ilvl w:val="2"/>
          <w:numId w:val="2"/>
        </w:numPr>
        <w:tabs>
          <w:tab w:val="left" w:pos="1439"/>
        </w:tabs>
        <w:spacing w:before="1"/>
      </w:pPr>
      <w:r>
        <w:t>Signs</w:t>
      </w:r>
      <w:r>
        <w:rPr>
          <w:spacing w:val="-7"/>
        </w:rPr>
        <w:t xml:space="preserve"> </w:t>
      </w:r>
      <w:r>
        <w:t>identifying</w:t>
      </w:r>
      <w:r>
        <w:rPr>
          <w:spacing w:val="-5"/>
        </w:rPr>
        <w:t xml:space="preserve"> </w:t>
      </w:r>
      <w:r>
        <w:t>the</w:t>
      </w:r>
      <w:r>
        <w:rPr>
          <w:spacing w:val="-2"/>
        </w:rPr>
        <w:t xml:space="preserve"> </w:t>
      </w:r>
      <w:r>
        <w:t>name</w:t>
      </w:r>
      <w:r>
        <w:rPr>
          <w:spacing w:val="-4"/>
        </w:rPr>
        <w:t xml:space="preserve"> </w:t>
      </w:r>
      <w:r>
        <w:t>or</w:t>
      </w:r>
      <w:r>
        <w:rPr>
          <w:spacing w:val="-2"/>
        </w:rPr>
        <w:t xml:space="preserve"> </w:t>
      </w:r>
      <w:r>
        <w:t>address</w:t>
      </w:r>
      <w:r>
        <w:rPr>
          <w:spacing w:val="-2"/>
        </w:rPr>
        <w:t xml:space="preserve"> </w:t>
      </w:r>
      <w:r>
        <w:t>of</w:t>
      </w:r>
      <w:r>
        <w:rPr>
          <w:spacing w:val="-1"/>
        </w:rPr>
        <w:t xml:space="preserve"> </w:t>
      </w:r>
      <w:r>
        <w:t>the</w:t>
      </w:r>
      <w:r>
        <w:rPr>
          <w:spacing w:val="-3"/>
        </w:rPr>
        <w:t xml:space="preserve"> </w:t>
      </w:r>
      <w:r>
        <w:t>occupants</w:t>
      </w:r>
      <w:r>
        <w:rPr>
          <w:spacing w:val="-4"/>
        </w:rPr>
        <w:t xml:space="preserve"> </w:t>
      </w:r>
      <w:r>
        <w:t>of</w:t>
      </w:r>
      <w:r>
        <w:rPr>
          <w:spacing w:val="-1"/>
        </w:rPr>
        <w:t xml:space="preserve"> </w:t>
      </w:r>
      <w:r>
        <w:t>the</w:t>
      </w:r>
      <w:r>
        <w:rPr>
          <w:spacing w:val="-2"/>
        </w:rPr>
        <w:t xml:space="preserve"> premises.</w:t>
      </w:r>
    </w:p>
    <w:p w14:paraId="4F5FB34F" w14:textId="77777777" w:rsidR="00F30435" w:rsidRDefault="00F30435">
      <w:pPr>
        <w:pStyle w:val="BodyText"/>
        <w:spacing w:before="27"/>
      </w:pPr>
    </w:p>
    <w:p w14:paraId="4F5FB350" w14:textId="77777777" w:rsidR="00F30435" w:rsidRDefault="00E71858">
      <w:pPr>
        <w:pStyle w:val="Heading1"/>
        <w:numPr>
          <w:ilvl w:val="0"/>
          <w:numId w:val="2"/>
        </w:numPr>
        <w:tabs>
          <w:tab w:val="left" w:pos="603"/>
        </w:tabs>
        <w:ind w:left="603" w:hanging="244"/>
      </w:pPr>
      <w:bookmarkStart w:id="11" w:name="F._Nonconforming_signs."/>
      <w:bookmarkEnd w:id="11"/>
      <w:r>
        <w:t>Nonconforming</w:t>
      </w:r>
      <w:r>
        <w:rPr>
          <w:spacing w:val="-9"/>
        </w:rPr>
        <w:t xml:space="preserve"> </w:t>
      </w:r>
      <w:r>
        <w:rPr>
          <w:spacing w:val="-2"/>
        </w:rPr>
        <w:t>signs.</w:t>
      </w:r>
    </w:p>
    <w:p w14:paraId="4F5FB351" w14:textId="77777777" w:rsidR="00F30435" w:rsidRDefault="00F30435">
      <w:pPr>
        <w:pStyle w:val="Heading1"/>
        <w:sectPr w:rsidR="00F30435">
          <w:pgSz w:w="12240" w:h="15840"/>
          <w:pgMar w:top="1360" w:right="1080" w:bottom="1220" w:left="1080" w:header="0" w:footer="1022" w:gutter="0"/>
          <w:cols w:space="720"/>
        </w:sectPr>
      </w:pPr>
    </w:p>
    <w:p w14:paraId="4F5FB352" w14:textId="77777777" w:rsidR="00F30435" w:rsidRDefault="00E71858">
      <w:pPr>
        <w:pStyle w:val="ListParagraph"/>
        <w:numPr>
          <w:ilvl w:val="1"/>
          <w:numId w:val="2"/>
        </w:numPr>
        <w:tabs>
          <w:tab w:val="left" w:pos="1079"/>
        </w:tabs>
        <w:spacing w:before="78" w:line="252" w:lineRule="exact"/>
        <w:ind w:hanging="359"/>
      </w:pPr>
      <w:r>
        <w:rPr>
          <w:b/>
          <w:spacing w:val="-2"/>
        </w:rPr>
        <w:lastRenderedPageBreak/>
        <w:t>Continuation.</w:t>
      </w:r>
    </w:p>
    <w:p w14:paraId="4F5FB353" w14:textId="77777777" w:rsidR="00F30435" w:rsidRDefault="00E71858">
      <w:pPr>
        <w:pStyle w:val="BodyText"/>
        <w:ind w:left="1079" w:right="404"/>
      </w:pPr>
      <w:r>
        <w:t>The</w:t>
      </w:r>
      <w:r>
        <w:rPr>
          <w:spacing w:val="-2"/>
        </w:rPr>
        <w:t xml:space="preserve"> </w:t>
      </w:r>
      <w:r>
        <w:t>utilization</w:t>
      </w:r>
      <w:r>
        <w:rPr>
          <w:spacing w:val="-2"/>
        </w:rPr>
        <w:t xml:space="preserve"> </w:t>
      </w:r>
      <w:r>
        <w:t>of</w:t>
      </w:r>
      <w:r>
        <w:rPr>
          <w:spacing w:val="-1"/>
        </w:rPr>
        <w:t xml:space="preserve"> </w:t>
      </w:r>
      <w:r>
        <w:t>a</w:t>
      </w:r>
      <w:r>
        <w:rPr>
          <w:spacing w:val="-2"/>
        </w:rPr>
        <w:t xml:space="preserve"> </w:t>
      </w:r>
      <w:r>
        <w:t>nonconforming</w:t>
      </w:r>
      <w:r>
        <w:rPr>
          <w:spacing w:val="-5"/>
        </w:rPr>
        <w:t xml:space="preserve"> </w:t>
      </w:r>
      <w:r>
        <w:t>sign</w:t>
      </w:r>
      <w:r>
        <w:rPr>
          <w:spacing w:val="-5"/>
        </w:rPr>
        <w:t xml:space="preserve"> </w:t>
      </w:r>
      <w:r>
        <w:t>or</w:t>
      </w:r>
      <w:r>
        <w:rPr>
          <w:spacing w:val="-4"/>
        </w:rPr>
        <w:t xml:space="preserve"> </w:t>
      </w:r>
      <w:r>
        <w:t>sign</w:t>
      </w:r>
      <w:r>
        <w:rPr>
          <w:spacing w:val="-5"/>
        </w:rPr>
        <w:t xml:space="preserve"> </w:t>
      </w:r>
      <w:r>
        <w:t>structure</w:t>
      </w:r>
      <w:r>
        <w:rPr>
          <w:spacing w:val="-2"/>
        </w:rPr>
        <w:t xml:space="preserve"> </w:t>
      </w:r>
      <w:r>
        <w:t>may</w:t>
      </w:r>
      <w:r>
        <w:rPr>
          <w:spacing w:val="-2"/>
        </w:rPr>
        <w:t xml:space="preserve"> </w:t>
      </w:r>
      <w:r>
        <w:t>continue,</w:t>
      </w:r>
      <w:r>
        <w:rPr>
          <w:spacing w:val="-2"/>
        </w:rPr>
        <w:t xml:space="preserve"> </w:t>
      </w:r>
      <w:r>
        <w:t>subject</w:t>
      </w:r>
      <w:r>
        <w:rPr>
          <w:spacing w:val="-4"/>
        </w:rPr>
        <w:t xml:space="preserve"> </w:t>
      </w:r>
      <w:r>
        <w:t>to</w:t>
      </w:r>
      <w:r>
        <w:rPr>
          <w:spacing w:val="-5"/>
        </w:rPr>
        <w:t xml:space="preserve"> </w:t>
      </w:r>
      <w:r>
        <w:t>the</w:t>
      </w:r>
      <w:r>
        <w:rPr>
          <w:spacing w:val="-2"/>
        </w:rPr>
        <w:t xml:space="preserve"> </w:t>
      </w:r>
      <w:r>
        <w:t xml:space="preserve">conditions set forth herein. When the use of the parcel on which the sign is located changes, including but not limited to redevelopment of the site or a change in the type of business, all signs on the property shall be brought into compliance with chapter </w:t>
      </w:r>
      <w:r>
        <w:rPr>
          <w:b/>
        </w:rPr>
        <w:t>§</w:t>
      </w:r>
      <w:r>
        <w:t>135-27 of the Town of Sodus Code.</w:t>
      </w:r>
    </w:p>
    <w:p w14:paraId="4F5FB354" w14:textId="77777777" w:rsidR="00F30435" w:rsidRDefault="00E71858">
      <w:pPr>
        <w:pStyle w:val="Heading1"/>
        <w:numPr>
          <w:ilvl w:val="1"/>
          <w:numId w:val="2"/>
        </w:numPr>
        <w:tabs>
          <w:tab w:val="left" w:pos="1078"/>
        </w:tabs>
        <w:spacing w:before="252"/>
        <w:ind w:left="1078" w:hanging="359"/>
        <w:rPr>
          <w:b w:val="0"/>
        </w:rPr>
      </w:pPr>
      <w:r>
        <w:t>Alterations</w:t>
      </w:r>
      <w:r>
        <w:rPr>
          <w:spacing w:val="-5"/>
        </w:rPr>
        <w:t xml:space="preserve"> </w:t>
      </w:r>
      <w:r>
        <w:rPr>
          <w:spacing w:val="-2"/>
        </w:rPr>
        <w:t>prohibited.</w:t>
      </w:r>
    </w:p>
    <w:p w14:paraId="4F5FB355" w14:textId="77777777" w:rsidR="00F30435" w:rsidRDefault="00E71858">
      <w:pPr>
        <w:pStyle w:val="BodyText"/>
        <w:spacing w:before="2"/>
        <w:ind w:left="1079" w:right="352"/>
      </w:pPr>
      <w:r>
        <w:t>No</w:t>
      </w:r>
      <w:r>
        <w:rPr>
          <w:spacing w:val="-2"/>
        </w:rPr>
        <w:t xml:space="preserve"> </w:t>
      </w:r>
      <w:r>
        <w:t>alteration</w:t>
      </w:r>
      <w:r>
        <w:rPr>
          <w:spacing w:val="-2"/>
        </w:rPr>
        <w:t xml:space="preserve"> </w:t>
      </w:r>
      <w:r>
        <w:t>of</w:t>
      </w:r>
      <w:r>
        <w:rPr>
          <w:spacing w:val="-1"/>
        </w:rPr>
        <w:t xml:space="preserve"> </w:t>
      </w:r>
      <w:r>
        <w:t>a</w:t>
      </w:r>
      <w:r>
        <w:rPr>
          <w:spacing w:val="-2"/>
        </w:rPr>
        <w:t xml:space="preserve"> </w:t>
      </w:r>
      <w:r>
        <w:t>nonconforming</w:t>
      </w:r>
      <w:r>
        <w:rPr>
          <w:spacing w:val="-2"/>
        </w:rPr>
        <w:t xml:space="preserve"> </w:t>
      </w:r>
      <w:r>
        <w:t>sign</w:t>
      </w:r>
      <w:r>
        <w:rPr>
          <w:spacing w:val="-5"/>
        </w:rPr>
        <w:t xml:space="preserve"> </w:t>
      </w:r>
      <w:r>
        <w:t>or</w:t>
      </w:r>
      <w:r>
        <w:rPr>
          <w:spacing w:val="-1"/>
        </w:rPr>
        <w:t xml:space="preserve"> </w:t>
      </w:r>
      <w:r>
        <w:t>sign</w:t>
      </w:r>
      <w:r>
        <w:rPr>
          <w:spacing w:val="-5"/>
        </w:rPr>
        <w:t xml:space="preserve"> </w:t>
      </w:r>
      <w:r>
        <w:t>structure</w:t>
      </w:r>
      <w:r>
        <w:rPr>
          <w:spacing w:val="-4"/>
        </w:rPr>
        <w:t xml:space="preserve"> </w:t>
      </w:r>
      <w:r>
        <w:t>shall</w:t>
      </w:r>
      <w:r>
        <w:rPr>
          <w:spacing w:val="-1"/>
        </w:rPr>
        <w:t xml:space="preserve"> </w:t>
      </w:r>
      <w:r>
        <w:t>be</w:t>
      </w:r>
      <w:r>
        <w:rPr>
          <w:spacing w:val="-4"/>
        </w:rPr>
        <w:t xml:space="preserve"> </w:t>
      </w:r>
      <w:r>
        <w:t>permitted</w:t>
      </w:r>
      <w:r>
        <w:rPr>
          <w:spacing w:val="-5"/>
        </w:rPr>
        <w:t xml:space="preserve"> </w:t>
      </w:r>
      <w:r>
        <w:t>except</w:t>
      </w:r>
      <w:r>
        <w:rPr>
          <w:spacing w:val="-4"/>
        </w:rPr>
        <w:t xml:space="preserve"> </w:t>
      </w:r>
      <w:r>
        <w:t>to</w:t>
      </w:r>
      <w:r>
        <w:rPr>
          <w:spacing w:val="-2"/>
        </w:rPr>
        <w:t xml:space="preserve"> </w:t>
      </w:r>
      <w:r>
        <w:t>bring</w:t>
      </w:r>
      <w:r>
        <w:rPr>
          <w:spacing w:val="-2"/>
        </w:rPr>
        <w:t xml:space="preserve"> </w:t>
      </w:r>
      <w:r>
        <w:t>the</w:t>
      </w:r>
      <w:r>
        <w:rPr>
          <w:spacing w:val="-2"/>
        </w:rPr>
        <w:t xml:space="preserve"> </w:t>
      </w:r>
      <w:r>
        <w:t>sign or sign structure into full compliance with these Sign Regulations. Any maintenance or improvement, other than cleaning or refinishing an existing sign face or structure to maintain appearance, shall constitute abandonment of nonconforming status, void any prior permit, and render the sign in violation.</w:t>
      </w:r>
    </w:p>
    <w:p w14:paraId="4F5FB356" w14:textId="77777777" w:rsidR="00F30435" w:rsidRDefault="00E71858">
      <w:pPr>
        <w:pStyle w:val="Heading1"/>
        <w:numPr>
          <w:ilvl w:val="1"/>
          <w:numId w:val="2"/>
        </w:numPr>
        <w:tabs>
          <w:tab w:val="left" w:pos="1078"/>
        </w:tabs>
        <w:spacing w:before="251"/>
        <w:ind w:left="1078" w:hanging="359"/>
        <w:rPr>
          <w:b w:val="0"/>
        </w:rPr>
      </w:pPr>
      <w:r>
        <w:t>Damage</w:t>
      </w:r>
      <w:r>
        <w:rPr>
          <w:spacing w:val="-3"/>
        </w:rPr>
        <w:t xml:space="preserve"> </w:t>
      </w:r>
      <w:r>
        <w:t>or</w:t>
      </w:r>
      <w:r>
        <w:rPr>
          <w:spacing w:val="-2"/>
        </w:rPr>
        <w:t xml:space="preserve"> destruction.</w:t>
      </w:r>
    </w:p>
    <w:p w14:paraId="4F5FB357" w14:textId="77777777" w:rsidR="00F30435" w:rsidRDefault="00E71858">
      <w:pPr>
        <w:pStyle w:val="BodyText"/>
        <w:spacing w:before="2"/>
        <w:ind w:left="1079" w:right="457"/>
      </w:pPr>
      <w:r>
        <w:t>Any</w:t>
      </w:r>
      <w:r>
        <w:rPr>
          <w:spacing w:val="-2"/>
        </w:rPr>
        <w:t xml:space="preserve"> </w:t>
      </w:r>
      <w:r>
        <w:t>nonconforming</w:t>
      </w:r>
      <w:r>
        <w:rPr>
          <w:spacing w:val="-2"/>
        </w:rPr>
        <w:t xml:space="preserve"> </w:t>
      </w:r>
      <w:r>
        <w:t>sign</w:t>
      </w:r>
      <w:r>
        <w:rPr>
          <w:spacing w:val="-2"/>
        </w:rPr>
        <w:t xml:space="preserve"> </w:t>
      </w:r>
      <w:r>
        <w:t>or</w:t>
      </w:r>
      <w:r>
        <w:rPr>
          <w:spacing w:val="-4"/>
        </w:rPr>
        <w:t xml:space="preserve"> </w:t>
      </w:r>
      <w:r>
        <w:t>sign</w:t>
      </w:r>
      <w:r>
        <w:rPr>
          <w:spacing w:val="-5"/>
        </w:rPr>
        <w:t xml:space="preserve"> </w:t>
      </w:r>
      <w:r>
        <w:t>structure</w:t>
      </w:r>
      <w:r>
        <w:rPr>
          <w:spacing w:val="-2"/>
        </w:rPr>
        <w:t xml:space="preserve"> </w:t>
      </w:r>
      <w:r>
        <w:t>that</w:t>
      </w:r>
      <w:r>
        <w:rPr>
          <w:spacing w:val="-4"/>
        </w:rPr>
        <w:t xml:space="preserve"> </w:t>
      </w:r>
      <w:r>
        <w:t>is</w:t>
      </w:r>
      <w:r>
        <w:rPr>
          <w:spacing w:val="-2"/>
        </w:rPr>
        <w:t xml:space="preserve"> </w:t>
      </w:r>
      <w:r>
        <w:t>destroyed</w:t>
      </w:r>
      <w:r>
        <w:rPr>
          <w:spacing w:val="-2"/>
        </w:rPr>
        <w:t xml:space="preserve"> </w:t>
      </w:r>
      <w:r>
        <w:t>or</w:t>
      </w:r>
      <w:r>
        <w:rPr>
          <w:spacing w:val="-4"/>
        </w:rPr>
        <w:t xml:space="preserve"> </w:t>
      </w:r>
      <w:r>
        <w:t>damaged</w:t>
      </w:r>
      <w:r>
        <w:rPr>
          <w:spacing w:val="-2"/>
        </w:rPr>
        <w:t xml:space="preserve"> </w:t>
      </w:r>
      <w:r>
        <w:t>shall</w:t>
      </w:r>
      <w:r>
        <w:rPr>
          <w:spacing w:val="-4"/>
        </w:rPr>
        <w:t xml:space="preserve"> </w:t>
      </w:r>
      <w:r>
        <w:t>be</w:t>
      </w:r>
      <w:r>
        <w:rPr>
          <w:spacing w:val="-4"/>
        </w:rPr>
        <w:t xml:space="preserve"> </w:t>
      </w:r>
      <w:r>
        <w:t>rebuilt</w:t>
      </w:r>
      <w:r>
        <w:rPr>
          <w:spacing w:val="-1"/>
        </w:rPr>
        <w:t xml:space="preserve"> </w:t>
      </w:r>
      <w:r>
        <w:t>only</w:t>
      </w:r>
      <w:r>
        <w:rPr>
          <w:spacing w:val="-5"/>
        </w:rPr>
        <w:t xml:space="preserve"> </w:t>
      </w:r>
      <w:r>
        <w:t>in compliance with current Sign Regulations.</w:t>
      </w:r>
    </w:p>
    <w:p w14:paraId="4F5FB358" w14:textId="77777777" w:rsidR="00F30435" w:rsidRDefault="00F30435">
      <w:pPr>
        <w:pStyle w:val="BodyText"/>
        <w:spacing w:before="28"/>
      </w:pPr>
    </w:p>
    <w:p w14:paraId="4F5FB359" w14:textId="77777777" w:rsidR="00F30435" w:rsidRDefault="00E71858">
      <w:pPr>
        <w:pStyle w:val="Heading1"/>
        <w:numPr>
          <w:ilvl w:val="0"/>
          <w:numId w:val="2"/>
        </w:numPr>
        <w:tabs>
          <w:tab w:val="left" w:pos="638"/>
        </w:tabs>
        <w:ind w:left="638" w:hanging="279"/>
      </w:pPr>
      <w:bookmarkStart w:id="12" w:name="G._General_sign_requirements."/>
      <w:bookmarkEnd w:id="12"/>
      <w:r>
        <w:t>General</w:t>
      </w:r>
      <w:r>
        <w:rPr>
          <w:spacing w:val="-3"/>
        </w:rPr>
        <w:t xml:space="preserve"> </w:t>
      </w:r>
      <w:r>
        <w:t>sign</w:t>
      </w:r>
      <w:r>
        <w:rPr>
          <w:spacing w:val="-4"/>
        </w:rPr>
        <w:t xml:space="preserve"> </w:t>
      </w:r>
      <w:r>
        <w:rPr>
          <w:spacing w:val="-2"/>
        </w:rPr>
        <w:t>requirements.</w:t>
      </w:r>
    </w:p>
    <w:p w14:paraId="4F5FB35A" w14:textId="77777777" w:rsidR="00F30435" w:rsidRDefault="00F30435">
      <w:pPr>
        <w:pStyle w:val="BodyText"/>
        <w:spacing w:before="24"/>
        <w:rPr>
          <w:b/>
        </w:rPr>
      </w:pPr>
    </w:p>
    <w:p w14:paraId="4F5FB35B" w14:textId="77777777" w:rsidR="00F30435" w:rsidRDefault="00E71858">
      <w:pPr>
        <w:pStyle w:val="ListParagraph"/>
        <w:numPr>
          <w:ilvl w:val="1"/>
          <w:numId w:val="2"/>
        </w:numPr>
        <w:tabs>
          <w:tab w:val="left" w:pos="1078"/>
        </w:tabs>
        <w:ind w:left="1078" w:hanging="359"/>
      </w:pPr>
      <w:r>
        <w:rPr>
          <w:b/>
          <w:spacing w:val="-2"/>
        </w:rPr>
        <w:t>Abandonment.</w:t>
      </w:r>
    </w:p>
    <w:p w14:paraId="4F5FB35C" w14:textId="77777777" w:rsidR="00F30435" w:rsidRDefault="00E71858">
      <w:pPr>
        <w:pStyle w:val="BodyText"/>
        <w:spacing w:before="2"/>
        <w:ind w:left="1079" w:right="468"/>
      </w:pPr>
      <w:r>
        <w:t>Any</w:t>
      </w:r>
      <w:r>
        <w:rPr>
          <w:spacing w:val="-2"/>
        </w:rPr>
        <w:t xml:space="preserve"> </w:t>
      </w:r>
      <w:r>
        <w:t>sign</w:t>
      </w:r>
      <w:r>
        <w:rPr>
          <w:spacing w:val="-5"/>
        </w:rPr>
        <w:t xml:space="preserve"> </w:t>
      </w:r>
      <w:r>
        <w:t>for</w:t>
      </w:r>
      <w:r>
        <w:rPr>
          <w:spacing w:val="-1"/>
        </w:rPr>
        <w:t xml:space="preserve"> </w:t>
      </w:r>
      <w:r>
        <w:t>a</w:t>
      </w:r>
      <w:r>
        <w:rPr>
          <w:spacing w:val="-2"/>
        </w:rPr>
        <w:t xml:space="preserve"> </w:t>
      </w:r>
      <w:r>
        <w:t>business</w:t>
      </w:r>
      <w:r>
        <w:rPr>
          <w:spacing w:val="-4"/>
        </w:rPr>
        <w:t xml:space="preserve"> </w:t>
      </w:r>
      <w:r>
        <w:t>no</w:t>
      </w:r>
      <w:r>
        <w:rPr>
          <w:spacing w:val="-5"/>
        </w:rPr>
        <w:t xml:space="preserve"> </w:t>
      </w:r>
      <w:r>
        <w:t>longer</w:t>
      </w:r>
      <w:r>
        <w:rPr>
          <w:spacing w:val="-1"/>
        </w:rPr>
        <w:t xml:space="preserve"> </w:t>
      </w:r>
      <w:r>
        <w:t>in</w:t>
      </w:r>
      <w:r>
        <w:rPr>
          <w:spacing w:val="-2"/>
        </w:rPr>
        <w:t xml:space="preserve"> </w:t>
      </w:r>
      <w:r>
        <w:t>operation</w:t>
      </w:r>
      <w:r>
        <w:rPr>
          <w:spacing w:val="-5"/>
        </w:rPr>
        <w:t xml:space="preserve"> </w:t>
      </w:r>
      <w:r>
        <w:t>shall</w:t>
      </w:r>
      <w:r>
        <w:rPr>
          <w:spacing w:val="-4"/>
        </w:rPr>
        <w:t xml:space="preserve"> </w:t>
      </w:r>
      <w:r>
        <w:t>be</w:t>
      </w:r>
      <w:r>
        <w:rPr>
          <w:spacing w:val="-4"/>
        </w:rPr>
        <w:t xml:space="preserve"> </w:t>
      </w:r>
      <w:r>
        <w:t>removed</w:t>
      </w:r>
      <w:r>
        <w:rPr>
          <w:spacing w:val="-2"/>
        </w:rPr>
        <w:t xml:space="preserve"> </w:t>
      </w:r>
      <w:r>
        <w:t>within</w:t>
      </w:r>
      <w:r>
        <w:rPr>
          <w:spacing w:val="-2"/>
        </w:rPr>
        <w:t xml:space="preserve"> </w:t>
      </w:r>
      <w:r>
        <w:t>30</w:t>
      </w:r>
      <w:r>
        <w:rPr>
          <w:spacing w:val="-2"/>
        </w:rPr>
        <w:t xml:space="preserve"> </w:t>
      </w:r>
      <w:r>
        <w:t>days</w:t>
      </w:r>
      <w:r>
        <w:rPr>
          <w:spacing w:val="-2"/>
        </w:rPr>
        <w:t xml:space="preserve"> </w:t>
      </w:r>
      <w:r>
        <w:t xml:space="preserve">of </w:t>
      </w:r>
      <w:r>
        <w:rPr>
          <w:spacing w:val="-2"/>
        </w:rPr>
        <w:t>discontinuation.</w:t>
      </w:r>
    </w:p>
    <w:p w14:paraId="4F5FB35D" w14:textId="77777777" w:rsidR="00F30435" w:rsidRDefault="00E71858">
      <w:pPr>
        <w:pStyle w:val="Heading1"/>
        <w:numPr>
          <w:ilvl w:val="1"/>
          <w:numId w:val="2"/>
        </w:numPr>
        <w:tabs>
          <w:tab w:val="left" w:pos="1078"/>
        </w:tabs>
        <w:spacing w:before="252" w:line="252" w:lineRule="exact"/>
        <w:ind w:left="1078" w:hanging="359"/>
        <w:jc w:val="both"/>
        <w:rPr>
          <w:b w:val="0"/>
        </w:rPr>
      </w:pPr>
      <w:r>
        <w:t>Accessory</w:t>
      </w:r>
      <w:r>
        <w:rPr>
          <w:spacing w:val="-6"/>
        </w:rPr>
        <w:t xml:space="preserve"> </w:t>
      </w:r>
      <w:r>
        <w:rPr>
          <w:spacing w:val="-4"/>
        </w:rPr>
        <w:t>use.</w:t>
      </w:r>
    </w:p>
    <w:p w14:paraId="4F5FB35E" w14:textId="77777777" w:rsidR="00F30435" w:rsidRDefault="00E71858">
      <w:pPr>
        <w:pStyle w:val="BodyText"/>
        <w:ind w:left="1079" w:right="535"/>
        <w:jc w:val="both"/>
      </w:pPr>
      <w:r>
        <w:t>Signs</w:t>
      </w:r>
      <w:r>
        <w:rPr>
          <w:spacing w:val="-3"/>
        </w:rPr>
        <w:t xml:space="preserve"> </w:t>
      </w:r>
      <w:r>
        <w:t>are</w:t>
      </w:r>
      <w:r>
        <w:rPr>
          <w:spacing w:val="-3"/>
        </w:rPr>
        <w:t xml:space="preserve"> </w:t>
      </w:r>
      <w:r>
        <w:t>accessory</w:t>
      </w:r>
      <w:r>
        <w:rPr>
          <w:spacing w:val="-2"/>
        </w:rPr>
        <w:t xml:space="preserve"> </w:t>
      </w:r>
      <w:proofErr w:type="gramStart"/>
      <w:r>
        <w:t>uses</w:t>
      </w:r>
      <w:proofErr w:type="gramEnd"/>
      <w:r>
        <w:rPr>
          <w:spacing w:val="-3"/>
        </w:rPr>
        <w:t xml:space="preserve"> </w:t>
      </w:r>
      <w:r>
        <w:t>only</w:t>
      </w:r>
      <w:r>
        <w:rPr>
          <w:spacing w:val="-2"/>
        </w:rPr>
        <w:t xml:space="preserve"> </w:t>
      </w:r>
      <w:r>
        <w:t>and</w:t>
      </w:r>
      <w:r>
        <w:rPr>
          <w:spacing w:val="-4"/>
        </w:rPr>
        <w:t xml:space="preserve"> </w:t>
      </w:r>
      <w:r>
        <w:t>shall</w:t>
      </w:r>
      <w:r>
        <w:rPr>
          <w:spacing w:val="-3"/>
        </w:rPr>
        <w:t xml:space="preserve"> </w:t>
      </w:r>
      <w:r>
        <w:t>not</w:t>
      </w:r>
      <w:r>
        <w:rPr>
          <w:spacing w:val="-3"/>
        </w:rPr>
        <w:t xml:space="preserve"> </w:t>
      </w:r>
      <w:r>
        <w:t>be</w:t>
      </w:r>
      <w:r>
        <w:rPr>
          <w:spacing w:val="-2"/>
        </w:rPr>
        <w:t xml:space="preserve"> </w:t>
      </w:r>
      <w:r>
        <w:t>permitted</w:t>
      </w:r>
      <w:r>
        <w:rPr>
          <w:spacing w:val="-2"/>
        </w:rPr>
        <w:t xml:space="preserve"> </w:t>
      </w:r>
      <w:r>
        <w:t>as</w:t>
      </w:r>
      <w:r>
        <w:rPr>
          <w:spacing w:val="-2"/>
        </w:rPr>
        <w:t xml:space="preserve"> </w:t>
      </w:r>
      <w:r>
        <w:t>a</w:t>
      </w:r>
      <w:r>
        <w:rPr>
          <w:spacing w:val="-3"/>
        </w:rPr>
        <w:t xml:space="preserve"> </w:t>
      </w:r>
      <w:r>
        <w:t>principal</w:t>
      </w:r>
      <w:r>
        <w:rPr>
          <w:spacing w:val="-1"/>
        </w:rPr>
        <w:t xml:space="preserve"> </w:t>
      </w:r>
      <w:r>
        <w:t>use</w:t>
      </w:r>
      <w:r>
        <w:rPr>
          <w:spacing w:val="-3"/>
        </w:rPr>
        <w:t xml:space="preserve"> </w:t>
      </w:r>
      <w:r>
        <w:t>of</w:t>
      </w:r>
      <w:r>
        <w:rPr>
          <w:spacing w:val="-3"/>
        </w:rPr>
        <w:t xml:space="preserve"> </w:t>
      </w:r>
      <w:r>
        <w:t>a</w:t>
      </w:r>
      <w:r>
        <w:rPr>
          <w:spacing w:val="-2"/>
        </w:rPr>
        <w:t xml:space="preserve"> </w:t>
      </w:r>
      <w:r>
        <w:t>parcel.</w:t>
      </w:r>
      <w:r>
        <w:rPr>
          <w:spacing w:val="-2"/>
        </w:rPr>
        <w:t xml:space="preserve"> </w:t>
      </w:r>
      <w:r>
        <w:t>Except</w:t>
      </w:r>
      <w:r>
        <w:rPr>
          <w:spacing w:val="-1"/>
        </w:rPr>
        <w:t xml:space="preserve"> </w:t>
      </w:r>
      <w:r>
        <w:t>as otherwise</w:t>
      </w:r>
      <w:r>
        <w:rPr>
          <w:spacing w:val="-3"/>
        </w:rPr>
        <w:t xml:space="preserve"> </w:t>
      </w:r>
      <w:r>
        <w:t>provided,</w:t>
      </w:r>
      <w:r>
        <w:rPr>
          <w:spacing w:val="-3"/>
        </w:rPr>
        <w:t xml:space="preserve"> </w:t>
      </w:r>
      <w:r>
        <w:t>signs</w:t>
      </w:r>
      <w:r>
        <w:rPr>
          <w:spacing w:val="-5"/>
        </w:rPr>
        <w:t xml:space="preserve"> </w:t>
      </w:r>
      <w:r>
        <w:t>shall</w:t>
      </w:r>
      <w:r>
        <w:rPr>
          <w:spacing w:val="-2"/>
        </w:rPr>
        <w:t xml:space="preserve"> </w:t>
      </w:r>
      <w:r>
        <w:t>comply</w:t>
      </w:r>
      <w:r>
        <w:rPr>
          <w:spacing w:val="-3"/>
        </w:rPr>
        <w:t xml:space="preserve"> </w:t>
      </w:r>
      <w:r>
        <w:t>with</w:t>
      </w:r>
      <w:r>
        <w:rPr>
          <w:spacing w:val="-3"/>
        </w:rPr>
        <w:t xml:space="preserve"> </w:t>
      </w:r>
      <w:r>
        <w:t>the</w:t>
      </w:r>
      <w:r>
        <w:rPr>
          <w:spacing w:val="-3"/>
        </w:rPr>
        <w:t xml:space="preserve"> </w:t>
      </w:r>
      <w:r>
        <w:t>use</w:t>
      </w:r>
      <w:r>
        <w:rPr>
          <w:spacing w:val="-3"/>
        </w:rPr>
        <w:t xml:space="preserve"> </w:t>
      </w:r>
      <w:r>
        <w:t>requirements</w:t>
      </w:r>
      <w:r>
        <w:rPr>
          <w:spacing w:val="-3"/>
        </w:rPr>
        <w:t xml:space="preserve"> </w:t>
      </w:r>
      <w:r>
        <w:t>of</w:t>
      </w:r>
      <w:r>
        <w:rPr>
          <w:spacing w:val="-5"/>
        </w:rPr>
        <w:t xml:space="preserve"> </w:t>
      </w:r>
      <w:r>
        <w:t>the</w:t>
      </w:r>
      <w:r>
        <w:rPr>
          <w:spacing w:val="-5"/>
        </w:rPr>
        <w:t xml:space="preserve"> </w:t>
      </w:r>
      <w:r>
        <w:t>zoning</w:t>
      </w:r>
      <w:r>
        <w:rPr>
          <w:spacing w:val="-3"/>
        </w:rPr>
        <w:t xml:space="preserve"> </w:t>
      </w:r>
      <w:r>
        <w:t>district</w:t>
      </w:r>
      <w:r>
        <w:rPr>
          <w:spacing w:val="-2"/>
        </w:rPr>
        <w:t xml:space="preserve"> </w:t>
      </w:r>
      <w:r>
        <w:t>in</w:t>
      </w:r>
      <w:r>
        <w:rPr>
          <w:spacing w:val="-5"/>
        </w:rPr>
        <w:t xml:space="preserve"> </w:t>
      </w:r>
      <w:r>
        <w:t>which they are located.</w:t>
      </w:r>
    </w:p>
    <w:p w14:paraId="4F5FB35F" w14:textId="77777777" w:rsidR="00F30435" w:rsidRDefault="00F30435">
      <w:pPr>
        <w:pStyle w:val="BodyText"/>
      </w:pPr>
    </w:p>
    <w:p w14:paraId="4F5FB360" w14:textId="77777777" w:rsidR="00F30435" w:rsidRDefault="00E71858">
      <w:pPr>
        <w:pStyle w:val="Heading1"/>
        <w:numPr>
          <w:ilvl w:val="1"/>
          <w:numId w:val="2"/>
        </w:numPr>
        <w:tabs>
          <w:tab w:val="left" w:pos="1078"/>
        </w:tabs>
        <w:spacing w:line="252" w:lineRule="exact"/>
        <w:ind w:left="1078" w:hanging="359"/>
        <w:jc w:val="both"/>
        <w:rPr>
          <w:b w:val="0"/>
        </w:rPr>
      </w:pPr>
      <w:r>
        <w:t>Off-Premises</w:t>
      </w:r>
      <w:r>
        <w:rPr>
          <w:spacing w:val="-8"/>
        </w:rPr>
        <w:t xml:space="preserve"> </w:t>
      </w:r>
      <w:r>
        <w:t>advertising</w:t>
      </w:r>
      <w:r>
        <w:rPr>
          <w:spacing w:val="-9"/>
        </w:rPr>
        <w:t xml:space="preserve"> </w:t>
      </w:r>
      <w:r>
        <w:rPr>
          <w:spacing w:val="-2"/>
        </w:rPr>
        <w:t>signs.</w:t>
      </w:r>
    </w:p>
    <w:p w14:paraId="4F5FB361" w14:textId="77777777" w:rsidR="00F30435" w:rsidRDefault="00E71858">
      <w:pPr>
        <w:pStyle w:val="BodyText"/>
        <w:ind w:left="1079"/>
      </w:pPr>
      <w:r>
        <w:t>Are</w:t>
      </w:r>
      <w:r>
        <w:rPr>
          <w:spacing w:val="-2"/>
        </w:rPr>
        <w:t xml:space="preserve"> </w:t>
      </w:r>
      <w:r>
        <w:t>only</w:t>
      </w:r>
      <w:r>
        <w:rPr>
          <w:spacing w:val="-2"/>
        </w:rPr>
        <w:t xml:space="preserve"> </w:t>
      </w:r>
      <w:r>
        <w:t>permitted</w:t>
      </w:r>
      <w:r>
        <w:rPr>
          <w:spacing w:val="-5"/>
        </w:rPr>
        <w:t xml:space="preserve"> </w:t>
      </w:r>
      <w:r>
        <w:t>after</w:t>
      </w:r>
      <w:r>
        <w:rPr>
          <w:spacing w:val="-1"/>
        </w:rPr>
        <w:t xml:space="preserve"> </w:t>
      </w:r>
      <w:r>
        <w:t>approval</w:t>
      </w:r>
      <w:r>
        <w:rPr>
          <w:spacing w:val="-1"/>
        </w:rPr>
        <w:t xml:space="preserve"> </w:t>
      </w:r>
      <w:r>
        <w:t>of</w:t>
      </w:r>
      <w:r>
        <w:rPr>
          <w:spacing w:val="-1"/>
        </w:rPr>
        <w:t xml:space="preserve"> </w:t>
      </w:r>
      <w:r>
        <w:t>a</w:t>
      </w:r>
      <w:r>
        <w:rPr>
          <w:spacing w:val="-4"/>
        </w:rPr>
        <w:t xml:space="preserve"> </w:t>
      </w:r>
      <w:r>
        <w:t>master</w:t>
      </w:r>
      <w:r>
        <w:rPr>
          <w:spacing w:val="-1"/>
        </w:rPr>
        <w:t xml:space="preserve"> </w:t>
      </w:r>
      <w:r>
        <w:t>site</w:t>
      </w:r>
      <w:r>
        <w:rPr>
          <w:spacing w:val="-4"/>
        </w:rPr>
        <w:t xml:space="preserve"> </w:t>
      </w:r>
      <w:r>
        <w:t>plan</w:t>
      </w:r>
      <w:r>
        <w:rPr>
          <w:spacing w:val="-5"/>
        </w:rPr>
        <w:t xml:space="preserve"> </w:t>
      </w:r>
      <w:r>
        <w:t>by</w:t>
      </w:r>
      <w:r>
        <w:rPr>
          <w:spacing w:val="-2"/>
        </w:rPr>
        <w:t xml:space="preserve"> </w:t>
      </w:r>
      <w:r>
        <w:t>the</w:t>
      </w:r>
      <w:r>
        <w:rPr>
          <w:spacing w:val="-4"/>
        </w:rPr>
        <w:t xml:space="preserve"> </w:t>
      </w:r>
      <w:r>
        <w:t>Planning</w:t>
      </w:r>
      <w:r>
        <w:rPr>
          <w:spacing w:val="-2"/>
        </w:rPr>
        <w:t xml:space="preserve"> </w:t>
      </w:r>
      <w:r>
        <w:t>Board.</w:t>
      </w:r>
      <w:r>
        <w:rPr>
          <w:spacing w:val="-2"/>
        </w:rPr>
        <w:t xml:space="preserve"> </w:t>
      </w:r>
      <w:r>
        <w:t>A</w:t>
      </w:r>
      <w:r>
        <w:rPr>
          <w:spacing w:val="-6"/>
        </w:rPr>
        <w:t xml:space="preserve"> </w:t>
      </w:r>
      <w:r>
        <w:t>maintenance</w:t>
      </w:r>
      <w:r>
        <w:rPr>
          <w:spacing w:val="-2"/>
        </w:rPr>
        <w:t xml:space="preserve"> </w:t>
      </w:r>
      <w:r>
        <w:t>and decommissioning plan must also be in place.</w:t>
      </w:r>
    </w:p>
    <w:p w14:paraId="4F5FB362" w14:textId="77777777" w:rsidR="00F30435" w:rsidRDefault="00F30435">
      <w:pPr>
        <w:pStyle w:val="BodyText"/>
        <w:spacing w:before="28"/>
      </w:pPr>
    </w:p>
    <w:p w14:paraId="4F5FB363" w14:textId="77777777" w:rsidR="00F30435" w:rsidRDefault="00E71858">
      <w:pPr>
        <w:pStyle w:val="Heading1"/>
        <w:numPr>
          <w:ilvl w:val="1"/>
          <w:numId w:val="2"/>
        </w:numPr>
        <w:tabs>
          <w:tab w:val="left" w:pos="1078"/>
        </w:tabs>
        <w:ind w:left="1078" w:hanging="359"/>
        <w:rPr>
          <w:b w:val="0"/>
        </w:rPr>
      </w:pPr>
      <w:r>
        <w:t>Calculations</w:t>
      </w:r>
      <w:r>
        <w:rPr>
          <w:spacing w:val="-5"/>
        </w:rPr>
        <w:t xml:space="preserve"> </w:t>
      </w:r>
      <w:r>
        <w:t>and</w:t>
      </w:r>
      <w:r>
        <w:rPr>
          <w:spacing w:val="-8"/>
        </w:rPr>
        <w:t xml:space="preserve"> </w:t>
      </w:r>
      <w:r>
        <w:t>measurement</w:t>
      </w:r>
      <w:r>
        <w:rPr>
          <w:spacing w:val="-6"/>
        </w:rPr>
        <w:t xml:space="preserve"> </w:t>
      </w:r>
      <w:r>
        <w:rPr>
          <w:spacing w:val="-2"/>
        </w:rPr>
        <w:t>standards.</w:t>
      </w:r>
    </w:p>
    <w:p w14:paraId="4F5FB364" w14:textId="77777777" w:rsidR="00F30435" w:rsidRDefault="00F30435">
      <w:pPr>
        <w:pStyle w:val="BodyText"/>
        <w:rPr>
          <w:b/>
        </w:rPr>
      </w:pPr>
    </w:p>
    <w:p w14:paraId="4F5FB365" w14:textId="77777777" w:rsidR="00F30435" w:rsidRDefault="00E71858">
      <w:pPr>
        <w:pStyle w:val="ListParagraph"/>
        <w:numPr>
          <w:ilvl w:val="2"/>
          <w:numId w:val="2"/>
        </w:numPr>
        <w:tabs>
          <w:tab w:val="left" w:pos="1438"/>
        </w:tabs>
        <w:spacing w:line="252" w:lineRule="exact"/>
        <w:ind w:left="1438" w:hanging="359"/>
        <w:rPr>
          <w:b/>
        </w:rPr>
      </w:pPr>
      <w:r>
        <w:rPr>
          <w:b/>
          <w:spacing w:val="-2"/>
        </w:rPr>
        <w:t>Area.</w:t>
      </w:r>
    </w:p>
    <w:p w14:paraId="4F5FB366" w14:textId="77777777" w:rsidR="00F30435" w:rsidRDefault="00E71858">
      <w:pPr>
        <w:pStyle w:val="BodyText"/>
        <w:ind w:left="1439" w:right="404"/>
      </w:pPr>
      <w:r>
        <w:t>Sign</w:t>
      </w:r>
      <w:r>
        <w:rPr>
          <w:spacing w:val="-2"/>
        </w:rPr>
        <w:t xml:space="preserve"> </w:t>
      </w:r>
      <w:r>
        <w:t>area</w:t>
      </w:r>
      <w:r>
        <w:rPr>
          <w:spacing w:val="-4"/>
        </w:rPr>
        <w:t xml:space="preserve"> </w:t>
      </w:r>
      <w:r>
        <w:t>shall</w:t>
      </w:r>
      <w:r>
        <w:rPr>
          <w:spacing w:val="-4"/>
        </w:rPr>
        <w:t xml:space="preserve"> </w:t>
      </w:r>
      <w:r>
        <w:t>be</w:t>
      </w:r>
      <w:r>
        <w:rPr>
          <w:spacing w:val="-4"/>
        </w:rPr>
        <w:t xml:space="preserve"> </w:t>
      </w:r>
      <w:r>
        <w:t>measured</w:t>
      </w:r>
      <w:r>
        <w:rPr>
          <w:spacing w:val="-5"/>
        </w:rPr>
        <w:t xml:space="preserve"> </w:t>
      </w:r>
      <w:r>
        <w:t>in</w:t>
      </w:r>
      <w:r>
        <w:rPr>
          <w:spacing w:val="-2"/>
        </w:rPr>
        <w:t xml:space="preserve"> </w:t>
      </w:r>
      <w:r>
        <w:t>square</w:t>
      </w:r>
      <w:r>
        <w:rPr>
          <w:spacing w:val="-2"/>
        </w:rPr>
        <w:t xml:space="preserve"> </w:t>
      </w:r>
      <w:r>
        <w:t>feet</w:t>
      </w:r>
      <w:r>
        <w:rPr>
          <w:spacing w:val="-4"/>
        </w:rPr>
        <w:t xml:space="preserve"> </w:t>
      </w:r>
      <w:r>
        <w:t>and</w:t>
      </w:r>
      <w:r>
        <w:rPr>
          <w:spacing w:val="-2"/>
        </w:rPr>
        <w:t xml:space="preserve"> </w:t>
      </w:r>
      <w:r>
        <w:t>as</w:t>
      </w:r>
      <w:r>
        <w:rPr>
          <w:spacing w:val="-2"/>
        </w:rPr>
        <w:t xml:space="preserve"> </w:t>
      </w:r>
      <w:r>
        <w:t>the</w:t>
      </w:r>
      <w:r>
        <w:rPr>
          <w:spacing w:val="-2"/>
        </w:rPr>
        <w:t xml:space="preserve"> </w:t>
      </w:r>
      <w:r>
        <w:t>area</w:t>
      </w:r>
      <w:r>
        <w:rPr>
          <w:spacing w:val="-2"/>
        </w:rPr>
        <w:t xml:space="preserve"> </w:t>
      </w:r>
      <w:r>
        <w:t>encompassing</w:t>
      </w:r>
      <w:r>
        <w:rPr>
          <w:spacing w:val="-5"/>
        </w:rPr>
        <w:t xml:space="preserve"> </w:t>
      </w:r>
      <w:r>
        <w:t>the</w:t>
      </w:r>
      <w:r>
        <w:rPr>
          <w:spacing w:val="-4"/>
        </w:rPr>
        <w:t xml:space="preserve"> </w:t>
      </w:r>
      <w:r>
        <w:t>extreme</w:t>
      </w:r>
      <w:r>
        <w:rPr>
          <w:spacing w:val="-4"/>
        </w:rPr>
        <w:t xml:space="preserve"> </w:t>
      </w:r>
      <w:r>
        <w:t>limits</w:t>
      </w:r>
      <w:r>
        <w:rPr>
          <w:spacing w:val="-2"/>
        </w:rPr>
        <w:t xml:space="preserve"> </w:t>
      </w:r>
      <w:r>
        <w:t>of the sign face, including open areas and negative space. Total sign area shall be the combined area of all sign faces.</w:t>
      </w:r>
    </w:p>
    <w:p w14:paraId="4F5FB367" w14:textId="77777777" w:rsidR="00F30435" w:rsidRDefault="00F30435">
      <w:pPr>
        <w:pStyle w:val="BodyText"/>
      </w:pPr>
    </w:p>
    <w:p w14:paraId="4F5FB368" w14:textId="77777777" w:rsidR="00F30435" w:rsidRDefault="00E71858">
      <w:pPr>
        <w:pStyle w:val="Heading1"/>
        <w:numPr>
          <w:ilvl w:val="2"/>
          <w:numId w:val="2"/>
        </w:numPr>
        <w:tabs>
          <w:tab w:val="left" w:pos="1437"/>
        </w:tabs>
        <w:spacing w:line="252" w:lineRule="exact"/>
        <w:ind w:left="1437" w:hanging="358"/>
      </w:pPr>
      <w:r>
        <w:rPr>
          <w:spacing w:val="-2"/>
        </w:rPr>
        <w:t>Height.</w:t>
      </w:r>
    </w:p>
    <w:p w14:paraId="4F5FB369" w14:textId="77777777" w:rsidR="00F30435" w:rsidRDefault="00E71858">
      <w:pPr>
        <w:pStyle w:val="BodyText"/>
        <w:ind w:left="1439" w:right="404"/>
      </w:pPr>
      <w:r>
        <w:t>Sign height shall be</w:t>
      </w:r>
      <w:r>
        <w:rPr>
          <w:spacing w:val="-2"/>
        </w:rPr>
        <w:t xml:space="preserve"> </w:t>
      </w:r>
      <w:r>
        <w:t>measured from</w:t>
      </w:r>
      <w:r>
        <w:rPr>
          <w:spacing w:val="-2"/>
        </w:rPr>
        <w:t xml:space="preserve"> </w:t>
      </w:r>
      <w:r>
        <w:t>the</w:t>
      </w:r>
      <w:r>
        <w:rPr>
          <w:spacing w:val="-2"/>
        </w:rPr>
        <w:t xml:space="preserve"> </w:t>
      </w:r>
      <w:r>
        <w:t>average grade</w:t>
      </w:r>
      <w:r>
        <w:rPr>
          <w:spacing w:val="-2"/>
        </w:rPr>
        <w:t xml:space="preserve"> </w:t>
      </w:r>
      <w:r>
        <w:t>directly below</w:t>
      </w:r>
      <w:r>
        <w:rPr>
          <w:spacing w:val="-4"/>
        </w:rPr>
        <w:t xml:space="preserve"> </w:t>
      </w:r>
      <w:r>
        <w:t>the</w:t>
      </w:r>
      <w:r>
        <w:rPr>
          <w:spacing w:val="-2"/>
        </w:rPr>
        <w:t xml:space="preserve"> </w:t>
      </w:r>
      <w:r>
        <w:t>sign</w:t>
      </w:r>
      <w:r>
        <w:rPr>
          <w:spacing w:val="-3"/>
        </w:rPr>
        <w:t xml:space="preserve"> </w:t>
      </w:r>
      <w:r>
        <w:t>to</w:t>
      </w:r>
      <w:r>
        <w:rPr>
          <w:spacing w:val="-3"/>
        </w:rPr>
        <w:t xml:space="preserve"> </w:t>
      </w:r>
      <w:r>
        <w:t>the highest point of the sign or supporting structure, including all connective fasteners, brackets, and other hanging elements. Average grade shall be the lower of the existing grade prior to construction</w:t>
      </w:r>
      <w:r>
        <w:rPr>
          <w:spacing w:val="-3"/>
        </w:rPr>
        <w:t xml:space="preserve"> </w:t>
      </w:r>
      <w:r>
        <w:t>or</w:t>
      </w:r>
      <w:r>
        <w:rPr>
          <w:spacing w:val="-3"/>
        </w:rPr>
        <w:t xml:space="preserve"> </w:t>
      </w:r>
      <w:r>
        <w:t>the</w:t>
      </w:r>
      <w:r>
        <w:rPr>
          <w:spacing w:val="-3"/>
        </w:rPr>
        <w:t xml:space="preserve"> </w:t>
      </w:r>
      <w:r>
        <w:t>newly</w:t>
      </w:r>
      <w:r>
        <w:rPr>
          <w:spacing w:val="-3"/>
        </w:rPr>
        <w:t xml:space="preserve"> </w:t>
      </w:r>
      <w:r>
        <w:t>established</w:t>
      </w:r>
      <w:r>
        <w:rPr>
          <w:spacing w:val="-6"/>
        </w:rPr>
        <w:t xml:space="preserve"> </w:t>
      </w:r>
      <w:r>
        <w:t>grade</w:t>
      </w:r>
      <w:r>
        <w:rPr>
          <w:spacing w:val="-3"/>
        </w:rPr>
        <w:t xml:space="preserve"> </w:t>
      </w:r>
      <w:r>
        <w:t>after</w:t>
      </w:r>
      <w:r>
        <w:rPr>
          <w:spacing w:val="-3"/>
        </w:rPr>
        <w:t xml:space="preserve"> </w:t>
      </w:r>
      <w:r>
        <w:t>construction.</w:t>
      </w:r>
      <w:r>
        <w:rPr>
          <w:spacing w:val="-3"/>
        </w:rPr>
        <w:t xml:space="preserve"> </w:t>
      </w:r>
      <w:r>
        <w:t>Artificial</w:t>
      </w:r>
      <w:r>
        <w:rPr>
          <w:spacing w:val="-3"/>
        </w:rPr>
        <w:t xml:space="preserve"> </w:t>
      </w:r>
      <w:r>
        <w:t>grade</w:t>
      </w:r>
      <w:r>
        <w:rPr>
          <w:spacing w:val="-5"/>
        </w:rPr>
        <w:t xml:space="preserve"> </w:t>
      </w:r>
      <w:r>
        <w:t>increases</w:t>
      </w:r>
      <w:r>
        <w:rPr>
          <w:spacing w:val="-3"/>
        </w:rPr>
        <w:t xml:space="preserve"> </w:t>
      </w:r>
      <w:r>
        <w:t xml:space="preserve">are </w:t>
      </w:r>
      <w:r>
        <w:rPr>
          <w:spacing w:val="-2"/>
        </w:rPr>
        <w:t>prohibited.</w:t>
      </w:r>
    </w:p>
    <w:p w14:paraId="4F5FB36A" w14:textId="77777777" w:rsidR="00F30435" w:rsidRDefault="00F30435">
      <w:pPr>
        <w:pStyle w:val="BodyText"/>
        <w:spacing w:before="1"/>
      </w:pPr>
    </w:p>
    <w:p w14:paraId="4F5FB36B" w14:textId="77777777" w:rsidR="00F30435" w:rsidRDefault="00E71858">
      <w:pPr>
        <w:pStyle w:val="Heading1"/>
        <w:numPr>
          <w:ilvl w:val="2"/>
          <w:numId w:val="2"/>
        </w:numPr>
        <w:tabs>
          <w:tab w:val="left" w:pos="1438"/>
        </w:tabs>
        <w:spacing w:line="252" w:lineRule="exact"/>
        <w:ind w:left="1438" w:hanging="359"/>
      </w:pPr>
      <w:r>
        <w:t>Structure</w:t>
      </w:r>
      <w:r>
        <w:rPr>
          <w:spacing w:val="-7"/>
        </w:rPr>
        <w:t xml:space="preserve"> </w:t>
      </w:r>
      <w:r>
        <w:rPr>
          <w:spacing w:val="-2"/>
        </w:rPr>
        <w:t>size.</w:t>
      </w:r>
    </w:p>
    <w:p w14:paraId="4F5FB36C" w14:textId="77777777" w:rsidR="00F30435" w:rsidRDefault="00E71858">
      <w:pPr>
        <w:pStyle w:val="BodyText"/>
        <w:spacing w:line="252" w:lineRule="exact"/>
        <w:ind w:left="1440"/>
      </w:pPr>
      <w:r>
        <w:t>Excluding</w:t>
      </w:r>
      <w:r>
        <w:rPr>
          <w:spacing w:val="-6"/>
        </w:rPr>
        <w:t xml:space="preserve"> </w:t>
      </w:r>
      <w:r>
        <w:t>façade</w:t>
      </w:r>
      <w:r>
        <w:rPr>
          <w:spacing w:val="-5"/>
        </w:rPr>
        <w:t xml:space="preserve"> </w:t>
      </w:r>
      <w:r>
        <w:t>and</w:t>
      </w:r>
      <w:r>
        <w:rPr>
          <w:spacing w:val="-2"/>
        </w:rPr>
        <w:t xml:space="preserve"> </w:t>
      </w:r>
      <w:r>
        <w:t>wall</w:t>
      </w:r>
      <w:r>
        <w:rPr>
          <w:spacing w:val="-5"/>
        </w:rPr>
        <w:t xml:space="preserve"> </w:t>
      </w:r>
      <w:r>
        <w:t>signage,</w:t>
      </w:r>
      <w:r>
        <w:rPr>
          <w:spacing w:val="-3"/>
        </w:rPr>
        <w:t xml:space="preserve"> </w:t>
      </w:r>
      <w:r>
        <w:t>support</w:t>
      </w:r>
      <w:r>
        <w:rPr>
          <w:spacing w:val="-4"/>
        </w:rPr>
        <w:t xml:space="preserve"> </w:t>
      </w:r>
      <w:r>
        <w:t>structures</w:t>
      </w:r>
      <w:r>
        <w:rPr>
          <w:spacing w:val="-5"/>
        </w:rPr>
        <w:t xml:space="preserve"> </w:t>
      </w:r>
      <w:r>
        <w:t>shall</w:t>
      </w:r>
      <w:r>
        <w:rPr>
          <w:spacing w:val="-2"/>
        </w:rPr>
        <w:t xml:space="preserve"> </w:t>
      </w:r>
      <w:r>
        <w:t>not</w:t>
      </w:r>
      <w:r>
        <w:rPr>
          <w:spacing w:val="-2"/>
        </w:rPr>
        <w:t xml:space="preserve"> </w:t>
      </w:r>
      <w:r>
        <w:t>exceed</w:t>
      </w:r>
      <w:r>
        <w:rPr>
          <w:spacing w:val="-5"/>
        </w:rPr>
        <w:t xml:space="preserve"> </w:t>
      </w:r>
      <w:r>
        <w:t>the</w:t>
      </w:r>
      <w:r>
        <w:rPr>
          <w:spacing w:val="-3"/>
        </w:rPr>
        <w:t xml:space="preserve"> </w:t>
      </w:r>
      <w:r>
        <w:t>sign</w:t>
      </w:r>
      <w:r>
        <w:rPr>
          <w:spacing w:val="-3"/>
        </w:rPr>
        <w:t xml:space="preserve"> </w:t>
      </w:r>
      <w:r>
        <w:t>face</w:t>
      </w:r>
      <w:r>
        <w:rPr>
          <w:spacing w:val="-2"/>
        </w:rPr>
        <w:t xml:space="preserve"> area.</w:t>
      </w:r>
    </w:p>
    <w:p w14:paraId="4F5FB36D" w14:textId="77777777" w:rsidR="00F30435" w:rsidRDefault="00F30435">
      <w:pPr>
        <w:pStyle w:val="BodyText"/>
        <w:spacing w:line="252" w:lineRule="exact"/>
        <w:sectPr w:rsidR="00F30435">
          <w:pgSz w:w="12240" w:h="15840"/>
          <w:pgMar w:top="1360" w:right="1080" w:bottom="1220" w:left="1080" w:header="0" w:footer="1022" w:gutter="0"/>
          <w:cols w:space="720"/>
        </w:sectPr>
      </w:pPr>
    </w:p>
    <w:p w14:paraId="4F5FB36E" w14:textId="77777777" w:rsidR="00F30435" w:rsidRDefault="00E71858">
      <w:pPr>
        <w:pStyle w:val="Heading1"/>
        <w:numPr>
          <w:ilvl w:val="2"/>
          <w:numId w:val="2"/>
        </w:numPr>
        <w:tabs>
          <w:tab w:val="left" w:pos="1438"/>
        </w:tabs>
        <w:spacing w:before="78" w:line="252" w:lineRule="exact"/>
        <w:ind w:left="1438" w:hanging="358"/>
      </w:pPr>
      <w:r>
        <w:rPr>
          <w:spacing w:val="-2"/>
        </w:rPr>
        <w:lastRenderedPageBreak/>
        <w:t>Spacing.</w:t>
      </w:r>
    </w:p>
    <w:p w14:paraId="4F5FB36F" w14:textId="77777777" w:rsidR="00F30435" w:rsidRDefault="00E71858">
      <w:pPr>
        <w:pStyle w:val="BodyText"/>
        <w:ind w:left="1439" w:right="404"/>
      </w:pPr>
      <w:r>
        <w:t>Freestanding</w:t>
      </w:r>
      <w:r>
        <w:rPr>
          <w:spacing w:val="-5"/>
        </w:rPr>
        <w:t xml:space="preserve"> </w:t>
      </w:r>
      <w:r>
        <w:t>signs</w:t>
      </w:r>
      <w:r>
        <w:rPr>
          <w:spacing w:val="-2"/>
        </w:rPr>
        <w:t xml:space="preserve"> </w:t>
      </w:r>
      <w:r>
        <w:t>shall</w:t>
      </w:r>
      <w:r>
        <w:rPr>
          <w:spacing w:val="-1"/>
        </w:rPr>
        <w:t xml:space="preserve"> </w:t>
      </w:r>
      <w:r>
        <w:t>be</w:t>
      </w:r>
      <w:r>
        <w:rPr>
          <w:spacing w:val="-4"/>
        </w:rPr>
        <w:t xml:space="preserve"> </w:t>
      </w:r>
      <w:r>
        <w:t>spaced</w:t>
      </w:r>
      <w:r>
        <w:rPr>
          <w:spacing w:val="-2"/>
        </w:rPr>
        <w:t xml:space="preserve"> </w:t>
      </w:r>
      <w:r>
        <w:t>a</w:t>
      </w:r>
      <w:r>
        <w:rPr>
          <w:spacing w:val="-4"/>
        </w:rPr>
        <w:t xml:space="preserve"> </w:t>
      </w:r>
      <w:r>
        <w:t>minimum</w:t>
      </w:r>
      <w:r>
        <w:rPr>
          <w:spacing w:val="-1"/>
        </w:rPr>
        <w:t xml:space="preserve"> </w:t>
      </w:r>
      <w:r>
        <w:t>of</w:t>
      </w:r>
      <w:r>
        <w:rPr>
          <w:spacing w:val="-2"/>
        </w:rPr>
        <w:t xml:space="preserve"> </w:t>
      </w:r>
      <w:r>
        <w:t>100</w:t>
      </w:r>
      <w:r>
        <w:rPr>
          <w:spacing w:val="-2"/>
        </w:rPr>
        <w:t xml:space="preserve"> </w:t>
      </w:r>
      <w:r>
        <w:t>linear</w:t>
      </w:r>
      <w:r>
        <w:rPr>
          <w:spacing w:val="-1"/>
        </w:rPr>
        <w:t xml:space="preserve"> </w:t>
      </w:r>
      <w:r>
        <w:t>feet</w:t>
      </w:r>
      <w:r>
        <w:rPr>
          <w:spacing w:val="-4"/>
        </w:rPr>
        <w:t xml:space="preserve"> </w:t>
      </w:r>
      <w:r>
        <w:t>apart</w:t>
      </w:r>
      <w:r>
        <w:rPr>
          <w:spacing w:val="-4"/>
        </w:rPr>
        <w:t xml:space="preserve"> </w:t>
      </w:r>
      <w:r>
        <w:t>along</w:t>
      </w:r>
      <w:r>
        <w:rPr>
          <w:spacing w:val="-2"/>
        </w:rPr>
        <w:t xml:space="preserve"> </w:t>
      </w:r>
      <w:r>
        <w:t>each</w:t>
      </w:r>
      <w:r>
        <w:rPr>
          <w:spacing w:val="-5"/>
        </w:rPr>
        <w:t xml:space="preserve"> </w:t>
      </w:r>
      <w:r>
        <w:t>public</w:t>
      </w:r>
      <w:r>
        <w:rPr>
          <w:spacing w:val="-2"/>
        </w:rPr>
        <w:t xml:space="preserve"> </w:t>
      </w:r>
      <w:r>
        <w:t>right of way unless otherwise specified.</w:t>
      </w:r>
    </w:p>
    <w:p w14:paraId="4F5FB370" w14:textId="77777777" w:rsidR="00F30435" w:rsidRDefault="00F30435">
      <w:pPr>
        <w:pStyle w:val="BodyText"/>
        <w:spacing w:before="1"/>
      </w:pPr>
    </w:p>
    <w:p w14:paraId="4F5FB371" w14:textId="77777777" w:rsidR="00F30435" w:rsidRDefault="00E71858">
      <w:pPr>
        <w:pStyle w:val="Heading1"/>
        <w:numPr>
          <w:ilvl w:val="2"/>
          <w:numId w:val="2"/>
        </w:numPr>
        <w:tabs>
          <w:tab w:val="left" w:pos="1439"/>
        </w:tabs>
        <w:spacing w:before="1" w:line="252" w:lineRule="exact"/>
        <w:ind w:hanging="359"/>
      </w:pPr>
      <w:r>
        <w:t>Non-governmental</w:t>
      </w:r>
      <w:r>
        <w:rPr>
          <w:spacing w:val="-11"/>
        </w:rPr>
        <w:t xml:space="preserve"> </w:t>
      </w:r>
      <w:r>
        <w:rPr>
          <w:spacing w:val="-2"/>
        </w:rPr>
        <w:t>flags.</w:t>
      </w:r>
    </w:p>
    <w:p w14:paraId="4F5FB372" w14:textId="77777777" w:rsidR="00F30435" w:rsidRDefault="00E71858">
      <w:pPr>
        <w:pStyle w:val="BodyText"/>
        <w:ind w:left="1440"/>
      </w:pPr>
      <w:r>
        <w:t>Flags</w:t>
      </w:r>
      <w:r>
        <w:rPr>
          <w:spacing w:val="-5"/>
        </w:rPr>
        <w:t xml:space="preserve"> </w:t>
      </w:r>
      <w:r>
        <w:t>are</w:t>
      </w:r>
      <w:r>
        <w:rPr>
          <w:spacing w:val="-3"/>
        </w:rPr>
        <w:t xml:space="preserve"> </w:t>
      </w:r>
      <w:r>
        <w:t>deemed</w:t>
      </w:r>
      <w:r>
        <w:rPr>
          <w:spacing w:val="-3"/>
        </w:rPr>
        <w:t xml:space="preserve"> </w:t>
      </w:r>
      <w:r>
        <w:t>freestanding</w:t>
      </w:r>
      <w:r>
        <w:rPr>
          <w:spacing w:val="-3"/>
        </w:rPr>
        <w:t xml:space="preserve"> </w:t>
      </w:r>
      <w:r>
        <w:t>signs,</w:t>
      </w:r>
      <w:r>
        <w:rPr>
          <w:spacing w:val="-3"/>
        </w:rPr>
        <w:t xml:space="preserve"> </w:t>
      </w:r>
      <w:r>
        <w:t>limited</w:t>
      </w:r>
      <w:r>
        <w:rPr>
          <w:spacing w:val="-6"/>
        </w:rPr>
        <w:t xml:space="preserve"> </w:t>
      </w:r>
      <w:r>
        <w:t>to</w:t>
      </w:r>
      <w:r>
        <w:rPr>
          <w:spacing w:val="-3"/>
        </w:rPr>
        <w:t xml:space="preserve"> </w:t>
      </w:r>
      <w:r>
        <w:t>15</w:t>
      </w:r>
      <w:r>
        <w:rPr>
          <w:spacing w:val="-3"/>
        </w:rPr>
        <w:t xml:space="preserve"> </w:t>
      </w:r>
      <w:r>
        <w:t>square</w:t>
      </w:r>
      <w:r>
        <w:rPr>
          <w:spacing w:val="-5"/>
        </w:rPr>
        <w:t xml:space="preserve"> </w:t>
      </w:r>
      <w:r>
        <w:t>feet</w:t>
      </w:r>
      <w:r>
        <w:rPr>
          <w:spacing w:val="-2"/>
        </w:rPr>
        <w:t xml:space="preserve"> </w:t>
      </w:r>
      <w:r>
        <w:t>per</w:t>
      </w:r>
      <w:r>
        <w:rPr>
          <w:spacing w:val="-2"/>
        </w:rPr>
        <w:t xml:space="preserve"> </w:t>
      </w:r>
      <w:r>
        <w:t>face,</w:t>
      </w:r>
      <w:r>
        <w:rPr>
          <w:spacing w:val="-6"/>
        </w:rPr>
        <w:t xml:space="preserve"> </w:t>
      </w:r>
      <w:r>
        <w:t>noncommercial,</w:t>
      </w:r>
      <w:r>
        <w:rPr>
          <w:spacing w:val="-3"/>
        </w:rPr>
        <w:t xml:space="preserve"> </w:t>
      </w:r>
      <w:r>
        <w:t>and subject to height and area limits.</w:t>
      </w:r>
    </w:p>
    <w:p w14:paraId="4F5FB373" w14:textId="77777777" w:rsidR="00F30435" w:rsidRDefault="00E71858">
      <w:pPr>
        <w:pStyle w:val="Heading1"/>
        <w:numPr>
          <w:ilvl w:val="2"/>
          <w:numId w:val="2"/>
        </w:numPr>
        <w:tabs>
          <w:tab w:val="left" w:pos="1440"/>
        </w:tabs>
        <w:spacing w:before="251"/>
        <w:ind w:left="1440"/>
      </w:pPr>
      <w:r>
        <w:t>Highway</w:t>
      </w:r>
      <w:r>
        <w:rPr>
          <w:spacing w:val="-6"/>
        </w:rPr>
        <w:t xml:space="preserve"> </w:t>
      </w:r>
      <w:r>
        <w:t>Development</w:t>
      </w:r>
      <w:r>
        <w:rPr>
          <w:spacing w:val="-5"/>
        </w:rPr>
        <w:t xml:space="preserve"> </w:t>
      </w:r>
      <w:r>
        <w:t>Control</w:t>
      </w:r>
      <w:r>
        <w:rPr>
          <w:spacing w:val="-5"/>
        </w:rPr>
        <w:t xml:space="preserve"> </w:t>
      </w:r>
      <w:r>
        <w:rPr>
          <w:spacing w:val="-2"/>
        </w:rPr>
        <w:t>District</w:t>
      </w:r>
    </w:p>
    <w:p w14:paraId="4F5FB374" w14:textId="77777777" w:rsidR="00F30435" w:rsidRDefault="00E71858">
      <w:pPr>
        <w:pStyle w:val="BodyText"/>
        <w:spacing w:before="2"/>
        <w:ind w:left="1439" w:right="457"/>
      </w:pPr>
      <w:r>
        <w:t>Signs</w:t>
      </w:r>
      <w:r>
        <w:rPr>
          <w:spacing w:val="-4"/>
        </w:rPr>
        <w:t xml:space="preserve"> </w:t>
      </w:r>
      <w:r>
        <w:t>seen</w:t>
      </w:r>
      <w:r>
        <w:rPr>
          <w:spacing w:val="-5"/>
        </w:rPr>
        <w:t xml:space="preserve"> </w:t>
      </w:r>
      <w:r>
        <w:t>from</w:t>
      </w:r>
      <w:r>
        <w:rPr>
          <w:spacing w:val="-1"/>
        </w:rPr>
        <w:t xml:space="preserve"> </w:t>
      </w:r>
      <w:r>
        <w:t>State</w:t>
      </w:r>
      <w:r>
        <w:rPr>
          <w:spacing w:val="-2"/>
        </w:rPr>
        <w:t xml:space="preserve"> </w:t>
      </w:r>
      <w:r>
        <w:t>Highway</w:t>
      </w:r>
      <w:r>
        <w:rPr>
          <w:spacing w:val="-2"/>
        </w:rPr>
        <w:t xml:space="preserve"> </w:t>
      </w:r>
      <w:r>
        <w:t>104</w:t>
      </w:r>
      <w:r>
        <w:rPr>
          <w:spacing w:val="-5"/>
        </w:rPr>
        <w:t xml:space="preserve"> </w:t>
      </w:r>
      <w:r>
        <w:t>must</w:t>
      </w:r>
      <w:r>
        <w:rPr>
          <w:spacing w:val="-1"/>
        </w:rPr>
        <w:t xml:space="preserve"> </w:t>
      </w:r>
      <w:r>
        <w:t>be</w:t>
      </w:r>
      <w:r>
        <w:rPr>
          <w:spacing w:val="-2"/>
        </w:rPr>
        <w:t xml:space="preserve"> </w:t>
      </w:r>
      <w:r>
        <w:t>90</w:t>
      </w:r>
      <w:r>
        <w:rPr>
          <w:spacing w:val="-2"/>
        </w:rPr>
        <w:t xml:space="preserve"> </w:t>
      </w:r>
      <w:r>
        <w:t>feet</w:t>
      </w:r>
      <w:r>
        <w:rPr>
          <w:spacing w:val="-4"/>
        </w:rPr>
        <w:t xml:space="preserve"> </w:t>
      </w:r>
      <w:r>
        <w:t>from</w:t>
      </w:r>
      <w:r>
        <w:rPr>
          <w:spacing w:val="-1"/>
        </w:rPr>
        <w:t xml:space="preserve"> </w:t>
      </w:r>
      <w:r>
        <w:t>the</w:t>
      </w:r>
      <w:r>
        <w:rPr>
          <w:spacing w:val="-2"/>
        </w:rPr>
        <w:t xml:space="preserve"> </w:t>
      </w:r>
      <w:r>
        <w:t>highway</w:t>
      </w:r>
      <w:r>
        <w:rPr>
          <w:spacing w:val="-5"/>
        </w:rPr>
        <w:t xml:space="preserve"> </w:t>
      </w:r>
      <w:r>
        <w:t>right-of-way</w:t>
      </w:r>
      <w:r>
        <w:rPr>
          <w:spacing w:val="-2"/>
        </w:rPr>
        <w:t xml:space="preserve"> </w:t>
      </w:r>
      <w:r>
        <w:t>unless otherwise permitted by the New York State Department of Transportation.</w:t>
      </w:r>
    </w:p>
    <w:p w14:paraId="4F5FB375" w14:textId="77777777" w:rsidR="00F30435" w:rsidRDefault="00E71858">
      <w:pPr>
        <w:pStyle w:val="Heading1"/>
        <w:numPr>
          <w:ilvl w:val="1"/>
          <w:numId w:val="2"/>
        </w:numPr>
        <w:tabs>
          <w:tab w:val="left" w:pos="1078"/>
        </w:tabs>
        <w:spacing w:before="252"/>
        <w:ind w:left="1078" w:hanging="359"/>
        <w:rPr>
          <w:b w:val="0"/>
        </w:rPr>
      </w:pPr>
      <w:r>
        <w:t>Design,</w:t>
      </w:r>
      <w:r>
        <w:rPr>
          <w:spacing w:val="-7"/>
        </w:rPr>
        <w:t xml:space="preserve"> </w:t>
      </w:r>
      <w:r>
        <w:t>construction,</w:t>
      </w:r>
      <w:r>
        <w:rPr>
          <w:spacing w:val="-6"/>
        </w:rPr>
        <w:t xml:space="preserve"> </w:t>
      </w:r>
      <w:r>
        <w:t>and</w:t>
      </w:r>
      <w:r>
        <w:rPr>
          <w:spacing w:val="-6"/>
        </w:rPr>
        <w:t xml:space="preserve"> </w:t>
      </w:r>
      <w:r>
        <w:rPr>
          <w:spacing w:val="-2"/>
        </w:rPr>
        <w:t>maintenance.</w:t>
      </w:r>
    </w:p>
    <w:p w14:paraId="4F5FB376" w14:textId="77777777" w:rsidR="00F30435" w:rsidRDefault="00F30435">
      <w:pPr>
        <w:pStyle w:val="BodyText"/>
        <w:rPr>
          <w:b/>
        </w:rPr>
      </w:pPr>
    </w:p>
    <w:p w14:paraId="4F5FB377" w14:textId="77777777" w:rsidR="00F30435" w:rsidRDefault="00E71858">
      <w:pPr>
        <w:pStyle w:val="ListParagraph"/>
        <w:numPr>
          <w:ilvl w:val="0"/>
          <w:numId w:val="1"/>
        </w:numPr>
        <w:tabs>
          <w:tab w:val="left" w:pos="1077"/>
        </w:tabs>
        <w:spacing w:line="252" w:lineRule="exact"/>
        <w:ind w:left="1077" w:hanging="358"/>
        <w:rPr>
          <w:b/>
        </w:rPr>
      </w:pPr>
      <w:r>
        <w:rPr>
          <w:b/>
          <w:spacing w:val="-2"/>
        </w:rPr>
        <w:t>Illumination.</w:t>
      </w:r>
    </w:p>
    <w:p w14:paraId="4F5FB378" w14:textId="77777777" w:rsidR="00F30435" w:rsidRDefault="00E71858">
      <w:pPr>
        <w:pStyle w:val="BodyText"/>
        <w:ind w:left="1079" w:right="404"/>
      </w:pPr>
      <w:r>
        <w:t>Illumination shall not interfere with adjacent properties or traffic safety. No sign shall be permitted</w:t>
      </w:r>
      <w:r>
        <w:rPr>
          <w:spacing w:val="-2"/>
        </w:rPr>
        <w:t xml:space="preserve"> </w:t>
      </w:r>
      <w:r>
        <w:t>which</w:t>
      </w:r>
      <w:r>
        <w:rPr>
          <w:spacing w:val="-2"/>
        </w:rPr>
        <w:t xml:space="preserve"> </w:t>
      </w:r>
      <w:r>
        <w:t>is</w:t>
      </w:r>
      <w:r>
        <w:rPr>
          <w:spacing w:val="-2"/>
        </w:rPr>
        <w:t xml:space="preserve"> </w:t>
      </w:r>
      <w:r>
        <w:t>directly</w:t>
      </w:r>
      <w:r>
        <w:rPr>
          <w:spacing w:val="-5"/>
        </w:rPr>
        <w:t xml:space="preserve"> </w:t>
      </w:r>
      <w:r>
        <w:t>or</w:t>
      </w:r>
      <w:r>
        <w:rPr>
          <w:spacing w:val="-1"/>
        </w:rPr>
        <w:t xml:space="preserve"> </w:t>
      </w:r>
      <w:r>
        <w:t>indirectly</w:t>
      </w:r>
      <w:r>
        <w:rPr>
          <w:spacing w:val="-5"/>
        </w:rPr>
        <w:t xml:space="preserve"> </w:t>
      </w:r>
      <w:r>
        <w:t>illuminated</w:t>
      </w:r>
      <w:r>
        <w:rPr>
          <w:spacing w:val="-5"/>
        </w:rPr>
        <w:t xml:space="preserve"> </w:t>
      </w:r>
      <w:r>
        <w:t>in</w:t>
      </w:r>
      <w:r>
        <w:rPr>
          <w:spacing w:val="-5"/>
        </w:rPr>
        <w:t xml:space="preserve"> </w:t>
      </w:r>
      <w:r>
        <w:t>a</w:t>
      </w:r>
      <w:r>
        <w:rPr>
          <w:spacing w:val="-2"/>
        </w:rPr>
        <w:t xml:space="preserve"> </w:t>
      </w:r>
      <w:r>
        <w:t>manner</w:t>
      </w:r>
      <w:r>
        <w:rPr>
          <w:spacing w:val="-1"/>
        </w:rPr>
        <w:t xml:space="preserve"> </w:t>
      </w:r>
      <w:r>
        <w:t>which</w:t>
      </w:r>
      <w:r>
        <w:rPr>
          <w:spacing w:val="-2"/>
        </w:rPr>
        <w:t xml:space="preserve"> </w:t>
      </w:r>
      <w:r>
        <w:t>directs</w:t>
      </w:r>
      <w:r>
        <w:rPr>
          <w:spacing w:val="-4"/>
        </w:rPr>
        <w:t xml:space="preserve"> </w:t>
      </w:r>
      <w:r>
        <w:t>beams</w:t>
      </w:r>
      <w:r>
        <w:rPr>
          <w:spacing w:val="-2"/>
        </w:rPr>
        <w:t xml:space="preserve"> </w:t>
      </w:r>
      <w:r>
        <w:t>or</w:t>
      </w:r>
      <w:r>
        <w:rPr>
          <w:spacing w:val="-1"/>
        </w:rPr>
        <w:t xml:space="preserve"> </w:t>
      </w:r>
      <w:r>
        <w:t>rays</w:t>
      </w:r>
      <w:r>
        <w:rPr>
          <w:spacing w:val="-2"/>
        </w:rPr>
        <w:t xml:space="preserve"> </w:t>
      </w:r>
      <w:r>
        <w:t>of light at any portion of the highway or is so bright as to cause glare, light trespass or otherwise impair or disable the vision of a passing motorist or residences. Electrical service to ground-mounted signs shall be underground; all other service shall be concealed.</w:t>
      </w:r>
    </w:p>
    <w:p w14:paraId="4F5FB379" w14:textId="77777777" w:rsidR="00F30435" w:rsidRDefault="00F30435">
      <w:pPr>
        <w:pStyle w:val="BodyText"/>
        <w:spacing w:before="1"/>
      </w:pPr>
    </w:p>
    <w:p w14:paraId="4F5FB37A" w14:textId="77777777" w:rsidR="00F30435" w:rsidRDefault="00E71858">
      <w:pPr>
        <w:pStyle w:val="Heading1"/>
        <w:numPr>
          <w:ilvl w:val="1"/>
          <w:numId w:val="1"/>
        </w:numPr>
        <w:tabs>
          <w:tab w:val="left" w:pos="1437"/>
        </w:tabs>
        <w:spacing w:line="252" w:lineRule="exact"/>
        <w:ind w:left="1437" w:hanging="358"/>
      </w:pPr>
      <w:r>
        <w:t>Internal</w:t>
      </w:r>
      <w:r>
        <w:rPr>
          <w:spacing w:val="-7"/>
        </w:rPr>
        <w:t xml:space="preserve"> </w:t>
      </w:r>
      <w:r>
        <w:t>lit</w:t>
      </w:r>
      <w:r>
        <w:rPr>
          <w:spacing w:val="-1"/>
        </w:rPr>
        <w:t xml:space="preserve"> </w:t>
      </w:r>
      <w:r>
        <w:rPr>
          <w:spacing w:val="-2"/>
        </w:rPr>
        <w:t>signs.</w:t>
      </w:r>
    </w:p>
    <w:p w14:paraId="4F5FB37B" w14:textId="77777777" w:rsidR="00F30435" w:rsidRDefault="00E71858">
      <w:pPr>
        <w:pStyle w:val="BodyText"/>
        <w:ind w:left="1439"/>
      </w:pPr>
      <w:r>
        <w:t>All</w:t>
      </w:r>
      <w:r>
        <w:rPr>
          <w:spacing w:val="-1"/>
        </w:rPr>
        <w:t xml:space="preserve"> </w:t>
      </w:r>
      <w:r>
        <w:t>light</w:t>
      </w:r>
      <w:r>
        <w:rPr>
          <w:spacing w:val="-1"/>
        </w:rPr>
        <w:t xml:space="preserve"> </w:t>
      </w:r>
      <w:r>
        <w:t>emitting</w:t>
      </w:r>
      <w:r>
        <w:rPr>
          <w:spacing w:val="-5"/>
        </w:rPr>
        <w:t xml:space="preserve"> </w:t>
      </w:r>
      <w:proofErr w:type="gramStart"/>
      <w:r>
        <w:t>signs</w:t>
      </w:r>
      <w:proofErr w:type="gramEnd"/>
      <w:r>
        <w:rPr>
          <w:spacing w:val="-4"/>
        </w:rPr>
        <w:t xml:space="preserve"> </w:t>
      </w:r>
      <w:r>
        <w:t>including</w:t>
      </w:r>
      <w:r>
        <w:rPr>
          <w:spacing w:val="-5"/>
        </w:rPr>
        <w:t xml:space="preserve"> </w:t>
      </w:r>
      <w:r>
        <w:t>message</w:t>
      </w:r>
      <w:r>
        <w:rPr>
          <w:spacing w:val="-2"/>
        </w:rPr>
        <w:t xml:space="preserve"> </w:t>
      </w:r>
      <w:proofErr w:type="gramStart"/>
      <w:r>
        <w:t>boards</w:t>
      </w:r>
      <w:proofErr w:type="gramEnd"/>
      <w:r>
        <w:rPr>
          <w:spacing w:val="-2"/>
        </w:rPr>
        <w:t xml:space="preserve"> </w:t>
      </w:r>
      <w:r>
        <w:t>will</w:t>
      </w:r>
      <w:r>
        <w:rPr>
          <w:spacing w:val="-4"/>
        </w:rPr>
        <w:t xml:space="preserve"> </w:t>
      </w:r>
      <w:r>
        <w:t>be</w:t>
      </w:r>
      <w:r>
        <w:rPr>
          <w:spacing w:val="-2"/>
        </w:rPr>
        <w:t xml:space="preserve"> </w:t>
      </w:r>
      <w:r>
        <w:t>permitted</w:t>
      </w:r>
      <w:r>
        <w:rPr>
          <w:spacing w:val="-5"/>
        </w:rPr>
        <w:t xml:space="preserve"> </w:t>
      </w:r>
      <w:r>
        <w:t>only</w:t>
      </w:r>
      <w:r>
        <w:rPr>
          <w:spacing w:val="-2"/>
        </w:rPr>
        <w:t xml:space="preserve"> </w:t>
      </w:r>
      <w:r>
        <w:t>with</w:t>
      </w:r>
      <w:r>
        <w:rPr>
          <w:spacing w:val="-5"/>
        </w:rPr>
        <w:t xml:space="preserve"> </w:t>
      </w:r>
      <w:r>
        <w:t>Planning</w:t>
      </w:r>
      <w:r>
        <w:rPr>
          <w:spacing w:val="-2"/>
        </w:rPr>
        <w:t xml:space="preserve"> </w:t>
      </w:r>
      <w:r>
        <w:t xml:space="preserve">Board </w:t>
      </w:r>
      <w:r>
        <w:rPr>
          <w:spacing w:val="-2"/>
        </w:rPr>
        <w:t>approval.</w:t>
      </w:r>
    </w:p>
    <w:p w14:paraId="4F5FB37C" w14:textId="77777777" w:rsidR="00F30435" w:rsidRDefault="00E71858">
      <w:pPr>
        <w:pStyle w:val="Heading1"/>
        <w:numPr>
          <w:ilvl w:val="1"/>
          <w:numId w:val="1"/>
        </w:numPr>
        <w:tabs>
          <w:tab w:val="left" w:pos="1437"/>
        </w:tabs>
        <w:spacing w:before="251"/>
        <w:ind w:left="1437" w:hanging="358"/>
      </w:pPr>
      <w:r>
        <w:t>Externally</w:t>
      </w:r>
      <w:r>
        <w:rPr>
          <w:spacing w:val="-4"/>
        </w:rPr>
        <w:t xml:space="preserve"> </w:t>
      </w:r>
      <w:r>
        <w:t>lit</w:t>
      </w:r>
      <w:r>
        <w:rPr>
          <w:spacing w:val="-5"/>
        </w:rPr>
        <w:t xml:space="preserve"> </w:t>
      </w:r>
      <w:r>
        <w:rPr>
          <w:spacing w:val="-2"/>
        </w:rPr>
        <w:t>signs.</w:t>
      </w:r>
    </w:p>
    <w:p w14:paraId="4F5FB37D" w14:textId="77777777" w:rsidR="00F30435" w:rsidRDefault="00E71858">
      <w:pPr>
        <w:pStyle w:val="BodyText"/>
        <w:spacing w:before="2"/>
        <w:ind w:left="1439" w:right="404"/>
      </w:pPr>
      <w:r>
        <w:t>All signs may be illuminated solely by ambient lighting and shall not be directly illuminated unless</w:t>
      </w:r>
      <w:r>
        <w:rPr>
          <w:spacing w:val="-2"/>
        </w:rPr>
        <w:t xml:space="preserve"> </w:t>
      </w:r>
      <w:r>
        <w:t>expressly</w:t>
      </w:r>
      <w:r>
        <w:rPr>
          <w:spacing w:val="-2"/>
        </w:rPr>
        <w:t xml:space="preserve"> </w:t>
      </w:r>
      <w:r>
        <w:t>permitted</w:t>
      </w:r>
      <w:r>
        <w:rPr>
          <w:spacing w:val="-7"/>
        </w:rPr>
        <w:t xml:space="preserve"> </w:t>
      </w:r>
      <w:r>
        <w:t>by</w:t>
      </w:r>
      <w:r>
        <w:rPr>
          <w:spacing w:val="-2"/>
        </w:rPr>
        <w:t xml:space="preserve"> </w:t>
      </w:r>
      <w:r>
        <w:t>this</w:t>
      </w:r>
      <w:r>
        <w:rPr>
          <w:spacing w:val="-2"/>
        </w:rPr>
        <w:t xml:space="preserve"> </w:t>
      </w:r>
      <w:r>
        <w:t>chapter.</w:t>
      </w:r>
      <w:r>
        <w:rPr>
          <w:spacing w:val="-2"/>
        </w:rPr>
        <w:t xml:space="preserve"> </w:t>
      </w:r>
      <w:r>
        <w:t>External</w:t>
      </w:r>
      <w:r>
        <w:rPr>
          <w:spacing w:val="-4"/>
        </w:rPr>
        <w:t xml:space="preserve"> </w:t>
      </w:r>
      <w:r>
        <w:t>lighting</w:t>
      </w:r>
      <w:r>
        <w:rPr>
          <w:spacing w:val="-2"/>
        </w:rPr>
        <w:t xml:space="preserve"> </w:t>
      </w:r>
      <w:r>
        <w:t>used</w:t>
      </w:r>
      <w:r>
        <w:rPr>
          <w:spacing w:val="-2"/>
        </w:rPr>
        <w:t xml:space="preserve"> </w:t>
      </w:r>
      <w:r>
        <w:t>to</w:t>
      </w:r>
      <w:r>
        <w:rPr>
          <w:spacing w:val="-5"/>
        </w:rPr>
        <w:t xml:space="preserve"> </w:t>
      </w:r>
      <w:r>
        <w:t>intentionally</w:t>
      </w:r>
      <w:r>
        <w:rPr>
          <w:spacing w:val="-5"/>
        </w:rPr>
        <w:t xml:space="preserve"> </w:t>
      </w:r>
      <w:r>
        <w:t>illuminate</w:t>
      </w:r>
      <w:r>
        <w:rPr>
          <w:spacing w:val="-2"/>
        </w:rPr>
        <w:t xml:space="preserve"> </w:t>
      </w:r>
      <w:r>
        <w:t xml:space="preserve">a sign shall be fully shielded so as not to cast light onto public rights-of-way or adjoining </w:t>
      </w:r>
      <w:r>
        <w:rPr>
          <w:spacing w:val="-2"/>
        </w:rPr>
        <w:t>properties.</w:t>
      </w:r>
    </w:p>
    <w:p w14:paraId="4F5FB37E" w14:textId="77777777" w:rsidR="00F30435" w:rsidRDefault="00E71858">
      <w:pPr>
        <w:pStyle w:val="Heading1"/>
        <w:numPr>
          <w:ilvl w:val="1"/>
          <w:numId w:val="1"/>
        </w:numPr>
        <w:tabs>
          <w:tab w:val="left" w:pos="1437"/>
        </w:tabs>
        <w:spacing w:before="252" w:line="252" w:lineRule="exact"/>
        <w:ind w:left="1437" w:hanging="358"/>
      </w:pPr>
      <w:r>
        <w:rPr>
          <w:spacing w:val="-2"/>
        </w:rPr>
        <w:t>Movement.</w:t>
      </w:r>
    </w:p>
    <w:p w14:paraId="4F5FB37F" w14:textId="77777777" w:rsidR="00F30435" w:rsidRDefault="00E71858">
      <w:pPr>
        <w:pStyle w:val="BodyText"/>
        <w:ind w:left="1439" w:right="468"/>
      </w:pPr>
      <w:r>
        <w:t>No</w:t>
      </w:r>
      <w:r>
        <w:rPr>
          <w:spacing w:val="-3"/>
        </w:rPr>
        <w:t xml:space="preserve"> </w:t>
      </w:r>
      <w:r>
        <w:t>flashing,</w:t>
      </w:r>
      <w:r>
        <w:rPr>
          <w:spacing w:val="-3"/>
        </w:rPr>
        <w:t xml:space="preserve"> </w:t>
      </w:r>
      <w:r>
        <w:t>strobing,</w:t>
      </w:r>
      <w:r>
        <w:rPr>
          <w:spacing w:val="-6"/>
        </w:rPr>
        <w:t xml:space="preserve"> </w:t>
      </w:r>
      <w:r>
        <w:t>rotating,</w:t>
      </w:r>
      <w:r>
        <w:rPr>
          <w:spacing w:val="-3"/>
        </w:rPr>
        <w:t xml:space="preserve"> </w:t>
      </w:r>
      <w:r>
        <w:t>oscillating,</w:t>
      </w:r>
      <w:r>
        <w:rPr>
          <w:spacing w:val="-3"/>
        </w:rPr>
        <w:t xml:space="preserve"> </w:t>
      </w:r>
      <w:r>
        <w:t>swirling,</w:t>
      </w:r>
      <w:r>
        <w:rPr>
          <w:spacing w:val="-6"/>
        </w:rPr>
        <w:t xml:space="preserve"> </w:t>
      </w:r>
      <w:r>
        <w:t>spinning,</w:t>
      </w:r>
      <w:r>
        <w:rPr>
          <w:spacing w:val="-6"/>
        </w:rPr>
        <w:t xml:space="preserve"> </w:t>
      </w:r>
      <w:r>
        <w:t>or</w:t>
      </w:r>
      <w:r>
        <w:rPr>
          <w:spacing w:val="-2"/>
        </w:rPr>
        <w:t xml:space="preserve"> </w:t>
      </w:r>
      <w:r>
        <w:t>otherwise</w:t>
      </w:r>
      <w:r>
        <w:rPr>
          <w:spacing w:val="-3"/>
        </w:rPr>
        <w:t xml:space="preserve"> </w:t>
      </w:r>
      <w:r>
        <w:t>moving</w:t>
      </w:r>
      <w:r>
        <w:rPr>
          <w:spacing w:val="-6"/>
        </w:rPr>
        <w:t xml:space="preserve"> </w:t>
      </w:r>
      <w:r>
        <w:t>lights shall be permitted, and no strings of lights or movement of objects placed in front of or adjacent to any light source shall be allowed where such movement creates intermittent illumination, visual breaks, or changes in light intensity.</w:t>
      </w:r>
    </w:p>
    <w:p w14:paraId="4F5FB380" w14:textId="77777777" w:rsidR="00F30435" w:rsidRDefault="00E71858">
      <w:pPr>
        <w:pStyle w:val="Heading1"/>
        <w:numPr>
          <w:ilvl w:val="0"/>
          <w:numId w:val="1"/>
        </w:numPr>
        <w:tabs>
          <w:tab w:val="left" w:pos="1078"/>
        </w:tabs>
        <w:spacing w:before="253" w:line="252" w:lineRule="exact"/>
        <w:ind w:left="1078" w:hanging="359"/>
      </w:pPr>
      <w:r>
        <w:rPr>
          <w:spacing w:val="-2"/>
        </w:rPr>
        <w:t>Maintenance.</w:t>
      </w:r>
    </w:p>
    <w:p w14:paraId="4F5FB381" w14:textId="77777777" w:rsidR="00F30435" w:rsidRDefault="00E71858">
      <w:pPr>
        <w:pStyle w:val="BodyText"/>
        <w:ind w:left="1079" w:right="404"/>
      </w:pPr>
      <w:r>
        <w:t>All signs shall be maintained in good condition. Signs that are obsolete, defaced, missing components,</w:t>
      </w:r>
      <w:r>
        <w:rPr>
          <w:spacing w:val="-2"/>
        </w:rPr>
        <w:t xml:space="preserve"> </w:t>
      </w:r>
      <w:r>
        <w:t>peeling,</w:t>
      </w:r>
      <w:r>
        <w:rPr>
          <w:spacing w:val="-5"/>
        </w:rPr>
        <w:t xml:space="preserve"> </w:t>
      </w:r>
      <w:r>
        <w:t>or</w:t>
      </w:r>
      <w:r>
        <w:rPr>
          <w:spacing w:val="-4"/>
        </w:rPr>
        <w:t xml:space="preserve"> </w:t>
      </w:r>
      <w:r>
        <w:t>cracking</w:t>
      </w:r>
      <w:r>
        <w:rPr>
          <w:spacing w:val="-5"/>
        </w:rPr>
        <w:t xml:space="preserve"> </w:t>
      </w:r>
      <w:r>
        <w:t>shall</w:t>
      </w:r>
      <w:r>
        <w:rPr>
          <w:spacing w:val="-4"/>
        </w:rPr>
        <w:t xml:space="preserve"> </w:t>
      </w:r>
      <w:r>
        <w:t>be</w:t>
      </w:r>
      <w:r>
        <w:rPr>
          <w:spacing w:val="-2"/>
        </w:rPr>
        <w:t xml:space="preserve"> </w:t>
      </w:r>
      <w:r>
        <w:t>deemed</w:t>
      </w:r>
      <w:r>
        <w:rPr>
          <w:spacing w:val="-2"/>
        </w:rPr>
        <w:t xml:space="preserve"> </w:t>
      </w:r>
      <w:r>
        <w:t>in</w:t>
      </w:r>
      <w:r>
        <w:rPr>
          <w:spacing w:val="-2"/>
        </w:rPr>
        <w:t xml:space="preserve"> </w:t>
      </w:r>
      <w:r>
        <w:t>disrepair.</w:t>
      </w:r>
      <w:r>
        <w:rPr>
          <w:spacing w:val="-2"/>
        </w:rPr>
        <w:t xml:space="preserve"> </w:t>
      </w:r>
      <w:r>
        <w:t>Upon</w:t>
      </w:r>
      <w:r>
        <w:rPr>
          <w:spacing w:val="-5"/>
        </w:rPr>
        <w:t xml:space="preserve"> </w:t>
      </w:r>
      <w:r>
        <w:t>failure</w:t>
      </w:r>
      <w:r>
        <w:rPr>
          <w:spacing w:val="-4"/>
        </w:rPr>
        <w:t xml:space="preserve"> </w:t>
      </w:r>
      <w:r>
        <w:t>to</w:t>
      </w:r>
      <w:r>
        <w:rPr>
          <w:spacing w:val="-2"/>
        </w:rPr>
        <w:t xml:space="preserve"> </w:t>
      </w:r>
      <w:r>
        <w:t>comply</w:t>
      </w:r>
      <w:r>
        <w:rPr>
          <w:spacing w:val="-2"/>
        </w:rPr>
        <w:t xml:space="preserve"> </w:t>
      </w:r>
      <w:r>
        <w:t>within</w:t>
      </w:r>
      <w:r>
        <w:rPr>
          <w:spacing w:val="-5"/>
        </w:rPr>
        <w:t xml:space="preserve"> </w:t>
      </w:r>
      <w:r>
        <w:t>30 days after notice, the Code Enforcement Officer may remove the sign at the owner’s expense.</w:t>
      </w:r>
    </w:p>
    <w:p w14:paraId="4F5FB382" w14:textId="77777777" w:rsidR="00F30435" w:rsidRDefault="00F30435">
      <w:pPr>
        <w:pStyle w:val="BodyText"/>
      </w:pPr>
    </w:p>
    <w:p w14:paraId="4F5FB383" w14:textId="77777777" w:rsidR="00F30435" w:rsidRDefault="00E71858">
      <w:pPr>
        <w:pStyle w:val="Heading1"/>
        <w:numPr>
          <w:ilvl w:val="0"/>
          <w:numId w:val="1"/>
        </w:numPr>
        <w:tabs>
          <w:tab w:val="left" w:pos="1078"/>
        </w:tabs>
        <w:ind w:left="1078" w:hanging="359"/>
      </w:pPr>
      <w:r>
        <w:rPr>
          <w:spacing w:val="-2"/>
        </w:rPr>
        <w:t>Obstruction.</w:t>
      </w:r>
    </w:p>
    <w:p w14:paraId="4F5FB384" w14:textId="77777777" w:rsidR="00F30435" w:rsidRDefault="00E71858">
      <w:pPr>
        <w:pStyle w:val="BodyText"/>
        <w:spacing w:before="1"/>
        <w:ind w:left="1079"/>
      </w:pPr>
      <w:r>
        <w:t>Signs</w:t>
      </w:r>
      <w:r>
        <w:rPr>
          <w:spacing w:val="-4"/>
        </w:rPr>
        <w:t xml:space="preserve"> </w:t>
      </w:r>
      <w:r>
        <w:t>shall</w:t>
      </w:r>
      <w:r>
        <w:rPr>
          <w:spacing w:val="-1"/>
        </w:rPr>
        <w:t xml:space="preserve"> </w:t>
      </w:r>
      <w:r>
        <w:t>not</w:t>
      </w:r>
      <w:r>
        <w:rPr>
          <w:spacing w:val="-1"/>
        </w:rPr>
        <w:t xml:space="preserve"> </w:t>
      </w:r>
      <w:r>
        <w:t>obstruct</w:t>
      </w:r>
      <w:r>
        <w:rPr>
          <w:spacing w:val="-1"/>
        </w:rPr>
        <w:t xml:space="preserve"> </w:t>
      </w:r>
      <w:r>
        <w:t>driver</w:t>
      </w:r>
      <w:r>
        <w:rPr>
          <w:spacing w:val="-1"/>
        </w:rPr>
        <w:t xml:space="preserve"> </w:t>
      </w:r>
      <w:r>
        <w:t>vision</w:t>
      </w:r>
      <w:r>
        <w:rPr>
          <w:spacing w:val="-2"/>
        </w:rPr>
        <w:t xml:space="preserve"> </w:t>
      </w:r>
      <w:r>
        <w:t>or</w:t>
      </w:r>
      <w:r>
        <w:rPr>
          <w:spacing w:val="-1"/>
        </w:rPr>
        <w:t xml:space="preserve"> </w:t>
      </w:r>
      <w:r>
        <w:t>pose</w:t>
      </w:r>
      <w:r>
        <w:rPr>
          <w:spacing w:val="-2"/>
        </w:rPr>
        <w:t xml:space="preserve"> </w:t>
      </w:r>
      <w:r>
        <w:t>a</w:t>
      </w:r>
      <w:r>
        <w:rPr>
          <w:spacing w:val="-4"/>
        </w:rPr>
        <w:t xml:space="preserve"> </w:t>
      </w:r>
      <w:r>
        <w:t>traffic</w:t>
      </w:r>
      <w:r>
        <w:rPr>
          <w:spacing w:val="-4"/>
        </w:rPr>
        <w:t xml:space="preserve"> </w:t>
      </w:r>
      <w:r>
        <w:t>hazard.</w:t>
      </w:r>
      <w:r>
        <w:rPr>
          <w:spacing w:val="-2"/>
        </w:rPr>
        <w:t xml:space="preserve"> </w:t>
      </w:r>
      <w:r>
        <w:t>Hazardous</w:t>
      </w:r>
      <w:r>
        <w:rPr>
          <w:spacing w:val="-2"/>
        </w:rPr>
        <w:t xml:space="preserve"> </w:t>
      </w:r>
      <w:r>
        <w:t>signs</w:t>
      </w:r>
      <w:r>
        <w:rPr>
          <w:spacing w:val="-4"/>
        </w:rPr>
        <w:t xml:space="preserve"> </w:t>
      </w:r>
      <w:r>
        <w:t>may</w:t>
      </w:r>
      <w:r>
        <w:rPr>
          <w:spacing w:val="-2"/>
        </w:rPr>
        <w:t xml:space="preserve"> </w:t>
      </w:r>
      <w:r>
        <w:t>be</w:t>
      </w:r>
      <w:r>
        <w:rPr>
          <w:spacing w:val="-4"/>
        </w:rPr>
        <w:t xml:space="preserve"> </w:t>
      </w:r>
      <w:r>
        <w:t>removed immediately by the Town of Sodus without prior notice.</w:t>
      </w:r>
    </w:p>
    <w:p w14:paraId="4F5FB385" w14:textId="77777777" w:rsidR="00F30435" w:rsidRDefault="00E71858">
      <w:pPr>
        <w:pStyle w:val="Heading1"/>
        <w:numPr>
          <w:ilvl w:val="0"/>
          <w:numId w:val="1"/>
        </w:numPr>
        <w:tabs>
          <w:tab w:val="left" w:pos="1077"/>
        </w:tabs>
        <w:spacing w:before="252" w:line="252" w:lineRule="exact"/>
        <w:ind w:left="1077" w:hanging="358"/>
      </w:pPr>
      <w:r>
        <w:rPr>
          <w:spacing w:val="-2"/>
        </w:rPr>
        <w:t>Wording.</w:t>
      </w:r>
    </w:p>
    <w:p w14:paraId="4F5FB386" w14:textId="77777777" w:rsidR="00F30435" w:rsidRDefault="00E71858">
      <w:pPr>
        <w:pStyle w:val="BodyText"/>
        <w:ind w:left="1079" w:right="404"/>
      </w:pPr>
      <w:r>
        <w:t>No</w:t>
      </w:r>
      <w:r>
        <w:rPr>
          <w:spacing w:val="-2"/>
        </w:rPr>
        <w:t xml:space="preserve"> </w:t>
      </w:r>
      <w:r>
        <w:t>sign</w:t>
      </w:r>
      <w:r>
        <w:rPr>
          <w:spacing w:val="-2"/>
        </w:rPr>
        <w:t xml:space="preserve"> </w:t>
      </w:r>
      <w:r>
        <w:t>visible</w:t>
      </w:r>
      <w:r>
        <w:rPr>
          <w:spacing w:val="-2"/>
        </w:rPr>
        <w:t xml:space="preserve"> </w:t>
      </w:r>
      <w:r>
        <w:t>from</w:t>
      </w:r>
      <w:r>
        <w:rPr>
          <w:spacing w:val="-1"/>
        </w:rPr>
        <w:t xml:space="preserve"> </w:t>
      </w:r>
      <w:r>
        <w:t>the</w:t>
      </w:r>
      <w:r>
        <w:rPr>
          <w:spacing w:val="-2"/>
        </w:rPr>
        <w:t xml:space="preserve"> </w:t>
      </w:r>
      <w:r>
        <w:t>street</w:t>
      </w:r>
      <w:r>
        <w:rPr>
          <w:spacing w:val="-4"/>
        </w:rPr>
        <w:t xml:space="preserve"> </w:t>
      </w:r>
      <w:r>
        <w:t>shall</w:t>
      </w:r>
      <w:r>
        <w:rPr>
          <w:spacing w:val="-1"/>
        </w:rPr>
        <w:t xml:space="preserve"> </w:t>
      </w:r>
      <w:r>
        <w:t>use</w:t>
      </w:r>
      <w:r>
        <w:rPr>
          <w:spacing w:val="-4"/>
        </w:rPr>
        <w:t xml:space="preserve"> </w:t>
      </w:r>
      <w:r>
        <w:t>the</w:t>
      </w:r>
      <w:r>
        <w:rPr>
          <w:spacing w:val="-2"/>
        </w:rPr>
        <w:t xml:space="preserve"> </w:t>
      </w:r>
      <w:r>
        <w:t>word</w:t>
      </w:r>
      <w:r>
        <w:rPr>
          <w:spacing w:val="-2"/>
        </w:rPr>
        <w:t xml:space="preserve"> </w:t>
      </w:r>
      <w:r>
        <w:t>"stop"</w:t>
      </w:r>
      <w:r>
        <w:rPr>
          <w:spacing w:val="-1"/>
        </w:rPr>
        <w:t xml:space="preserve"> </w:t>
      </w:r>
      <w:r>
        <w:t>or</w:t>
      </w:r>
      <w:r>
        <w:rPr>
          <w:spacing w:val="-4"/>
        </w:rPr>
        <w:t xml:space="preserve"> </w:t>
      </w:r>
      <w:r>
        <w:t>"danger"</w:t>
      </w:r>
      <w:r>
        <w:rPr>
          <w:spacing w:val="-1"/>
        </w:rPr>
        <w:t xml:space="preserve"> </w:t>
      </w:r>
      <w:r>
        <w:t>or</w:t>
      </w:r>
      <w:r>
        <w:rPr>
          <w:spacing w:val="-1"/>
        </w:rPr>
        <w:t xml:space="preserve"> </w:t>
      </w:r>
      <w:r>
        <w:t>use</w:t>
      </w:r>
      <w:r>
        <w:rPr>
          <w:spacing w:val="-2"/>
        </w:rPr>
        <w:t xml:space="preserve"> </w:t>
      </w:r>
      <w:r>
        <w:t>any</w:t>
      </w:r>
      <w:r>
        <w:rPr>
          <w:spacing w:val="-5"/>
        </w:rPr>
        <w:t xml:space="preserve"> </w:t>
      </w:r>
      <w:r>
        <w:t>word,</w:t>
      </w:r>
      <w:r>
        <w:rPr>
          <w:spacing w:val="-2"/>
        </w:rPr>
        <w:t xml:space="preserve"> </w:t>
      </w:r>
      <w:r>
        <w:t>phrase, symbol, character, shapes or colors that simulate a public warning, safety or traffic sign.</w:t>
      </w:r>
    </w:p>
    <w:p w14:paraId="4F5FB387" w14:textId="77777777" w:rsidR="00F30435" w:rsidRDefault="00F30435">
      <w:pPr>
        <w:pStyle w:val="BodyText"/>
        <w:spacing w:before="30"/>
      </w:pPr>
    </w:p>
    <w:p w14:paraId="4F5FB388" w14:textId="77777777" w:rsidR="00F30435" w:rsidRDefault="00E71858">
      <w:pPr>
        <w:pStyle w:val="ListParagraph"/>
        <w:numPr>
          <w:ilvl w:val="0"/>
          <w:numId w:val="2"/>
        </w:numPr>
        <w:tabs>
          <w:tab w:val="left" w:pos="641"/>
        </w:tabs>
        <w:ind w:left="641" w:hanging="282"/>
        <w:rPr>
          <w:b/>
        </w:rPr>
      </w:pPr>
      <w:bookmarkStart w:id="13" w:name="H._Freestanding_sign_standards."/>
      <w:bookmarkEnd w:id="13"/>
      <w:r>
        <w:rPr>
          <w:b/>
        </w:rPr>
        <w:t>Freestanding</w:t>
      </w:r>
      <w:r>
        <w:rPr>
          <w:b/>
          <w:spacing w:val="-8"/>
        </w:rPr>
        <w:t xml:space="preserve"> </w:t>
      </w:r>
      <w:r>
        <w:rPr>
          <w:b/>
        </w:rPr>
        <w:t>sign</w:t>
      </w:r>
      <w:r>
        <w:rPr>
          <w:b/>
          <w:spacing w:val="-6"/>
        </w:rPr>
        <w:t xml:space="preserve"> </w:t>
      </w:r>
      <w:r>
        <w:rPr>
          <w:b/>
          <w:spacing w:val="-2"/>
        </w:rPr>
        <w:t>standards.</w:t>
      </w:r>
    </w:p>
    <w:p w14:paraId="4F5FB389" w14:textId="77777777" w:rsidR="00F30435" w:rsidRDefault="00F30435">
      <w:pPr>
        <w:pStyle w:val="ListParagraph"/>
        <w:rPr>
          <w:b/>
        </w:rPr>
        <w:sectPr w:rsidR="00F30435">
          <w:pgSz w:w="12240" w:h="15840"/>
          <w:pgMar w:top="1360" w:right="1080" w:bottom="1220" w:left="1080" w:header="0" w:footer="1022" w:gutter="0"/>
          <w:cols w:space="720"/>
        </w:sectPr>
      </w:pPr>
    </w:p>
    <w:p w14:paraId="4F5FB38A" w14:textId="77777777" w:rsidR="00F30435" w:rsidRDefault="00E71858">
      <w:pPr>
        <w:pStyle w:val="ListParagraph"/>
        <w:numPr>
          <w:ilvl w:val="1"/>
          <w:numId w:val="2"/>
        </w:numPr>
        <w:tabs>
          <w:tab w:val="left" w:pos="1080"/>
        </w:tabs>
        <w:spacing w:before="79"/>
        <w:ind w:left="1080"/>
        <w:rPr>
          <w:sz w:val="24"/>
        </w:rPr>
      </w:pPr>
      <w:bookmarkStart w:id="14" w:name="1._Residential_Districts_R-1,_R-2,_W-R,_"/>
      <w:bookmarkEnd w:id="14"/>
      <w:r>
        <w:rPr>
          <w:b/>
        </w:rPr>
        <w:lastRenderedPageBreak/>
        <w:t>Residential</w:t>
      </w:r>
      <w:r>
        <w:rPr>
          <w:b/>
          <w:spacing w:val="-5"/>
        </w:rPr>
        <w:t xml:space="preserve"> </w:t>
      </w:r>
      <w:r>
        <w:rPr>
          <w:b/>
        </w:rPr>
        <w:t>Districts</w:t>
      </w:r>
      <w:r>
        <w:rPr>
          <w:b/>
          <w:spacing w:val="-5"/>
        </w:rPr>
        <w:t xml:space="preserve"> </w:t>
      </w:r>
      <w:r>
        <w:rPr>
          <w:b/>
        </w:rPr>
        <w:t>R-1,</w:t>
      </w:r>
      <w:r>
        <w:rPr>
          <w:b/>
          <w:spacing w:val="-7"/>
        </w:rPr>
        <w:t xml:space="preserve"> </w:t>
      </w:r>
      <w:r>
        <w:rPr>
          <w:b/>
        </w:rPr>
        <w:t>R-2,</w:t>
      </w:r>
      <w:r>
        <w:rPr>
          <w:b/>
          <w:spacing w:val="-5"/>
        </w:rPr>
        <w:t xml:space="preserve"> </w:t>
      </w:r>
      <w:r>
        <w:rPr>
          <w:b/>
        </w:rPr>
        <w:t>W-R,</w:t>
      </w:r>
      <w:r>
        <w:rPr>
          <w:b/>
          <w:spacing w:val="-5"/>
        </w:rPr>
        <w:t xml:space="preserve"> </w:t>
      </w:r>
      <w:r>
        <w:rPr>
          <w:b/>
        </w:rPr>
        <w:t>A-</w:t>
      </w:r>
      <w:r>
        <w:rPr>
          <w:b/>
          <w:spacing w:val="-10"/>
        </w:rPr>
        <w:t>R</w:t>
      </w:r>
    </w:p>
    <w:p w14:paraId="4F5FB38B" w14:textId="77777777" w:rsidR="00F30435" w:rsidRDefault="00E71858">
      <w:pPr>
        <w:pStyle w:val="ListParagraph"/>
        <w:numPr>
          <w:ilvl w:val="2"/>
          <w:numId w:val="2"/>
        </w:numPr>
        <w:tabs>
          <w:tab w:val="left" w:pos="1439"/>
        </w:tabs>
        <w:spacing w:before="249" w:line="252" w:lineRule="exact"/>
        <w:ind w:hanging="359"/>
        <w:rPr>
          <w:b/>
        </w:rPr>
      </w:pPr>
      <w:r>
        <w:rPr>
          <w:b/>
        </w:rPr>
        <w:t>Residential</w:t>
      </w:r>
      <w:r>
        <w:rPr>
          <w:b/>
          <w:spacing w:val="-6"/>
        </w:rPr>
        <w:t xml:space="preserve"> </w:t>
      </w:r>
      <w:r>
        <w:rPr>
          <w:b/>
          <w:spacing w:val="-2"/>
        </w:rPr>
        <w:t>Subdivisions.</w:t>
      </w:r>
    </w:p>
    <w:p w14:paraId="4F5FB38C" w14:textId="77777777" w:rsidR="00F30435" w:rsidRDefault="00E71858">
      <w:pPr>
        <w:pStyle w:val="BodyText"/>
        <w:ind w:left="1440" w:right="468"/>
      </w:pPr>
      <w:r>
        <w:t>Subdivision signs shall be limited to primary entrances and maintained by a homeowner association. Maximum total area: 50 square feet divided among not more than four 4 faces; no single face exceeding 15 square feet. Maximum height of 6 feet and no less than 10 feet from</w:t>
      </w:r>
      <w:r>
        <w:rPr>
          <w:spacing w:val="-1"/>
        </w:rPr>
        <w:t xml:space="preserve"> </w:t>
      </w:r>
      <w:r>
        <w:t>all</w:t>
      </w:r>
      <w:r>
        <w:rPr>
          <w:spacing w:val="-4"/>
        </w:rPr>
        <w:t xml:space="preserve"> </w:t>
      </w:r>
      <w:r>
        <w:t>lot</w:t>
      </w:r>
      <w:r>
        <w:rPr>
          <w:spacing w:val="-1"/>
        </w:rPr>
        <w:t xml:space="preserve"> </w:t>
      </w:r>
      <w:r>
        <w:t>lines,</w:t>
      </w:r>
      <w:r>
        <w:rPr>
          <w:spacing w:val="-3"/>
        </w:rPr>
        <w:t xml:space="preserve"> </w:t>
      </w:r>
      <w:r>
        <w:t>road</w:t>
      </w:r>
      <w:r>
        <w:rPr>
          <w:spacing w:val="-2"/>
        </w:rPr>
        <w:t xml:space="preserve"> </w:t>
      </w:r>
      <w:r>
        <w:t>right</w:t>
      </w:r>
      <w:r>
        <w:rPr>
          <w:spacing w:val="-4"/>
        </w:rPr>
        <w:t xml:space="preserve"> </w:t>
      </w:r>
      <w:r>
        <w:t>of</w:t>
      </w:r>
      <w:r>
        <w:rPr>
          <w:spacing w:val="-1"/>
        </w:rPr>
        <w:t xml:space="preserve"> </w:t>
      </w:r>
      <w:r>
        <w:t>ways</w:t>
      </w:r>
      <w:r>
        <w:rPr>
          <w:spacing w:val="-4"/>
        </w:rPr>
        <w:t xml:space="preserve"> </w:t>
      </w:r>
      <w:r>
        <w:t>and</w:t>
      </w:r>
      <w:r>
        <w:rPr>
          <w:spacing w:val="-5"/>
        </w:rPr>
        <w:t xml:space="preserve"> </w:t>
      </w:r>
      <w:r>
        <w:t>easements.</w:t>
      </w:r>
      <w:r>
        <w:rPr>
          <w:spacing w:val="-2"/>
        </w:rPr>
        <w:t xml:space="preserve"> </w:t>
      </w:r>
      <w:r>
        <w:t>Internal</w:t>
      </w:r>
      <w:r>
        <w:rPr>
          <w:spacing w:val="-1"/>
        </w:rPr>
        <w:t xml:space="preserve"> </w:t>
      </w:r>
      <w:r>
        <w:t>lighting</w:t>
      </w:r>
      <w:r>
        <w:rPr>
          <w:spacing w:val="-2"/>
        </w:rPr>
        <w:t xml:space="preserve"> </w:t>
      </w:r>
      <w:r>
        <w:t>prohibited.</w:t>
      </w:r>
      <w:r>
        <w:rPr>
          <w:spacing w:val="-2"/>
        </w:rPr>
        <w:t xml:space="preserve"> </w:t>
      </w:r>
      <w:r>
        <w:t>A</w:t>
      </w:r>
      <w:r>
        <w:rPr>
          <w:spacing w:val="-6"/>
        </w:rPr>
        <w:t xml:space="preserve"> </w:t>
      </w:r>
      <w:r>
        <w:t>permit</w:t>
      </w:r>
      <w:r>
        <w:rPr>
          <w:spacing w:val="-1"/>
        </w:rPr>
        <w:t xml:space="preserve"> </w:t>
      </w:r>
      <w:r>
        <w:t>is needed for each sign.</w:t>
      </w:r>
    </w:p>
    <w:p w14:paraId="4F5FB38D" w14:textId="77777777" w:rsidR="00F30435" w:rsidRDefault="00E71858">
      <w:pPr>
        <w:pStyle w:val="Heading1"/>
        <w:numPr>
          <w:ilvl w:val="2"/>
          <w:numId w:val="2"/>
        </w:numPr>
        <w:tabs>
          <w:tab w:val="left" w:pos="1438"/>
        </w:tabs>
        <w:spacing w:before="251"/>
        <w:ind w:left="1438" w:hanging="358"/>
      </w:pPr>
      <w:r>
        <w:t>Real</w:t>
      </w:r>
      <w:r>
        <w:rPr>
          <w:spacing w:val="-4"/>
        </w:rPr>
        <w:t xml:space="preserve"> </w:t>
      </w:r>
      <w:r>
        <w:t>Estate</w:t>
      </w:r>
      <w:r>
        <w:rPr>
          <w:spacing w:val="-7"/>
        </w:rPr>
        <w:t xml:space="preserve"> </w:t>
      </w:r>
      <w:r>
        <w:t>Development</w:t>
      </w:r>
      <w:r>
        <w:rPr>
          <w:spacing w:val="-6"/>
        </w:rPr>
        <w:t xml:space="preserve"> </w:t>
      </w:r>
      <w:r>
        <w:rPr>
          <w:spacing w:val="-2"/>
        </w:rPr>
        <w:t>Signs.</w:t>
      </w:r>
    </w:p>
    <w:p w14:paraId="4F5FB38E" w14:textId="77777777" w:rsidR="00F30435" w:rsidRDefault="00E71858">
      <w:pPr>
        <w:pStyle w:val="BodyText"/>
        <w:spacing w:before="1"/>
        <w:ind w:left="1440" w:right="352"/>
      </w:pPr>
      <w:r>
        <w:t>Signs</w:t>
      </w:r>
      <w:r>
        <w:rPr>
          <w:spacing w:val="-3"/>
        </w:rPr>
        <w:t xml:space="preserve"> </w:t>
      </w:r>
      <w:r>
        <w:t>advertising</w:t>
      </w:r>
      <w:r>
        <w:rPr>
          <w:spacing w:val="-1"/>
        </w:rPr>
        <w:t xml:space="preserve"> </w:t>
      </w:r>
      <w:r>
        <w:t>a</w:t>
      </w:r>
      <w:r>
        <w:rPr>
          <w:spacing w:val="-3"/>
        </w:rPr>
        <w:t xml:space="preserve"> </w:t>
      </w:r>
      <w:r>
        <w:t>residential</w:t>
      </w:r>
      <w:r>
        <w:rPr>
          <w:spacing w:val="-3"/>
        </w:rPr>
        <w:t xml:space="preserve"> </w:t>
      </w:r>
      <w:r>
        <w:t>area</w:t>
      </w:r>
      <w:r>
        <w:rPr>
          <w:spacing w:val="-1"/>
        </w:rPr>
        <w:t xml:space="preserve"> </w:t>
      </w:r>
      <w:r>
        <w:t>or subdivision</w:t>
      </w:r>
      <w:r>
        <w:rPr>
          <w:spacing w:val="-1"/>
        </w:rPr>
        <w:t xml:space="preserve"> </w:t>
      </w:r>
      <w:r>
        <w:t>that</w:t>
      </w:r>
      <w:r>
        <w:rPr>
          <w:spacing w:val="-3"/>
        </w:rPr>
        <w:t xml:space="preserve"> </w:t>
      </w:r>
      <w:r>
        <w:t>is</w:t>
      </w:r>
      <w:r>
        <w:rPr>
          <w:spacing w:val="-1"/>
        </w:rPr>
        <w:t xml:space="preserve"> </w:t>
      </w:r>
      <w:r>
        <w:t>under construction</w:t>
      </w:r>
      <w:r>
        <w:rPr>
          <w:spacing w:val="-1"/>
        </w:rPr>
        <w:t xml:space="preserve"> </w:t>
      </w:r>
      <w:r>
        <w:t>may</w:t>
      </w:r>
      <w:r>
        <w:rPr>
          <w:spacing w:val="-1"/>
        </w:rPr>
        <w:t xml:space="preserve"> </w:t>
      </w:r>
      <w:r>
        <w:t>be</w:t>
      </w:r>
      <w:r>
        <w:rPr>
          <w:spacing w:val="-1"/>
        </w:rPr>
        <w:t xml:space="preserve"> </w:t>
      </w:r>
      <w:r>
        <w:t>permitted at each major entrance to the area. Maximum total area: 20 square feet divided among each major entrance to the area; no single face exceeding 8 square feet. Maximum height of 6 feet and no less than 10 feet from all lot lines, road right of ways and easements. Internal lighting prohibited.</w:t>
      </w:r>
      <w:r>
        <w:rPr>
          <w:spacing w:val="-1"/>
        </w:rPr>
        <w:t xml:space="preserve"> </w:t>
      </w:r>
      <w:r>
        <w:t>Such</w:t>
      </w:r>
      <w:r>
        <w:rPr>
          <w:spacing w:val="-1"/>
        </w:rPr>
        <w:t xml:space="preserve"> </w:t>
      </w:r>
      <w:r>
        <w:t>signs</w:t>
      </w:r>
      <w:r>
        <w:rPr>
          <w:spacing w:val="-1"/>
        </w:rPr>
        <w:t xml:space="preserve"> </w:t>
      </w:r>
      <w:r>
        <w:t>shall</w:t>
      </w:r>
      <w:r>
        <w:rPr>
          <w:spacing w:val="-3"/>
        </w:rPr>
        <w:t xml:space="preserve"> </w:t>
      </w:r>
      <w:r>
        <w:t>be</w:t>
      </w:r>
      <w:r>
        <w:rPr>
          <w:spacing w:val="-1"/>
        </w:rPr>
        <w:t xml:space="preserve"> </w:t>
      </w:r>
      <w:r>
        <w:t>removed</w:t>
      </w:r>
      <w:r>
        <w:rPr>
          <w:spacing w:val="-1"/>
        </w:rPr>
        <w:t xml:space="preserve"> </w:t>
      </w:r>
      <w:r>
        <w:t>by</w:t>
      </w:r>
      <w:r>
        <w:rPr>
          <w:spacing w:val="-4"/>
        </w:rPr>
        <w:t xml:space="preserve"> </w:t>
      </w:r>
      <w:r>
        <w:t>the</w:t>
      </w:r>
      <w:r>
        <w:rPr>
          <w:spacing w:val="-3"/>
        </w:rPr>
        <w:t xml:space="preserve"> </w:t>
      </w:r>
      <w:r>
        <w:t>subdivider upon</w:t>
      </w:r>
      <w:r>
        <w:rPr>
          <w:spacing w:val="-1"/>
        </w:rPr>
        <w:t xml:space="preserve"> </w:t>
      </w:r>
      <w:r>
        <w:t>completion</w:t>
      </w:r>
      <w:r>
        <w:rPr>
          <w:spacing w:val="-4"/>
        </w:rPr>
        <w:t xml:space="preserve"> </w:t>
      </w:r>
      <w:r>
        <w:t>of construction</w:t>
      </w:r>
      <w:r>
        <w:rPr>
          <w:spacing w:val="-1"/>
        </w:rPr>
        <w:t xml:space="preserve"> </w:t>
      </w:r>
      <w:r>
        <w:t>of all the houses in the subdivision. The certificate of occupancy for the final house in the subdivision</w:t>
      </w:r>
      <w:r>
        <w:rPr>
          <w:spacing w:val="-6"/>
        </w:rPr>
        <w:t xml:space="preserve"> </w:t>
      </w:r>
      <w:r>
        <w:t>shall</w:t>
      </w:r>
      <w:r>
        <w:rPr>
          <w:spacing w:val="-2"/>
        </w:rPr>
        <w:t xml:space="preserve"> </w:t>
      </w:r>
      <w:r>
        <w:t>not</w:t>
      </w:r>
      <w:r>
        <w:rPr>
          <w:spacing w:val="-2"/>
        </w:rPr>
        <w:t xml:space="preserve"> </w:t>
      </w:r>
      <w:r>
        <w:t>be</w:t>
      </w:r>
      <w:r>
        <w:rPr>
          <w:spacing w:val="-3"/>
        </w:rPr>
        <w:t xml:space="preserve"> </w:t>
      </w:r>
      <w:r>
        <w:t>issued</w:t>
      </w:r>
      <w:r>
        <w:rPr>
          <w:spacing w:val="-3"/>
        </w:rPr>
        <w:t xml:space="preserve"> </w:t>
      </w:r>
      <w:r>
        <w:t>until</w:t>
      </w:r>
      <w:r>
        <w:rPr>
          <w:spacing w:val="-2"/>
        </w:rPr>
        <w:t xml:space="preserve"> </w:t>
      </w:r>
      <w:r>
        <w:t>all</w:t>
      </w:r>
      <w:r>
        <w:rPr>
          <w:spacing w:val="-2"/>
        </w:rPr>
        <w:t xml:space="preserve"> </w:t>
      </w:r>
      <w:r>
        <w:t>advertising</w:t>
      </w:r>
      <w:r>
        <w:rPr>
          <w:spacing w:val="-3"/>
        </w:rPr>
        <w:t xml:space="preserve"> </w:t>
      </w:r>
      <w:r>
        <w:t>signs</w:t>
      </w:r>
      <w:r>
        <w:rPr>
          <w:spacing w:val="-3"/>
        </w:rPr>
        <w:t xml:space="preserve"> </w:t>
      </w:r>
      <w:r>
        <w:t>are</w:t>
      </w:r>
      <w:r>
        <w:rPr>
          <w:spacing w:val="-3"/>
        </w:rPr>
        <w:t xml:space="preserve"> </w:t>
      </w:r>
      <w:r>
        <w:t>removed.</w:t>
      </w:r>
      <w:r>
        <w:rPr>
          <w:spacing w:val="-3"/>
        </w:rPr>
        <w:t xml:space="preserve"> </w:t>
      </w:r>
      <w:r>
        <w:t>The</w:t>
      </w:r>
      <w:r>
        <w:rPr>
          <w:spacing w:val="-3"/>
        </w:rPr>
        <w:t xml:space="preserve"> </w:t>
      </w:r>
      <w:r>
        <w:t>subdivider</w:t>
      </w:r>
      <w:r>
        <w:rPr>
          <w:spacing w:val="-5"/>
        </w:rPr>
        <w:t xml:space="preserve"> </w:t>
      </w:r>
      <w:r>
        <w:t>shall</w:t>
      </w:r>
      <w:r>
        <w:rPr>
          <w:spacing w:val="-5"/>
        </w:rPr>
        <w:t xml:space="preserve"> </w:t>
      </w:r>
      <w:r>
        <w:t>be responsible for the maintenance of such signs. A permit is needed for each sign.</w:t>
      </w:r>
    </w:p>
    <w:p w14:paraId="4F5FB38F" w14:textId="77777777" w:rsidR="00F30435" w:rsidRDefault="00F30435">
      <w:pPr>
        <w:pStyle w:val="BodyText"/>
      </w:pPr>
    </w:p>
    <w:p w14:paraId="4F5FB390" w14:textId="77777777" w:rsidR="00F30435" w:rsidRDefault="00E71858">
      <w:pPr>
        <w:pStyle w:val="Heading1"/>
        <w:numPr>
          <w:ilvl w:val="2"/>
          <w:numId w:val="2"/>
        </w:numPr>
        <w:tabs>
          <w:tab w:val="left" w:pos="1439"/>
        </w:tabs>
        <w:spacing w:before="1" w:line="252" w:lineRule="exact"/>
        <w:ind w:hanging="359"/>
      </w:pPr>
      <w:r>
        <w:t>Nameplate</w:t>
      </w:r>
      <w:r>
        <w:rPr>
          <w:spacing w:val="-5"/>
        </w:rPr>
        <w:t xml:space="preserve"> </w:t>
      </w:r>
      <w:r>
        <w:rPr>
          <w:spacing w:val="-2"/>
        </w:rPr>
        <w:t>Sign.</w:t>
      </w:r>
    </w:p>
    <w:p w14:paraId="4F5FB391" w14:textId="77777777" w:rsidR="00F30435" w:rsidRDefault="00E71858">
      <w:pPr>
        <w:pStyle w:val="BodyText"/>
        <w:ind w:left="1440" w:right="390"/>
      </w:pPr>
      <w:r>
        <w:t>Signs identifying the name or address of the occupants of the premises shall not exceed a</w:t>
      </w:r>
      <w:r>
        <w:rPr>
          <w:spacing w:val="40"/>
        </w:rPr>
        <w:t xml:space="preserve"> </w:t>
      </w:r>
      <w:r>
        <w:t>total</w:t>
      </w:r>
      <w:r>
        <w:rPr>
          <w:spacing w:val="-2"/>
        </w:rPr>
        <w:t xml:space="preserve"> </w:t>
      </w:r>
      <w:r>
        <w:t>of</w:t>
      </w:r>
      <w:r>
        <w:rPr>
          <w:spacing w:val="-2"/>
        </w:rPr>
        <w:t xml:space="preserve"> </w:t>
      </w:r>
      <w:r>
        <w:t>one</w:t>
      </w:r>
      <w:r>
        <w:rPr>
          <w:spacing w:val="-5"/>
        </w:rPr>
        <w:t xml:space="preserve"> </w:t>
      </w:r>
      <w:r>
        <w:t>square</w:t>
      </w:r>
      <w:r>
        <w:rPr>
          <w:spacing w:val="-5"/>
        </w:rPr>
        <w:t xml:space="preserve"> </w:t>
      </w:r>
      <w:r>
        <w:t>foot</w:t>
      </w:r>
      <w:r>
        <w:rPr>
          <w:spacing w:val="-2"/>
        </w:rPr>
        <w:t xml:space="preserve"> </w:t>
      </w:r>
      <w:r>
        <w:t>in</w:t>
      </w:r>
      <w:r>
        <w:rPr>
          <w:spacing w:val="-3"/>
        </w:rPr>
        <w:t xml:space="preserve"> </w:t>
      </w:r>
      <w:r>
        <w:t>area.</w:t>
      </w:r>
      <w:r>
        <w:rPr>
          <w:spacing w:val="-3"/>
        </w:rPr>
        <w:t xml:space="preserve"> </w:t>
      </w:r>
      <w:r>
        <w:t>Internal</w:t>
      </w:r>
      <w:r>
        <w:rPr>
          <w:spacing w:val="-5"/>
        </w:rPr>
        <w:t xml:space="preserve"> </w:t>
      </w:r>
      <w:r>
        <w:t>lighting</w:t>
      </w:r>
      <w:r>
        <w:rPr>
          <w:spacing w:val="-3"/>
        </w:rPr>
        <w:t xml:space="preserve"> </w:t>
      </w:r>
      <w:r>
        <w:t>prohibited.</w:t>
      </w:r>
      <w:r>
        <w:rPr>
          <w:spacing w:val="-3"/>
        </w:rPr>
        <w:t xml:space="preserve"> </w:t>
      </w:r>
      <w:r>
        <w:t>This</w:t>
      </w:r>
      <w:r>
        <w:rPr>
          <w:spacing w:val="-3"/>
        </w:rPr>
        <w:t xml:space="preserve"> </w:t>
      </w:r>
      <w:r>
        <w:t>excludes</w:t>
      </w:r>
      <w:r>
        <w:rPr>
          <w:spacing w:val="-3"/>
        </w:rPr>
        <w:t xml:space="preserve"> </w:t>
      </w:r>
      <w:r>
        <w:t>house</w:t>
      </w:r>
      <w:r>
        <w:rPr>
          <w:spacing w:val="-5"/>
        </w:rPr>
        <w:t xml:space="preserve"> </w:t>
      </w:r>
      <w:r>
        <w:t>numbers</w:t>
      </w:r>
      <w:r>
        <w:rPr>
          <w:spacing w:val="-5"/>
        </w:rPr>
        <w:t xml:space="preserve"> </w:t>
      </w:r>
      <w:r>
        <w:t>that are legally required to be posted on the building.</w:t>
      </w:r>
    </w:p>
    <w:p w14:paraId="4F5FB392" w14:textId="77777777" w:rsidR="00F30435" w:rsidRDefault="00F30435">
      <w:pPr>
        <w:pStyle w:val="BodyText"/>
      </w:pPr>
    </w:p>
    <w:p w14:paraId="4F5FB393" w14:textId="77777777" w:rsidR="00F30435" w:rsidRDefault="00E71858">
      <w:pPr>
        <w:pStyle w:val="Heading1"/>
        <w:numPr>
          <w:ilvl w:val="2"/>
          <w:numId w:val="2"/>
        </w:numPr>
        <w:tabs>
          <w:tab w:val="left" w:pos="1438"/>
        </w:tabs>
        <w:spacing w:line="252" w:lineRule="exact"/>
        <w:ind w:left="1438" w:hanging="358"/>
        <w:rPr>
          <w:b w:val="0"/>
        </w:rPr>
      </w:pPr>
      <w:r>
        <w:t>Home</w:t>
      </w:r>
      <w:r>
        <w:rPr>
          <w:spacing w:val="-3"/>
        </w:rPr>
        <w:t xml:space="preserve"> </w:t>
      </w:r>
      <w:r>
        <w:rPr>
          <w:spacing w:val="-2"/>
        </w:rPr>
        <w:t>Occupation</w:t>
      </w:r>
      <w:r>
        <w:rPr>
          <w:b w:val="0"/>
          <w:spacing w:val="-2"/>
        </w:rPr>
        <w:t>.</w:t>
      </w:r>
    </w:p>
    <w:p w14:paraId="4F5FB394" w14:textId="77777777" w:rsidR="00F30435" w:rsidRDefault="00E71858">
      <w:pPr>
        <w:pStyle w:val="BodyText"/>
        <w:ind w:left="1440" w:right="361"/>
      </w:pPr>
      <w:r>
        <w:t>There shall be no exterior display or outdoor storage of materials and no other exterior indication of a home occupation or variation from the residential character of the principal building or lot, except that 1 home occupation sign shall be permitted, provided such sign does</w:t>
      </w:r>
      <w:r>
        <w:rPr>
          <w:spacing w:val="-2"/>
        </w:rPr>
        <w:t xml:space="preserve"> </w:t>
      </w:r>
      <w:r>
        <w:t>not</w:t>
      </w:r>
      <w:r>
        <w:rPr>
          <w:spacing w:val="-1"/>
        </w:rPr>
        <w:t xml:space="preserve"> </w:t>
      </w:r>
      <w:r>
        <w:t>exceed</w:t>
      </w:r>
      <w:r>
        <w:rPr>
          <w:spacing w:val="-2"/>
        </w:rPr>
        <w:t xml:space="preserve"> </w:t>
      </w:r>
      <w:r>
        <w:t>2</w:t>
      </w:r>
      <w:r>
        <w:rPr>
          <w:spacing w:val="-2"/>
        </w:rPr>
        <w:t xml:space="preserve"> </w:t>
      </w:r>
      <w:r>
        <w:t>square</w:t>
      </w:r>
      <w:r>
        <w:rPr>
          <w:spacing w:val="-2"/>
        </w:rPr>
        <w:t xml:space="preserve"> </w:t>
      </w:r>
      <w:r>
        <w:t>feet</w:t>
      </w:r>
      <w:r>
        <w:rPr>
          <w:spacing w:val="-1"/>
        </w:rPr>
        <w:t xml:space="preserve"> </w:t>
      </w:r>
      <w:r>
        <w:t>in</w:t>
      </w:r>
      <w:r>
        <w:rPr>
          <w:spacing w:val="-2"/>
        </w:rPr>
        <w:t xml:space="preserve"> </w:t>
      </w:r>
      <w:r>
        <w:t>area</w:t>
      </w:r>
      <w:r>
        <w:rPr>
          <w:spacing w:val="-2"/>
        </w:rPr>
        <w:t xml:space="preserve"> </w:t>
      </w:r>
      <w:r>
        <w:t>and</w:t>
      </w:r>
      <w:r>
        <w:rPr>
          <w:spacing w:val="-3"/>
        </w:rPr>
        <w:t xml:space="preserve"> </w:t>
      </w:r>
      <w:r>
        <w:t>located</w:t>
      </w:r>
      <w:r>
        <w:rPr>
          <w:spacing w:val="-5"/>
        </w:rPr>
        <w:t xml:space="preserve"> </w:t>
      </w:r>
      <w:r>
        <w:t>a</w:t>
      </w:r>
      <w:r>
        <w:rPr>
          <w:spacing w:val="-2"/>
        </w:rPr>
        <w:t xml:space="preserve"> </w:t>
      </w:r>
      <w:r>
        <w:t>minimum</w:t>
      </w:r>
      <w:r>
        <w:rPr>
          <w:spacing w:val="-1"/>
        </w:rPr>
        <w:t xml:space="preserve"> </w:t>
      </w:r>
      <w:r>
        <w:t>of</w:t>
      </w:r>
      <w:r>
        <w:rPr>
          <w:spacing w:val="-1"/>
        </w:rPr>
        <w:t xml:space="preserve"> </w:t>
      </w:r>
      <w:r>
        <w:t>10</w:t>
      </w:r>
      <w:r>
        <w:rPr>
          <w:spacing w:val="-5"/>
        </w:rPr>
        <w:t xml:space="preserve"> </w:t>
      </w:r>
      <w:r>
        <w:t>feet</w:t>
      </w:r>
      <w:r>
        <w:rPr>
          <w:spacing w:val="-1"/>
        </w:rPr>
        <w:t xml:space="preserve"> </w:t>
      </w:r>
      <w:r>
        <w:t>from</w:t>
      </w:r>
      <w:r>
        <w:rPr>
          <w:spacing w:val="-1"/>
        </w:rPr>
        <w:t xml:space="preserve"> </w:t>
      </w:r>
      <w:r>
        <w:t>all</w:t>
      </w:r>
      <w:r>
        <w:rPr>
          <w:spacing w:val="-4"/>
        </w:rPr>
        <w:t xml:space="preserve"> </w:t>
      </w:r>
      <w:r>
        <w:t>lot</w:t>
      </w:r>
      <w:r>
        <w:rPr>
          <w:spacing w:val="-4"/>
        </w:rPr>
        <w:t xml:space="preserve"> </w:t>
      </w:r>
      <w:r>
        <w:t>lines,</w:t>
      </w:r>
      <w:r>
        <w:rPr>
          <w:spacing w:val="-5"/>
        </w:rPr>
        <w:t xml:space="preserve"> </w:t>
      </w:r>
      <w:r>
        <w:t>road right of ways and easements. Not to exceed 3 feet in height above ground level. Internal lighting prohibited. A permit shall be required for any home occupation and for the installation of any such signage in accordance with this chapter.</w:t>
      </w:r>
    </w:p>
    <w:p w14:paraId="4F5FB395" w14:textId="77777777" w:rsidR="00F30435" w:rsidRDefault="00E71858">
      <w:pPr>
        <w:pStyle w:val="Heading1"/>
        <w:numPr>
          <w:ilvl w:val="2"/>
          <w:numId w:val="2"/>
        </w:numPr>
        <w:tabs>
          <w:tab w:val="left" w:pos="1439"/>
        </w:tabs>
        <w:spacing w:before="251"/>
        <w:ind w:hanging="359"/>
      </w:pPr>
      <w:r>
        <w:t>Nonresidential</w:t>
      </w:r>
      <w:r>
        <w:rPr>
          <w:spacing w:val="-7"/>
        </w:rPr>
        <w:t xml:space="preserve"> </w:t>
      </w:r>
      <w:r>
        <w:t>Use</w:t>
      </w:r>
      <w:r>
        <w:rPr>
          <w:spacing w:val="-4"/>
        </w:rPr>
        <w:t xml:space="preserve"> </w:t>
      </w:r>
      <w:r>
        <w:t>of</w:t>
      </w:r>
      <w:r>
        <w:rPr>
          <w:spacing w:val="-3"/>
        </w:rPr>
        <w:t xml:space="preserve"> </w:t>
      </w:r>
      <w:r>
        <w:t>a</w:t>
      </w:r>
      <w:r>
        <w:rPr>
          <w:spacing w:val="-4"/>
        </w:rPr>
        <w:t xml:space="preserve"> </w:t>
      </w:r>
      <w:r>
        <w:t>Residential</w:t>
      </w:r>
      <w:r>
        <w:rPr>
          <w:spacing w:val="-3"/>
        </w:rPr>
        <w:t xml:space="preserve"> </w:t>
      </w:r>
      <w:r>
        <w:rPr>
          <w:spacing w:val="-2"/>
        </w:rPr>
        <w:t>Area.</w:t>
      </w:r>
    </w:p>
    <w:p w14:paraId="4F5FB396" w14:textId="77777777" w:rsidR="00F30435" w:rsidRDefault="00E71858">
      <w:pPr>
        <w:pStyle w:val="BodyText"/>
        <w:spacing w:before="1"/>
        <w:ind w:left="1440" w:right="352"/>
      </w:pPr>
      <w:r>
        <w:t>Signs</w:t>
      </w:r>
      <w:r>
        <w:rPr>
          <w:spacing w:val="-4"/>
        </w:rPr>
        <w:t xml:space="preserve"> </w:t>
      </w:r>
      <w:r>
        <w:t>identifying</w:t>
      </w:r>
      <w:r>
        <w:rPr>
          <w:spacing w:val="-3"/>
        </w:rPr>
        <w:t xml:space="preserve"> </w:t>
      </w:r>
      <w:r>
        <w:t>a</w:t>
      </w:r>
      <w:r>
        <w:rPr>
          <w:spacing w:val="-4"/>
        </w:rPr>
        <w:t xml:space="preserve"> </w:t>
      </w:r>
      <w:r>
        <w:t>nonresidential</w:t>
      </w:r>
      <w:r>
        <w:rPr>
          <w:spacing w:val="-2"/>
        </w:rPr>
        <w:t xml:space="preserve"> </w:t>
      </w:r>
      <w:r>
        <w:t>land</w:t>
      </w:r>
      <w:r>
        <w:rPr>
          <w:spacing w:val="-3"/>
        </w:rPr>
        <w:t xml:space="preserve"> </w:t>
      </w:r>
      <w:r>
        <w:t>use</w:t>
      </w:r>
      <w:r>
        <w:rPr>
          <w:spacing w:val="-3"/>
        </w:rPr>
        <w:t xml:space="preserve"> </w:t>
      </w:r>
      <w:r>
        <w:t>in</w:t>
      </w:r>
      <w:r>
        <w:rPr>
          <w:spacing w:val="-5"/>
        </w:rPr>
        <w:t xml:space="preserve"> </w:t>
      </w:r>
      <w:r>
        <w:t>a</w:t>
      </w:r>
      <w:r>
        <w:rPr>
          <w:spacing w:val="-3"/>
        </w:rPr>
        <w:t xml:space="preserve"> </w:t>
      </w:r>
      <w:r>
        <w:t>residential</w:t>
      </w:r>
      <w:r>
        <w:rPr>
          <w:spacing w:val="-2"/>
        </w:rPr>
        <w:t xml:space="preserve"> </w:t>
      </w:r>
      <w:r>
        <w:t>area</w:t>
      </w:r>
      <w:r>
        <w:rPr>
          <w:spacing w:val="-4"/>
        </w:rPr>
        <w:t xml:space="preserve"> </w:t>
      </w:r>
      <w:r>
        <w:t>may</w:t>
      </w:r>
      <w:r>
        <w:rPr>
          <w:spacing w:val="-3"/>
        </w:rPr>
        <w:t xml:space="preserve"> </w:t>
      </w:r>
      <w:r>
        <w:t>not</w:t>
      </w:r>
      <w:r>
        <w:rPr>
          <w:spacing w:val="-2"/>
        </w:rPr>
        <w:t xml:space="preserve"> </w:t>
      </w:r>
      <w:r>
        <w:t>exceed</w:t>
      </w:r>
      <w:r>
        <w:rPr>
          <w:spacing w:val="-3"/>
        </w:rPr>
        <w:t xml:space="preserve"> </w:t>
      </w:r>
      <w:r>
        <w:t>one</w:t>
      </w:r>
      <w:r>
        <w:rPr>
          <w:spacing w:val="-3"/>
        </w:rPr>
        <w:t xml:space="preserve"> </w:t>
      </w:r>
      <w:r>
        <w:t>in</w:t>
      </w:r>
      <w:r>
        <w:rPr>
          <w:spacing w:val="-3"/>
        </w:rPr>
        <w:t xml:space="preserve"> </w:t>
      </w:r>
      <w:r>
        <w:t>number and 2 square feet in area. If freestanding, such signs shall be located at least 10 feet from all lot lines, road right of ways and easements. Such signs shall be no higher than 3 feet off the ground. Internal lighting prohibited. A permit is needed.</w:t>
      </w:r>
    </w:p>
    <w:p w14:paraId="4F5FB397" w14:textId="77777777" w:rsidR="00F30435" w:rsidRDefault="00F30435">
      <w:pPr>
        <w:pStyle w:val="BodyText"/>
      </w:pPr>
    </w:p>
    <w:p w14:paraId="4F5FB398" w14:textId="77777777" w:rsidR="00F30435" w:rsidRDefault="00E71858">
      <w:pPr>
        <w:pStyle w:val="Heading1"/>
        <w:numPr>
          <w:ilvl w:val="2"/>
          <w:numId w:val="2"/>
        </w:numPr>
        <w:tabs>
          <w:tab w:val="left" w:pos="1440"/>
        </w:tabs>
        <w:ind w:left="1440"/>
        <w:rPr>
          <w:b w:val="0"/>
        </w:rPr>
      </w:pPr>
      <w:r>
        <w:t>Apartment</w:t>
      </w:r>
      <w:r>
        <w:rPr>
          <w:spacing w:val="-5"/>
        </w:rPr>
        <w:t xml:space="preserve"> </w:t>
      </w:r>
      <w:r>
        <w:rPr>
          <w:spacing w:val="-2"/>
        </w:rPr>
        <w:t>Buildings</w:t>
      </w:r>
      <w:r>
        <w:rPr>
          <w:b w:val="0"/>
          <w:spacing w:val="-2"/>
        </w:rPr>
        <w:t>.</w:t>
      </w:r>
    </w:p>
    <w:p w14:paraId="4F5FB399" w14:textId="77777777" w:rsidR="00F30435" w:rsidRDefault="00E71858">
      <w:pPr>
        <w:pStyle w:val="ListParagraph"/>
        <w:numPr>
          <w:ilvl w:val="3"/>
          <w:numId w:val="2"/>
        </w:numPr>
        <w:tabs>
          <w:tab w:val="left" w:pos="2160"/>
        </w:tabs>
        <w:spacing w:before="251"/>
        <w:ind w:hanging="475"/>
        <w:jc w:val="left"/>
      </w:pPr>
      <w:r>
        <w:t>Complex</w:t>
      </w:r>
      <w:r>
        <w:rPr>
          <w:spacing w:val="-6"/>
        </w:rPr>
        <w:t xml:space="preserve"> </w:t>
      </w:r>
      <w:r>
        <w:t>identification</w:t>
      </w:r>
      <w:r>
        <w:rPr>
          <w:spacing w:val="-7"/>
        </w:rPr>
        <w:t xml:space="preserve"> </w:t>
      </w:r>
      <w:r>
        <w:rPr>
          <w:spacing w:val="-2"/>
        </w:rPr>
        <w:t>signs.</w:t>
      </w:r>
    </w:p>
    <w:p w14:paraId="4F5FB39A" w14:textId="77777777" w:rsidR="00F30435" w:rsidRDefault="00E71858">
      <w:pPr>
        <w:pStyle w:val="BodyText"/>
        <w:spacing w:before="1"/>
        <w:ind w:left="2160" w:right="404"/>
      </w:pPr>
      <w:r>
        <w:t>Signs</w:t>
      </w:r>
      <w:r>
        <w:rPr>
          <w:spacing w:val="-4"/>
        </w:rPr>
        <w:t xml:space="preserve"> </w:t>
      </w:r>
      <w:r>
        <w:t>identifying</w:t>
      </w:r>
      <w:r>
        <w:rPr>
          <w:spacing w:val="-5"/>
        </w:rPr>
        <w:t xml:space="preserve"> </w:t>
      </w:r>
      <w:r>
        <w:t>the</w:t>
      </w:r>
      <w:r>
        <w:rPr>
          <w:spacing w:val="-2"/>
        </w:rPr>
        <w:t xml:space="preserve"> </w:t>
      </w:r>
      <w:r>
        <w:t>name</w:t>
      </w:r>
      <w:r>
        <w:rPr>
          <w:spacing w:val="-4"/>
        </w:rPr>
        <w:t xml:space="preserve"> </w:t>
      </w:r>
      <w:r>
        <w:t>of</w:t>
      </w:r>
      <w:r>
        <w:rPr>
          <w:spacing w:val="-1"/>
        </w:rPr>
        <w:t xml:space="preserve"> </w:t>
      </w:r>
      <w:r>
        <w:t>an</w:t>
      </w:r>
      <w:r>
        <w:rPr>
          <w:spacing w:val="-5"/>
        </w:rPr>
        <w:t xml:space="preserve"> </w:t>
      </w:r>
      <w:r>
        <w:t>apartment</w:t>
      </w:r>
      <w:r>
        <w:rPr>
          <w:spacing w:val="-1"/>
        </w:rPr>
        <w:t xml:space="preserve"> </w:t>
      </w:r>
      <w:r>
        <w:t>building</w:t>
      </w:r>
      <w:r>
        <w:rPr>
          <w:spacing w:val="-2"/>
        </w:rPr>
        <w:t xml:space="preserve"> </w:t>
      </w:r>
      <w:r>
        <w:t>or</w:t>
      </w:r>
      <w:r>
        <w:rPr>
          <w:spacing w:val="-4"/>
        </w:rPr>
        <w:t xml:space="preserve"> </w:t>
      </w:r>
      <w:r>
        <w:t>multifamily</w:t>
      </w:r>
      <w:r>
        <w:rPr>
          <w:spacing w:val="-5"/>
        </w:rPr>
        <w:t xml:space="preserve"> </w:t>
      </w:r>
      <w:r>
        <w:t>complex</w:t>
      </w:r>
      <w:r>
        <w:rPr>
          <w:spacing w:val="-2"/>
        </w:rPr>
        <w:t xml:space="preserve"> </w:t>
      </w:r>
      <w:r>
        <w:t>may</w:t>
      </w:r>
      <w:r>
        <w:rPr>
          <w:spacing w:val="-5"/>
        </w:rPr>
        <w:t xml:space="preserve"> </w:t>
      </w:r>
      <w:r>
        <w:t>not exceed one per complex or one for each major road entrance to the complex. Such signs may not exceed 10 square feet in area and shall be no higher than 4 feet above the ground unless they are wall signs. Such signs shall be no more than 15 feet from all lot lines, road right of ways and easements. Such signs must be landscaped; they may be illuminated but not flashing. A permit is needed for each sign.</w:t>
      </w:r>
    </w:p>
    <w:p w14:paraId="4F5FB39B" w14:textId="77777777" w:rsidR="00F30435" w:rsidRDefault="00F30435">
      <w:pPr>
        <w:pStyle w:val="BodyText"/>
      </w:pPr>
    </w:p>
    <w:p w14:paraId="4F5FB39C" w14:textId="77777777" w:rsidR="00F30435" w:rsidRDefault="00E71858">
      <w:pPr>
        <w:pStyle w:val="ListParagraph"/>
        <w:numPr>
          <w:ilvl w:val="3"/>
          <w:numId w:val="2"/>
        </w:numPr>
        <w:tabs>
          <w:tab w:val="left" w:pos="2160"/>
        </w:tabs>
        <w:ind w:hanging="537"/>
        <w:jc w:val="left"/>
      </w:pPr>
      <w:r>
        <w:t>Complex</w:t>
      </w:r>
      <w:r>
        <w:rPr>
          <w:spacing w:val="-5"/>
        </w:rPr>
        <w:t xml:space="preserve"> </w:t>
      </w:r>
      <w:r>
        <w:t>professional</w:t>
      </w:r>
      <w:r>
        <w:rPr>
          <w:spacing w:val="-4"/>
        </w:rPr>
        <w:t xml:space="preserve"> </w:t>
      </w:r>
      <w:r>
        <w:rPr>
          <w:spacing w:val="-2"/>
        </w:rPr>
        <w:t>services.</w:t>
      </w:r>
    </w:p>
    <w:p w14:paraId="4F5FB39D" w14:textId="77777777" w:rsidR="00F30435" w:rsidRDefault="00F30435">
      <w:pPr>
        <w:pStyle w:val="ListParagraph"/>
        <w:sectPr w:rsidR="00F30435">
          <w:pgSz w:w="12240" w:h="15840"/>
          <w:pgMar w:top="1360" w:right="1080" w:bottom="1220" w:left="1080" w:header="0" w:footer="1022" w:gutter="0"/>
          <w:cols w:space="720"/>
        </w:sectPr>
      </w:pPr>
    </w:p>
    <w:p w14:paraId="4F5FB39E" w14:textId="77777777" w:rsidR="00F30435" w:rsidRDefault="00E71858">
      <w:pPr>
        <w:pStyle w:val="BodyText"/>
        <w:spacing w:before="78"/>
        <w:ind w:left="2160" w:right="828"/>
      </w:pPr>
      <w:r>
        <w:lastRenderedPageBreak/>
        <w:t>Signs identifying any professional service or commercial activity located in a multiple-family</w:t>
      </w:r>
      <w:r>
        <w:rPr>
          <w:spacing w:val="-2"/>
        </w:rPr>
        <w:t xml:space="preserve"> </w:t>
      </w:r>
      <w:r>
        <w:t>building</w:t>
      </w:r>
      <w:r>
        <w:rPr>
          <w:spacing w:val="-2"/>
        </w:rPr>
        <w:t xml:space="preserve"> </w:t>
      </w:r>
      <w:r>
        <w:t>or</w:t>
      </w:r>
      <w:r>
        <w:rPr>
          <w:spacing w:val="-4"/>
        </w:rPr>
        <w:t xml:space="preserve"> </w:t>
      </w:r>
      <w:r>
        <w:t>complex</w:t>
      </w:r>
      <w:r>
        <w:rPr>
          <w:spacing w:val="-5"/>
        </w:rPr>
        <w:t xml:space="preserve"> </w:t>
      </w:r>
      <w:r>
        <w:t>must</w:t>
      </w:r>
      <w:r>
        <w:rPr>
          <w:spacing w:val="-4"/>
        </w:rPr>
        <w:t xml:space="preserve"> </w:t>
      </w:r>
      <w:r>
        <w:t>follow</w:t>
      </w:r>
      <w:r>
        <w:rPr>
          <w:spacing w:val="-6"/>
        </w:rPr>
        <w:t xml:space="preserve"> </w:t>
      </w:r>
      <w:r>
        <w:t>the</w:t>
      </w:r>
      <w:r>
        <w:rPr>
          <w:spacing w:val="-2"/>
        </w:rPr>
        <w:t xml:space="preserve"> </w:t>
      </w:r>
      <w:r>
        <w:t>same</w:t>
      </w:r>
      <w:r>
        <w:rPr>
          <w:spacing w:val="-4"/>
        </w:rPr>
        <w:t xml:space="preserve"> </w:t>
      </w:r>
      <w:r>
        <w:t>code</w:t>
      </w:r>
      <w:r>
        <w:rPr>
          <w:spacing w:val="-4"/>
        </w:rPr>
        <w:t xml:space="preserve"> </w:t>
      </w:r>
      <w:r>
        <w:t>as</w:t>
      </w:r>
      <w:r>
        <w:rPr>
          <w:spacing w:val="-2"/>
        </w:rPr>
        <w:t xml:space="preserve"> </w:t>
      </w:r>
      <w:r>
        <w:t>above</w:t>
      </w:r>
      <w:r>
        <w:rPr>
          <w:spacing w:val="-4"/>
        </w:rPr>
        <w:t xml:space="preserve"> </w:t>
      </w:r>
      <w:r>
        <w:t>and</w:t>
      </w:r>
      <w:r>
        <w:rPr>
          <w:spacing w:val="-2"/>
        </w:rPr>
        <w:t xml:space="preserve"> </w:t>
      </w:r>
      <w:r>
        <w:t>be approved by the Planning Board. A permit is needed for each sign.</w:t>
      </w:r>
    </w:p>
    <w:p w14:paraId="4F5FB39F" w14:textId="77777777" w:rsidR="00F30435" w:rsidRDefault="00F30435">
      <w:pPr>
        <w:pStyle w:val="BodyText"/>
        <w:spacing w:before="1"/>
      </w:pPr>
    </w:p>
    <w:p w14:paraId="4F5FB3A0" w14:textId="77777777" w:rsidR="00F30435" w:rsidRDefault="00E71858">
      <w:pPr>
        <w:pStyle w:val="Heading1"/>
        <w:numPr>
          <w:ilvl w:val="2"/>
          <w:numId w:val="2"/>
        </w:numPr>
        <w:tabs>
          <w:tab w:val="left" w:pos="1438"/>
        </w:tabs>
        <w:spacing w:line="252" w:lineRule="exact"/>
        <w:ind w:left="1438" w:hanging="358"/>
      </w:pPr>
      <w:r>
        <w:t>Manufactured</w:t>
      </w:r>
      <w:r>
        <w:rPr>
          <w:spacing w:val="-8"/>
        </w:rPr>
        <w:t xml:space="preserve"> </w:t>
      </w:r>
      <w:r>
        <w:t>Housing</w:t>
      </w:r>
      <w:r>
        <w:rPr>
          <w:spacing w:val="-5"/>
        </w:rPr>
        <w:t xml:space="preserve"> </w:t>
      </w:r>
      <w:r>
        <w:rPr>
          <w:spacing w:val="-2"/>
        </w:rPr>
        <w:t>Parks.</w:t>
      </w:r>
    </w:p>
    <w:p w14:paraId="4F5FB3A1" w14:textId="77777777" w:rsidR="00F30435" w:rsidRDefault="00E71858">
      <w:pPr>
        <w:pStyle w:val="BodyText"/>
        <w:ind w:left="1439" w:right="404"/>
      </w:pPr>
      <w:r>
        <w:t>Manufactured home</w:t>
      </w:r>
      <w:r>
        <w:rPr>
          <w:spacing w:val="-2"/>
        </w:rPr>
        <w:t xml:space="preserve"> </w:t>
      </w:r>
      <w:r>
        <w:t>park</w:t>
      </w:r>
      <w:r>
        <w:rPr>
          <w:spacing w:val="-3"/>
        </w:rPr>
        <w:t xml:space="preserve"> </w:t>
      </w:r>
      <w:r>
        <w:t>identification signs</w:t>
      </w:r>
      <w:r>
        <w:rPr>
          <w:spacing w:val="-2"/>
        </w:rPr>
        <w:t xml:space="preserve"> </w:t>
      </w:r>
      <w:r>
        <w:t>shall be one sign for each</w:t>
      </w:r>
      <w:r>
        <w:rPr>
          <w:spacing w:val="-3"/>
        </w:rPr>
        <w:t xml:space="preserve"> </w:t>
      </w:r>
      <w:r>
        <w:t>major</w:t>
      </w:r>
      <w:r>
        <w:rPr>
          <w:spacing w:val="-2"/>
        </w:rPr>
        <w:t xml:space="preserve"> </w:t>
      </w:r>
      <w:r>
        <w:t>road</w:t>
      </w:r>
      <w:r>
        <w:rPr>
          <w:spacing w:val="-3"/>
        </w:rPr>
        <w:t xml:space="preserve"> </w:t>
      </w:r>
      <w:r>
        <w:t>entrance, no larger than 32 square feet in total area, no higher than 8 feet, and located no less than 10 feet from all lot lines,</w:t>
      </w:r>
      <w:r>
        <w:rPr>
          <w:spacing w:val="-1"/>
        </w:rPr>
        <w:t xml:space="preserve"> </w:t>
      </w:r>
      <w:r>
        <w:t>road</w:t>
      </w:r>
      <w:r>
        <w:rPr>
          <w:spacing w:val="-4"/>
        </w:rPr>
        <w:t xml:space="preserve"> </w:t>
      </w:r>
      <w:r>
        <w:t>right of ways and easements. Such</w:t>
      </w:r>
      <w:r>
        <w:rPr>
          <w:spacing w:val="-1"/>
        </w:rPr>
        <w:t xml:space="preserve"> </w:t>
      </w:r>
      <w:r>
        <w:t xml:space="preserve">signs may be </w:t>
      </w:r>
      <w:proofErr w:type="gramStart"/>
      <w:r>
        <w:t>illuminated, but</w:t>
      </w:r>
      <w:proofErr w:type="gramEnd"/>
      <w:r>
        <w:t xml:space="preserve"> not</w:t>
      </w:r>
      <w:r>
        <w:rPr>
          <w:spacing w:val="-2"/>
        </w:rPr>
        <w:t xml:space="preserve"> </w:t>
      </w:r>
      <w:r>
        <w:t>flashing</w:t>
      </w:r>
      <w:r>
        <w:rPr>
          <w:spacing w:val="-3"/>
        </w:rPr>
        <w:t xml:space="preserve"> </w:t>
      </w:r>
      <w:r>
        <w:t>and</w:t>
      </w:r>
      <w:r>
        <w:rPr>
          <w:spacing w:val="-6"/>
        </w:rPr>
        <w:t xml:space="preserve"> </w:t>
      </w:r>
      <w:r>
        <w:t>must</w:t>
      </w:r>
      <w:r>
        <w:rPr>
          <w:spacing w:val="-2"/>
        </w:rPr>
        <w:t xml:space="preserve"> </w:t>
      </w:r>
      <w:r>
        <w:t>be</w:t>
      </w:r>
      <w:r>
        <w:rPr>
          <w:spacing w:val="-3"/>
        </w:rPr>
        <w:t xml:space="preserve"> </w:t>
      </w:r>
      <w:r>
        <w:t>landscaped.</w:t>
      </w:r>
      <w:r>
        <w:rPr>
          <w:spacing w:val="-3"/>
        </w:rPr>
        <w:t xml:space="preserve"> </w:t>
      </w:r>
      <w:r>
        <w:t>A</w:t>
      </w:r>
      <w:r>
        <w:rPr>
          <w:spacing w:val="-4"/>
        </w:rPr>
        <w:t xml:space="preserve"> </w:t>
      </w:r>
      <w:r>
        <w:t>permit</w:t>
      </w:r>
      <w:r>
        <w:rPr>
          <w:spacing w:val="-2"/>
        </w:rPr>
        <w:t xml:space="preserve"> </w:t>
      </w:r>
      <w:r>
        <w:t>is</w:t>
      </w:r>
      <w:r>
        <w:rPr>
          <w:spacing w:val="-3"/>
        </w:rPr>
        <w:t xml:space="preserve"> </w:t>
      </w:r>
      <w:r>
        <w:t>needed</w:t>
      </w:r>
      <w:r>
        <w:rPr>
          <w:spacing w:val="-3"/>
        </w:rPr>
        <w:t xml:space="preserve"> </w:t>
      </w:r>
      <w:r>
        <w:t>for</w:t>
      </w:r>
      <w:r>
        <w:rPr>
          <w:spacing w:val="-2"/>
        </w:rPr>
        <w:t xml:space="preserve"> </w:t>
      </w:r>
      <w:r>
        <w:t>each</w:t>
      </w:r>
      <w:r>
        <w:rPr>
          <w:spacing w:val="-3"/>
        </w:rPr>
        <w:t xml:space="preserve"> </w:t>
      </w:r>
      <w:r>
        <w:t>sign.</w:t>
      </w:r>
      <w:r>
        <w:rPr>
          <w:spacing w:val="-3"/>
        </w:rPr>
        <w:t xml:space="preserve"> </w:t>
      </w:r>
      <w:r>
        <w:t>Signs</w:t>
      </w:r>
      <w:r>
        <w:rPr>
          <w:spacing w:val="-5"/>
        </w:rPr>
        <w:t xml:space="preserve"> </w:t>
      </w:r>
      <w:r>
        <w:t>within</w:t>
      </w:r>
      <w:r>
        <w:rPr>
          <w:spacing w:val="-3"/>
        </w:rPr>
        <w:t xml:space="preserve"> </w:t>
      </w:r>
      <w:r>
        <w:t>the</w:t>
      </w:r>
      <w:r>
        <w:rPr>
          <w:spacing w:val="-3"/>
        </w:rPr>
        <w:t xml:space="preserve"> </w:t>
      </w:r>
      <w:r>
        <w:t>park must comply with all other regulations of this chapter.</w:t>
      </w:r>
    </w:p>
    <w:p w14:paraId="4F5FB3A2" w14:textId="77777777" w:rsidR="00F30435" w:rsidRDefault="00E71858">
      <w:pPr>
        <w:pStyle w:val="Heading1"/>
        <w:numPr>
          <w:ilvl w:val="2"/>
          <w:numId w:val="2"/>
        </w:numPr>
        <w:tabs>
          <w:tab w:val="left" w:pos="1437"/>
        </w:tabs>
        <w:spacing w:before="251"/>
        <w:ind w:left="1437" w:hanging="358"/>
      </w:pPr>
      <w:r>
        <w:rPr>
          <w:spacing w:val="-2"/>
        </w:rPr>
        <w:t>Farmstands.</w:t>
      </w:r>
    </w:p>
    <w:p w14:paraId="4F5FB3A3" w14:textId="77777777" w:rsidR="00F30435" w:rsidRDefault="00E71858">
      <w:pPr>
        <w:pStyle w:val="BodyText"/>
        <w:spacing w:before="1"/>
        <w:ind w:left="1439" w:right="468"/>
      </w:pPr>
      <w:r>
        <w:t>Signs identifying domestic, roadside produce stands may not exceed two in number, the combined</w:t>
      </w:r>
      <w:r>
        <w:rPr>
          <w:spacing w:val="-5"/>
        </w:rPr>
        <w:t xml:space="preserve"> </w:t>
      </w:r>
      <w:r>
        <w:t>area</w:t>
      </w:r>
      <w:r>
        <w:rPr>
          <w:spacing w:val="-2"/>
        </w:rPr>
        <w:t xml:space="preserve"> </w:t>
      </w:r>
      <w:r>
        <w:t>of</w:t>
      </w:r>
      <w:r>
        <w:rPr>
          <w:spacing w:val="-1"/>
        </w:rPr>
        <w:t xml:space="preserve"> </w:t>
      </w:r>
      <w:r>
        <w:t>which</w:t>
      </w:r>
      <w:r>
        <w:rPr>
          <w:spacing w:val="-2"/>
        </w:rPr>
        <w:t xml:space="preserve"> </w:t>
      </w:r>
      <w:r>
        <w:t>shall</w:t>
      </w:r>
      <w:r>
        <w:rPr>
          <w:spacing w:val="-4"/>
        </w:rPr>
        <w:t xml:space="preserve"> </w:t>
      </w:r>
      <w:r>
        <w:t>not</w:t>
      </w:r>
      <w:r>
        <w:rPr>
          <w:spacing w:val="-4"/>
        </w:rPr>
        <w:t xml:space="preserve"> </w:t>
      </w:r>
      <w:r>
        <w:t>exceed</w:t>
      </w:r>
      <w:r>
        <w:rPr>
          <w:spacing w:val="-2"/>
        </w:rPr>
        <w:t xml:space="preserve"> </w:t>
      </w:r>
      <w:r>
        <w:t>50</w:t>
      </w:r>
      <w:r>
        <w:rPr>
          <w:spacing w:val="-5"/>
        </w:rPr>
        <w:t xml:space="preserve"> </w:t>
      </w:r>
      <w:r>
        <w:t>square</w:t>
      </w:r>
      <w:r>
        <w:rPr>
          <w:spacing w:val="-4"/>
        </w:rPr>
        <w:t xml:space="preserve"> </w:t>
      </w:r>
      <w:r>
        <w:t>feet.</w:t>
      </w:r>
      <w:r>
        <w:rPr>
          <w:spacing w:val="-2"/>
        </w:rPr>
        <w:t xml:space="preserve"> </w:t>
      </w:r>
      <w:r>
        <w:t>No</w:t>
      </w:r>
      <w:r>
        <w:rPr>
          <w:spacing w:val="-2"/>
        </w:rPr>
        <w:t xml:space="preserve"> </w:t>
      </w:r>
      <w:r>
        <w:t>single</w:t>
      </w:r>
      <w:r>
        <w:rPr>
          <w:spacing w:val="-2"/>
        </w:rPr>
        <w:t xml:space="preserve"> </w:t>
      </w:r>
      <w:r>
        <w:t>face</w:t>
      </w:r>
      <w:r>
        <w:rPr>
          <w:spacing w:val="-4"/>
        </w:rPr>
        <w:t xml:space="preserve"> </w:t>
      </w:r>
      <w:r>
        <w:t>exceeding</w:t>
      </w:r>
      <w:r>
        <w:rPr>
          <w:spacing w:val="-5"/>
        </w:rPr>
        <w:t xml:space="preserve"> </w:t>
      </w:r>
      <w:r>
        <w:t>8</w:t>
      </w:r>
      <w:r>
        <w:rPr>
          <w:spacing w:val="-2"/>
        </w:rPr>
        <w:t xml:space="preserve"> </w:t>
      </w:r>
      <w:r>
        <w:t xml:space="preserve">square feet Such signs shall be temporary, </w:t>
      </w:r>
      <w:proofErr w:type="gramStart"/>
      <w:r>
        <w:t>may be</w:t>
      </w:r>
      <w:proofErr w:type="gramEnd"/>
      <w:r>
        <w:t xml:space="preserve"> freestanding and no higher than 3 feet off the ground, if mounted on the roof of a stand, no higher than 12 feet above the ground. Such signs shall be located at least 10 feet from all lot lines, road right of ways and easements. Ambient lighting only. A permit is needed for each sign.</w:t>
      </w:r>
    </w:p>
    <w:p w14:paraId="4F5FB3A4" w14:textId="77777777" w:rsidR="00F30435" w:rsidRDefault="00F30435">
      <w:pPr>
        <w:pStyle w:val="BodyText"/>
        <w:spacing w:before="2"/>
      </w:pPr>
    </w:p>
    <w:p w14:paraId="4F5FB3A5" w14:textId="77777777" w:rsidR="00F30435" w:rsidRDefault="00E71858">
      <w:pPr>
        <w:pStyle w:val="Heading1"/>
        <w:numPr>
          <w:ilvl w:val="1"/>
          <w:numId w:val="2"/>
        </w:numPr>
        <w:tabs>
          <w:tab w:val="left" w:pos="1080"/>
        </w:tabs>
        <w:ind w:left="1080"/>
        <w:rPr>
          <w:b w:val="0"/>
          <w:sz w:val="24"/>
        </w:rPr>
      </w:pPr>
      <w:r>
        <w:t>Commercial</w:t>
      </w:r>
      <w:r>
        <w:rPr>
          <w:spacing w:val="-4"/>
        </w:rPr>
        <w:t xml:space="preserve"> </w:t>
      </w:r>
      <w:r>
        <w:t>District</w:t>
      </w:r>
      <w:r>
        <w:rPr>
          <w:spacing w:val="-4"/>
        </w:rPr>
        <w:t xml:space="preserve"> </w:t>
      </w:r>
      <w:r>
        <w:t>on</w:t>
      </w:r>
      <w:r>
        <w:rPr>
          <w:spacing w:val="-7"/>
        </w:rPr>
        <w:t xml:space="preserve"> </w:t>
      </w:r>
      <w:r>
        <w:t>Premises</w:t>
      </w:r>
      <w:r>
        <w:rPr>
          <w:spacing w:val="-4"/>
        </w:rPr>
        <w:t xml:space="preserve"> </w:t>
      </w:r>
      <w:r>
        <w:rPr>
          <w:spacing w:val="-2"/>
        </w:rPr>
        <w:t>Signage</w:t>
      </w:r>
    </w:p>
    <w:p w14:paraId="4F5FB3A6" w14:textId="77777777" w:rsidR="00F30435" w:rsidRDefault="00E71858">
      <w:pPr>
        <w:pStyle w:val="ListParagraph"/>
        <w:numPr>
          <w:ilvl w:val="2"/>
          <w:numId w:val="2"/>
        </w:numPr>
        <w:tabs>
          <w:tab w:val="left" w:pos="1438"/>
        </w:tabs>
        <w:spacing w:before="247"/>
        <w:ind w:left="1438" w:hanging="359"/>
        <w:rPr>
          <w:b/>
        </w:rPr>
      </w:pPr>
      <w:r>
        <w:rPr>
          <w:b/>
        </w:rPr>
        <w:t>Shopping</w:t>
      </w:r>
      <w:r>
        <w:rPr>
          <w:b/>
          <w:spacing w:val="-3"/>
        </w:rPr>
        <w:t xml:space="preserve"> </w:t>
      </w:r>
      <w:r>
        <w:rPr>
          <w:b/>
        </w:rPr>
        <w:t>center,</w:t>
      </w:r>
      <w:r>
        <w:rPr>
          <w:b/>
          <w:spacing w:val="-6"/>
        </w:rPr>
        <w:t xml:space="preserve"> </w:t>
      </w:r>
      <w:r>
        <w:rPr>
          <w:b/>
        </w:rPr>
        <w:t>mall</w:t>
      </w:r>
      <w:r>
        <w:rPr>
          <w:b/>
          <w:spacing w:val="-2"/>
        </w:rPr>
        <w:t xml:space="preserve"> </w:t>
      </w:r>
      <w:r>
        <w:rPr>
          <w:b/>
        </w:rPr>
        <w:t>or</w:t>
      </w:r>
      <w:r>
        <w:rPr>
          <w:b/>
          <w:spacing w:val="-4"/>
        </w:rPr>
        <w:t xml:space="preserve"> </w:t>
      </w:r>
      <w:r>
        <w:rPr>
          <w:b/>
          <w:spacing w:val="-2"/>
        </w:rPr>
        <w:t>plaza.</w:t>
      </w:r>
    </w:p>
    <w:p w14:paraId="4F5FB3A7" w14:textId="77777777" w:rsidR="00F30435" w:rsidRDefault="00F30435">
      <w:pPr>
        <w:pStyle w:val="BodyText"/>
        <w:rPr>
          <w:b/>
        </w:rPr>
      </w:pPr>
    </w:p>
    <w:p w14:paraId="4F5FB3A8" w14:textId="77777777" w:rsidR="00F30435" w:rsidRDefault="00E71858">
      <w:pPr>
        <w:pStyle w:val="ListParagraph"/>
        <w:numPr>
          <w:ilvl w:val="3"/>
          <w:numId w:val="2"/>
        </w:numPr>
        <w:tabs>
          <w:tab w:val="left" w:pos="2160"/>
        </w:tabs>
        <w:ind w:right="433" w:hanging="476"/>
        <w:jc w:val="left"/>
      </w:pPr>
      <w:r>
        <w:t>Such signs identifying one commercial enterprise, and or the primary sign with attached individual signs indicating the names of each business in association with that building,</w:t>
      </w:r>
      <w:r>
        <w:rPr>
          <w:spacing w:val="-3"/>
        </w:rPr>
        <w:t xml:space="preserve"> </w:t>
      </w:r>
      <w:r>
        <w:t>shall not exceed one</w:t>
      </w:r>
      <w:r>
        <w:rPr>
          <w:spacing w:val="-2"/>
        </w:rPr>
        <w:t xml:space="preserve"> </w:t>
      </w:r>
      <w:r>
        <w:t>in number and 200</w:t>
      </w:r>
      <w:r>
        <w:rPr>
          <w:spacing w:val="-3"/>
        </w:rPr>
        <w:t xml:space="preserve"> </w:t>
      </w:r>
      <w:r>
        <w:t>square</w:t>
      </w:r>
      <w:r>
        <w:rPr>
          <w:spacing w:val="-2"/>
        </w:rPr>
        <w:t xml:space="preserve"> </w:t>
      </w:r>
      <w:r>
        <w:t>feet</w:t>
      </w:r>
      <w:r>
        <w:rPr>
          <w:spacing w:val="-2"/>
        </w:rPr>
        <w:t xml:space="preserve"> </w:t>
      </w:r>
      <w:r>
        <w:t>in area.</w:t>
      </w:r>
      <w:r>
        <w:rPr>
          <w:spacing w:val="-3"/>
        </w:rPr>
        <w:t xml:space="preserve"> </w:t>
      </w:r>
      <w:r>
        <w:t>Such</w:t>
      </w:r>
      <w:r>
        <w:rPr>
          <w:spacing w:val="-3"/>
        </w:rPr>
        <w:t xml:space="preserve"> </w:t>
      </w:r>
      <w:r>
        <w:t>signs may be freestanding or attached to the facade of the building and shall be no higher than</w:t>
      </w:r>
      <w:r>
        <w:rPr>
          <w:spacing w:val="-1"/>
        </w:rPr>
        <w:t xml:space="preserve"> </w:t>
      </w:r>
      <w:r>
        <w:t>20</w:t>
      </w:r>
      <w:r>
        <w:rPr>
          <w:spacing w:val="-1"/>
        </w:rPr>
        <w:t xml:space="preserve"> </w:t>
      </w:r>
      <w:r>
        <w:t>feet</w:t>
      </w:r>
      <w:r>
        <w:rPr>
          <w:spacing w:val="-3"/>
        </w:rPr>
        <w:t xml:space="preserve"> </w:t>
      </w:r>
      <w:r>
        <w:t>above</w:t>
      </w:r>
      <w:r>
        <w:rPr>
          <w:spacing w:val="-3"/>
        </w:rPr>
        <w:t xml:space="preserve"> </w:t>
      </w:r>
      <w:r>
        <w:t>the</w:t>
      </w:r>
      <w:r>
        <w:rPr>
          <w:spacing w:val="-1"/>
        </w:rPr>
        <w:t xml:space="preserve"> </w:t>
      </w:r>
      <w:r>
        <w:t>ground.</w:t>
      </w:r>
      <w:r>
        <w:rPr>
          <w:spacing w:val="-1"/>
        </w:rPr>
        <w:t xml:space="preserve"> </w:t>
      </w:r>
      <w:r>
        <w:t>Such</w:t>
      </w:r>
      <w:r>
        <w:rPr>
          <w:spacing w:val="-4"/>
        </w:rPr>
        <w:t xml:space="preserve"> </w:t>
      </w:r>
      <w:r>
        <w:t>signs</w:t>
      </w:r>
      <w:r>
        <w:rPr>
          <w:spacing w:val="-1"/>
        </w:rPr>
        <w:t xml:space="preserve"> </w:t>
      </w:r>
      <w:r>
        <w:t>shall be</w:t>
      </w:r>
      <w:r>
        <w:rPr>
          <w:spacing w:val="-3"/>
        </w:rPr>
        <w:t xml:space="preserve"> </w:t>
      </w:r>
      <w:r>
        <w:t>located</w:t>
      </w:r>
      <w:r>
        <w:rPr>
          <w:spacing w:val="-1"/>
        </w:rPr>
        <w:t xml:space="preserve"> </w:t>
      </w:r>
      <w:r>
        <w:t>at</w:t>
      </w:r>
      <w:r>
        <w:rPr>
          <w:spacing w:val="-3"/>
        </w:rPr>
        <w:t xml:space="preserve"> </w:t>
      </w:r>
      <w:r>
        <w:t>least 50</w:t>
      </w:r>
      <w:r>
        <w:rPr>
          <w:spacing w:val="-4"/>
        </w:rPr>
        <w:t xml:space="preserve"> </w:t>
      </w:r>
      <w:r>
        <w:t>feet</w:t>
      </w:r>
      <w:r>
        <w:rPr>
          <w:spacing w:val="-3"/>
        </w:rPr>
        <w:t xml:space="preserve"> </w:t>
      </w:r>
      <w:r>
        <w:t>from all</w:t>
      </w:r>
      <w:r>
        <w:rPr>
          <w:spacing w:val="-5"/>
        </w:rPr>
        <w:t xml:space="preserve"> </w:t>
      </w:r>
      <w:r>
        <w:t>lot lines,</w:t>
      </w:r>
      <w:r>
        <w:rPr>
          <w:spacing w:val="-3"/>
        </w:rPr>
        <w:t xml:space="preserve"> </w:t>
      </w:r>
      <w:r>
        <w:t>road</w:t>
      </w:r>
      <w:r>
        <w:rPr>
          <w:spacing w:val="-5"/>
        </w:rPr>
        <w:t xml:space="preserve"> </w:t>
      </w:r>
      <w:r>
        <w:t>right</w:t>
      </w:r>
      <w:r>
        <w:rPr>
          <w:spacing w:val="-2"/>
        </w:rPr>
        <w:t xml:space="preserve"> </w:t>
      </w:r>
      <w:r>
        <w:t>of</w:t>
      </w:r>
      <w:r>
        <w:rPr>
          <w:spacing w:val="-2"/>
        </w:rPr>
        <w:t xml:space="preserve"> </w:t>
      </w:r>
      <w:r>
        <w:t>ways</w:t>
      </w:r>
      <w:r>
        <w:rPr>
          <w:spacing w:val="-4"/>
        </w:rPr>
        <w:t xml:space="preserve"> </w:t>
      </w:r>
      <w:r>
        <w:t>and</w:t>
      </w:r>
      <w:r>
        <w:rPr>
          <w:spacing w:val="-3"/>
        </w:rPr>
        <w:t xml:space="preserve"> </w:t>
      </w:r>
      <w:r>
        <w:t>easements.</w:t>
      </w:r>
      <w:r>
        <w:rPr>
          <w:spacing w:val="-3"/>
        </w:rPr>
        <w:t xml:space="preserve"> </w:t>
      </w:r>
      <w:r>
        <w:t>They</w:t>
      </w:r>
      <w:r>
        <w:rPr>
          <w:spacing w:val="-5"/>
        </w:rPr>
        <w:t xml:space="preserve"> </w:t>
      </w:r>
      <w:r>
        <w:t>may</w:t>
      </w:r>
      <w:r>
        <w:rPr>
          <w:spacing w:val="-3"/>
        </w:rPr>
        <w:t xml:space="preserve"> </w:t>
      </w:r>
      <w:r>
        <w:t>be</w:t>
      </w:r>
      <w:r>
        <w:rPr>
          <w:spacing w:val="-4"/>
        </w:rPr>
        <w:t xml:space="preserve"> </w:t>
      </w:r>
      <w:r>
        <w:t>illuminated</w:t>
      </w:r>
      <w:r>
        <w:rPr>
          <w:spacing w:val="-3"/>
        </w:rPr>
        <w:t xml:space="preserve"> </w:t>
      </w:r>
      <w:r>
        <w:t>but</w:t>
      </w:r>
      <w:r>
        <w:rPr>
          <w:spacing w:val="-2"/>
        </w:rPr>
        <w:t xml:space="preserve"> </w:t>
      </w:r>
      <w:r>
        <w:t>not</w:t>
      </w:r>
      <w:r>
        <w:rPr>
          <w:spacing w:val="-2"/>
        </w:rPr>
        <w:t xml:space="preserve"> </w:t>
      </w:r>
      <w:r>
        <w:t>flashing.</w:t>
      </w:r>
      <w:r>
        <w:rPr>
          <w:spacing w:val="-5"/>
        </w:rPr>
        <w:t xml:space="preserve"> </w:t>
      </w:r>
      <w:r>
        <w:t>A permit is needed.</w:t>
      </w:r>
    </w:p>
    <w:p w14:paraId="4F5FB3A9" w14:textId="77777777" w:rsidR="00F30435" w:rsidRDefault="00E71858">
      <w:pPr>
        <w:pStyle w:val="ListParagraph"/>
        <w:numPr>
          <w:ilvl w:val="3"/>
          <w:numId w:val="2"/>
        </w:numPr>
        <w:tabs>
          <w:tab w:val="left" w:pos="2159"/>
        </w:tabs>
        <w:spacing w:before="252"/>
        <w:ind w:left="2159" w:right="389" w:hanging="538"/>
        <w:jc w:val="left"/>
      </w:pPr>
      <w:r>
        <w:t xml:space="preserve">Signs (exterior) identifying an individual business within the </w:t>
      </w:r>
      <w:proofErr w:type="gramStart"/>
      <w:r>
        <w:t>building,</w:t>
      </w:r>
      <w:proofErr w:type="gramEnd"/>
      <w:r>
        <w:t xml:space="preserve"> shall not exceed one for each business. Such signs shall be wall signs only: they may be cantilevered signs, hung from a canopy covering a public walkway or </w:t>
      </w:r>
      <w:proofErr w:type="gramStart"/>
      <w:r>
        <w:t>extend</w:t>
      </w:r>
      <w:proofErr w:type="gramEnd"/>
      <w:r>
        <w:t xml:space="preserve"> above the roof. One square foot of signage per linear foot of front façade; no single sign over</w:t>
      </w:r>
      <w:r>
        <w:rPr>
          <w:spacing w:val="-1"/>
        </w:rPr>
        <w:t xml:space="preserve"> </w:t>
      </w:r>
      <w:r>
        <w:t>50</w:t>
      </w:r>
      <w:r>
        <w:rPr>
          <w:spacing w:val="-2"/>
        </w:rPr>
        <w:t xml:space="preserve"> </w:t>
      </w:r>
      <w:r>
        <w:t>square</w:t>
      </w:r>
      <w:r>
        <w:rPr>
          <w:spacing w:val="-4"/>
        </w:rPr>
        <w:t xml:space="preserve"> </w:t>
      </w:r>
      <w:r>
        <w:t>feet.</w:t>
      </w:r>
      <w:r>
        <w:rPr>
          <w:spacing w:val="-2"/>
        </w:rPr>
        <w:t xml:space="preserve"> </w:t>
      </w:r>
      <w:r>
        <w:t>No</w:t>
      </w:r>
      <w:r>
        <w:rPr>
          <w:spacing w:val="-5"/>
        </w:rPr>
        <w:t xml:space="preserve"> </w:t>
      </w:r>
      <w:r>
        <w:t>façade</w:t>
      </w:r>
      <w:r>
        <w:rPr>
          <w:spacing w:val="-2"/>
        </w:rPr>
        <w:t xml:space="preserve"> </w:t>
      </w:r>
      <w:r>
        <w:t>coverage</w:t>
      </w:r>
      <w:r>
        <w:rPr>
          <w:spacing w:val="-2"/>
        </w:rPr>
        <w:t xml:space="preserve"> </w:t>
      </w:r>
      <w:r>
        <w:t>over</w:t>
      </w:r>
      <w:r>
        <w:rPr>
          <w:spacing w:val="-4"/>
        </w:rPr>
        <w:t xml:space="preserve"> </w:t>
      </w:r>
      <w:r>
        <w:t>10%.</w:t>
      </w:r>
      <w:r>
        <w:rPr>
          <w:spacing w:val="-2"/>
        </w:rPr>
        <w:t xml:space="preserve"> </w:t>
      </w:r>
      <w:r>
        <w:t>They</w:t>
      </w:r>
      <w:r>
        <w:rPr>
          <w:spacing w:val="-2"/>
        </w:rPr>
        <w:t xml:space="preserve"> </w:t>
      </w:r>
      <w:r>
        <w:t>may</w:t>
      </w:r>
      <w:r>
        <w:rPr>
          <w:spacing w:val="-2"/>
        </w:rPr>
        <w:t xml:space="preserve"> </w:t>
      </w:r>
      <w:r>
        <w:t>be</w:t>
      </w:r>
      <w:r>
        <w:rPr>
          <w:spacing w:val="-4"/>
        </w:rPr>
        <w:t xml:space="preserve"> </w:t>
      </w:r>
      <w:r>
        <w:t>illuminated</w:t>
      </w:r>
      <w:r>
        <w:rPr>
          <w:spacing w:val="-2"/>
        </w:rPr>
        <w:t xml:space="preserve"> </w:t>
      </w:r>
      <w:r>
        <w:t>but</w:t>
      </w:r>
      <w:r>
        <w:rPr>
          <w:spacing w:val="-4"/>
        </w:rPr>
        <w:t xml:space="preserve"> </w:t>
      </w:r>
      <w:r>
        <w:t>may not be flashing. A permit is needed for each sign.</w:t>
      </w:r>
    </w:p>
    <w:p w14:paraId="4F5FB3AA" w14:textId="77777777" w:rsidR="00F30435" w:rsidRDefault="00F30435">
      <w:pPr>
        <w:pStyle w:val="BodyText"/>
      </w:pPr>
    </w:p>
    <w:p w14:paraId="4F5FB3AB" w14:textId="77777777" w:rsidR="00F30435" w:rsidRDefault="00E71858">
      <w:pPr>
        <w:pStyle w:val="ListParagraph"/>
        <w:numPr>
          <w:ilvl w:val="3"/>
          <w:numId w:val="2"/>
        </w:numPr>
        <w:tabs>
          <w:tab w:val="left" w:pos="2159"/>
        </w:tabs>
        <w:ind w:left="2159" w:right="634" w:hanging="598"/>
        <w:jc w:val="left"/>
      </w:pPr>
      <w:r>
        <w:t>No</w:t>
      </w:r>
      <w:r>
        <w:rPr>
          <w:spacing w:val="-3"/>
        </w:rPr>
        <w:t xml:space="preserve"> </w:t>
      </w:r>
      <w:r>
        <w:t>off-premises</w:t>
      </w:r>
      <w:r>
        <w:rPr>
          <w:spacing w:val="-3"/>
        </w:rPr>
        <w:t xml:space="preserve"> </w:t>
      </w:r>
      <w:r>
        <w:t>outdoor</w:t>
      </w:r>
      <w:r>
        <w:rPr>
          <w:spacing w:val="-2"/>
        </w:rPr>
        <w:t xml:space="preserve"> </w:t>
      </w:r>
      <w:r>
        <w:t>advertising</w:t>
      </w:r>
      <w:r>
        <w:rPr>
          <w:spacing w:val="-6"/>
        </w:rPr>
        <w:t xml:space="preserve"> </w:t>
      </w:r>
      <w:r>
        <w:t>signs</w:t>
      </w:r>
      <w:r>
        <w:rPr>
          <w:spacing w:val="-3"/>
        </w:rPr>
        <w:t xml:space="preserve"> </w:t>
      </w:r>
      <w:r>
        <w:t>shall</w:t>
      </w:r>
      <w:r>
        <w:rPr>
          <w:spacing w:val="-2"/>
        </w:rPr>
        <w:t xml:space="preserve"> </w:t>
      </w:r>
      <w:r>
        <w:t>be</w:t>
      </w:r>
      <w:r>
        <w:rPr>
          <w:spacing w:val="-5"/>
        </w:rPr>
        <w:t xml:space="preserve"> </w:t>
      </w:r>
      <w:r>
        <w:t>permitted</w:t>
      </w:r>
      <w:r>
        <w:rPr>
          <w:spacing w:val="-3"/>
        </w:rPr>
        <w:t xml:space="preserve"> </w:t>
      </w:r>
      <w:r>
        <w:t>on</w:t>
      </w:r>
      <w:r>
        <w:rPr>
          <w:spacing w:val="-6"/>
        </w:rPr>
        <w:t xml:space="preserve"> </w:t>
      </w:r>
      <w:r>
        <w:t>a</w:t>
      </w:r>
      <w:r>
        <w:rPr>
          <w:spacing w:val="-3"/>
        </w:rPr>
        <w:t xml:space="preserve"> </w:t>
      </w:r>
      <w:r>
        <w:t>shopping</w:t>
      </w:r>
      <w:r>
        <w:rPr>
          <w:spacing w:val="-6"/>
        </w:rPr>
        <w:t xml:space="preserve"> </w:t>
      </w:r>
      <w:r>
        <w:t>center, mall or plaza site other than the shopping center, mall or plaza.</w:t>
      </w:r>
    </w:p>
    <w:p w14:paraId="4F5FB3AC" w14:textId="77777777" w:rsidR="00F30435" w:rsidRDefault="00E71858">
      <w:pPr>
        <w:pStyle w:val="Heading1"/>
        <w:numPr>
          <w:ilvl w:val="2"/>
          <w:numId w:val="2"/>
        </w:numPr>
        <w:tabs>
          <w:tab w:val="left" w:pos="1437"/>
        </w:tabs>
        <w:spacing w:before="252"/>
        <w:ind w:left="1437" w:hanging="358"/>
      </w:pPr>
      <w:r>
        <w:t>Gasoline</w:t>
      </w:r>
      <w:r>
        <w:rPr>
          <w:spacing w:val="-4"/>
        </w:rPr>
        <w:t xml:space="preserve"> </w:t>
      </w:r>
      <w:r>
        <w:t>service</w:t>
      </w:r>
      <w:r>
        <w:rPr>
          <w:spacing w:val="-3"/>
        </w:rPr>
        <w:t xml:space="preserve"> </w:t>
      </w:r>
      <w:r>
        <w:rPr>
          <w:spacing w:val="-2"/>
        </w:rPr>
        <w:t>stations.</w:t>
      </w:r>
    </w:p>
    <w:p w14:paraId="4F5FB3AD" w14:textId="77777777" w:rsidR="00F30435" w:rsidRDefault="00F30435">
      <w:pPr>
        <w:pStyle w:val="BodyText"/>
        <w:rPr>
          <w:b/>
        </w:rPr>
      </w:pPr>
    </w:p>
    <w:p w14:paraId="4F5FB3AE" w14:textId="77777777" w:rsidR="00F30435" w:rsidRDefault="00E71858">
      <w:pPr>
        <w:pStyle w:val="ListParagraph"/>
        <w:numPr>
          <w:ilvl w:val="3"/>
          <w:numId w:val="2"/>
        </w:numPr>
        <w:tabs>
          <w:tab w:val="left" w:pos="2159"/>
        </w:tabs>
        <w:ind w:left="2159" w:right="475" w:hanging="476"/>
        <w:jc w:val="left"/>
      </w:pPr>
      <w:r>
        <w:t>Signs identifying a gasoline service station shall not exceed three in number, only one of which may be freestanding. A Freestanding sign shall not exceed 40 square feet</w:t>
      </w:r>
      <w:r>
        <w:rPr>
          <w:spacing w:val="-1"/>
        </w:rPr>
        <w:t xml:space="preserve"> </w:t>
      </w:r>
      <w:r>
        <w:t>in</w:t>
      </w:r>
      <w:r>
        <w:rPr>
          <w:spacing w:val="-5"/>
        </w:rPr>
        <w:t xml:space="preserve"> </w:t>
      </w:r>
      <w:r>
        <w:t>area</w:t>
      </w:r>
      <w:r>
        <w:rPr>
          <w:spacing w:val="-2"/>
        </w:rPr>
        <w:t xml:space="preserve"> </w:t>
      </w:r>
      <w:r>
        <w:t>and</w:t>
      </w:r>
      <w:r>
        <w:rPr>
          <w:spacing w:val="-2"/>
        </w:rPr>
        <w:t xml:space="preserve"> </w:t>
      </w:r>
      <w:r>
        <w:t>shall</w:t>
      </w:r>
      <w:r>
        <w:rPr>
          <w:spacing w:val="-1"/>
        </w:rPr>
        <w:t xml:space="preserve"> </w:t>
      </w:r>
      <w:r>
        <w:t>be</w:t>
      </w:r>
      <w:r>
        <w:rPr>
          <w:spacing w:val="-2"/>
        </w:rPr>
        <w:t xml:space="preserve"> </w:t>
      </w:r>
      <w:r>
        <w:t>no</w:t>
      </w:r>
      <w:r>
        <w:rPr>
          <w:spacing w:val="-5"/>
        </w:rPr>
        <w:t xml:space="preserve"> </w:t>
      </w:r>
      <w:r>
        <w:t>higher</w:t>
      </w:r>
      <w:r>
        <w:rPr>
          <w:spacing w:val="-1"/>
        </w:rPr>
        <w:t xml:space="preserve"> </w:t>
      </w:r>
      <w:r>
        <w:t>than</w:t>
      </w:r>
      <w:r>
        <w:rPr>
          <w:spacing w:val="-2"/>
        </w:rPr>
        <w:t xml:space="preserve"> </w:t>
      </w:r>
      <w:r>
        <w:t>20</w:t>
      </w:r>
      <w:r>
        <w:rPr>
          <w:spacing w:val="-5"/>
        </w:rPr>
        <w:t xml:space="preserve"> </w:t>
      </w:r>
      <w:r>
        <w:t>feet</w:t>
      </w:r>
      <w:r>
        <w:rPr>
          <w:spacing w:val="-4"/>
        </w:rPr>
        <w:t xml:space="preserve"> </w:t>
      </w:r>
      <w:r>
        <w:t>above</w:t>
      </w:r>
      <w:r>
        <w:rPr>
          <w:spacing w:val="-4"/>
        </w:rPr>
        <w:t xml:space="preserve"> </w:t>
      </w:r>
      <w:r>
        <w:t>the</w:t>
      </w:r>
      <w:r>
        <w:rPr>
          <w:spacing w:val="-2"/>
        </w:rPr>
        <w:t xml:space="preserve"> </w:t>
      </w:r>
      <w:r>
        <w:t>ground.</w:t>
      </w:r>
      <w:r>
        <w:rPr>
          <w:spacing w:val="-2"/>
        </w:rPr>
        <w:t xml:space="preserve"> </w:t>
      </w:r>
      <w:r>
        <w:t>Such</w:t>
      </w:r>
      <w:r>
        <w:rPr>
          <w:spacing w:val="-2"/>
        </w:rPr>
        <w:t xml:space="preserve"> </w:t>
      </w:r>
      <w:r>
        <w:t>signs</w:t>
      </w:r>
      <w:r>
        <w:rPr>
          <w:spacing w:val="-4"/>
        </w:rPr>
        <w:t xml:space="preserve"> </w:t>
      </w:r>
      <w:r>
        <w:t>shall</w:t>
      </w:r>
      <w:r>
        <w:rPr>
          <w:spacing w:val="-4"/>
        </w:rPr>
        <w:t xml:space="preserve"> </w:t>
      </w:r>
      <w:r>
        <w:t>be located at least 20 feet from all lot lines, road right of ways and easement, may be illuminated but not flashing. A permit is needed for each sign.</w:t>
      </w:r>
    </w:p>
    <w:p w14:paraId="4F5FB3AF" w14:textId="77777777" w:rsidR="00F30435" w:rsidRDefault="00F30435">
      <w:pPr>
        <w:pStyle w:val="BodyText"/>
        <w:spacing w:before="1"/>
      </w:pPr>
    </w:p>
    <w:p w14:paraId="4F5FB3B0" w14:textId="77777777" w:rsidR="00F30435" w:rsidRDefault="00E71858">
      <w:pPr>
        <w:pStyle w:val="ListParagraph"/>
        <w:numPr>
          <w:ilvl w:val="3"/>
          <w:numId w:val="2"/>
        </w:numPr>
        <w:tabs>
          <w:tab w:val="left" w:pos="2159"/>
        </w:tabs>
        <w:ind w:left="2159" w:right="855" w:hanging="538"/>
        <w:jc w:val="left"/>
      </w:pPr>
      <w:r>
        <w:t>The total of all signs identifying a gasoline station, its services and products, including</w:t>
      </w:r>
      <w:r>
        <w:rPr>
          <w:spacing w:val="-3"/>
        </w:rPr>
        <w:t xml:space="preserve"> </w:t>
      </w:r>
      <w:r>
        <w:t>all</w:t>
      </w:r>
      <w:r>
        <w:rPr>
          <w:spacing w:val="-2"/>
        </w:rPr>
        <w:t xml:space="preserve"> </w:t>
      </w:r>
      <w:r>
        <w:t>price</w:t>
      </w:r>
      <w:r>
        <w:rPr>
          <w:spacing w:val="-3"/>
        </w:rPr>
        <w:t xml:space="preserve"> </w:t>
      </w:r>
      <w:r>
        <w:t>and</w:t>
      </w:r>
      <w:r>
        <w:rPr>
          <w:spacing w:val="-3"/>
        </w:rPr>
        <w:t xml:space="preserve"> </w:t>
      </w:r>
      <w:r>
        <w:t>brand</w:t>
      </w:r>
      <w:r>
        <w:rPr>
          <w:spacing w:val="-3"/>
        </w:rPr>
        <w:t xml:space="preserve"> </w:t>
      </w:r>
      <w:r>
        <w:t>identification,</w:t>
      </w:r>
      <w:r>
        <w:rPr>
          <w:spacing w:val="-3"/>
        </w:rPr>
        <w:t xml:space="preserve"> </w:t>
      </w:r>
      <w:r>
        <w:t>shall</w:t>
      </w:r>
      <w:r>
        <w:rPr>
          <w:spacing w:val="-2"/>
        </w:rPr>
        <w:t xml:space="preserve"> </w:t>
      </w:r>
      <w:r>
        <w:t>not</w:t>
      </w:r>
      <w:r>
        <w:rPr>
          <w:spacing w:val="-5"/>
        </w:rPr>
        <w:t xml:space="preserve"> </w:t>
      </w:r>
      <w:r>
        <w:t>exceed</w:t>
      </w:r>
      <w:r>
        <w:rPr>
          <w:spacing w:val="-6"/>
        </w:rPr>
        <w:t xml:space="preserve"> </w:t>
      </w:r>
      <w:r>
        <w:t>100</w:t>
      </w:r>
      <w:r>
        <w:rPr>
          <w:spacing w:val="-3"/>
        </w:rPr>
        <w:t xml:space="preserve"> </w:t>
      </w:r>
      <w:r>
        <w:t>square</w:t>
      </w:r>
      <w:r>
        <w:rPr>
          <w:spacing w:val="-3"/>
        </w:rPr>
        <w:t xml:space="preserve"> </w:t>
      </w:r>
      <w:r>
        <w:t>feet.</w:t>
      </w:r>
      <w:r>
        <w:rPr>
          <w:spacing w:val="-6"/>
        </w:rPr>
        <w:t xml:space="preserve"> </w:t>
      </w:r>
      <w:r>
        <w:t>No</w:t>
      </w:r>
    </w:p>
    <w:p w14:paraId="4F5FB3B1" w14:textId="77777777" w:rsidR="00F30435" w:rsidRDefault="00F30435">
      <w:pPr>
        <w:pStyle w:val="ListParagraph"/>
        <w:sectPr w:rsidR="00F30435">
          <w:pgSz w:w="12240" w:h="15840"/>
          <w:pgMar w:top="1360" w:right="1080" w:bottom="1220" w:left="1080" w:header="0" w:footer="1022" w:gutter="0"/>
          <w:cols w:space="720"/>
        </w:sectPr>
      </w:pPr>
    </w:p>
    <w:p w14:paraId="4F5FB3B2" w14:textId="77777777" w:rsidR="00F30435" w:rsidRDefault="00E71858">
      <w:pPr>
        <w:pStyle w:val="BodyText"/>
        <w:spacing w:before="78"/>
        <w:ind w:left="2160" w:right="404"/>
      </w:pPr>
      <w:r>
        <w:lastRenderedPageBreak/>
        <w:t>banners,</w:t>
      </w:r>
      <w:r>
        <w:rPr>
          <w:spacing w:val="-3"/>
        </w:rPr>
        <w:t xml:space="preserve"> </w:t>
      </w:r>
      <w:r>
        <w:t>pennants,</w:t>
      </w:r>
      <w:r>
        <w:rPr>
          <w:spacing w:val="-6"/>
        </w:rPr>
        <w:t xml:space="preserve"> </w:t>
      </w:r>
      <w:r>
        <w:t>streamers</w:t>
      </w:r>
      <w:r>
        <w:rPr>
          <w:spacing w:val="-3"/>
        </w:rPr>
        <w:t xml:space="preserve"> </w:t>
      </w:r>
      <w:r>
        <w:t>or</w:t>
      </w:r>
      <w:r>
        <w:rPr>
          <w:spacing w:val="-2"/>
        </w:rPr>
        <w:t xml:space="preserve"> </w:t>
      </w:r>
      <w:r>
        <w:t>similar</w:t>
      </w:r>
      <w:r>
        <w:rPr>
          <w:spacing w:val="-2"/>
        </w:rPr>
        <w:t xml:space="preserve"> </w:t>
      </w:r>
      <w:r>
        <w:t>moving</w:t>
      </w:r>
      <w:r>
        <w:rPr>
          <w:spacing w:val="-6"/>
        </w:rPr>
        <w:t xml:space="preserve"> </w:t>
      </w:r>
      <w:r>
        <w:t>or</w:t>
      </w:r>
      <w:r>
        <w:rPr>
          <w:spacing w:val="-5"/>
        </w:rPr>
        <w:t xml:space="preserve"> </w:t>
      </w:r>
      <w:r>
        <w:t>fluttering</w:t>
      </w:r>
      <w:r>
        <w:rPr>
          <w:spacing w:val="-3"/>
        </w:rPr>
        <w:t xml:space="preserve"> </w:t>
      </w:r>
      <w:r>
        <w:t>devices</w:t>
      </w:r>
      <w:r>
        <w:rPr>
          <w:spacing w:val="-3"/>
        </w:rPr>
        <w:t xml:space="preserve"> </w:t>
      </w:r>
      <w:r>
        <w:t>shall</w:t>
      </w:r>
      <w:r>
        <w:rPr>
          <w:spacing w:val="-2"/>
        </w:rPr>
        <w:t xml:space="preserve"> </w:t>
      </w:r>
      <w:r>
        <w:t xml:space="preserve">be </w:t>
      </w:r>
      <w:r>
        <w:rPr>
          <w:spacing w:val="-2"/>
        </w:rPr>
        <w:t>permitted.</w:t>
      </w:r>
    </w:p>
    <w:p w14:paraId="4F5FB3B3" w14:textId="77777777" w:rsidR="00F30435" w:rsidRDefault="00E71858">
      <w:pPr>
        <w:pStyle w:val="Heading1"/>
        <w:numPr>
          <w:ilvl w:val="2"/>
          <w:numId w:val="2"/>
        </w:numPr>
        <w:tabs>
          <w:tab w:val="left" w:pos="1438"/>
        </w:tabs>
        <w:spacing w:before="253"/>
        <w:ind w:left="1438" w:hanging="359"/>
      </w:pPr>
      <w:r>
        <w:t>Home</w:t>
      </w:r>
      <w:r>
        <w:rPr>
          <w:spacing w:val="-5"/>
        </w:rPr>
        <w:t xml:space="preserve"> </w:t>
      </w:r>
      <w:r>
        <w:t>Occupation</w:t>
      </w:r>
      <w:r>
        <w:rPr>
          <w:spacing w:val="-3"/>
        </w:rPr>
        <w:t xml:space="preserve"> </w:t>
      </w:r>
      <w:r>
        <w:t>in</w:t>
      </w:r>
      <w:r>
        <w:rPr>
          <w:spacing w:val="-3"/>
        </w:rPr>
        <w:t xml:space="preserve"> </w:t>
      </w:r>
      <w:r>
        <w:t>a</w:t>
      </w:r>
      <w:r>
        <w:rPr>
          <w:spacing w:val="-5"/>
        </w:rPr>
        <w:t xml:space="preserve"> </w:t>
      </w:r>
      <w:r>
        <w:t>Commercial</w:t>
      </w:r>
      <w:r>
        <w:rPr>
          <w:spacing w:val="-4"/>
        </w:rPr>
        <w:t xml:space="preserve"> </w:t>
      </w:r>
      <w:r>
        <w:rPr>
          <w:spacing w:val="-2"/>
        </w:rPr>
        <w:t>District.</w:t>
      </w:r>
    </w:p>
    <w:p w14:paraId="4F5FB3B4" w14:textId="77777777" w:rsidR="00F30435" w:rsidRDefault="00E71858">
      <w:pPr>
        <w:pStyle w:val="BodyText"/>
        <w:spacing w:before="1"/>
        <w:ind w:left="1439" w:right="404"/>
      </w:pPr>
      <w:r>
        <w:t>Signs</w:t>
      </w:r>
      <w:r>
        <w:rPr>
          <w:spacing w:val="-4"/>
        </w:rPr>
        <w:t xml:space="preserve"> </w:t>
      </w:r>
      <w:r>
        <w:t>identifying</w:t>
      </w:r>
      <w:r>
        <w:rPr>
          <w:spacing w:val="-2"/>
        </w:rPr>
        <w:t xml:space="preserve"> </w:t>
      </w:r>
      <w:r>
        <w:t>any</w:t>
      </w:r>
      <w:r>
        <w:rPr>
          <w:spacing w:val="-2"/>
        </w:rPr>
        <w:t xml:space="preserve"> </w:t>
      </w:r>
      <w:r>
        <w:t>home</w:t>
      </w:r>
      <w:r>
        <w:rPr>
          <w:spacing w:val="-4"/>
        </w:rPr>
        <w:t xml:space="preserve"> </w:t>
      </w:r>
      <w:r>
        <w:t>occupation</w:t>
      </w:r>
      <w:r>
        <w:rPr>
          <w:spacing w:val="-5"/>
        </w:rPr>
        <w:t xml:space="preserve"> </w:t>
      </w:r>
      <w:r>
        <w:t>in</w:t>
      </w:r>
      <w:r>
        <w:rPr>
          <w:spacing w:val="-2"/>
        </w:rPr>
        <w:t xml:space="preserve"> </w:t>
      </w:r>
      <w:r>
        <w:t>a</w:t>
      </w:r>
      <w:r>
        <w:rPr>
          <w:spacing w:val="-2"/>
        </w:rPr>
        <w:t xml:space="preserve"> </w:t>
      </w:r>
      <w:r>
        <w:t>commercial</w:t>
      </w:r>
      <w:r>
        <w:rPr>
          <w:spacing w:val="-1"/>
        </w:rPr>
        <w:t xml:space="preserve"> </w:t>
      </w:r>
      <w:r>
        <w:t>zone</w:t>
      </w:r>
      <w:r>
        <w:rPr>
          <w:spacing w:val="-2"/>
        </w:rPr>
        <w:t xml:space="preserve"> </w:t>
      </w:r>
      <w:r>
        <w:t>shall</w:t>
      </w:r>
      <w:r>
        <w:rPr>
          <w:spacing w:val="-4"/>
        </w:rPr>
        <w:t xml:space="preserve"> </w:t>
      </w:r>
      <w:r>
        <w:t>have</w:t>
      </w:r>
      <w:r>
        <w:rPr>
          <w:spacing w:val="-2"/>
        </w:rPr>
        <w:t xml:space="preserve"> </w:t>
      </w:r>
      <w:r>
        <w:t>the</w:t>
      </w:r>
      <w:r>
        <w:rPr>
          <w:spacing w:val="-2"/>
        </w:rPr>
        <w:t xml:space="preserve"> </w:t>
      </w:r>
      <w:r>
        <w:t>same</w:t>
      </w:r>
      <w:r>
        <w:rPr>
          <w:spacing w:val="-4"/>
        </w:rPr>
        <w:t xml:space="preserve"> </w:t>
      </w:r>
      <w:r>
        <w:t>controls</w:t>
      </w:r>
      <w:r>
        <w:rPr>
          <w:spacing w:val="-4"/>
        </w:rPr>
        <w:t xml:space="preserve"> </w:t>
      </w:r>
      <w:r>
        <w:t>as those in residential zone.</w:t>
      </w:r>
    </w:p>
    <w:p w14:paraId="4F5FB3B5" w14:textId="77777777" w:rsidR="00F30435" w:rsidRDefault="00E71858">
      <w:pPr>
        <w:pStyle w:val="Heading1"/>
        <w:numPr>
          <w:ilvl w:val="2"/>
          <w:numId w:val="2"/>
        </w:numPr>
        <w:tabs>
          <w:tab w:val="left" w:pos="1438"/>
        </w:tabs>
        <w:spacing w:before="252" w:line="252" w:lineRule="exact"/>
        <w:ind w:left="1438" w:hanging="358"/>
      </w:pPr>
      <w:r>
        <w:t>Service</w:t>
      </w:r>
      <w:r>
        <w:rPr>
          <w:spacing w:val="-3"/>
        </w:rPr>
        <w:t xml:space="preserve"> </w:t>
      </w:r>
      <w:r>
        <w:rPr>
          <w:spacing w:val="-2"/>
        </w:rPr>
        <w:t>Establishments.</w:t>
      </w:r>
    </w:p>
    <w:p w14:paraId="4F5FB3B6" w14:textId="77777777" w:rsidR="00F30435" w:rsidRDefault="00E71858">
      <w:pPr>
        <w:pStyle w:val="BodyText"/>
        <w:ind w:left="1439" w:right="420"/>
      </w:pPr>
      <w:r>
        <w:t>Signs identifying on-premises commercial services shall not exceed two in number for each premise,</w:t>
      </w:r>
      <w:r>
        <w:rPr>
          <w:spacing w:val="-2"/>
        </w:rPr>
        <w:t xml:space="preserve"> </w:t>
      </w:r>
      <w:r>
        <w:t>one</w:t>
      </w:r>
      <w:r>
        <w:rPr>
          <w:spacing w:val="-3"/>
        </w:rPr>
        <w:t xml:space="preserve"> </w:t>
      </w:r>
      <w:r>
        <w:t>of</w:t>
      </w:r>
      <w:r>
        <w:rPr>
          <w:spacing w:val="-2"/>
        </w:rPr>
        <w:t xml:space="preserve"> </w:t>
      </w:r>
      <w:r>
        <w:t>which</w:t>
      </w:r>
      <w:r>
        <w:rPr>
          <w:spacing w:val="-5"/>
        </w:rPr>
        <w:t xml:space="preserve"> </w:t>
      </w:r>
      <w:r>
        <w:t>may</w:t>
      </w:r>
      <w:r>
        <w:rPr>
          <w:spacing w:val="-5"/>
        </w:rPr>
        <w:t xml:space="preserve"> </w:t>
      </w:r>
      <w:r>
        <w:t>be</w:t>
      </w:r>
      <w:r>
        <w:rPr>
          <w:spacing w:val="-2"/>
        </w:rPr>
        <w:t xml:space="preserve"> </w:t>
      </w:r>
      <w:r>
        <w:t>freestanding.</w:t>
      </w:r>
      <w:r>
        <w:rPr>
          <w:spacing w:val="-3"/>
        </w:rPr>
        <w:t xml:space="preserve"> </w:t>
      </w:r>
      <w:r>
        <w:t>The</w:t>
      </w:r>
      <w:r>
        <w:rPr>
          <w:spacing w:val="-2"/>
        </w:rPr>
        <w:t xml:space="preserve"> </w:t>
      </w:r>
      <w:r>
        <w:t>combined</w:t>
      </w:r>
      <w:r>
        <w:rPr>
          <w:spacing w:val="-3"/>
        </w:rPr>
        <w:t xml:space="preserve"> </w:t>
      </w:r>
      <w:r>
        <w:t>area</w:t>
      </w:r>
      <w:r>
        <w:rPr>
          <w:spacing w:val="-2"/>
        </w:rPr>
        <w:t xml:space="preserve"> </w:t>
      </w:r>
      <w:r>
        <w:t>of</w:t>
      </w:r>
      <w:r>
        <w:rPr>
          <w:spacing w:val="-2"/>
        </w:rPr>
        <w:t xml:space="preserve"> </w:t>
      </w:r>
      <w:r>
        <w:t>both</w:t>
      </w:r>
      <w:r>
        <w:rPr>
          <w:spacing w:val="-2"/>
        </w:rPr>
        <w:t xml:space="preserve"> </w:t>
      </w:r>
      <w:r>
        <w:t>signs</w:t>
      </w:r>
      <w:r>
        <w:rPr>
          <w:spacing w:val="-3"/>
        </w:rPr>
        <w:t xml:space="preserve"> </w:t>
      </w:r>
      <w:r>
        <w:t>may</w:t>
      </w:r>
      <w:r>
        <w:rPr>
          <w:spacing w:val="-5"/>
        </w:rPr>
        <w:t xml:space="preserve"> </w:t>
      </w:r>
      <w:r>
        <w:t>not</w:t>
      </w:r>
      <w:r>
        <w:rPr>
          <w:spacing w:val="-2"/>
        </w:rPr>
        <w:t xml:space="preserve"> </w:t>
      </w:r>
      <w:r>
        <w:t xml:space="preserve">exceed 50 square feet, and no single sign may exceed 30 square feet. No one façade to exceed 15 square feet. Such signs shall be no higher than 8 feet and, if freestanding, shall be located at least 20 feet from all lot lines, road right of ways and easements. Such signs may be illuminated but may not be flashing and shall be landscaped. A permit is needed for each </w:t>
      </w:r>
      <w:r>
        <w:rPr>
          <w:spacing w:val="-2"/>
        </w:rPr>
        <w:t>sign.</w:t>
      </w:r>
    </w:p>
    <w:p w14:paraId="4F5FB3B7" w14:textId="77777777" w:rsidR="00F30435" w:rsidRDefault="00F30435">
      <w:pPr>
        <w:pStyle w:val="BodyText"/>
        <w:spacing w:before="1"/>
      </w:pPr>
    </w:p>
    <w:p w14:paraId="4F5FB3B8" w14:textId="77777777" w:rsidR="00F30435" w:rsidRDefault="00E71858">
      <w:pPr>
        <w:pStyle w:val="Heading1"/>
        <w:numPr>
          <w:ilvl w:val="2"/>
          <w:numId w:val="2"/>
        </w:numPr>
        <w:tabs>
          <w:tab w:val="left" w:pos="1439"/>
        </w:tabs>
        <w:spacing w:line="252" w:lineRule="exact"/>
        <w:ind w:hanging="359"/>
      </w:pPr>
      <w:r>
        <w:t>Automotive</w:t>
      </w:r>
      <w:r>
        <w:rPr>
          <w:spacing w:val="-5"/>
        </w:rPr>
        <w:t xml:space="preserve"> </w:t>
      </w:r>
      <w:r>
        <w:t>Sales</w:t>
      </w:r>
      <w:r>
        <w:rPr>
          <w:spacing w:val="-4"/>
        </w:rPr>
        <w:t xml:space="preserve"> </w:t>
      </w:r>
      <w:r>
        <w:t>and</w:t>
      </w:r>
      <w:r>
        <w:rPr>
          <w:spacing w:val="-6"/>
        </w:rPr>
        <w:t xml:space="preserve"> </w:t>
      </w:r>
      <w:r>
        <w:rPr>
          <w:spacing w:val="-2"/>
        </w:rPr>
        <w:t>Service</w:t>
      </w:r>
    </w:p>
    <w:p w14:paraId="4F5FB3B9" w14:textId="77777777" w:rsidR="00F30435" w:rsidRDefault="00E71858">
      <w:pPr>
        <w:pStyle w:val="BodyText"/>
        <w:ind w:left="1440" w:right="468"/>
      </w:pPr>
      <w:r>
        <w:t>Signs identifying on-premises new or used automobile sales and services shall not exceed three in number, two of which may be freestanding. The combined area of all three signs shall not exceed 200 square feet, and no single sign shall exceed 60 square feet. No single sign face shall exceed 15 square feet. Unless located on a building façade, signs shall be located</w:t>
      </w:r>
      <w:r>
        <w:rPr>
          <w:spacing w:val="-4"/>
        </w:rPr>
        <w:t xml:space="preserve"> </w:t>
      </w:r>
      <w:r>
        <w:t>at</w:t>
      </w:r>
      <w:r>
        <w:rPr>
          <w:spacing w:val="-3"/>
        </w:rPr>
        <w:t xml:space="preserve"> </w:t>
      </w:r>
      <w:r>
        <w:t>least</w:t>
      </w:r>
      <w:r>
        <w:rPr>
          <w:spacing w:val="-3"/>
        </w:rPr>
        <w:t xml:space="preserve"> </w:t>
      </w:r>
      <w:r>
        <w:t>20</w:t>
      </w:r>
      <w:r>
        <w:rPr>
          <w:spacing w:val="-2"/>
        </w:rPr>
        <w:t xml:space="preserve"> </w:t>
      </w:r>
      <w:r>
        <w:t>feet</w:t>
      </w:r>
      <w:r>
        <w:rPr>
          <w:spacing w:val="-3"/>
        </w:rPr>
        <w:t xml:space="preserve"> </w:t>
      </w:r>
      <w:r>
        <w:t>from</w:t>
      </w:r>
      <w:r>
        <w:rPr>
          <w:spacing w:val="-3"/>
        </w:rPr>
        <w:t xml:space="preserve"> </w:t>
      </w:r>
      <w:r>
        <w:t>all</w:t>
      </w:r>
      <w:r>
        <w:rPr>
          <w:spacing w:val="-3"/>
        </w:rPr>
        <w:t xml:space="preserve"> </w:t>
      </w:r>
      <w:r>
        <w:t>lot</w:t>
      </w:r>
      <w:r>
        <w:rPr>
          <w:spacing w:val="-1"/>
        </w:rPr>
        <w:t xml:space="preserve"> </w:t>
      </w:r>
      <w:r>
        <w:t>lines,</w:t>
      </w:r>
      <w:r>
        <w:rPr>
          <w:spacing w:val="-2"/>
        </w:rPr>
        <w:t xml:space="preserve"> </w:t>
      </w:r>
      <w:r>
        <w:t>road</w:t>
      </w:r>
      <w:r>
        <w:rPr>
          <w:spacing w:val="-4"/>
        </w:rPr>
        <w:t xml:space="preserve"> </w:t>
      </w:r>
      <w:r>
        <w:t>right</w:t>
      </w:r>
      <w:r>
        <w:rPr>
          <w:spacing w:val="-1"/>
        </w:rPr>
        <w:t xml:space="preserve"> </w:t>
      </w:r>
      <w:r>
        <w:t>of</w:t>
      </w:r>
      <w:r>
        <w:rPr>
          <w:spacing w:val="-1"/>
        </w:rPr>
        <w:t xml:space="preserve"> </w:t>
      </w:r>
      <w:r>
        <w:t>ways</w:t>
      </w:r>
      <w:r>
        <w:rPr>
          <w:spacing w:val="-2"/>
        </w:rPr>
        <w:t xml:space="preserve"> </w:t>
      </w:r>
      <w:r>
        <w:t>and</w:t>
      </w:r>
      <w:r>
        <w:rPr>
          <w:spacing w:val="-2"/>
        </w:rPr>
        <w:t xml:space="preserve"> </w:t>
      </w:r>
      <w:r>
        <w:t>easements.</w:t>
      </w:r>
      <w:r>
        <w:rPr>
          <w:spacing w:val="-2"/>
        </w:rPr>
        <w:t xml:space="preserve"> </w:t>
      </w:r>
      <w:r>
        <w:t>They</w:t>
      </w:r>
      <w:r>
        <w:rPr>
          <w:spacing w:val="-2"/>
        </w:rPr>
        <w:t xml:space="preserve"> </w:t>
      </w:r>
      <w:r>
        <w:t>shall</w:t>
      </w:r>
      <w:r>
        <w:rPr>
          <w:spacing w:val="-3"/>
        </w:rPr>
        <w:t xml:space="preserve"> </w:t>
      </w:r>
      <w:r>
        <w:t>be</w:t>
      </w:r>
      <w:r>
        <w:rPr>
          <w:spacing w:val="-2"/>
        </w:rPr>
        <w:t xml:space="preserve"> </w:t>
      </w:r>
      <w:r>
        <w:t>no higher than 20</w:t>
      </w:r>
      <w:r>
        <w:rPr>
          <w:spacing w:val="-3"/>
        </w:rPr>
        <w:t xml:space="preserve"> </w:t>
      </w:r>
      <w:r>
        <w:t>feet</w:t>
      </w:r>
      <w:r>
        <w:rPr>
          <w:spacing w:val="-2"/>
        </w:rPr>
        <w:t xml:space="preserve"> </w:t>
      </w:r>
      <w:r>
        <w:t>above</w:t>
      </w:r>
      <w:r>
        <w:rPr>
          <w:spacing w:val="-2"/>
        </w:rPr>
        <w:t xml:space="preserve"> </w:t>
      </w:r>
      <w:r>
        <w:t>the ground and shall be</w:t>
      </w:r>
      <w:r>
        <w:rPr>
          <w:spacing w:val="-2"/>
        </w:rPr>
        <w:t xml:space="preserve"> </w:t>
      </w:r>
      <w:r>
        <w:t>landscaped. Signs</w:t>
      </w:r>
      <w:r>
        <w:rPr>
          <w:spacing w:val="-2"/>
        </w:rPr>
        <w:t xml:space="preserve"> </w:t>
      </w:r>
      <w:r>
        <w:t>may be illuminated but may not be flashing. No pennants or other fluttering or flashing devices are permitted. A permit is needed for each sign.</w:t>
      </w:r>
    </w:p>
    <w:p w14:paraId="4F5FB3BA" w14:textId="77777777" w:rsidR="00F30435" w:rsidRDefault="00F30435">
      <w:pPr>
        <w:pStyle w:val="BodyText"/>
      </w:pPr>
    </w:p>
    <w:p w14:paraId="4F5FB3BB" w14:textId="77777777" w:rsidR="00F30435" w:rsidRDefault="00E71858">
      <w:pPr>
        <w:pStyle w:val="Heading1"/>
        <w:numPr>
          <w:ilvl w:val="2"/>
          <w:numId w:val="2"/>
        </w:numPr>
        <w:tabs>
          <w:tab w:val="left" w:pos="1440"/>
        </w:tabs>
        <w:spacing w:line="252" w:lineRule="exact"/>
        <w:ind w:left="1440"/>
      </w:pPr>
      <w:r>
        <w:t>Mixed</w:t>
      </w:r>
      <w:r>
        <w:rPr>
          <w:spacing w:val="-2"/>
        </w:rPr>
        <w:t xml:space="preserve"> </w:t>
      </w:r>
      <w:r>
        <w:rPr>
          <w:spacing w:val="-4"/>
        </w:rPr>
        <w:t>Use.</w:t>
      </w:r>
    </w:p>
    <w:p w14:paraId="4F5FB3BC" w14:textId="77777777" w:rsidR="00F30435" w:rsidRDefault="00E71858">
      <w:pPr>
        <w:pStyle w:val="BodyText"/>
        <w:ind w:left="1439" w:right="404"/>
      </w:pPr>
      <w:r>
        <w:t>Signs identifying a business or activity carried out in or in connection with a residence other than a home occupation, may not exceed one in number and 20 square feet in area. If freestanding, such signs shall be located at least 10 feet from all lot lines, road right of ways and</w:t>
      </w:r>
      <w:r>
        <w:rPr>
          <w:spacing w:val="-2"/>
        </w:rPr>
        <w:t xml:space="preserve"> </w:t>
      </w:r>
      <w:r>
        <w:t>easements.</w:t>
      </w:r>
      <w:r>
        <w:rPr>
          <w:spacing w:val="-3"/>
        </w:rPr>
        <w:t xml:space="preserve"> </w:t>
      </w:r>
      <w:r>
        <w:t>and</w:t>
      </w:r>
      <w:r>
        <w:rPr>
          <w:spacing w:val="-2"/>
        </w:rPr>
        <w:t xml:space="preserve"> </w:t>
      </w:r>
      <w:r>
        <w:t>shall</w:t>
      </w:r>
      <w:r>
        <w:rPr>
          <w:spacing w:val="-1"/>
        </w:rPr>
        <w:t xml:space="preserve"> </w:t>
      </w:r>
      <w:r>
        <w:t>be</w:t>
      </w:r>
      <w:r>
        <w:rPr>
          <w:spacing w:val="-4"/>
        </w:rPr>
        <w:t xml:space="preserve"> </w:t>
      </w:r>
      <w:r>
        <w:t>no</w:t>
      </w:r>
      <w:r>
        <w:rPr>
          <w:spacing w:val="-2"/>
        </w:rPr>
        <w:t xml:space="preserve"> </w:t>
      </w:r>
      <w:r>
        <w:t>higher</w:t>
      </w:r>
      <w:r>
        <w:rPr>
          <w:spacing w:val="-4"/>
        </w:rPr>
        <w:t xml:space="preserve"> </w:t>
      </w:r>
      <w:r>
        <w:t>than</w:t>
      </w:r>
      <w:r>
        <w:rPr>
          <w:spacing w:val="-2"/>
        </w:rPr>
        <w:t xml:space="preserve"> </w:t>
      </w:r>
      <w:r>
        <w:t>8</w:t>
      </w:r>
      <w:r>
        <w:rPr>
          <w:spacing w:val="-2"/>
        </w:rPr>
        <w:t xml:space="preserve"> </w:t>
      </w:r>
      <w:r>
        <w:t>feet</w:t>
      </w:r>
      <w:r>
        <w:rPr>
          <w:spacing w:val="-4"/>
        </w:rPr>
        <w:t xml:space="preserve"> </w:t>
      </w:r>
      <w:r>
        <w:t>above</w:t>
      </w:r>
      <w:r>
        <w:rPr>
          <w:spacing w:val="-4"/>
        </w:rPr>
        <w:t xml:space="preserve"> </w:t>
      </w:r>
      <w:r>
        <w:t>the</w:t>
      </w:r>
      <w:r>
        <w:rPr>
          <w:spacing w:val="-2"/>
        </w:rPr>
        <w:t xml:space="preserve"> </w:t>
      </w:r>
      <w:r>
        <w:t>ground.</w:t>
      </w:r>
      <w:r>
        <w:rPr>
          <w:spacing w:val="-2"/>
        </w:rPr>
        <w:t xml:space="preserve"> </w:t>
      </w:r>
      <w:r>
        <w:t>They</w:t>
      </w:r>
      <w:r>
        <w:rPr>
          <w:spacing w:val="-5"/>
        </w:rPr>
        <w:t xml:space="preserve"> </w:t>
      </w:r>
      <w:r>
        <w:t>may</w:t>
      </w:r>
      <w:r>
        <w:rPr>
          <w:spacing w:val="-2"/>
        </w:rPr>
        <w:t xml:space="preserve"> </w:t>
      </w:r>
      <w:r>
        <w:t>be</w:t>
      </w:r>
      <w:r>
        <w:rPr>
          <w:spacing w:val="-4"/>
        </w:rPr>
        <w:t xml:space="preserve"> </w:t>
      </w:r>
      <w:r>
        <w:t>illuminated but may not be flashing. Internal lighting prohibited. A permit is needed.</w:t>
      </w:r>
    </w:p>
    <w:p w14:paraId="4F5FB3BD" w14:textId="77777777" w:rsidR="00F30435" w:rsidRDefault="00F30435">
      <w:pPr>
        <w:pStyle w:val="BodyText"/>
      </w:pPr>
    </w:p>
    <w:p w14:paraId="4F5FB3BE" w14:textId="77777777" w:rsidR="00F30435" w:rsidRDefault="00E71858">
      <w:pPr>
        <w:pStyle w:val="Heading1"/>
        <w:numPr>
          <w:ilvl w:val="1"/>
          <w:numId w:val="2"/>
        </w:numPr>
        <w:tabs>
          <w:tab w:val="left" w:pos="1080"/>
        </w:tabs>
        <w:ind w:left="1080"/>
        <w:rPr>
          <w:b w:val="0"/>
          <w:sz w:val="24"/>
        </w:rPr>
      </w:pPr>
      <w:r>
        <w:t>Agricultural</w:t>
      </w:r>
      <w:r>
        <w:rPr>
          <w:spacing w:val="-9"/>
        </w:rPr>
        <w:t xml:space="preserve"> </w:t>
      </w:r>
      <w:r>
        <w:rPr>
          <w:spacing w:val="-2"/>
        </w:rPr>
        <w:t>Operations</w:t>
      </w:r>
    </w:p>
    <w:p w14:paraId="4F5FB3BF" w14:textId="77777777" w:rsidR="00F30435" w:rsidRDefault="00E71858">
      <w:pPr>
        <w:pStyle w:val="ListParagraph"/>
        <w:numPr>
          <w:ilvl w:val="2"/>
          <w:numId w:val="2"/>
        </w:numPr>
        <w:tabs>
          <w:tab w:val="left" w:pos="1438"/>
          <w:tab w:val="left" w:pos="1440"/>
        </w:tabs>
        <w:spacing w:before="249"/>
        <w:ind w:left="1440" w:right="467" w:hanging="361"/>
      </w:pPr>
      <w:r>
        <w:t>Nonresidential agricultural operations signs shall not exceed one in number and 20 square feet</w:t>
      </w:r>
      <w:r>
        <w:rPr>
          <w:spacing w:val="-1"/>
        </w:rPr>
        <w:t xml:space="preserve"> </w:t>
      </w:r>
      <w:r>
        <w:t>in</w:t>
      </w:r>
      <w:r>
        <w:rPr>
          <w:spacing w:val="-4"/>
        </w:rPr>
        <w:t xml:space="preserve"> </w:t>
      </w:r>
      <w:r>
        <w:t>area.</w:t>
      </w:r>
      <w:r>
        <w:rPr>
          <w:spacing w:val="-1"/>
        </w:rPr>
        <w:t xml:space="preserve"> </w:t>
      </w:r>
      <w:r>
        <w:t>If</w:t>
      </w:r>
      <w:r>
        <w:rPr>
          <w:spacing w:val="-3"/>
        </w:rPr>
        <w:t xml:space="preserve"> </w:t>
      </w:r>
      <w:r>
        <w:t>freestanding,</w:t>
      </w:r>
      <w:r>
        <w:rPr>
          <w:spacing w:val="-4"/>
        </w:rPr>
        <w:t xml:space="preserve"> </w:t>
      </w:r>
      <w:r>
        <w:t>such</w:t>
      </w:r>
      <w:r>
        <w:rPr>
          <w:spacing w:val="-1"/>
        </w:rPr>
        <w:t xml:space="preserve"> </w:t>
      </w:r>
      <w:r>
        <w:t>signs</w:t>
      </w:r>
      <w:r>
        <w:rPr>
          <w:spacing w:val="-2"/>
        </w:rPr>
        <w:t xml:space="preserve"> </w:t>
      </w:r>
      <w:r>
        <w:t>shall</w:t>
      </w:r>
      <w:r>
        <w:rPr>
          <w:spacing w:val="-1"/>
        </w:rPr>
        <w:t xml:space="preserve"> </w:t>
      </w:r>
      <w:r>
        <w:t>be</w:t>
      </w:r>
      <w:r>
        <w:rPr>
          <w:spacing w:val="-3"/>
        </w:rPr>
        <w:t xml:space="preserve"> </w:t>
      </w:r>
      <w:r>
        <w:t>located</w:t>
      </w:r>
      <w:r>
        <w:rPr>
          <w:spacing w:val="-4"/>
        </w:rPr>
        <w:t xml:space="preserve"> </w:t>
      </w:r>
      <w:r>
        <w:t>at</w:t>
      </w:r>
      <w:r>
        <w:rPr>
          <w:spacing w:val="-1"/>
        </w:rPr>
        <w:t xml:space="preserve"> </w:t>
      </w:r>
      <w:r>
        <w:t>least</w:t>
      </w:r>
      <w:r>
        <w:rPr>
          <w:spacing w:val="-1"/>
        </w:rPr>
        <w:t xml:space="preserve"> </w:t>
      </w:r>
      <w:r>
        <w:t>10</w:t>
      </w:r>
      <w:r>
        <w:rPr>
          <w:spacing w:val="-4"/>
        </w:rPr>
        <w:t xml:space="preserve"> </w:t>
      </w:r>
      <w:r>
        <w:t>feet</w:t>
      </w:r>
      <w:r>
        <w:rPr>
          <w:spacing w:val="-3"/>
        </w:rPr>
        <w:t xml:space="preserve"> </w:t>
      </w:r>
      <w:r>
        <w:t>from</w:t>
      </w:r>
      <w:r>
        <w:rPr>
          <w:spacing w:val="-1"/>
        </w:rPr>
        <w:t xml:space="preserve"> </w:t>
      </w:r>
      <w:r>
        <w:t>all</w:t>
      </w:r>
      <w:r>
        <w:rPr>
          <w:spacing w:val="-3"/>
        </w:rPr>
        <w:t xml:space="preserve"> </w:t>
      </w:r>
      <w:r>
        <w:t>lot</w:t>
      </w:r>
      <w:r>
        <w:rPr>
          <w:spacing w:val="-1"/>
        </w:rPr>
        <w:t xml:space="preserve"> </w:t>
      </w:r>
      <w:r>
        <w:t>lines,</w:t>
      </w:r>
      <w:r>
        <w:rPr>
          <w:spacing w:val="-4"/>
        </w:rPr>
        <w:t xml:space="preserve"> </w:t>
      </w:r>
      <w:r>
        <w:t xml:space="preserve">road right of ways and easements. Such signs shall be no higher than 8 feet above the ground. They may be illuminated but may not be flashing. Internal lighting prohibited. A permit is </w:t>
      </w:r>
      <w:r>
        <w:rPr>
          <w:spacing w:val="-2"/>
        </w:rPr>
        <w:t>needed.</w:t>
      </w:r>
    </w:p>
    <w:p w14:paraId="4F5FB3C0" w14:textId="77777777" w:rsidR="00F30435" w:rsidRDefault="00E71858">
      <w:pPr>
        <w:pStyle w:val="ListParagraph"/>
        <w:numPr>
          <w:ilvl w:val="2"/>
          <w:numId w:val="2"/>
        </w:numPr>
        <w:tabs>
          <w:tab w:val="left" w:pos="1438"/>
          <w:tab w:val="left" w:pos="1440"/>
        </w:tabs>
        <w:spacing w:before="252"/>
        <w:ind w:left="1440" w:right="458"/>
      </w:pPr>
      <w:r>
        <w:t>Wherever</w:t>
      </w:r>
      <w:r>
        <w:rPr>
          <w:spacing w:val="-1"/>
        </w:rPr>
        <w:t xml:space="preserve"> </w:t>
      </w:r>
      <w:r>
        <w:t>possible,</w:t>
      </w:r>
      <w:r>
        <w:rPr>
          <w:spacing w:val="-5"/>
        </w:rPr>
        <w:t xml:space="preserve"> </w:t>
      </w:r>
      <w:r>
        <w:t>the</w:t>
      </w:r>
      <w:r>
        <w:rPr>
          <w:spacing w:val="-4"/>
        </w:rPr>
        <w:t xml:space="preserve"> </w:t>
      </w:r>
      <w:r>
        <w:t>Planning</w:t>
      </w:r>
      <w:r>
        <w:rPr>
          <w:spacing w:val="-2"/>
        </w:rPr>
        <w:t xml:space="preserve"> </w:t>
      </w:r>
      <w:r>
        <w:t>Board</w:t>
      </w:r>
      <w:r>
        <w:rPr>
          <w:spacing w:val="-5"/>
        </w:rPr>
        <w:t xml:space="preserve"> </w:t>
      </w:r>
      <w:r>
        <w:t>shall</w:t>
      </w:r>
      <w:r>
        <w:rPr>
          <w:spacing w:val="-4"/>
        </w:rPr>
        <w:t xml:space="preserve"> </w:t>
      </w:r>
      <w:r>
        <w:t>limit</w:t>
      </w:r>
      <w:r>
        <w:rPr>
          <w:spacing w:val="-4"/>
        </w:rPr>
        <w:t xml:space="preserve"> </w:t>
      </w:r>
      <w:r>
        <w:t>the</w:t>
      </w:r>
      <w:r>
        <w:rPr>
          <w:spacing w:val="-4"/>
        </w:rPr>
        <w:t xml:space="preserve"> </w:t>
      </w:r>
      <w:r>
        <w:t>location</w:t>
      </w:r>
      <w:r>
        <w:rPr>
          <w:spacing w:val="-2"/>
        </w:rPr>
        <w:t xml:space="preserve"> </w:t>
      </w:r>
      <w:r>
        <w:t>of</w:t>
      </w:r>
      <w:r>
        <w:rPr>
          <w:spacing w:val="-4"/>
        </w:rPr>
        <w:t xml:space="preserve"> </w:t>
      </w:r>
      <w:r>
        <w:t>directional</w:t>
      </w:r>
      <w:r>
        <w:rPr>
          <w:spacing w:val="-1"/>
        </w:rPr>
        <w:t xml:space="preserve"> </w:t>
      </w:r>
      <w:r>
        <w:t>signs</w:t>
      </w:r>
      <w:r>
        <w:rPr>
          <w:spacing w:val="-4"/>
        </w:rPr>
        <w:t xml:space="preserve"> </w:t>
      </w:r>
      <w:r>
        <w:t>to</w:t>
      </w:r>
      <w:r>
        <w:rPr>
          <w:spacing w:val="-2"/>
        </w:rPr>
        <w:t xml:space="preserve"> </w:t>
      </w:r>
      <w:r>
        <w:t>clusters or nodes at major road intersections.</w:t>
      </w:r>
    </w:p>
    <w:p w14:paraId="4F5FB3C1" w14:textId="77777777" w:rsidR="00F30435" w:rsidRDefault="00F30435">
      <w:pPr>
        <w:pStyle w:val="BodyText"/>
        <w:spacing w:before="1"/>
      </w:pPr>
    </w:p>
    <w:p w14:paraId="4F5FB3C2" w14:textId="77777777" w:rsidR="00F30435" w:rsidRDefault="00E71858">
      <w:pPr>
        <w:pStyle w:val="ListParagraph"/>
        <w:numPr>
          <w:ilvl w:val="2"/>
          <w:numId w:val="2"/>
        </w:numPr>
        <w:tabs>
          <w:tab w:val="left" w:pos="1438"/>
          <w:tab w:val="left" w:pos="1440"/>
        </w:tabs>
        <w:spacing w:before="1"/>
        <w:ind w:left="1440" w:right="393" w:hanging="361"/>
      </w:pPr>
      <w:r>
        <w:t>Signs identifying a commercial activity in an agricultural zone, other than a nonresidential agricultural</w:t>
      </w:r>
      <w:r>
        <w:rPr>
          <w:spacing w:val="-2"/>
        </w:rPr>
        <w:t xml:space="preserve"> </w:t>
      </w:r>
      <w:r>
        <w:t>operation,</w:t>
      </w:r>
      <w:r>
        <w:rPr>
          <w:spacing w:val="-3"/>
        </w:rPr>
        <w:t xml:space="preserve"> </w:t>
      </w:r>
      <w:r>
        <w:t>shall</w:t>
      </w:r>
      <w:r>
        <w:rPr>
          <w:spacing w:val="-2"/>
        </w:rPr>
        <w:t xml:space="preserve"> </w:t>
      </w:r>
      <w:r>
        <w:t>not exceed two</w:t>
      </w:r>
      <w:r>
        <w:rPr>
          <w:spacing w:val="-3"/>
        </w:rPr>
        <w:t xml:space="preserve"> </w:t>
      </w:r>
      <w:r>
        <w:t>in number</w:t>
      </w:r>
      <w:r>
        <w:rPr>
          <w:spacing w:val="-2"/>
        </w:rPr>
        <w:t xml:space="preserve"> </w:t>
      </w:r>
      <w:r>
        <w:t>for any single property. The combined area</w:t>
      </w:r>
      <w:r>
        <w:rPr>
          <w:spacing w:val="-4"/>
        </w:rPr>
        <w:t xml:space="preserve"> </w:t>
      </w:r>
      <w:r>
        <w:t>of</w:t>
      </w:r>
      <w:r>
        <w:rPr>
          <w:spacing w:val="-1"/>
        </w:rPr>
        <w:t xml:space="preserve"> </w:t>
      </w:r>
      <w:r>
        <w:t>both</w:t>
      </w:r>
      <w:r>
        <w:rPr>
          <w:spacing w:val="-5"/>
        </w:rPr>
        <w:t xml:space="preserve"> </w:t>
      </w:r>
      <w:r>
        <w:t>signs</w:t>
      </w:r>
      <w:r>
        <w:rPr>
          <w:spacing w:val="-2"/>
        </w:rPr>
        <w:t xml:space="preserve"> </w:t>
      </w:r>
      <w:r>
        <w:t>shall</w:t>
      </w:r>
      <w:r>
        <w:rPr>
          <w:spacing w:val="-1"/>
        </w:rPr>
        <w:t xml:space="preserve"> </w:t>
      </w:r>
      <w:r>
        <w:t>not</w:t>
      </w:r>
      <w:r>
        <w:rPr>
          <w:spacing w:val="-4"/>
        </w:rPr>
        <w:t xml:space="preserve"> </w:t>
      </w:r>
      <w:r>
        <w:t>exceed</w:t>
      </w:r>
      <w:r>
        <w:rPr>
          <w:spacing w:val="-2"/>
        </w:rPr>
        <w:t xml:space="preserve"> </w:t>
      </w:r>
      <w:r>
        <w:t>100</w:t>
      </w:r>
      <w:r>
        <w:rPr>
          <w:spacing w:val="-5"/>
        </w:rPr>
        <w:t xml:space="preserve"> </w:t>
      </w:r>
      <w:r>
        <w:t>square</w:t>
      </w:r>
      <w:r>
        <w:rPr>
          <w:spacing w:val="-4"/>
        </w:rPr>
        <w:t xml:space="preserve"> </w:t>
      </w:r>
      <w:r>
        <w:t>feet.</w:t>
      </w:r>
      <w:r>
        <w:rPr>
          <w:spacing w:val="-2"/>
        </w:rPr>
        <w:t xml:space="preserve"> </w:t>
      </w:r>
      <w:r>
        <w:t>Such</w:t>
      </w:r>
      <w:r>
        <w:rPr>
          <w:spacing w:val="-2"/>
        </w:rPr>
        <w:t xml:space="preserve"> </w:t>
      </w:r>
      <w:r>
        <w:t>signs</w:t>
      </w:r>
      <w:r>
        <w:rPr>
          <w:spacing w:val="-2"/>
        </w:rPr>
        <w:t xml:space="preserve"> </w:t>
      </w:r>
      <w:r>
        <w:t>shall</w:t>
      </w:r>
      <w:r>
        <w:rPr>
          <w:spacing w:val="-1"/>
        </w:rPr>
        <w:t xml:space="preserve"> </w:t>
      </w:r>
      <w:r>
        <w:t>be</w:t>
      </w:r>
      <w:r>
        <w:rPr>
          <w:spacing w:val="-4"/>
        </w:rPr>
        <w:t xml:space="preserve"> </w:t>
      </w:r>
      <w:r>
        <w:t>located</w:t>
      </w:r>
      <w:r>
        <w:rPr>
          <w:spacing w:val="-2"/>
        </w:rPr>
        <w:t xml:space="preserve"> </w:t>
      </w:r>
      <w:r>
        <w:t>at</w:t>
      </w:r>
      <w:r>
        <w:rPr>
          <w:spacing w:val="-1"/>
        </w:rPr>
        <w:t xml:space="preserve"> </w:t>
      </w:r>
      <w:r>
        <w:t>least</w:t>
      </w:r>
      <w:r>
        <w:rPr>
          <w:spacing w:val="-4"/>
        </w:rPr>
        <w:t xml:space="preserve"> </w:t>
      </w:r>
      <w:r>
        <w:t>20</w:t>
      </w:r>
      <w:r>
        <w:rPr>
          <w:spacing w:val="-2"/>
        </w:rPr>
        <w:t xml:space="preserve"> </w:t>
      </w:r>
      <w:r>
        <w:t>feet from all lot lines, road right of ways and easements. Such signs shall be no higher than 12</w:t>
      </w:r>
      <w:r>
        <w:rPr>
          <w:spacing w:val="40"/>
        </w:rPr>
        <w:t xml:space="preserve"> </w:t>
      </w:r>
      <w:r>
        <w:t>feet above the ground, they can be illuminated but may not be flashing. A permit is needed for each sign.</w:t>
      </w:r>
    </w:p>
    <w:p w14:paraId="4F5FB3C3" w14:textId="77777777" w:rsidR="00F30435" w:rsidRDefault="00F30435">
      <w:pPr>
        <w:pStyle w:val="ListParagraph"/>
        <w:sectPr w:rsidR="00F30435">
          <w:pgSz w:w="12240" w:h="15840"/>
          <w:pgMar w:top="1360" w:right="1080" w:bottom="1220" w:left="1080" w:header="0" w:footer="1022" w:gutter="0"/>
          <w:cols w:space="720"/>
        </w:sectPr>
      </w:pPr>
    </w:p>
    <w:p w14:paraId="4F5FB3C4" w14:textId="77777777" w:rsidR="00F30435" w:rsidRDefault="00E71858">
      <w:pPr>
        <w:pStyle w:val="Heading1"/>
        <w:numPr>
          <w:ilvl w:val="1"/>
          <w:numId w:val="2"/>
        </w:numPr>
        <w:tabs>
          <w:tab w:val="left" w:pos="1079"/>
        </w:tabs>
        <w:spacing w:before="78"/>
        <w:ind w:hanging="359"/>
        <w:rPr>
          <w:b w:val="0"/>
        </w:rPr>
      </w:pPr>
      <w:r>
        <w:lastRenderedPageBreak/>
        <w:t>Industrial</w:t>
      </w:r>
      <w:r>
        <w:rPr>
          <w:spacing w:val="-6"/>
        </w:rPr>
        <w:t xml:space="preserve"> </w:t>
      </w:r>
      <w:r>
        <w:rPr>
          <w:spacing w:val="-2"/>
        </w:rPr>
        <w:t>Districts</w:t>
      </w:r>
    </w:p>
    <w:p w14:paraId="4F5FB3C5" w14:textId="77777777" w:rsidR="00F30435" w:rsidRDefault="00F30435">
      <w:pPr>
        <w:pStyle w:val="BodyText"/>
        <w:rPr>
          <w:b/>
        </w:rPr>
      </w:pPr>
    </w:p>
    <w:p w14:paraId="4F5FB3C6" w14:textId="77777777" w:rsidR="00F30435" w:rsidRDefault="00E71858">
      <w:pPr>
        <w:pStyle w:val="ListParagraph"/>
        <w:numPr>
          <w:ilvl w:val="2"/>
          <w:numId w:val="2"/>
        </w:numPr>
        <w:tabs>
          <w:tab w:val="left" w:pos="1438"/>
          <w:tab w:val="left" w:pos="1440"/>
        </w:tabs>
        <w:spacing w:before="1"/>
        <w:ind w:left="1440" w:right="408" w:hanging="361"/>
      </w:pPr>
      <w:r>
        <w:t>Signs identifying</w:t>
      </w:r>
      <w:r>
        <w:rPr>
          <w:spacing w:val="-1"/>
        </w:rPr>
        <w:t xml:space="preserve"> </w:t>
      </w:r>
      <w:r>
        <w:t>the name of an on-premises industrial processing or research establishment shall</w:t>
      </w:r>
      <w:r>
        <w:rPr>
          <w:spacing w:val="-1"/>
        </w:rPr>
        <w:t xml:space="preserve"> </w:t>
      </w:r>
      <w:r>
        <w:t>not</w:t>
      </w:r>
      <w:r>
        <w:rPr>
          <w:spacing w:val="-1"/>
        </w:rPr>
        <w:t xml:space="preserve"> </w:t>
      </w:r>
      <w:r>
        <w:t>exceed</w:t>
      </w:r>
      <w:r>
        <w:rPr>
          <w:spacing w:val="-5"/>
        </w:rPr>
        <w:t xml:space="preserve"> </w:t>
      </w:r>
      <w:r>
        <w:t>two</w:t>
      </w:r>
      <w:r>
        <w:rPr>
          <w:spacing w:val="-5"/>
        </w:rPr>
        <w:t xml:space="preserve"> </w:t>
      </w:r>
      <w:r>
        <w:t>in</w:t>
      </w:r>
      <w:r>
        <w:rPr>
          <w:spacing w:val="-2"/>
        </w:rPr>
        <w:t xml:space="preserve"> </w:t>
      </w:r>
      <w:r>
        <w:t>number.</w:t>
      </w:r>
      <w:r>
        <w:rPr>
          <w:spacing w:val="-2"/>
        </w:rPr>
        <w:t xml:space="preserve"> </w:t>
      </w:r>
      <w:r>
        <w:t>The</w:t>
      </w:r>
      <w:r>
        <w:rPr>
          <w:spacing w:val="-4"/>
        </w:rPr>
        <w:t xml:space="preserve"> </w:t>
      </w:r>
      <w:r>
        <w:t>combined</w:t>
      </w:r>
      <w:r>
        <w:rPr>
          <w:spacing w:val="-2"/>
        </w:rPr>
        <w:t xml:space="preserve"> </w:t>
      </w:r>
      <w:r>
        <w:t>area</w:t>
      </w:r>
      <w:r>
        <w:rPr>
          <w:spacing w:val="-4"/>
        </w:rPr>
        <w:t xml:space="preserve"> </w:t>
      </w:r>
      <w:r>
        <w:t>of</w:t>
      </w:r>
      <w:r>
        <w:rPr>
          <w:spacing w:val="-1"/>
        </w:rPr>
        <w:t xml:space="preserve"> </w:t>
      </w:r>
      <w:r>
        <w:t>both</w:t>
      </w:r>
      <w:r>
        <w:rPr>
          <w:spacing w:val="-2"/>
        </w:rPr>
        <w:t xml:space="preserve"> </w:t>
      </w:r>
      <w:r>
        <w:t>signs</w:t>
      </w:r>
      <w:r>
        <w:rPr>
          <w:spacing w:val="-4"/>
        </w:rPr>
        <w:t xml:space="preserve"> </w:t>
      </w:r>
      <w:r>
        <w:t>shall</w:t>
      </w:r>
      <w:r>
        <w:rPr>
          <w:spacing w:val="-1"/>
        </w:rPr>
        <w:t xml:space="preserve"> </w:t>
      </w:r>
      <w:r>
        <w:t>not</w:t>
      </w:r>
      <w:r>
        <w:rPr>
          <w:spacing w:val="-1"/>
        </w:rPr>
        <w:t xml:space="preserve"> </w:t>
      </w:r>
      <w:r>
        <w:t>exceed</w:t>
      </w:r>
      <w:r>
        <w:rPr>
          <w:spacing w:val="-2"/>
        </w:rPr>
        <w:t xml:space="preserve"> </w:t>
      </w:r>
      <w:r>
        <w:t>100</w:t>
      </w:r>
      <w:r>
        <w:rPr>
          <w:spacing w:val="-2"/>
        </w:rPr>
        <w:t xml:space="preserve"> </w:t>
      </w:r>
      <w:r>
        <w:t>square feet, and no single sign shall exceed 60 square feet and no one facade to exceed 30 square feet. All signs must be a minimum of 60 feet from all lot lines, road right of ways and easements. Unless located on a building facade, such signs shall be no higher than 20 feet above the ground and shall be landscaped. Such signs may be illuminated bu</w:t>
      </w:r>
      <w:r>
        <w:t>t shall not be flashing. No pennants or other fluttering or flashing devices and no strings of lights shall be permitted. A permit is needed for each sign.</w:t>
      </w:r>
    </w:p>
    <w:p w14:paraId="4F5FB3C7" w14:textId="77777777" w:rsidR="00F30435" w:rsidRDefault="00E71858">
      <w:pPr>
        <w:pStyle w:val="ListParagraph"/>
        <w:numPr>
          <w:ilvl w:val="2"/>
          <w:numId w:val="2"/>
        </w:numPr>
        <w:tabs>
          <w:tab w:val="left" w:pos="1437"/>
          <w:tab w:val="left" w:pos="1439"/>
        </w:tabs>
        <w:spacing w:before="250"/>
        <w:ind w:right="362"/>
      </w:pPr>
      <w:r>
        <w:t>Signs identifying an outdoor storage, sales or display activity which is considered industrial land use shall not exceed one in number and 50 square feet in area. Such signs shall be</w:t>
      </w:r>
      <w:r>
        <w:rPr>
          <w:spacing w:val="40"/>
        </w:rPr>
        <w:t xml:space="preserve"> </w:t>
      </w:r>
      <w:r>
        <w:t>located at least 20 feet from all lot lines, road right of ways and easements, and shall be no higher</w:t>
      </w:r>
      <w:r>
        <w:rPr>
          <w:spacing w:val="-1"/>
        </w:rPr>
        <w:t xml:space="preserve"> </w:t>
      </w:r>
      <w:r>
        <w:t>than</w:t>
      </w:r>
      <w:r>
        <w:rPr>
          <w:spacing w:val="-2"/>
        </w:rPr>
        <w:t xml:space="preserve"> </w:t>
      </w:r>
      <w:r>
        <w:t>8</w:t>
      </w:r>
      <w:r>
        <w:rPr>
          <w:spacing w:val="-5"/>
        </w:rPr>
        <w:t xml:space="preserve"> </w:t>
      </w:r>
      <w:r>
        <w:t>feet</w:t>
      </w:r>
      <w:r>
        <w:rPr>
          <w:spacing w:val="-1"/>
        </w:rPr>
        <w:t xml:space="preserve"> </w:t>
      </w:r>
      <w:r>
        <w:t>above</w:t>
      </w:r>
      <w:r>
        <w:rPr>
          <w:spacing w:val="-4"/>
        </w:rPr>
        <w:t xml:space="preserve"> </w:t>
      </w:r>
      <w:r>
        <w:t>the</w:t>
      </w:r>
      <w:r>
        <w:rPr>
          <w:spacing w:val="-4"/>
        </w:rPr>
        <w:t xml:space="preserve"> </w:t>
      </w:r>
      <w:r>
        <w:t>ground.</w:t>
      </w:r>
      <w:r>
        <w:rPr>
          <w:spacing w:val="-5"/>
        </w:rPr>
        <w:t xml:space="preserve"> </w:t>
      </w:r>
      <w:r>
        <w:t>If</w:t>
      </w:r>
      <w:r>
        <w:rPr>
          <w:spacing w:val="-1"/>
        </w:rPr>
        <w:t xml:space="preserve"> </w:t>
      </w:r>
      <w:r>
        <w:t>freestanding,</w:t>
      </w:r>
      <w:r>
        <w:rPr>
          <w:spacing w:val="-2"/>
        </w:rPr>
        <w:t xml:space="preserve"> </w:t>
      </w:r>
      <w:r>
        <w:t>they</w:t>
      </w:r>
      <w:r>
        <w:rPr>
          <w:spacing w:val="-2"/>
        </w:rPr>
        <w:t xml:space="preserve"> </w:t>
      </w:r>
      <w:r>
        <w:t>shall</w:t>
      </w:r>
      <w:r>
        <w:rPr>
          <w:spacing w:val="-1"/>
        </w:rPr>
        <w:t xml:space="preserve"> </w:t>
      </w:r>
      <w:r>
        <w:t>be</w:t>
      </w:r>
      <w:r>
        <w:rPr>
          <w:spacing w:val="-2"/>
        </w:rPr>
        <w:t xml:space="preserve"> </w:t>
      </w:r>
      <w:r>
        <w:t>landscaped.</w:t>
      </w:r>
      <w:r>
        <w:rPr>
          <w:spacing w:val="-2"/>
        </w:rPr>
        <w:t xml:space="preserve"> </w:t>
      </w:r>
      <w:r>
        <w:t>Such</w:t>
      </w:r>
      <w:r>
        <w:rPr>
          <w:spacing w:val="-5"/>
        </w:rPr>
        <w:t xml:space="preserve"> </w:t>
      </w:r>
      <w:r>
        <w:t>signs</w:t>
      </w:r>
      <w:r>
        <w:rPr>
          <w:spacing w:val="-2"/>
        </w:rPr>
        <w:t xml:space="preserve"> </w:t>
      </w:r>
      <w:r>
        <w:t>may be illuminated but may not be flashing. No pennants or other fluttering or flashing devices and no string of lights shall be permitted. A permit is needed.</w:t>
      </w:r>
    </w:p>
    <w:p w14:paraId="4F5FB3C8" w14:textId="77777777" w:rsidR="00F30435" w:rsidRDefault="00F30435">
      <w:pPr>
        <w:pStyle w:val="BodyText"/>
        <w:spacing w:before="32"/>
      </w:pPr>
    </w:p>
    <w:p w14:paraId="4F5FB3C9" w14:textId="77777777" w:rsidR="00F30435" w:rsidRDefault="00E71858">
      <w:pPr>
        <w:pStyle w:val="Heading1"/>
        <w:numPr>
          <w:ilvl w:val="0"/>
          <w:numId w:val="2"/>
        </w:numPr>
        <w:tabs>
          <w:tab w:val="left" w:pos="555"/>
        </w:tabs>
        <w:ind w:left="555" w:hanging="196"/>
      </w:pPr>
      <w:bookmarkStart w:id="15" w:name="I._Building_Façade_and_Wall_sign_standar"/>
      <w:bookmarkEnd w:id="15"/>
      <w:r>
        <w:t>Building</w:t>
      </w:r>
      <w:r>
        <w:rPr>
          <w:spacing w:val="-3"/>
        </w:rPr>
        <w:t xml:space="preserve"> </w:t>
      </w:r>
      <w:r>
        <w:t>Façade</w:t>
      </w:r>
      <w:r>
        <w:rPr>
          <w:spacing w:val="-2"/>
        </w:rPr>
        <w:t xml:space="preserve"> </w:t>
      </w:r>
      <w:r>
        <w:t>and</w:t>
      </w:r>
      <w:r>
        <w:rPr>
          <w:spacing w:val="-5"/>
        </w:rPr>
        <w:t xml:space="preserve"> </w:t>
      </w:r>
      <w:r>
        <w:t>Wall</w:t>
      </w:r>
      <w:r>
        <w:rPr>
          <w:spacing w:val="-4"/>
        </w:rPr>
        <w:t xml:space="preserve"> </w:t>
      </w:r>
      <w:r>
        <w:t>sign</w:t>
      </w:r>
      <w:r>
        <w:rPr>
          <w:spacing w:val="-4"/>
        </w:rPr>
        <w:t xml:space="preserve"> </w:t>
      </w:r>
      <w:r>
        <w:rPr>
          <w:spacing w:val="-2"/>
        </w:rPr>
        <w:t>standards.</w:t>
      </w:r>
    </w:p>
    <w:p w14:paraId="4F5FB3CA" w14:textId="77777777" w:rsidR="00F30435" w:rsidRDefault="00F30435">
      <w:pPr>
        <w:pStyle w:val="BodyText"/>
        <w:spacing w:before="24"/>
        <w:rPr>
          <w:b/>
        </w:rPr>
      </w:pPr>
    </w:p>
    <w:p w14:paraId="4F5FB3CB" w14:textId="77777777" w:rsidR="00F30435" w:rsidRDefault="00E71858">
      <w:pPr>
        <w:spacing w:line="252" w:lineRule="exact"/>
        <w:ind w:left="1079"/>
        <w:rPr>
          <w:b/>
        </w:rPr>
      </w:pPr>
      <w:r>
        <w:rPr>
          <w:b/>
        </w:rPr>
        <w:t>Attachment</w:t>
      </w:r>
      <w:r>
        <w:rPr>
          <w:b/>
          <w:spacing w:val="-4"/>
        </w:rPr>
        <w:t xml:space="preserve"> </w:t>
      </w:r>
      <w:r>
        <w:rPr>
          <w:b/>
        </w:rPr>
        <w:t>to</w:t>
      </w:r>
      <w:r>
        <w:rPr>
          <w:b/>
          <w:spacing w:val="-3"/>
        </w:rPr>
        <w:t xml:space="preserve"> </w:t>
      </w:r>
      <w:r>
        <w:rPr>
          <w:b/>
          <w:spacing w:val="-2"/>
        </w:rPr>
        <w:t>buildings.</w:t>
      </w:r>
    </w:p>
    <w:p w14:paraId="4F5FB3CC" w14:textId="77777777" w:rsidR="00F30435" w:rsidRDefault="00E71858">
      <w:pPr>
        <w:pStyle w:val="BodyText"/>
        <w:ind w:left="1079" w:right="404"/>
      </w:pPr>
      <w:r>
        <w:t>All signs attached</w:t>
      </w:r>
      <w:r>
        <w:rPr>
          <w:spacing w:val="-1"/>
        </w:rPr>
        <w:t xml:space="preserve"> </w:t>
      </w:r>
      <w:r>
        <w:t>to buildings shall be adequately</w:t>
      </w:r>
      <w:r>
        <w:rPr>
          <w:spacing w:val="-1"/>
        </w:rPr>
        <w:t xml:space="preserve"> </w:t>
      </w:r>
      <w:r>
        <w:t>secured</w:t>
      </w:r>
      <w:r>
        <w:rPr>
          <w:spacing w:val="-1"/>
        </w:rPr>
        <w:t xml:space="preserve"> </w:t>
      </w:r>
      <w:r>
        <w:t>in a manner approved</w:t>
      </w:r>
      <w:r>
        <w:rPr>
          <w:spacing w:val="-3"/>
        </w:rPr>
        <w:t xml:space="preserve"> </w:t>
      </w:r>
      <w:r>
        <w:t>by the Enforcement</w:t>
      </w:r>
      <w:r>
        <w:rPr>
          <w:spacing w:val="-2"/>
        </w:rPr>
        <w:t xml:space="preserve"> </w:t>
      </w:r>
      <w:r>
        <w:t>Officer</w:t>
      </w:r>
      <w:r>
        <w:rPr>
          <w:spacing w:val="-2"/>
        </w:rPr>
        <w:t xml:space="preserve"> </w:t>
      </w:r>
      <w:r>
        <w:t>and</w:t>
      </w:r>
      <w:r>
        <w:rPr>
          <w:spacing w:val="-2"/>
        </w:rPr>
        <w:t xml:space="preserve"> </w:t>
      </w:r>
      <w:r>
        <w:t>shall</w:t>
      </w:r>
      <w:r>
        <w:rPr>
          <w:spacing w:val="-4"/>
        </w:rPr>
        <w:t xml:space="preserve"> </w:t>
      </w:r>
      <w:r>
        <w:t>be</w:t>
      </w:r>
      <w:r>
        <w:rPr>
          <w:spacing w:val="-4"/>
        </w:rPr>
        <w:t xml:space="preserve"> </w:t>
      </w:r>
      <w:r>
        <w:t>maintained</w:t>
      </w:r>
      <w:r>
        <w:rPr>
          <w:spacing w:val="-2"/>
        </w:rPr>
        <w:t xml:space="preserve"> </w:t>
      </w:r>
      <w:r>
        <w:t>as</w:t>
      </w:r>
      <w:r>
        <w:rPr>
          <w:spacing w:val="-4"/>
        </w:rPr>
        <w:t xml:space="preserve"> </w:t>
      </w:r>
      <w:r>
        <w:t>necessary</w:t>
      </w:r>
      <w:r>
        <w:rPr>
          <w:spacing w:val="-5"/>
        </w:rPr>
        <w:t xml:space="preserve"> </w:t>
      </w:r>
      <w:r>
        <w:t>to</w:t>
      </w:r>
      <w:r>
        <w:rPr>
          <w:spacing w:val="-2"/>
        </w:rPr>
        <w:t xml:space="preserve"> </w:t>
      </w:r>
      <w:r>
        <w:t>keep</w:t>
      </w:r>
      <w:r>
        <w:rPr>
          <w:spacing w:val="-3"/>
        </w:rPr>
        <w:t xml:space="preserve"> </w:t>
      </w:r>
      <w:r>
        <w:t>them</w:t>
      </w:r>
      <w:r>
        <w:rPr>
          <w:spacing w:val="-2"/>
        </w:rPr>
        <w:t xml:space="preserve"> </w:t>
      </w:r>
      <w:r>
        <w:t>secure</w:t>
      </w:r>
      <w:r>
        <w:rPr>
          <w:spacing w:val="-2"/>
        </w:rPr>
        <w:t xml:space="preserve"> </w:t>
      </w:r>
      <w:r>
        <w:t>and</w:t>
      </w:r>
      <w:r>
        <w:rPr>
          <w:spacing w:val="-3"/>
        </w:rPr>
        <w:t xml:space="preserve"> </w:t>
      </w:r>
      <w:r>
        <w:t>safe.</w:t>
      </w:r>
    </w:p>
    <w:p w14:paraId="4F5FB3CD" w14:textId="77777777" w:rsidR="00F30435" w:rsidRDefault="00E71858">
      <w:pPr>
        <w:pStyle w:val="Heading1"/>
        <w:spacing w:before="252"/>
        <w:ind w:left="1080" w:firstLine="0"/>
      </w:pPr>
      <w:r>
        <w:rPr>
          <w:spacing w:val="-2"/>
        </w:rPr>
        <w:t>Height.</w:t>
      </w:r>
    </w:p>
    <w:p w14:paraId="4F5FB3CE" w14:textId="77777777" w:rsidR="00F30435" w:rsidRDefault="00E71858">
      <w:pPr>
        <w:pStyle w:val="BodyText"/>
        <w:spacing w:before="1"/>
        <w:ind w:left="1080"/>
      </w:pPr>
      <w:r>
        <w:t>All</w:t>
      </w:r>
      <w:r>
        <w:rPr>
          <w:spacing w:val="-1"/>
        </w:rPr>
        <w:t xml:space="preserve"> </w:t>
      </w:r>
      <w:r>
        <w:t>signage</w:t>
      </w:r>
      <w:r>
        <w:rPr>
          <w:spacing w:val="-2"/>
        </w:rPr>
        <w:t xml:space="preserve"> </w:t>
      </w:r>
      <w:r>
        <w:t>painted</w:t>
      </w:r>
      <w:r>
        <w:rPr>
          <w:spacing w:val="-2"/>
        </w:rPr>
        <w:t xml:space="preserve"> </w:t>
      </w:r>
      <w:r>
        <w:t>on,</w:t>
      </w:r>
      <w:r>
        <w:rPr>
          <w:spacing w:val="-2"/>
        </w:rPr>
        <w:t xml:space="preserve"> </w:t>
      </w:r>
      <w:r>
        <w:t>or</w:t>
      </w:r>
      <w:r>
        <w:rPr>
          <w:spacing w:val="-4"/>
        </w:rPr>
        <w:t xml:space="preserve"> </w:t>
      </w:r>
      <w:r>
        <w:t>attached</w:t>
      </w:r>
      <w:r>
        <w:rPr>
          <w:spacing w:val="-5"/>
        </w:rPr>
        <w:t xml:space="preserve"> </w:t>
      </w:r>
      <w:r>
        <w:t>to</w:t>
      </w:r>
      <w:r>
        <w:rPr>
          <w:spacing w:val="-2"/>
        </w:rPr>
        <w:t xml:space="preserve"> </w:t>
      </w:r>
      <w:r>
        <w:t>building</w:t>
      </w:r>
      <w:r>
        <w:rPr>
          <w:spacing w:val="-2"/>
        </w:rPr>
        <w:t xml:space="preserve"> </w:t>
      </w:r>
      <w:r>
        <w:t>walls,</w:t>
      </w:r>
      <w:r>
        <w:rPr>
          <w:spacing w:val="-2"/>
        </w:rPr>
        <w:t xml:space="preserve"> </w:t>
      </w:r>
      <w:r>
        <w:t>have</w:t>
      </w:r>
      <w:r>
        <w:rPr>
          <w:spacing w:val="-2"/>
        </w:rPr>
        <w:t xml:space="preserve"> </w:t>
      </w:r>
      <w:r>
        <w:t>a</w:t>
      </w:r>
      <w:r>
        <w:rPr>
          <w:spacing w:val="-2"/>
        </w:rPr>
        <w:t xml:space="preserve"> </w:t>
      </w:r>
      <w:r>
        <w:t>height</w:t>
      </w:r>
      <w:r>
        <w:rPr>
          <w:spacing w:val="-4"/>
        </w:rPr>
        <w:t xml:space="preserve"> </w:t>
      </w:r>
      <w:r>
        <w:t>restriction</w:t>
      </w:r>
      <w:r>
        <w:rPr>
          <w:spacing w:val="-2"/>
        </w:rPr>
        <w:t xml:space="preserve"> </w:t>
      </w:r>
      <w:r>
        <w:t>of</w:t>
      </w:r>
      <w:r>
        <w:rPr>
          <w:spacing w:val="-1"/>
        </w:rPr>
        <w:t xml:space="preserve"> </w:t>
      </w:r>
      <w:r>
        <w:t>20</w:t>
      </w:r>
      <w:r>
        <w:rPr>
          <w:spacing w:val="-2"/>
        </w:rPr>
        <w:t xml:space="preserve"> </w:t>
      </w:r>
      <w:r>
        <w:t>feet</w:t>
      </w:r>
      <w:r>
        <w:rPr>
          <w:spacing w:val="-1"/>
        </w:rPr>
        <w:t xml:space="preserve"> </w:t>
      </w:r>
      <w:r>
        <w:t>unless otherwise expressed in this chapter.</w:t>
      </w:r>
    </w:p>
    <w:p w14:paraId="4F5FB3CF" w14:textId="77777777" w:rsidR="00F30435" w:rsidRDefault="00E71858">
      <w:pPr>
        <w:pStyle w:val="Heading1"/>
        <w:spacing w:before="253" w:line="252" w:lineRule="exact"/>
        <w:ind w:left="1080" w:firstLine="0"/>
      </w:pPr>
      <w:r>
        <w:t>Retail</w:t>
      </w:r>
      <w:r>
        <w:rPr>
          <w:spacing w:val="-5"/>
        </w:rPr>
        <w:t xml:space="preserve"> </w:t>
      </w:r>
      <w:r>
        <w:rPr>
          <w:spacing w:val="-2"/>
        </w:rPr>
        <w:t>uses.</w:t>
      </w:r>
    </w:p>
    <w:p w14:paraId="4F5FB3D0" w14:textId="77777777" w:rsidR="00F30435" w:rsidRDefault="00E71858">
      <w:pPr>
        <w:pStyle w:val="BodyText"/>
        <w:ind w:left="1080" w:right="404"/>
      </w:pPr>
      <w:r>
        <w:t>One</w:t>
      </w:r>
      <w:r>
        <w:rPr>
          <w:spacing w:val="-2"/>
        </w:rPr>
        <w:t xml:space="preserve"> </w:t>
      </w:r>
      <w:r>
        <w:t>square</w:t>
      </w:r>
      <w:r>
        <w:rPr>
          <w:spacing w:val="-4"/>
        </w:rPr>
        <w:t xml:space="preserve"> </w:t>
      </w:r>
      <w:r>
        <w:t>foot</w:t>
      </w:r>
      <w:r>
        <w:rPr>
          <w:spacing w:val="-1"/>
        </w:rPr>
        <w:t xml:space="preserve"> </w:t>
      </w:r>
      <w:r>
        <w:t>of</w:t>
      </w:r>
      <w:r>
        <w:rPr>
          <w:spacing w:val="-4"/>
        </w:rPr>
        <w:t xml:space="preserve"> </w:t>
      </w:r>
      <w:r>
        <w:t>signage</w:t>
      </w:r>
      <w:r>
        <w:rPr>
          <w:spacing w:val="-4"/>
        </w:rPr>
        <w:t xml:space="preserve"> </w:t>
      </w:r>
      <w:r>
        <w:t>per</w:t>
      </w:r>
      <w:r>
        <w:rPr>
          <w:spacing w:val="-4"/>
        </w:rPr>
        <w:t xml:space="preserve"> </w:t>
      </w:r>
      <w:r>
        <w:t>linear</w:t>
      </w:r>
      <w:r>
        <w:rPr>
          <w:spacing w:val="-4"/>
        </w:rPr>
        <w:t xml:space="preserve"> </w:t>
      </w:r>
      <w:r>
        <w:t>foot</w:t>
      </w:r>
      <w:r>
        <w:rPr>
          <w:spacing w:val="-1"/>
        </w:rPr>
        <w:t xml:space="preserve"> </w:t>
      </w:r>
      <w:r>
        <w:t>of</w:t>
      </w:r>
      <w:r>
        <w:rPr>
          <w:spacing w:val="-4"/>
        </w:rPr>
        <w:t xml:space="preserve"> </w:t>
      </w:r>
      <w:r>
        <w:t>front</w:t>
      </w:r>
      <w:r>
        <w:rPr>
          <w:spacing w:val="-4"/>
        </w:rPr>
        <w:t xml:space="preserve"> </w:t>
      </w:r>
      <w:r>
        <w:t>façade;</w:t>
      </w:r>
      <w:r>
        <w:rPr>
          <w:spacing w:val="-1"/>
        </w:rPr>
        <w:t xml:space="preserve"> </w:t>
      </w:r>
      <w:r>
        <w:t>no</w:t>
      </w:r>
      <w:r>
        <w:rPr>
          <w:spacing w:val="-4"/>
        </w:rPr>
        <w:t xml:space="preserve"> </w:t>
      </w:r>
      <w:r>
        <w:t>single</w:t>
      </w:r>
      <w:r>
        <w:rPr>
          <w:spacing w:val="-2"/>
        </w:rPr>
        <w:t xml:space="preserve"> </w:t>
      </w:r>
      <w:r>
        <w:t>sign</w:t>
      </w:r>
      <w:r>
        <w:rPr>
          <w:spacing w:val="-2"/>
        </w:rPr>
        <w:t xml:space="preserve"> </w:t>
      </w:r>
      <w:r>
        <w:t>over</w:t>
      </w:r>
      <w:r>
        <w:rPr>
          <w:spacing w:val="-1"/>
        </w:rPr>
        <w:t xml:space="preserve"> </w:t>
      </w:r>
      <w:r>
        <w:t>50</w:t>
      </w:r>
      <w:r>
        <w:rPr>
          <w:spacing w:val="-4"/>
        </w:rPr>
        <w:t xml:space="preserve"> </w:t>
      </w:r>
      <w:r>
        <w:t>square</w:t>
      </w:r>
      <w:r>
        <w:rPr>
          <w:spacing w:val="-4"/>
        </w:rPr>
        <w:t xml:space="preserve"> </w:t>
      </w:r>
      <w:r>
        <w:t>feet; maximum of 3 signs totaling 150 square feet. No façade coverage over 10%.</w:t>
      </w:r>
    </w:p>
    <w:p w14:paraId="4F5FB3D1" w14:textId="77777777" w:rsidR="00F30435" w:rsidRDefault="00F30435">
      <w:pPr>
        <w:pStyle w:val="BodyText"/>
        <w:spacing w:before="1"/>
      </w:pPr>
    </w:p>
    <w:p w14:paraId="4F5FB3D2" w14:textId="77777777" w:rsidR="00F30435" w:rsidRDefault="00E71858">
      <w:pPr>
        <w:pStyle w:val="Heading1"/>
        <w:spacing w:line="252" w:lineRule="exact"/>
        <w:ind w:left="1080" w:firstLine="0"/>
      </w:pPr>
      <w:r>
        <w:t>Office</w:t>
      </w:r>
      <w:r>
        <w:rPr>
          <w:spacing w:val="-2"/>
        </w:rPr>
        <w:t xml:space="preserve"> uses.</w:t>
      </w:r>
    </w:p>
    <w:p w14:paraId="4F5FB3D3" w14:textId="77777777" w:rsidR="00F30435" w:rsidRDefault="00E71858">
      <w:pPr>
        <w:pStyle w:val="BodyText"/>
        <w:ind w:left="1080" w:right="404"/>
      </w:pPr>
      <w:r>
        <w:t>One</w:t>
      </w:r>
      <w:r>
        <w:rPr>
          <w:spacing w:val="-2"/>
        </w:rPr>
        <w:t xml:space="preserve"> </w:t>
      </w:r>
      <w:r>
        <w:t>square</w:t>
      </w:r>
      <w:r>
        <w:rPr>
          <w:spacing w:val="-4"/>
        </w:rPr>
        <w:t xml:space="preserve"> </w:t>
      </w:r>
      <w:r>
        <w:t>foot</w:t>
      </w:r>
      <w:r>
        <w:rPr>
          <w:spacing w:val="-1"/>
        </w:rPr>
        <w:t xml:space="preserve"> </w:t>
      </w:r>
      <w:r>
        <w:t>of</w:t>
      </w:r>
      <w:r>
        <w:rPr>
          <w:spacing w:val="-4"/>
        </w:rPr>
        <w:t xml:space="preserve"> </w:t>
      </w:r>
      <w:r>
        <w:t>signage</w:t>
      </w:r>
      <w:r>
        <w:rPr>
          <w:spacing w:val="-4"/>
        </w:rPr>
        <w:t xml:space="preserve"> </w:t>
      </w:r>
      <w:r>
        <w:t>per</w:t>
      </w:r>
      <w:r>
        <w:rPr>
          <w:spacing w:val="-4"/>
        </w:rPr>
        <w:t xml:space="preserve"> </w:t>
      </w:r>
      <w:r>
        <w:t>linear</w:t>
      </w:r>
      <w:r>
        <w:rPr>
          <w:spacing w:val="-4"/>
        </w:rPr>
        <w:t xml:space="preserve"> </w:t>
      </w:r>
      <w:r>
        <w:t>foot</w:t>
      </w:r>
      <w:r>
        <w:rPr>
          <w:spacing w:val="-1"/>
        </w:rPr>
        <w:t xml:space="preserve"> </w:t>
      </w:r>
      <w:r>
        <w:t>of</w:t>
      </w:r>
      <w:r>
        <w:rPr>
          <w:spacing w:val="-4"/>
        </w:rPr>
        <w:t xml:space="preserve"> </w:t>
      </w:r>
      <w:r>
        <w:t>front</w:t>
      </w:r>
      <w:r>
        <w:rPr>
          <w:spacing w:val="-4"/>
        </w:rPr>
        <w:t xml:space="preserve"> </w:t>
      </w:r>
      <w:r>
        <w:t>façade;</w:t>
      </w:r>
      <w:r>
        <w:rPr>
          <w:spacing w:val="-1"/>
        </w:rPr>
        <w:t xml:space="preserve"> </w:t>
      </w:r>
      <w:r>
        <w:t>no</w:t>
      </w:r>
      <w:r>
        <w:rPr>
          <w:spacing w:val="-5"/>
        </w:rPr>
        <w:t xml:space="preserve"> </w:t>
      </w:r>
      <w:r>
        <w:t>sign</w:t>
      </w:r>
      <w:r>
        <w:rPr>
          <w:spacing w:val="-2"/>
        </w:rPr>
        <w:t xml:space="preserve"> </w:t>
      </w:r>
      <w:r>
        <w:t>over</w:t>
      </w:r>
      <w:r>
        <w:rPr>
          <w:spacing w:val="-1"/>
        </w:rPr>
        <w:t xml:space="preserve"> </w:t>
      </w:r>
      <w:r>
        <w:t>40</w:t>
      </w:r>
      <w:r>
        <w:rPr>
          <w:spacing w:val="-5"/>
        </w:rPr>
        <w:t xml:space="preserve"> </w:t>
      </w:r>
      <w:r>
        <w:t>square</w:t>
      </w:r>
      <w:r>
        <w:rPr>
          <w:spacing w:val="-4"/>
        </w:rPr>
        <w:t xml:space="preserve"> </w:t>
      </w:r>
      <w:r>
        <w:t>feet;</w:t>
      </w:r>
      <w:r>
        <w:rPr>
          <w:spacing w:val="-1"/>
        </w:rPr>
        <w:t xml:space="preserve"> </w:t>
      </w:r>
      <w:r>
        <w:t>maximum of 2 signs totaling 80 square feet.</w:t>
      </w:r>
    </w:p>
    <w:p w14:paraId="4F5FB3D4" w14:textId="77777777" w:rsidR="00F30435" w:rsidRDefault="00E71858">
      <w:pPr>
        <w:pStyle w:val="Heading1"/>
        <w:spacing w:before="252"/>
        <w:ind w:left="1080" w:firstLine="0"/>
      </w:pPr>
      <w:r>
        <w:t>Canopy</w:t>
      </w:r>
      <w:r>
        <w:rPr>
          <w:spacing w:val="-8"/>
        </w:rPr>
        <w:t xml:space="preserve"> </w:t>
      </w:r>
      <w:r>
        <w:rPr>
          <w:spacing w:val="-2"/>
        </w:rPr>
        <w:t>signs.</w:t>
      </w:r>
    </w:p>
    <w:p w14:paraId="4F5FB3D5" w14:textId="77777777" w:rsidR="00F30435" w:rsidRDefault="00E71858">
      <w:pPr>
        <w:pStyle w:val="BodyText"/>
        <w:spacing w:before="1"/>
        <w:ind w:left="1080" w:right="468"/>
      </w:pPr>
      <w:r>
        <w:t>Permitted</w:t>
      </w:r>
      <w:r>
        <w:rPr>
          <w:spacing w:val="-3"/>
        </w:rPr>
        <w:t xml:space="preserve"> </w:t>
      </w:r>
      <w:r>
        <w:t>for</w:t>
      </w:r>
      <w:r>
        <w:rPr>
          <w:spacing w:val="-2"/>
        </w:rPr>
        <w:t xml:space="preserve"> </w:t>
      </w:r>
      <w:r>
        <w:t>retail</w:t>
      </w:r>
      <w:r>
        <w:rPr>
          <w:spacing w:val="-2"/>
        </w:rPr>
        <w:t xml:space="preserve"> </w:t>
      </w:r>
      <w:r>
        <w:t>and</w:t>
      </w:r>
      <w:r>
        <w:rPr>
          <w:spacing w:val="-3"/>
        </w:rPr>
        <w:t xml:space="preserve"> </w:t>
      </w:r>
      <w:r>
        <w:t>office</w:t>
      </w:r>
      <w:r>
        <w:rPr>
          <w:spacing w:val="-3"/>
        </w:rPr>
        <w:t xml:space="preserve"> </w:t>
      </w:r>
      <w:r>
        <w:t>uses</w:t>
      </w:r>
      <w:r>
        <w:rPr>
          <w:spacing w:val="-3"/>
        </w:rPr>
        <w:t xml:space="preserve"> </w:t>
      </w:r>
      <w:r>
        <w:t>and</w:t>
      </w:r>
      <w:r>
        <w:rPr>
          <w:spacing w:val="-3"/>
        </w:rPr>
        <w:t xml:space="preserve"> </w:t>
      </w:r>
      <w:r>
        <w:t>counted</w:t>
      </w:r>
      <w:r>
        <w:rPr>
          <w:spacing w:val="-6"/>
        </w:rPr>
        <w:t xml:space="preserve"> </w:t>
      </w:r>
      <w:r>
        <w:t>toward</w:t>
      </w:r>
      <w:r>
        <w:rPr>
          <w:spacing w:val="-6"/>
        </w:rPr>
        <w:t xml:space="preserve"> </w:t>
      </w:r>
      <w:r>
        <w:t>total</w:t>
      </w:r>
      <w:r>
        <w:rPr>
          <w:spacing w:val="-2"/>
        </w:rPr>
        <w:t xml:space="preserve"> </w:t>
      </w:r>
      <w:r>
        <w:t>wall</w:t>
      </w:r>
      <w:r>
        <w:rPr>
          <w:spacing w:val="-5"/>
        </w:rPr>
        <w:t xml:space="preserve"> </w:t>
      </w:r>
      <w:r>
        <w:t>signage.</w:t>
      </w:r>
      <w:r>
        <w:rPr>
          <w:spacing w:val="-3"/>
        </w:rPr>
        <w:t xml:space="preserve"> </w:t>
      </w:r>
      <w:r>
        <w:t xml:space="preserve">Backlighting </w:t>
      </w:r>
      <w:r>
        <w:rPr>
          <w:spacing w:val="-2"/>
        </w:rPr>
        <w:t>prohibited.</w:t>
      </w:r>
    </w:p>
    <w:p w14:paraId="4F5FB3D6" w14:textId="77777777" w:rsidR="00F30435" w:rsidRDefault="00E71858">
      <w:pPr>
        <w:pStyle w:val="Heading1"/>
        <w:spacing w:before="252" w:line="252" w:lineRule="exact"/>
        <w:ind w:left="1080" w:firstLine="0"/>
      </w:pPr>
      <w:r>
        <w:t>Other</w:t>
      </w:r>
      <w:r>
        <w:rPr>
          <w:spacing w:val="-9"/>
        </w:rPr>
        <w:t xml:space="preserve"> </w:t>
      </w:r>
      <w:r>
        <w:t>nonresidential</w:t>
      </w:r>
      <w:r>
        <w:rPr>
          <w:spacing w:val="-5"/>
        </w:rPr>
        <w:t xml:space="preserve"> </w:t>
      </w:r>
      <w:r>
        <w:rPr>
          <w:spacing w:val="-4"/>
        </w:rPr>
        <w:t>uses.</w:t>
      </w:r>
    </w:p>
    <w:p w14:paraId="4F5FB3D7" w14:textId="77777777" w:rsidR="00F30435" w:rsidRDefault="00E71858">
      <w:pPr>
        <w:pStyle w:val="BodyText"/>
        <w:spacing w:line="252" w:lineRule="exact"/>
        <w:ind w:left="1080"/>
      </w:pPr>
      <w:r>
        <w:t>Maximum</w:t>
      </w:r>
      <w:r>
        <w:rPr>
          <w:spacing w:val="-3"/>
        </w:rPr>
        <w:t xml:space="preserve"> </w:t>
      </w:r>
      <w:r>
        <w:t>40</w:t>
      </w:r>
      <w:r>
        <w:rPr>
          <w:spacing w:val="-6"/>
        </w:rPr>
        <w:t xml:space="preserve"> </w:t>
      </w:r>
      <w:r>
        <w:t>square</w:t>
      </w:r>
      <w:r>
        <w:rPr>
          <w:spacing w:val="-4"/>
        </w:rPr>
        <w:t xml:space="preserve"> </w:t>
      </w:r>
      <w:r>
        <w:t>feet</w:t>
      </w:r>
      <w:r>
        <w:rPr>
          <w:spacing w:val="-3"/>
        </w:rPr>
        <w:t xml:space="preserve"> </w:t>
      </w:r>
      <w:r>
        <w:t>per</w:t>
      </w:r>
      <w:r>
        <w:rPr>
          <w:spacing w:val="-2"/>
        </w:rPr>
        <w:t xml:space="preserve"> </w:t>
      </w:r>
      <w:r>
        <w:t>sign;</w:t>
      </w:r>
      <w:r>
        <w:rPr>
          <w:spacing w:val="-2"/>
        </w:rPr>
        <w:t xml:space="preserve"> </w:t>
      </w:r>
      <w:r>
        <w:t>maximum</w:t>
      </w:r>
      <w:r>
        <w:rPr>
          <w:spacing w:val="-2"/>
        </w:rPr>
        <w:t xml:space="preserve"> </w:t>
      </w:r>
      <w:r>
        <w:t>of</w:t>
      </w:r>
      <w:r>
        <w:rPr>
          <w:spacing w:val="-2"/>
        </w:rPr>
        <w:t xml:space="preserve"> </w:t>
      </w:r>
      <w:r>
        <w:t>3</w:t>
      </w:r>
      <w:r>
        <w:rPr>
          <w:spacing w:val="-3"/>
        </w:rPr>
        <w:t xml:space="preserve"> </w:t>
      </w:r>
      <w:r>
        <w:t>signs;</w:t>
      </w:r>
      <w:r>
        <w:rPr>
          <w:spacing w:val="-2"/>
        </w:rPr>
        <w:t xml:space="preserve"> </w:t>
      </w:r>
      <w:r>
        <w:t>10%</w:t>
      </w:r>
      <w:r>
        <w:rPr>
          <w:spacing w:val="-2"/>
        </w:rPr>
        <w:t xml:space="preserve"> </w:t>
      </w:r>
      <w:r>
        <w:t>façade</w:t>
      </w:r>
      <w:r>
        <w:rPr>
          <w:spacing w:val="-4"/>
        </w:rPr>
        <w:t xml:space="preserve"> </w:t>
      </w:r>
      <w:r>
        <w:t>coverage</w:t>
      </w:r>
      <w:r>
        <w:rPr>
          <w:spacing w:val="-4"/>
        </w:rPr>
        <w:t xml:space="preserve"> </w:t>
      </w:r>
      <w:r>
        <w:rPr>
          <w:spacing w:val="-2"/>
        </w:rPr>
        <w:t>limit.</w:t>
      </w:r>
    </w:p>
    <w:p w14:paraId="4F5FB3D8" w14:textId="77777777" w:rsidR="00F30435" w:rsidRDefault="00F30435">
      <w:pPr>
        <w:pStyle w:val="BodyText"/>
      </w:pPr>
    </w:p>
    <w:p w14:paraId="4F5FB3D9" w14:textId="77777777" w:rsidR="00F30435" w:rsidRDefault="00E71858">
      <w:pPr>
        <w:pStyle w:val="Heading1"/>
        <w:spacing w:before="1" w:line="252" w:lineRule="exact"/>
        <w:ind w:left="1080" w:firstLine="0"/>
      </w:pPr>
      <w:r>
        <w:t>Residential</w:t>
      </w:r>
      <w:r>
        <w:rPr>
          <w:spacing w:val="-8"/>
        </w:rPr>
        <w:t xml:space="preserve"> </w:t>
      </w:r>
      <w:r>
        <w:rPr>
          <w:spacing w:val="-2"/>
        </w:rPr>
        <w:t>uses.</w:t>
      </w:r>
    </w:p>
    <w:p w14:paraId="4F5FB3DA" w14:textId="77777777" w:rsidR="00F30435" w:rsidRDefault="00E71858">
      <w:pPr>
        <w:pStyle w:val="BodyText"/>
        <w:spacing w:line="244" w:lineRule="auto"/>
        <w:ind w:left="1080" w:right="352"/>
      </w:pPr>
      <w:r>
        <w:t>No</w:t>
      </w:r>
      <w:r>
        <w:rPr>
          <w:spacing w:val="-3"/>
        </w:rPr>
        <w:t xml:space="preserve"> </w:t>
      </w:r>
      <w:r>
        <w:t>residential</w:t>
      </w:r>
      <w:r>
        <w:rPr>
          <w:spacing w:val="-2"/>
        </w:rPr>
        <w:t xml:space="preserve"> </w:t>
      </w:r>
      <w:r>
        <w:t>uses</w:t>
      </w:r>
      <w:r>
        <w:rPr>
          <w:spacing w:val="-5"/>
        </w:rPr>
        <w:t xml:space="preserve"> </w:t>
      </w:r>
      <w:r>
        <w:t>are</w:t>
      </w:r>
      <w:r>
        <w:rPr>
          <w:spacing w:val="-3"/>
        </w:rPr>
        <w:t xml:space="preserve"> </w:t>
      </w:r>
      <w:r>
        <w:t>permitted.</w:t>
      </w:r>
      <w:r>
        <w:rPr>
          <w:spacing w:val="40"/>
        </w:rPr>
        <w:t xml:space="preserve"> </w:t>
      </w:r>
      <w:r>
        <w:t>Excluding</w:t>
      </w:r>
      <w:r>
        <w:rPr>
          <w:spacing w:val="-6"/>
        </w:rPr>
        <w:t xml:space="preserve"> </w:t>
      </w:r>
      <w:r>
        <w:t>apartment</w:t>
      </w:r>
      <w:r>
        <w:rPr>
          <w:spacing w:val="-2"/>
        </w:rPr>
        <w:t xml:space="preserve"> </w:t>
      </w:r>
      <w:r>
        <w:t>buildings</w:t>
      </w:r>
      <w:r>
        <w:rPr>
          <w:spacing w:val="-3"/>
        </w:rPr>
        <w:t xml:space="preserve"> </w:t>
      </w:r>
      <w:r>
        <w:t>and</w:t>
      </w:r>
      <w:r>
        <w:rPr>
          <w:spacing w:val="-6"/>
        </w:rPr>
        <w:t xml:space="preserve"> </w:t>
      </w:r>
      <w:r>
        <w:t>multifamily</w:t>
      </w:r>
      <w:r>
        <w:rPr>
          <w:spacing w:val="-3"/>
        </w:rPr>
        <w:t xml:space="preserve"> </w:t>
      </w:r>
      <w:r>
        <w:t>complexes</w:t>
      </w:r>
      <w:r>
        <w:rPr>
          <w:spacing w:val="-5"/>
        </w:rPr>
        <w:t xml:space="preserve"> </w:t>
      </w:r>
      <w:r>
        <w:t>that may have two signs per building totaling 20 square feet. Internal lighting is prohibited.</w:t>
      </w:r>
    </w:p>
    <w:p w14:paraId="4F5FB3DB" w14:textId="77777777" w:rsidR="00F30435" w:rsidRDefault="00F30435">
      <w:pPr>
        <w:pStyle w:val="BodyText"/>
        <w:spacing w:before="19"/>
      </w:pPr>
    </w:p>
    <w:p w14:paraId="4F5FB3DC" w14:textId="77777777" w:rsidR="00F30435" w:rsidRDefault="00E71858">
      <w:pPr>
        <w:pStyle w:val="Heading1"/>
        <w:numPr>
          <w:ilvl w:val="0"/>
          <w:numId w:val="2"/>
        </w:numPr>
        <w:tabs>
          <w:tab w:val="left" w:pos="580"/>
        </w:tabs>
        <w:spacing w:before="1"/>
        <w:ind w:left="580" w:hanging="220"/>
      </w:pPr>
      <w:r>
        <w:t>Temporary</w:t>
      </w:r>
      <w:r>
        <w:rPr>
          <w:spacing w:val="-5"/>
        </w:rPr>
        <w:t xml:space="preserve"> </w:t>
      </w:r>
      <w:r>
        <w:rPr>
          <w:spacing w:val="-2"/>
        </w:rPr>
        <w:t>Signs</w:t>
      </w:r>
    </w:p>
    <w:p w14:paraId="4F5FB3DD" w14:textId="77777777" w:rsidR="00F30435" w:rsidRDefault="00F30435">
      <w:pPr>
        <w:pStyle w:val="Heading1"/>
        <w:sectPr w:rsidR="00F30435">
          <w:pgSz w:w="12240" w:h="15840"/>
          <w:pgMar w:top="1360" w:right="1080" w:bottom="1220" w:left="1080" w:header="0" w:footer="1022" w:gutter="0"/>
          <w:cols w:space="720"/>
        </w:sectPr>
      </w:pPr>
    </w:p>
    <w:p w14:paraId="4F5FB3DE" w14:textId="77777777" w:rsidR="00F30435" w:rsidRDefault="00E71858">
      <w:pPr>
        <w:pStyle w:val="BodyText"/>
        <w:spacing w:before="78" w:line="242" w:lineRule="auto"/>
        <w:ind w:left="360" w:right="404"/>
      </w:pPr>
      <w:r>
        <w:lastRenderedPageBreak/>
        <w:t>Temporary</w:t>
      </w:r>
      <w:r>
        <w:rPr>
          <w:spacing w:val="-3"/>
        </w:rPr>
        <w:t xml:space="preserve"> </w:t>
      </w:r>
      <w:r>
        <w:t>signs</w:t>
      </w:r>
      <w:r>
        <w:rPr>
          <w:spacing w:val="-5"/>
        </w:rPr>
        <w:t xml:space="preserve"> </w:t>
      </w:r>
      <w:r>
        <w:t>are</w:t>
      </w:r>
      <w:r>
        <w:rPr>
          <w:spacing w:val="-3"/>
        </w:rPr>
        <w:t xml:space="preserve"> </w:t>
      </w:r>
      <w:r>
        <w:t>signs</w:t>
      </w:r>
      <w:r>
        <w:rPr>
          <w:spacing w:val="-5"/>
        </w:rPr>
        <w:t xml:space="preserve"> </w:t>
      </w:r>
      <w:r>
        <w:t>of</w:t>
      </w:r>
      <w:r>
        <w:rPr>
          <w:spacing w:val="-2"/>
        </w:rPr>
        <w:t xml:space="preserve"> </w:t>
      </w:r>
      <w:r>
        <w:t>a</w:t>
      </w:r>
      <w:r>
        <w:rPr>
          <w:spacing w:val="-3"/>
        </w:rPr>
        <w:t xml:space="preserve"> </w:t>
      </w:r>
      <w:r>
        <w:t>non-permanent</w:t>
      </w:r>
      <w:r>
        <w:rPr>
          <w:spacing w:val="-2"/>
        </w:rPr>
        <w:t xml:space="preserve"> </w:t>
      </w:r>
      <w:r>
        <w:t>nature,</w:t>
      </w:r>
      <w:r>
        <w:rPr>
          <w:spacing w:val="-6"/>
        </w:rPr>
        <w:t xml:space="preserve"> </w:t>
      </w:r>
      <w:r>
        <w:t>including</w:t>
      </w:r>
      <w:r>
        <w:rPr>
          <w:spacing w:val="-3"/>
        </w:rPr>
        <w:t xml:space="preserve"> </w:t>
      </w:r>
      <w:r>
        <w:t>posters,</w:t>
      </w:r>
      <w:r>
        <w:rPr>
          <w:spacing w:val="-3"/>
        </w:rPr>
        <w:t xml:space="preserve"> </w:t>
      </w:r>
      <w:r>
        <w:t>banners,</w:t>
      </w:r>
      <w:r>
        <w:rPr>
          <w:spacing w:val="-6"/>
        </w:rPr>
        <w:t xml:space="preserve"> </w:t>
      </w:r>
      <w:r>
        <w:t>promotional</w:t>
      </w:r>
      <w:r>
        <w:rPr>
          <w:spacing w:val="-2"/>
        </w:rPr>
        <w:t xml:space="preserve"> </w:t>
      </w:r>
      <w:r>
        <w:t>services, campaign, flags and similar signs. Temporary signs require a sign permit unless otherwise exempt and shall be removed upon expiration of the permitted time period.</w:t>
      </w:r>
    </w:p>
    <w:p w14:paraId="4F5FB3DF" w14:textId="77777777" w:rsidR="00F30435" w:rsidRDefault="00F30435">
      <w:pPr>
        <w:pStyle w:val="BodyText"/>
        <w:spacing w:before="22"/>
      </w:pPr>
    </w:p>
    <w:p w14:paraId="4F5FB3E0" w14:textId="77777777" w:rsidR="00F30435" w:rsidRDefault="00E71858">
      <w:pPr>
        <w:pStyle w:val="Heading1"/>
        <w:numPr>
          <w:ilvl w:val="1"/>
          <w:numId w:val="2"/>
        </w:numPr>
        <w:tabs>
          <w:tab w:val="left" w:pos="1079"/>
        </w:tabs>
        <w:ind w:hanging="359"/>
        <w:rPr>
          <w:b w:val="0"/>
        </w:rPr>
      </w:pPr>
      <w:r>
        <w:t>Prohibited</w:t>
      </w:r>
      <w:r>
        <w:rPr>
          <w:spacing w:val="-9"/>
        </w:rPr>
        <w:t xml:space="preserve"> </w:t>
      </w:r>
      <w:r>
        <w:t>Temporary</w:t>
      </w:r>
      <w:r>
        <w:rPr>
          <w:spacing w:val="-5"/>
        </w:rPr>
        <w:t xml:space="preserve"> </w:t>
      </w:r>
      <w:r>
        <w:rPr>
          <w:spacing w:val="-4"/>
        </w:rPr>
        <w:t>Signs</w:t>
      </w:r>
    </w:p>
    <w:p w14:paraId="4F5FB3E1" w14:textId="77777777" w:rsidR="00F30435" w:rsidRDefault="00F30435">
      <w:pPr>
        <w:pStyle w:val="BodyText"/>
        <w:spacing w:before="25"/>
        <w:rPr>
          <w:b/>
        </w:rPr>
      </w:pPr>
    </w:p>
    <w:p w14:paraId="4F5FB3E2" w14:textId="77777777" w:rsidR="00F30435" w:rsidRDefault="00E71858">
      <w:pPr>
        <w:pStyle w:val="ListParagraph"/>
        <w:numPr>
          <w:ilvl w:val="2"/>
          <w:numId w:val="2"/>
        </w:numPr>
        <w:tabs>
          <w:tab w:val="left" w:pos="1438"/>
          <w:tab w:val="left" w:pos="1440"/>
        </w:tabs>
        <w:ind w:left="1440" w:right="391" w:hanging="361"/>
      </w:pPr>
      <w:r>
        <w:t>Advertising</w:t>
      </w:r>
      <w:r>
        <w:rPr>
          <w:spacing w:val="-2"/>
        </w:rPr>
        <w:t xml:space="preserve"> </w:t>
      </w:r>
      <w:r>
        <w:t>banners,</w:t>
      </w:r>
      <w:r>
        <w:rPr>
          <w:spacing w:val="-2"/>
        </w:rPr>
        <w:t xml:space="preserve"> </w:t>
      </w:r>
      <w:r>
        <w:t>pennants,</w:t>
      </w:r>
      <w:r>
        <w:rPr>
          <w:spacing w:val="-5"/>
        </w:rPr>
        <w:t xml:space="preserve"> </w:t>
      </w:r>
      <w:r>
        <w:t>flags</w:t>
      </w:r>
      <w:r>
        <w:rPr>
          <w:spacing w:val="-2"/>
        </w:rPr>
        <w:t xml:space="preserve"> </w:t>
      </w:r>
      <w:r>
        <w:t>or</w:t>
      </w:r>
      <w:r>
        <w:rPr>
          <w:spacing w:val="-1"/>
        </w:rPr>
        <w:t xml:space="preserve"> </w:t>
      </w:r>
      <w:r>
        <w:t>other</w:t>
      </w:r>
      <w:r>
        <w:rPr>
          <w:spacing w:val="-4"/>
        </w:rPr>
        <w:t xml:space="preserve"> </w:t>
      </w:r>
      <w:r>
        <w:t>fluttering</w:t>
      </w:r>
      <w:r>
        <w:rPr>
          <w:spacing w:val="-5"/>
        </w:rPr>
        <w:t xml:space="preserve"> </w:t>
      </w:r>
      <w:r>
        <w:t>devices</w:t>
      </w:r>
      <w:r>
        <w:rPr>
          <w:spacing w:val="-2"/>
        </w:rPr>
        <w:t xml:space="preserve"> </w:t>
      </w:r>
      <w:r>
        <w:t>unless</w:t>
      </w:r>
      <w:r>
        <w:rPr>
          <w:spacing w:val="-2"/>
        </w:rPr>
        <w:t xml:space="preserve"> </w:t>
      </w:r>
      <w:r>
        <w:t>specifically</w:t>
      </w:r>
      <w:r>
        <w:rPr>
          <w:spacing w:val="-5"/>
        </w:rPr>
        <w:t xml:space="preserve"> </w:t>
      </w:r>
      <w:r>
        <w:t>allowed</w:t>
      </w:r>
      <w:r>
        <w:rPr>
          <w:spacing w:val="-2"/>
        </w:rPr>
        <w:t xml:space="preserve"> </w:t>
      </w:r>
      <w:r>
        <w:t>by this chapter and with a permit.</w:t>
      </w:r>
    </w:p>
    <w:p w14:paraId="4F5FB3E3" w14:textId="77777777" w:rsidR="00F30435" w:rsidRDefault="00E71858">
      <w:pPr>
        <w:pStyle w:val="ListParagraph"/>
        <w:numPr>
          <w:ilvl w:val="2"/>
          <w:numId w:val="2"/>
        </w:numPr>
        <w:tabs>
          <w:tab w:val="left" w:pos="1438"/>
        </w:tabs>
        <w:spacing w:line="252" w:lineRule="exact"/>
        <w:ind w:left="1438" w:hanging="358"/>
      </w:pPr>
      <w:r>
        <w:t>Portable</w:t>
      </w:r>
      <w:r>
        <w:rPr>
          <w:spacing w:val="-7"/>
        </w:rPr>
        <w:t xml:space="preserve"> </w:t>
      </w:r>
      <w:r>
        <w:t>signs</w:t>
      </w:r>
      <w:r>
        <w:rPr>
          <w:spacing w:val="-5"/>
        </w:rPr>
        <w:t xml:space="preserve"> </w:t>
      </w:r>
      <w:r>
        <w:t>including</w:t>
      </w:r>
      <w:r>
        <w:rPr>
          <w:spacing w:val="-3"/>
        </w:rPr>
        <w:t xml:space="preserve"> </w:t>
      </w:r>
      <w:r>
        <w:t>vehicles,</w:t>
      </w:r>
      <w:r>
        <w:rPr>
          <w:spacing w:val="-5"/>
        </w:rPr>
        <w:t xml:space="preserve"> </w:t>
      </w:r>
      <w:r>
        <w:t>except</w:t>
      </w:r>
      <w:r>
        <w:rPr>
          <w:spacing w:val="-2"/>
        </w:rPr>
        <w:t xml:space="preserve"> </w:t>
      </w:r>
      <w:r>
        <w:t>where</w:t>
      </w:r>
      <w:r>
        <w:rPr>
          <w:spacing w:val="-5"/>
        </w:rPr>
        <w:t xml:space="preserve"> </w:t>
      </w:r>
      <w:r>
        <w:t>expressly</w:t>
      </w:r>
      <w:r>
        <w:rPr>
          <w:spacing w:val="-2"/>
        </w:rPr>
        <w:t xml:space="preserve"> permitted.</w:t>
      </w:r>
    </w:p>
    <w:p w14:paraId="4F5FB3E4" w14:textId="77777777" w:rsidR="00F30435" w:rsidRDefault="00E71858">
      <w:pPr>
        <w:pStyle w:val="ListParagraph"/>
        <w:numPr>
          <w:ilvl w:val="2"/>
          <w:numId w:val="2"/>
        </w:numPr>
        <w:tabs>
          <w:tab w:val="left" w:pos="1439"/>
        </w:tabs>
        <w:spacing w:line="252" w:lineRule="exact"/>
        <w:ind w:hanging="359"/>
      </w:pPr>
      <w:r>
        <w:t>Inflatable</w:t>
      </w:r>
      <w:r>
        <w:rPr>
          <w:spacing w:val="-5"/>
        </w:rPr>
        <w:t xml:space="preserve"> </w:t>
      </w:r>
      <w:r>
        <w:t>signs,</w:t>
      </w:r>
      <w:r>
        <w:rPr>
          <w:spacing w:val="-7"/>
        </w:rPr>
        <w:t xml:space="preserve"> </w:t>
      </w:r>
      <w:r>
        <w:t>except</w:t>
      </w:r>
      <w:r>
        <w:rPr>
          <w:spacing w:val="-4"/>
        </w:rPr>
        <w:t xml:space="preserve"> </w:t>
      </w:r>
      <w:r>
        <w:t>where</w:t>
      </w:r>
      <w:r>
        <w:rPr>
          <w:spacing w:val="-4"/>
        </w:rPr>
        <w:t xml:space="preserve"> </w:t>
      </w:r>
      <w:r>
        <w:t>expressly</w:t>
      </w:r>
      <w:r>
        <w:rPr>
          <w:spacing w:val="-4"/>
        </w:rPr>
        <w:t xml:space="preserve"> </w:t>
      </w:r>
      <w:r>
        <w:rPr>
          <w:spacing w:val="-2"/>
        </w:rPr>
        <w:t>permitted.</w:t>
      </w:r>
    </w:p>
    <w:p w14:paraId="4F5FB3E5" w14:textId="77777777" w:rsidR="00F30435" w:rsidRDefault="00E71858">
      <w:pPr>
        <w:pStyle w:val="ListParagraph"/>
        <w:numPr>
          <w:ilvl w:val="2"/>
          <w:numId w:val="2"/>
        </w:numPr>
        <w:tabs>
          <w:tab w:val="left" w:pos="1438"/>
        </w:tabs>
        <w:spacing w:before="4"/>
        <w:ind w:left="1438" w:hanging="358"/>
      </w:pPr>
      <w:r>
        <w:t>Snipe</w:t>
      </w:r>
      <w:r>
        <w:rPr>
          <w:spacing w:val="-8"/>
        </w:rPr>
        <w:t xml:space="preserve"> </w:t>
      </w:r>
      <w:r>
        <w:t>signs</w:t>
      </w:r>
      <w:r>
        <w:rPr>
          <w:spacing w:val="-4"/>
        </w:rPr>
        <w:t xml:space="preserve"> </w:t>
      </w:r>
      <w:r>
        <w:t>located</w:t>
      </w:r>
      <w:r>
        <w:rPr>
          <w:spacing w:val="-3"/>
        </w:rPr>
        <w:t xml:space="preserve"> </w:t>
      </w:r>
      <w:r>
        <w:t>on</w:t>
      </w:r>
      <w:r>
        <w:rPr>
          <w:spacing w:val="-4"/>
        </w:rPr>
        <w:t xml:space="preserve"> </w:t>
      </w:r>
      <w:r>
        <w:t>public</w:t>
      </w:r>
      <w:r>
        <w:rPr>
          <w:spacing w:val="-3"/>
        </w:rPr>
        <w:t xml:space="preserve"> </w:t>
      </w:r>
      <w:r>
        <w:t>property,</w:t>
      </w:r>
      <w:r>
        <w:rPr>
          <w:spacing w:val="-7"/>
        </w:rPr>
        <w:t xml:space="preserve"> </w:t>
      </w:r>
      <w:r>
        <w:t>including</w:t>
      </w:r>
      <w:r>
        <w:rPr>
          <w:spacing w:val="-6"/>
        </w:rPr>
        <w:t xml:space="preserve"> </w:t>
      </w:r>
      <w:r>
        <w:t>rights-of-ways</w:t>
      </w:r>
      <w:r>
        <w:rPr>
          <w:spacing w:val="-4"/>
        </w:rPr>
        <w:t xml:space="preserve"> </w:t>
      </w:r>
      <w:r>
        <w:t>and</w:t>
      </w:r>
      <w:r>
        <w:rPr>
          <w:spacing w:val="-3"/>
        </w:rPr>
        <w:t xml:space="preserve"> </w:t>
      </w:r>
      <w:r>
        <w:rPr>
          <w:spacing w:val="-2"/>
        </w:rPr>
        <w:t>easements.</w:t>
      </w:r>
    </w:p>
    <w:p w14:paraId="4F5FB3E6" w14:textId="77777777" w:rsidR="00F30435" w:rsidRDefault="00F30435">
      <w:pPr>
        <w:pStyle w:val="BodyText"/>
        <w:spacing w:before="27"/>
      </w:pPr>
    </w:p>
    <w:p w14:paraId="4F5FB3E7" w14:textId="77777777" w:rsidR="00F30435" w:rsidRDefault="00E71858">
      <w:pPr>
        <w:pStyle w:val="Heading1"/>
        <w:numPr>
          <w:ilvl w:val="1"/>
          <w:numId w:val="2"/>
        </w:numPr>
        <w:tabs>
          <w:tab w:val="left" w:pos="1079"/>
        </w:tabs>
        <w:ind w:hanging="359"/>
        <w:rPr>
          <w:b w:val="0"/>
        </w:rPr>
      </w:pPr>
      <w:r>
        <w:t>Exempt</w:t>
      </w:r>
      <w:r>
        <w:rPr>
          <w:spacing w:val="-8"/>
        </w:rPr>
        <w:t xml:space="preserve"> </w:t>
      </w:r>
      <w:r>
        <w:t>Temporary</w:t>
      </w:r>
      <w:r>
        <w:rPr>
          <w:spacing w:val="-5"/>
        </w:rPr>
        <w:t xml:space="preserve"> </w:t>
      </w:r>
      <w:r>
        <w:rPr>
          <w:spacing w:val="-4"/>
        </w:rPr>
        <w:t>Signs</w:t>
      </w:r>
    </w:p>
    <w:p w14:paraId="4F5FB3E8" w14:textId="77777777" w:rsidR="00F30435" w:rsidRDefault="00F30435">
      <w:pPr>
        <w:pStyle w:val="BodyText"/>
        <w:spacing w:before="24"/>
        <w:rPr>
          <w:b/>
        </w:rPr>
      </w:pPr>
    </w:p>
    <w:p w14:paraId="4F5FB3E9" w14:textId="77777777" w:rsidR="00F30435" w:rsidRDefault="00E71858">
      <w:pPr>
        <w:pStyle w:val="ListParagraph"/>
        <w:numPr>
          <w:ilvl w:val="2"/>
          <w:numId w:val="2"/>
        </w:numPr>
        <w:tabs>
          <w:tab w:val="left" w:pos="1439"/>
        </w:tabs>
        <w:spacing w:line="252" w:lineRule="exact"/>
        <w:ind w:hanging="359"/>
      </w:pPr>
      <w:r>
        <w:t>Temporary</w:t>
      </w:r>
      <w:r>
        <w:rPr>
          <w:spacing w:val="-7"/>
        </w:rPr>
        <w:t xml:space="preserve"> </w:t>
      </w:r>
      <w:r>
        <w:t>holiday</w:t>
      </w:r>
      <w:r>
        <w:rPr>
          <w:spacing w:val="-5"/>
        </w:rPr>
        <w:t xml:space="preserve"> </w:t>
      </w:r>
      <w:r>
        <w:t>decorations,</w:t>
      </w:r>
      <w:r>
        <w:rPr>
          <w:spacing w:val="-5"/>
        </w:rPr>
        <w:t xml:space="preserve"> </w:t>
      </w:r>
      <w:r>
        <w:t>banners,</w:t>
      </w:r>
      <w:r>
        <w:rPr>
          <w:spacing w:val="-5"/>
        </w:rPr>
        <w:t xml:space="preserve"> </w:t>
      </w:r>
      <w:r>
        <w:t>pennants,</w:t>
      </w:r>
      <w:r>
        <w:rPr>
          <w:spacing w:val="-7"/>
        </w:rPr>
        <w:t xml:space="preserve"> </w:t>
      </w:r>
      <w:r>
        <w:t>flags</w:t>
      </w:r>
      <w:r>
        <w:rPr>
          <w:spacing w:val="-5"/>
        </w:rPr>
        <w:t xml:space="preserve"> </w:t>
      </w:r>
      <w:r>
        <w:t>or</w:t>
      </w:r>
      <w:r>
        <w:rPr>
          <w:spacing w:val="-4"/>
        </w:rPr>
        <w:t xml:space="preserve"> </w:t>
      </w:r>
      <w:r>
        <w:t>other</w:t>
      </w:r>
      <w:r>
        <w:rPr>
          <w:spacing w:val="-4"/>
        </w:rPr>
        <w:t xml:space="preserve"> </w:t>
      </w:r>
      <w:r>
        <w:t>fluttering</w:t>
      </w:r>
      <w:r>
        <w:rPr>
          <w:spacing w:val="-4"/>
        </w:rPr>
        <w:t xml:space="preserve"> </w:t>
      </w:r>
      <w:r>
        <w:rPr>
          <w:spacing w:val="-2"/>
        </w:rPr>
        <w:t>devices.</w:t>
      </w:r>
    </w:p>
    <w:p w14:paraId="4F5FB3EA" w14:textId="77777777" w:rsidR="00F30435" w:rsidRDefault="00E71858">
      <w:pPr>
        <w:pStyle w:val="ListParagraph"/>
        <w:numPr>
          <w:ilvl w:val="2"/>
          <w:numId w:val="2"/>
        </w:numPr>
        <w:tabs>
          <w:tab w:val="left" w:pos="1438"/>
        </w:tabs>
        <w:spacing w:line="252" w:lineRule="exact"/>
        <w:ind w:left="1438" w:hanging="358"/>
      </w:pPr>
      <w:r>
        <w:t>Non-governmental</w:t>
      </w:r>
      <w:r>
        <w:rPr>
          <w:spacing w:val="-6"/>
        </w:rPr>
        <w:t xml:space="preserve"> </w:t>
      </w:r>
      <w:r>
        <w:t>flags</w:t>
      </w:r>
      <w:r>
        <w:rPr>
          <w:spacing w:val="-8"/>
        </w:rPr>
        <w:t xml:space="preserve"> </w:t>
      </w:r>
      <w:r>
        <w:t>without</w:t>
      </w:r>
      <w:r>
        <w:rPr>
          <w:spacing w:val="-5"/>
        </w:rPr>
        <w:t xml:space="preserve"> </w:t>
      </w:r>
      <w:r>
        <w:t>commercial</w:t>
      </w:r>
      <w:r>
        <w:rPr>
          <w:spacing w:val="-5"/>
        </w:rPr>
        <w:t xml:space="preserve"> </w:t>
      </w:r>
      <w:r>
        <w:t>or</w:t>
      </w:r>
      <w:r>
        <w:rPr>
          <w:spacing w:val="-6"/>
        </w:rPr>
        <w:t xml:space="preserve"> </w:t>
      </w:r>
      <w:r>
        <w:t>political</w:t>
      </w:r>
      <w:r>
        <w:rPr>
          <w:spacing w:val="-7"/>
        </w:rPr>
        <w:t xml:space="preserve"> </w:t>
      </w:r>
      <w:r>
        <w:rPr>
          <w:spacing w:val="-2"/>
        </w:rPr>
        <w:t>messages.</w:t>
      </w:r>
    </w:p>
    <w:p w14:paraId="4F5FB3EB" w14:textId="77777777" w:rsidR="00F30435" w:rsidRDefault="00E71858">
      <w:pPr>
        <w:pStyle w:val="ListParagraph"/>
        <w:numPr>
          <w:ilvl w:val="2"/>
          <w:numId w:val="2"/>
        </w:numPr>
        <w:tabs>
          <w:tab w:val="left" w:pos="1438"/>
          <w:tab w:val="left" w:pos="1440"/>
        </w:tabs>
        <w:spacing w:before="1"/>
        <w:ind w:left="1440" w:right="556" w:hanging="361"/>
      </w:pPr>
      <w:r>
        <w:t>Governmental</w:t>
      </w:r>
      <w:r>
        <w:rPr>
          <w:spacing w:val="-1"/>
        </w:rPr>
        <w:t xml:space="preserve"> </w:t>
      </w:r>
      <w:r>
        <w:t>flags</w:t>
      </w:r>
      <w:r>
        <w:rPr>
          <w:spacing w:val="-4"/>
        </w:rPr>
        <w:t xml:space="preserve"> </w:t>
      </w:r>
      <w:r>
        <w:t>of</w:t>
      </w:r>
      <w:r>
        <w:rPr>
          <w:spacing w:val="-4"/>
        </w:rPr>
        <w:t xml:space="preserve"> </w:t>
      </w:r>
      <w:r>
        <w:t>the</w:t>
      </w:r>
      <w:r>
        <w:rPr>
          <w:spacing w:val="-4"/>
        </w:rPr>
        <w:t xml:space="preserve"> </w:t>
      </w:r>
      <w:r>
        <w:t>United</w:t>
      </w:r>
      <w:r>
        <w:rPr>
          <w:spacing w:val="-5"/>
        </w:rPr>
        <w:t xml:space="preserve"> </w:t>
      </w:r>
      <w:r>
        <w:t>States,</w:t>
      </w:r>
      <w:r>
        <w:rPr>
          <w:spacing w:val="-2"/>
        </w:rPr>
        <w:t xml:space="preserve"> </w:t>
      </w:r>
      <w:r>
        <w:t>New</w:t>
      </w:r>
      <w:r>
        <w:rPr>
          <w:spacing w:val="-3"/>
        </w:rPr>
        <w:t xml:space="preserve"> </w:t>
      </w:r>
      <w:r>
        <w:t>York</w:t>
      </w:r>
      <w:r>
        <w:rPr>
          <w:spacing w:val="-2"/>
        </w:rPr>
        <w:t xml:space="preserve"> </w:t>
      </w:r>
      <w:r>
        <w:t>State,</w:t>
      </w:r>
      <w:r>
        <w:rPr>
          <w:spacing w:val="-2"/>
        </w:rPr>
        <w:t xml:space="preserve"> </w:t>
      </w:r>
      <w:r>
        <w:t>or</w:t>
      </w:r>
      <w:r>
        <w:rPr>
          <w:spacing w:val="-4"/>
        </w:rPr>
        <w:t xml:space="preserve"> </w:t>
      </w:r>
      <w:r>
        <w:t>the</w:t>
      </w:r>
      <w:r>
        <w:rPr>
          <w:spacing w:val="-2"/>
        </w:rPr>
        <w:t xml:space="preserve"> </w:t>
      </w:r>
      <w:r>
        <w:t>Town</w:t>
      </w:r>
      <w:r>
        <w:rPr>
          <w:spacing w:val="-2"/>
        </w:rPr>
        <w:t xml:space="preserve"> </w:t>
      </w:r>
      <w:r>
        <w:t>of</w:t>
      </w:r>
      <w:r>
        <w:rPr>
          <w:spacing w:val="-1"/>
        </w:rPr>
        <w:t xml:space="preserve"> </w:t>
      </w:r>
      <w:r>
        <w:t>Sodus.</w:t>
      </w:r>
      <w:r>
        <w:rPr>
          <w:spacing w:val="-5"/>
        </w:rPr>
        <w:t xml:space="preserve"> </w:t>
      </w:r>
      <w:r>
        <w:t>Subject</w:t>
      </w:r>
      <w:r>
        <w:rPr>
          <w:spacing w:val="-4"/>
        </w:rPr>
        <w:t xml:space="preserve"> </w:t>
      </w:r>
      <w:r>
        <w:t>to applicable height and area limitations of this chapter.</w:t>
      </w:r>
    </w:p>
    <w:p w14:paraId="4F5FB3EC" w14:textId="77777777" w:rsidR="00F30435" w:rsidRDefault="00E71858">
      <w:pPr>
        <w:pStyle w:val="ListParagraph"/>
        <w:numPr>
          <w:ilvl w:val="2"/>
          <w:numId w:val="2"/>
        </w:numPr>
        <w:tabs>
          <w:tab w:val="left" w:pos="1438"/>
        </w:tabs>
        <w:spacing w:before="1"/>
        <w:ind w:left="1438" w:hanging="358"/>
      </w:pPr>
      <w:r>
        <w:t>Private</w:t>
      </w:r>
      <w:r>
        <w:rPr>
          <w:spacing w:val="-5"/>
        </w:rPr>
        <w:t xml:space="preserve"> </w:t>
      </w:r>
      <w:r>
        <w:t>sale</w:t>
      </w:r>
      <w:r>
        <w:rPr>
          <w:spacing w:val="-3"/>
        </w:rPr>
        <w:t xml:space="preserve"> </w:t>
      </w:r>
      <w:r>
        <w:t>advertisement</w:t>
      </w:r>
      <w:r>
        <w:rPr>
          <w:spacing w:val="-2"/>
        </w:rPr>
        <w:t xml:space="preserve"> </w:t>
      </w:r>
      <w:r>
        <w:t>signs</w:t>
      </w:r>
      <w:r>
        <w:rPr>
          <w:spacing w:val="-3"/>
        </w:rPr>
        <w:t xml:space="preserve"> </w:t>
      </w:r>
      <w:r>
        <w:t>by</w:t>
      </w:r>
      <w:r>
        <w:rPr>
          <w:spacing w:val="-3"/>
        </w:rPr>
        <w:t xml:space="preserve"> </w:t>
      </w:r>
      <w:r>
        <w:t>the</w:t>
      </w:r>
      <w:r>
        <w:rPr>
          <w:spacing w:val="-3"/>
        </w:rPr>
        <w:t xml:space="preserve"> </w:t>
      </w:r>
      <w:r>
        <w:t>property</w:t>
      </w:r>
      <w:r>
        <w:rPr>
          <w:spacing w:val="-3"/>
        </w:rPr>
        <w:t xml:space="preserve"> </w:t>
      </w:r>
      <w:r>
        <w:rPr>
          <w:spacing w:val="-2"/>
        </w:rPr>
        <w:t>owner.</w:t>
      </w:r>
    </w:p>
    <w:p w14:paraId="4F5FB3ED" w14:textId="77777777" w:rsidR="00F30435" w:rsidRDefault="00F30435">
      <w:pPr>
        <w:pStyle w:val="BodyText"/>
        <w:spacing w:before="26"/>
      </w:pPr>
    </w:p>
    <w:p w14:paraId="4F5FB3EE" w14:textId="77777777" w:rsidR="00F30435" w:rsidRDefault="00E71858">
      <w:pPr>
        <w:pStyle w:val="Heading1"/>
        <w:numPr>
          <w:ilvl w:val="1"/>
          <w:numId w:val="2"/>
        </w:numPr>
        <w:tabs>
          <w:tab w:val="left" w:pos="1078"/>
        </w:tabs>
        <w:spacing w:before="1"/>
        <w:ind w:left="1078" w:hanging="359"/>
        <w:rPr>
          <w:b w:val="0"/>
        </w:rPr>
      </w:pPr>
      <w:r>
        <w:t>Calculations</w:t>
      </w:r>
      <w:r>
        <w:rPr>
          <w:spacing w:val="-6"/>
        </w:rPr>
        <w:t xml:space="preserve"> </w:t>
      </w:r>
      <w:r>
        <w:t>and</w:t>
      </w:r>
      <w:r>
        <w:rPr>
          <w:spacing w:val="-8"/>
        </w:rPr>
        <w:t xml:space="preserve"> </w:t>
      </w:r>
      <w:r>
        <w:t>Measurement</w:t>
      </w:r>
      <w:r>
        <w:rPr>
          <w:spacing w:val="-4"/>
        </w:rPr>
        <w:t xml:space="preserve"> </w:t>
      </w:r>
      <w:r>
        <w:rPr>
          <w:spacing w:val="-2"/>
        </w:rPr>
        <w:t>Standards</w:t>
      </w:r>
    </w:p>
    <w:p w14:paraId="4F5FB3EF" w14:textId="77777777" w:rsidR="00F30435" w:rsidRDefault="00F30435">
      <w:pPr>
        <w:pStyle w:val="BodyText"/>
        <w:spacing w:before="26"/>
        <w:rPr>
          <w:b/>
        </w:rPr>
      </w:pPr>
    </w:p>
    <w:p w14:paraId="4F5FB3F0" w14:textId="77777777" w:rsidR="00F30435" w:rsidRDefault="00E71858">
      <w:pPr>
        <w:pStyle w:val="ListParagraph"/>
        <w:numPr>
          <w:ilvl w:val="2"/>
          <w:numId w:val="2"/>
        </w:numPr>
        <w:tabs>
          <w:tab w:val="left" w:pos="1438"/>
        </w:tabs>
        <w:spacing w:line="252" w:lineRule="exact"/>
        <w:ind w:left="1438" w:hanging="359"/>
      </w:pPr>
      <w:r>
        <w:t>Total</w:t>
      </w:r>
      <w:r>
        <w:rPr>
          <w:spacing w:val="-3"/>
        </w:rPr>
        <w:t xml:space="preserve"> </w:t>
      </w:r>
      <w:r>
        <w:t>area</w:t>
      </w:r>
      <w:r>
        <w:rPr>
          <w:spacing w:val="-2"/>
        </w:rPr>
        <w:t xml:space="preserve"> </w:t>
      </w:r>
      <w:r>
        <w:t>of</w:t>
      </w:r>
      <w:r>
        <w:rPr>
          <w:spacing w:val="-1"/>
        </w:rPr>
        <w:t xml:space="preserve"> </w:t>
      </w:r>
      <w:r>
        <w:t>all</w:t>
      </w:r>
      <w:r>
        <w:rPr>
          <w:spacing w:val="-3"/>
        </w:rPr>
        <w:t xml:space="preserve"> </w:t>
      </w:r>
      <w:r>
        <w:t>temporary</w:t>
      </w:r>
      <w:r>
        <w:rPr>
          <w:spacing w:val="-5"/>
        </w:rPr>
        <w:t xml:space="preserve"> </w:t>
      </w:r>
      <w:r>
        <w:t>signs</w:t>
      </w:r>
      <w:r>
        <w:rPr>
          <w:spacing w:val="-2"/>
        </w:rPr>
        <w:t xml:space="preserve"> </w:t>
      </w:r>
      <w:r>
        <w:t>on</w:t>
      </w:r>
      <w:r>
        <w:rPr>
          <w:spacing w:val="-2"/>
        </w:rPr>
        <w:t xml:space="preserve"> </w:t>
      </w:r>
      <w:r>
        <w:t>a</w:t>
      </w:r>
      <w:r>
        <w:rPr>
          <w:spacing w:val="-3"/>
        </w:rPr>
        <w:t xml:space="preserve"> </w:t>
      </w:r>
      <w:r>
        <w:t>parcel</w:t>
      </w:r>
      <w:r>
        <w:rPr>
          <w:spacing w:val="-4"/>
        </w:rPr>
        <w:t xml:space="preserve"> </w:t>
      </w:r>
      <w:r>
        <w:t>shall</w:t>
      </w:r>
      <w:r>
        <w:rPr>
          <w:spacing w:val="-4"/>
        </w:rPr>
        <w:t xml:space="preserve"> </w:t>
      </w:r>
      <w:r>
        <w:t>not</w:t>
      </w:r>
      <w:r>
        <w:rPr>
          <w:spacing w:val="-3"/>
        </w:rPr>
        <w:t xml:space="preserve"> </w:t>
      </w:r>
      <w:r>
        <w:t>exceed</w:t>
      </w:r>
      <w:r>
        <w:rPr>
          <w:spacing w:val="-5"/>
        </w:rPr>
        <w:t xml:space="preserve"> </w:t>
      </w:r>
      <w:r>
        <w:t>40</w:t>
      </w:r>
      <w:r>
        <w:rPr>
          <w:spacing w:val="-2"/>
        </w:rPr>
        <w:t xml:space="preserve"> </w:t>
      </w:r>
      <w:r>
        <w:t>square</w:t>
      </w:r>
      <w:r>
        <w:rPr>
          <w:spacing w:val="-3"/>
        </w:rPr>
        <w:t xml:space="preserve"> </w:t>
      </w:r>
      <w:r>
        <w:rPr>
          <w:spacing w:val="-2"/>
        </w:rPr>
        <w:t>feet.</w:t>
      </w:r>
    </w:p>
    <w:p w14:paraId="4F5FB3F1" w14:textId="77777777" w:rsidR="00F30435" w:rsidRDefault="00E71858">
      <w:pPr>
        <w:pStyle w:val="ListParagraph"/>
        <w:numPr>
          <w:ilvl w:val="2"/>
          <w:numId w:val="2"/>
        </w:numPr>
        <w:tabs>
          <w:tab w:val="left" w:pos="1438"/>
        </w:tabs>
        <w:spacing w:line="252" w:lineRule="exact"/>
        <w:ind w:left="1438" w:hanging="358"/>
      </w:pPr>
      <w:r>
        <w:t>One</w:t>
      </w:r>
      <w:r>
        <w:rPr>
          <w:spacing w:val="-2"/>
        </w:rPr>
        <w:t xml:space="preserve"> </w:t>
      </w:r>
      <w:r>
        <w:t>sign</w:t>
      </w:r>
      <w:r>
        <w:rPr>
          <w:spacing w:val="-2"/>
        </w:rPr>
        <w:t xml:space="preserve"> </w:t>
      </w:r>
      <w:r>
        <w:t>face</w:t>
      </w:r>
      <w:r>
        <w:rPr>
          <w:spacing w:val="-1"/>
        </w:rPr>
        <w:t xml:space="preserve"> </w:t>
      </w:r>
      <w:r>
        <w:t>not</w:t>
      </w:r>
      <w:r>
        <w:rPr>
          <w:spacing w:val="-4"/>
        </w:rPr>
        <w:t xml:space="preserve"> </w:t>
      </w:r>
      <w:r>
        <w:t>to</w:t>
      </w:r>
      <w:r>
        <w:rPr>
          <w:spacing w:val="-1"/>
        </w:rPr>
        <w:t xml:space="preserve"> </w:t>
      </w:r>
      <w:r>
        <w:t>exceed</w:t>
      </w:r>
      <w:r>
        <w:rPr>
          <w:spacing w:val="-5"/>
        </w:rPr>
        <w:t xml:space="preserve"> </w:t>
      </w:r>
      <w:r>
        <w:t>10</w:t>
      </w:r>
      <w:r>
        <w:rPr>
          <w:spacing w:val="-1"/>
        </w:rPr>
        <w:t xml:space="preserve"> </w:t>
      </w:r>
      <w:r>
        <w:rPr>
          <w:spacing w:val="-4"/>
        </w:rPr>
        <w:t>feet.</w:t>
      </w:r>
    </w:p>
    <w:p w14:paraId="4F5FB3F2" w14:textId="77777777" w:rsidR="00F30435" w:rsidRDefault="00E71858">
      <w:pPr>
        <w:pStyle w:val="ListParagraph"/>
        <w:numPr>
          <w:ilvl w:val="2"/>
          <w:numId w:val="2"/>
        </w:numPr>
        <w:tabs>
          <w:tab w:val="left" w:pos="1439"/>
        </w:tabs>
        <w:spacing w:line="252" w:lineRule="exact"/>
        <w:ind w:hanging="359"/>
      </w:pPr>
      <w:r>
        <w:t>Maximum</w:t>
      </w:r>
      <w:r>
        <w:rPr>
          <w:spacing w:val="-2"/>
        </w:rPr>
        <w:t xml:space="preserve"> </w:t>
      </w:r>
      <w:r>
        <w:t>height</w:t>
      </w:r>
      <w:r>
        <w:rPr>
          <w:spacing w:val="-2"/>
        </w:rPr>
        <w:t xml:space="preserve"> </w:t>
      </w:r>
      <w:r>
        <w:t>shall</w:t>
      </w:r>
      <w:r>
        <w:rPr>
          <w:spacing w:val="-1"/>
        </w:rPr>
        <w:t xml:space="preserve"> </w:t>
      </w:r>
      <w:r>
        <w:t>be</w:t>
      </w:r>
      <w:r>
        <w:rPr>
          <w:spacing w:val="-5"/>
        </w:rPr>
        <w:t xml:space="preserve"> </w:t>
      </w:r>
      <w:r>
        <w:t>5</w:t>
      </w:r>
      <w:r>
        <w:rPr>
          <w:spacing w:val="-5"/>
        </w:rPr>
        <w:t xml:space="preserve"> </w:t>
      </w:r>
      <w:r>
        <w:rPr>
          <w:spacing w:val="-4"/>
        </w:rPr>
        <w:t>feet.</w:t>
      </w:r>
    </w:p>
    <w:p w14:paraId="4F5FB3F3" w14:textId="77777777" w:rsidR="00F30435" w:rsidRDefault="00E71858">
      <w:pPr>
        <w:pStyle w:val="ListParagraph"/>
        <w:numPr>
          <w:ilvl w:val="2"/>
          <w:numId w:val="2"/>
        </w:numPr>
        <w:tabs>
          <w:tab w:val="left" w:pos="1438"/>
          <w:tab w:val="left" w:pos="1440"/>
        </w:tabs>
        <w:spacing w:before="2"/>
        <w:ind w:left="1440" w:right="1366"/>
      </w:pPr>
      <w:r>
        <w:t>Minimum</w:t>
      </w:r>
      <w:r>
        <w:rPr>
          <w:spacing w:val="-3"/>
        </w:rPr>
        <w:t xml:space="preserve"> </w:t>
      </w:r>
      <w:r>
        <w:t>setback</w:t>
      </w:r>
      <w:r>
        <w:rPr>
          <w:spacing w:val="-4"/>
        </w:rPr>
        <w:t xml:space="preserve"> </w:t>
      </w:r>
      <w:r>
        <w:t>shall</w:t>
      </w:r>
      <w:r>
        <w:rPr>
          <w:spacing w:val="-3"/>
        </w:rPr>
        <w:t xml:space="preserve"> </w:t>
      </w:r>
      <w:r>
        <w:t>be</w:t>
      </w:r>
      <w:r>
        <w:rPr>
          <w:spacing w:val="-3"/>
        </w:rPr>
        <w:t xml:space="preserve"> </w:t>
      </w:r>
      <w:r>
        <w:t>fifteen</w:t>
      </w:r>
      <w:r>
        <w:rPr>
          <w:spacing w:val="-4"/>
        </w:rPr>
        <w:t xml:space="preserve"> </w:t>
      </w:r>
      <w:r>
        <w:t>15</w:t>
      </w:r>
      <w:r>
        <w:rPr>
          <w:spacing w:val="-1"/>
        </w:rPr>
        <w:t xml:space="preserve"> </w:t>
      </w:r>
      <w:r>
        <w:t>feet</w:t>
      </w:r>
      <w:r>
        <w:rPr>
          <w:spacing w:val="-3"/>
        </w:rPr>
        <w:t xml:space="preserve"> </w:t>
      </w:r>
      <w:r>
        <w:t>from</w:t>
      </w:r>
      <w:r>
        <w:rPr>
          <w:spacing w:val="-3"/>
        </w:rPr>
        <w:t xml:space="preserve"> </w:t>
      </w:r>
      <w:r>
        <w:t>all property</w:t>
      </w:r>
      <w:r>
        <w:rPr>
          <w:spacing w:val="-4"/>
        </w:rPr>
        <w:t xml:space="preserve"> </w:t>
      </w:r>
      <w:r>
        <w:t>lines</w:t>
      </w:r>
      <w:r>
        <w:rPr>
          <w:spacing w:val="-3"/>
        </w:rPr>
        <w:t xml:space="preserve"> </w:t>
      </w:r>
      <w:r>
        <w:t>and</w:t>
      </w:r>
      <w:r>
        <w:rPr>
          <w:spacing w:val="-1"/>
        </w:rPr>
        <w:t xml:space="preserve"> </w:t>
      </w:r>
      <w:r>
        <w:t>150</w:t>
      </w:r>
      <w:r>
        <w:rPr>
          <w:spacing w:val="-1"/>
        </w:rPr>
        <w:t xml:space="preserve"> </w:t>
      </w:r>
      <w:r>
        <w:t>feet</w:t>
      </w:r>
      <w:r>
        <w:rPr>
          <w:spacing w:val="-3"/>
        </w:rPr>
        <w:t xml:space="preserve"> </w:t>
      </w:r>
      <w:r>
        <w:t xml:space="preserve">from </w:t>
      </w:r>
      <w:r>
        <w:rPr>
          <w:spacing w:val="-2"/>
        </w:rPr>
        <w:t>intersections.</w:t>
      </w:r>
    </w:p>
    <w:p w14:paraId="4F5FB3F4" w14:textId="77777777" w:rsidR="00F30435" w:rsidRDefault="00F30435">
      <w:pPr>
        <w:pStyle w:val="BodyText"/>
        <w:spacing w:before="28"/>
      </w:pPr>
    </w:p>
    <w:p w14:paraId="4F5FB3F5" w14:textId="77777777" w:rsidR="00F30435" w:rsidRDefault="00E71858">
      <w:pPr>
        <w:pStyle w:val="Heading1"/>
        <w:numPr>
          <w:ilvl w:val="1"/>
          <w:numId w:val="2"/>
        </w:numPr>
        <w:tabs>
          <w:tab w:val="left" w:pos="1079"/>
        </w:tabs>
        <w:ind w:hanging="359"/>
        <w:rPr>
          <w:b w:val="0"/>
        </w:rPr>
      </w:pPr>
      <w:r>
        <w:t>Time</w:t>
      </w:r>
      <w:r>
        <w:rPr>
          <w:spacing w:val="-2"/>
        </w:rPr>
        <w:t xml:space="preserve"> Limits</w:t>
      </w:r>
    </w:p>
    <w:p w14:paraId="4F5FB3F6" w14:textId="77777777" w:rsidR="00F30435" w:rsidRDefault="00F30435">
      <w:pPr>
        <w:pStyle w:val="BodyText"/>
        <w:spacing w:before="24"/>
        <w:rPr>
          <w:b/>
        </w:rPr>
      </w:pPr>
    </w:p>
    <w:p w14:paraId="4F5FB3F7" w14:textId="77777777" w:rsidR="00F30435" w:rsidRDefault="00E71858">
      <w:pPr>
        <w:pStyle w:val="ListParagraph"/>
        <w:numPr>
          <w:ilvl w:val="2"/>
          <w:numId w:val="2"/>
        </w:numPr>
        <w:tabs>
          <w:tab w:val="left" w:pos="1438"/>
          <w:tab w:val="left" w:pos="1440"/>
        </w:tabs>
        <w:spacing w:before="1"/>
        <w:ind w:left="1440" w:right="439" w:hanging="361"/>
      </w:pPr>
      <w:r>
        <w:t>Special</w:t>
      </w:r>
      <w:r>
        <w:rPr>
          <w:spacing w:val="-3"/>
        </w:rPr>
        <w:t xml:space="preserve"> </w:t>
      </w:r>
      <w:r>
        <w:t>events: May</w:t>
      </w:r>
      <w:r>
        <w:rPr>
          <w:spacing w:val="-1"/>
        </w:rPr>
        <w:t xml:space="preserve"> </w:t>
      </w:r>
      <w:r>
        <w:t>be</w:t>
      </w:r>
      <w:r>
        <w:rPr>
          <w:spacing w:val="-3"/>
        </w:rPr>
        <w:t xml:space="preserve"> </w:t>
      </w:r>
      <w:r>
        <w:t>installed</w:t>
      </w:r>
      <w:r>
        <w:rPr>
          <w:spacing w:val="-1"/>
        </w:rPr>
        <w:t xml:space="preserve"> </w:t>
      </w:r>
      <w:r>
        <w:t>up</w:t>
      </w:r>
      <w:r>
        <w:rPr>
          <w:spacing w:val="-4"/>
        </w:rPr>
        <w:t xml:space="preserve"> </w:t>
      </w:r>
      <w:r>
        <w:t>to</w:t>
      </w:r>
      <w:r>
        <w:rPr>
          <w:spacing w:val="-1"/>
        </w:rPr>
        <w:t xml:space="preserve"> </w:t>
      </w:r>
      <w:r>
        <w:t>14</w:t>
      </w:r>
      <w:r>
        <w:rPr>
          <w:spacing w:val="-4"/>
        </w:rPr>
        <w:t xml:space="preserve"> </w:t>
      </w:r>
      <w:r>
        <w:t>days</w:t>
      </w:r>
      <w:r>
        <w:rPr>
          <w:spacing w:val="-3"/>
        </w:rPr>
        <w:t xml:space="preserve"> </w:t>
      </w:r>
      <w:r>
        <w:t>prior</w:t>
      </w:r>
      <w:r>
        <w:rPr>
          <w:spacing w:val="-3"/>
        </w:rPr>
        <w:t xml:space="preserve"> </w:t>
      </w:r>
      <w:r>
        <w:t>to</w:t>
      </w:r>
      <w:r>
        <w:rPr>
          <w:spacing w:val="-4"/>
        </w:rPr>
        <w:t xml:space="preserve"> </w:t>
      </w:r>
      <w:r>
        <w:t>the</w:t>
      </w:r>
      <w:r>
        <w:rPr>
          <w:spacing w:val="-1"/>
        </w:rPr>
        <w:t xml:space="preserve"> </w:t>
      </w:r>
      <w:r>
        <w:t>event and</w:t>
      </w:r>
      <w:r>
        <w:rPr>
          <w:spacing w:val="-4"/>
        </w:rPr>
        <w:t xml:space="preserve"> </w:t>
      </w:r>
      <w:r>
        <w:t>shall be</w:t>
      </w:r>
      <w:r>
        <w:rPr>
          <w:spacing w:val="-1"/>
        </w:rPr>
        <w:t xml:space="preserve"> </w:t>
      </w:r>
      <w:r>
        <w:t>removed</w:t>
      </w:r>
      <w:r>
        <w:rPr>
          <w:spacing w:val="-1"/>
        </w:rPr>
        <w:t xml:space="preserve"> </w:t>
      </w:r>
      <w:r>
        <w:t>within 2 days after the event concludes.</w:t>
      </w:r>
    </w:p>
    <w:p w14:paraId="4F5FB3F8" w14:textId="77777777" w:rsidR="00F30435" w:rsidRDefault="00E71858">
      <w:pPr>
        <w:pStyle w:val="ListParagraph"/>
        <w:numPr>
          <w:ilvl w:val="2"/>
          <w:numId w:val="2"/>
        </w:numPr>
        <w:tabs>
          <w:tab w:val="left" w:pos="1438"/>
        </w:tabs>
        <w:ind w:left="1438" w:hanging="358"/>
      </w:pPr>
      <w:r>
        <w:t>Grand</w:t>
      </w:r>
      <w:r>
        <w:rPr>
          <w:spacing w:val="-3"/>
        </w:rPr>
        <w:t xml:space="preserve"> </w:t>
      </w:r>
      <w:r>
        <w:t>opening</w:t>
      </w:r>
      <w:r>
        <w:rPr>
          <w:spacing w:val="-3"/>
        </w:rPr>
        <w:t xml:space="preserve"> </w:t>
      </w:r>
      <w:r>
        <w:t>or</w:t>
      </w:r>
      <w:r>
        <w:rPr>
          <w:spacing w:val="-5"/>
        </w:rPr>
        <w:t xml:space="preserve"> </w:t>
      </w:r>
      <w:r>
        <w:t>now</w:t>
      </w:r>
      <w:r>
        <w:rPr>
          <w:spacing w:val="-4"/>
        </w:rPr>
        <w:t xml:space="preserve"> </w:t>
      </w:r>
      <w:r>
        <w:t>hiring</w:t>
      </w:r>
      <w:r>
        <w:rPr>
          <w:spacing w:val="-2"/>
        </w:rPr>
        <w:t xml:space="preserve"> </w:t>
      </w:r>
      <w:r>
        <w:t>signs:</w:t>
      </w:r>
      <w:r>
        <w:rPr>
          <w:spacing w:val="-5"/>
        </w:rPr>
        <w:t xml:space="preserve"> </w:t>
      </w:r>
      <w:r>
        <w:t>Maximum</w:t>
      </w:r>
      <w:r>
        <w:rPr>
          <w:spacing w:val="-5"/>
        </w:rPr>
        <w:t xml:space="preserve"> </w:t>
      </w:r>
      <w:r>
        <w:t>of</w:t>
      </w:r>
      <w:r>
        <w:rPr>
          <w:spacing w:val="-2"/>
        </w:rPr>
        <w:t xml:space="preserve"> </w:t>
      </w:r>
      <w:r>
        <w:t>14</w:t>
      </w:r>
      <w:r>
        <w:rPr>
          <w:spacing w:val="-2"/>
        </w:rPr>
        <w:t xml:space="preserve"> </w:t>
      </w:r>
      <w:r>
        <w:rPr>
          <w:spacing w:val="-4"/>
        </w:rPr>
        <w:t>days.</w:t>
      </w:r>
    </w:p>
    <w:p w14:paraId="4F5FB3F9" w14:textId="77777777" w:rsidR="00F30435" w:rsidRDefault="00E71858">
      <w:pPr>
        <w:pStyle w:val="ListParagraph"/>
        <w:numPr>
          <w:ilvl w:val="2"/>
          <w:numId w:val="2"/>
        </w:numPr>
        <w:tabs>
          <w:tab w:val="left" w:pos="1439"/>
        </w:tabs>
        <w:spacing w:before="1" w:line="252" w:lineRule="exact"/>
        <w:ind w:hanging="359"/>
      </w:pPr>
      <w:r>
        <w:t>Going</w:t>
      </w:r>
      <w:r>
        <w:rPr>
          <w:spacing w:val="-3"/>
        </w:rPr>
        <w:t xml:space="preserve"> </w:t>
      </w:r>
      <w:r>
        <w:t>out</w:t>
      </w:r>
      <w:r>
        <w:rPr>
          <w:spacing w:val="-2"/>
        </w:rPr>
        <w:t xml:space="preserve"> </w:t>
      </w:r>
      <w:r>
        <w:t>of</w:t>
      </w:r>
      <w:r>
        <w:rPr>
          <w:spacing w:val="-4"/>
        </w:rPr>
        <w:t xml:space="preserve"> </w:t>
      </w:r>
      <w:r>
        <w:t>business</w:t>
      </w:r>
      <w:r>
        <w:rPr>
          <w:spacing w:val="-3"/>
        </w:rPr>
        <w:t xml:space="preserve"> </w:t>
      </w:r>
      <w:r>
        <w:t>signs:</w:t>
      </w:r>
      <w:r>
        <w:rPr>
          <w:spacing w:val="-2"/>
        </w:rPr>
        <w:t xml:space="preserve"> </w:t>
      </w:r>
      <w:r>
        <w:t>Maximum</w:t>
      </w:r>
      <w:r>
        <w:rPr>
          <w:spacing w:val="-1"/>
        </w:rPr>
        <w:t xml:space="preserve"> </w:t>
      </w:r>
      <w:r>
        <w:t>of</w:t>
      </w:r>
      <w:r>
        <w:rPr>
          <w:spacing w:val="-5"/>
        </w:rPr>
        <w:t xml:space="preserve"> </w:t>
      </w:r>
      <w:r>
        <w:t>30</w:t>
      </w:r>
      <w:r>
        <w:rPr>
          <w:spacing w:val="-2"/>
        </w:rPr>
        <w:t xml:space="preserve"> </w:t>
      </w:r>
      <w:r>
        <w:rPr>
          <w:spacing w:val="-4"/>
        </w:rPr>
        <w:t>days.</w:t>
      </w:r>
    </w:p>
    <w:p w14:paraId="4F5FB3FA" w14:textId="77777777" w:rsidR="00F30435" w:rsidRDefault="00E71858">
      <w:pPr>
        <w:pStyle w:val="ListParagraph"/>
        <w:numPr>
          <w:ilvl w:val="2"/>
          <w:numId w:val="2"/>
        </w:numPr>
        <w:tabs>
          <w:tab w:val="left" w:pos="1438"/>
        </w:tabs>
        <w:spacing w:line="252" w:lineRule="exact"/>
        <w:ind w:left="1438" w:hanging="358"/>
      </w:pPr>
      <w:r>
        <w:t>Subdivision</w:t>
      </w:r>
      <w:r>
        <w:rPr>
          <w:spacing w:val="-3"/>
        </w:rPr>
        <w:t xml:space="preserve"> </w:t>
      </w:r>
      <w:r>
        <w:t>sales</w:t>
      </w:r>
      <w:r>
        <w:rPr>
          <w:spacing w:val="-2"/>
        </w:rPr>
        <w:t xml:space="preserve"> </w:t>
      </w:r>
      <w:r>
        <w:t>signs:</w:t>
      </w:r>
      <w:r>
        <w:rPr>
          <w:spacing w:val="-1"/>
        </w:rPr>
        <w:t xml:space="preserve"> </w:t>
      </w:r>
      <w:r>
        <w:t>Shall</w:t>
      </w:r>
      <w:r>
        <w:rPr>
          <w:spacing w:val="-4"/>
        </w:rPr>
        <w:t xml:space="preserve"> </w:t>
      </w:r>
      <w:r>
        <w:t>be</w:t>
      </w:r>
      <w:r>
        <w:rPr>
          <w:spacing w:val="-2"/>
        </w:rPr>
        <w:t xml:space="preserve"> </w:t>
      </w:r>
      <w:r>
        <w:t>removed</w:t>
      </w:r>
      <w:r>
        <w:rPr>
          <w:spacing w:val="-5"/>
        </w:rPr>
        <w:t xml:space="preserve"> </w:t>
      </w:r>
      <w:r>
        <w:t>upon</w:t>
      </w:r>
      <w:r>
        <w:rPr>
          <w:spacing w:val="-2"/>
        </w:rPr>
        <w:t xml:space="preserve"> </w:t>
      </w:r>
      <w:r>
        <w:t>sale</w:t>
      </w:r>
      <w:r>
        <w:rPr>
          <w:spacing w:val="-2"/>
        </w:rPr>
        <w:t xml:space="preserve"> </w:t>
      </w:r>
      <w:r>
        <w:t>of</w:t>
      </w:r>
      <w:r>
        <w:rPr>
          <w:spacing w:val="-4"/>
        </w:rPr>
        <w:t xml:space="preserve"> </w:t>
      </w:r>
      <w:r>
        <w:t>all</w:t>
      </w:r>
      <w:r>
        <w:rPr>
          <w:spacing w:val="-4"/>
        </w:rPr>
        <w:t xml:space="preserve"> </w:t>
      </w:r>
      <w:r>
        <w:rPr>
          <w:spacing w:val="-2"/>
        </w:rPr>
        <w:t>lots.</w:t>
      </w:r>
    </w:p>
    <w:p w14:paraId="4F5FB3FB" w14:textId="77777777" w:rsidR="00F30435" w:rsidRDefault="00E71858">
      <w:pPr>
        <w:pStyle w:val="ListParagraph"/>
        <w:numPr>
          <w:ilvl w:val="2"/>
          <w:numId w:val="2"/>
        </w:numPr>
        <w:tabs>
          <w:tab w:val="left" w:pos="1439"/>
        </w:tabs>
        <w:spacing w:line="252" w:lineRule="exact"/>
        <w:ind w:hanging="359"/>
      </w:pPr>
      <w:r>
        <w:t>Real</w:t>
      </w:r>
      <w:r>
        <w:rPr>
          <w:spacing w:val="-2"/>
        </w:rPr>
        <w:t xml:space="preserve"> </w:t>
      </w:r>
      <w:r>
        <w:t>estate</w:t>
      </w:r>
      <w:r>
        <w:rPr>
          <w:spacing w:val="-5"/>
        </w:rPr>
        <w:t xml:space="preserve"> </w:t>
      </w:r>
      <w:r>
        <w:t>signs:</w:t>
      </w:r>
      <w:r>
        <w:rPr>
          <w:spacing w:val="-1"/>
        </w:rPr>
        <w:t xml:space="preserve"> </w:t>
      </w:r>
      <w:r>
        <w:t>Shall</w:t>
      </w:r>
      <w:r>
        <w:rPr>
          <w:spacing w:val="-2"/>
        </w:rPr>
        <w:t xml:space="preserve"> </w:t>
      </w:r>
      <w:r>
        <w:t>be</w:t>
      </w:r>
      <w:r>
        <w:rPr>
          <w:spacing w:val="-3"/>
        </w:rPr>
        <w:t xml:space="preserve"> </w:t>
      </w:r>
      <w:r>
        <w:t>removed</w:t>
      </w:r>
      <w:r>
        <w:rPr>
          <w:spacing w:val="-2"/>
        </w:rPr>
        <w:t xml:space="preserve"> </w:t>
      </w:r>
      <w:r>
        <w:t>within</w:t>
      </w:r>
      <w:r>
        <w:rPr>
          <w:spacing w:val="-3"/>
        </w:rPr>
        <w:t xml:space="preserve"> </w:t>
      </w:r>
      <w:r>
        <w:t>7</w:t>
      </w:r>
      <w:r>
        <w:rPr>
          <w:spacing w:val="-3"/>
        </w:rPr>
        <w:t xml:space="preserve"> </w:t>
      </w:r>
      <w:r>
        <w:t>days</w:t>
      </w:r>
      <w:r>
        <w:rPr>
          <w:spacing w:val="-2"/>
        </w:rPr>
        <w:t xml:space="preserve"> </w:t>
      </w:r>
      <w:r>
        <w:t>of</w:t>
      </w:r>
      <w:r>
        <w:rPr>
          <w:spacing w:val="-2"/>
        </w:rPr>
        <w:t xml:space="preserve"> </w:t>
      </w:r>
      <w:r>
        <w:t>sale</w:t>
      </w:r>
      <w:r>
        <w:rPr>
          <w:spacing w:val="-3"/>
        </w:rPr>
        <w:t xml:space="preserve"> </w:t>
      </w:r>
      <w:r>
        <w:t>or</w:t>
      </w:r>
      <w:r>
        <w:rPr>
          <w:spacing w:val="-1"/>
        </w:rPr>
        <w:t xml:space="preserve"> </w:t>
      </w:r>
      <w:r>
        <w:rPr>
          <w:spacing w:val="-2"/>
        </w:rPr>
        <w:t>lease.</w:t>
      </w:r>
    </w:p>
    <w:p w14:paraId="4F5FB3FC" w14:textId="77777777" w:rsidR="00F30435" w:rsidRDefault="00E71858">
      <w:pPr>
        <w:pStyle w:val="ListParagraph"/>
        <w:numPr>
          <w:ilvl w:val="2"/>
          <w:numId w:val="2"/>
        </w:numPr>
        <w:tabs>
          <w:tab w:val="left" w:pos="1440"/>
        </w:tabs>
        <w:spacing w:before="2" w:line="252" w:lineRule="exact"/>
        <w:ind w:left="1440"/>
      </w:pPr>
      <w:proofErr w:type="gramStart"/>
      <w:r>
        <w:t>Produce</w:t>
      </w:r>
      <w:proofErr w:type="gramEnd"/>
      <w:r>
        <w:rPr>
          <w:spacing w:val="-4"/>
        </w:rPr>
        <w:t xml:space="preserve"> </w:t>
      </w:r>
      <w:r>
        <w:t>and</w:t>
      </w:r>
      <w:r>
        <w:rPr>
          <w:spacing w:val="-7"/>
        </w:rPr>
        <w:t xml:space="preserve"> </w:t>
      </w:r>
      <w:r>
        <w:t>agricultural</w:t>
      </w:r>
      <w:r>
        <w:rPr>
          <w:spacing w:val="-3"/>
        </w:rPr>
        <w:t xml:space="preserve"> </w:t>
      </w:r>
      <w:r>
        <w:t>signs:</w:t>
      </w:r>
      <w:r>
        <w:rPr>
          <w:spacing w:val="-2"/>
        </w:rPr>
        <w:t xml:space="preserve"> </w:t>
      </w:r>
      <w:r>
        <w:t>Permitted</w:t>
      </w:r>
      <w:r>
        <w:rPr>
          <w:spacing w:val="-4"/>
        </w:rPr>
        <w:t xml:space="preserve"> </w:t>
      </w:r>
      <w:r>
        <w:t>for</w:t>
      </w:r>
      <w:r>
        <w:rPr>
          <w:spacing w:val="-6"/>
        </w:rPr>
        <w:t xml:space="preserve"> </w:t>
      </w:r>
      <w:r>
        <w:t>the</w:t>
      </w:r>
      <w:r>
        <w:rPr>
          <w:spacing w:val="-4"/>
        </w:rPr>
        <w:t xml:space="preserve"> </w:t>
      </w:r>
      <w:r>
        <w:t>duration</w:t>
      </w:r>
      <w:r>
        <w:rPr>
          <w:spacing w:val="-3"/>
        </w:rPr>
        <w:t xml:space="preserve"> </w:t>
      </w:r>
      <w:r>
        <w:t>of</w:t>
      </w:r>
      <w:r>
        <w:rPr>
          <w:spacing w:val="-3"/>
        </w:rPr>
        <w:t xml:space="preserve"> </w:t>
      </w:r>
      <w:r>
        <w:t>the</w:t>
      </w:r>
      <w:r>
        <w:rPr>
          <w:spacing w:val="-4"/>
        </w:rPr>
        <w:t xml:space="preserve"> </w:t>
      </w:r>
      <w:r>
        <w:t>seasonal</w:t>
      </w:r>
      <w:r>
        <w:rPr>
          <w:spacing w:val="-5"/>
        </w:rPr>
        <w:t xml:space="preserve"> </w:t>
      </w:r>
      <w:r>
        <w:rPr>
          <w:spacing w:val="-2"/>
        </w:rPr>
        <w:t>activity.</w:t>
      </w:r>
    </w:p>
    <w:p w14:paraId="4F5FB3FD" w14:textId="77777777" w:rsidR="00F30435" w:rsidRDefault="00E71858">
      <w:pPr>
        <w:pStyle w:val="ListParagraph"/>
        <w:numPr>
          <w:ilvl w:val="2"/>
          <w:numId w:val="2"/>
        </w:numPr>
        <w:tabs>
          <w:tab w:val="left" w:pos="1438"/>
        </w:tabs>
        <w:spacing w:line="252" w:lineRule="exact"/>
        <w:ind w:left="1438" w:hanging="358"/>
      </w:pPr>
      <w:r>
        <w:t>Private</w:t>
      </w:r>
      <w:r>
        <w:rPr>
          <w:spacing w:val="-7"/>
        </w:rPr>
        <w:t xml:space="preserve"> </w:t>
      </w:r>
      <w:r>
        <w:t>advertising</w:t>
      </w:r>
      <w:r>
        <w:rPr>
          <w:spacing w:val="-3"/>
        </w:rPr>
        <w:t xml:space="preserve"> </w:t>
      </w:r>
      <w:r>
        <w:t>sale</w:t>
      </w:r>
      <w:r>
        <w:rPr>
          <w:spacing w:val="-3"/>
        </w:rPr>
        <w:t xml:space="preserve"> </w:t>
      </w:r>
      <w:r>
        <w:t>signs:</w:t>
      </w:r>
      <w:r>
        <w:rPr>
          <w:spacing w:val="-5"/>
        </w:rPr>
        <w:t xml:space="preserve"> </w:t>
      </w:r>
      <w:r>
        <w:t>Maximum</w:t>
      </w:r>
      <w:r>
        <w:rPr>
          <w:spacing w:val="-2"/>
        </w:rPr>
        <w:t xml:space="preserve"> </w:t>
      </w:r>
      <w:r>
        <w:t>of</w:t>
      </w:r>
      <w:r>
        <w:rPr>
          <w:spacing w:val="-2"/>
        </w:rPr>
        <w:t xml:space="preserve"> </w:t>
      </w:r>
      <w:r>
        <w:t>14</w:t>
      </w:r>
      <w:r>
        <w:rPr>
          <w:spacing w:val="-6"/>
        </w:rPr>
        <w:t xml:space="preserve"> </w:t>
      </w:r>
      <w:r>
        <w:t>days</w:t>
      </w:r>
      <w:r>
        <w:rPr>
          <w:spacing w:val="-5"/>
        </w:rPr>
        <w:t xml:space="preserve"> </w:t>
      </w:r>
      <w:r>
        <w:t>per</w:t>
      </w:r>
      <w:r>
        <w:rPr>
          <w:spacing w:val="-2"/>
        </w:rPr>
        <w:t xml:space="preserve"> </w:t>
      </w:r>
      <w:r>
        <w:t>calendar</w:t>
      </w:r>
      <w:r>
        <w:rPr>
          <w:spacing w:val="-4"/>
        </w:rPr>
        <w:t xml:space="preserve"> </w:t>
      </w:r>
      <w:r>
        <w:rPr>
          <w:spacing w:val="-2"/>
        </w:rPr>
        <w:t>quarter.</w:t>
      </w:r>
    </w:p>
    <w:p w14:paraId="4F5FB3FE" w14:textId="77777777" w:rsidR="00F30435" w:rsidRDefault="00E71858">
      <w:pPr>
        <w:pStyle w:val="ListParagraph"/>
        <w:numPr>
          <w:ilvl w:val="2"/>
          <w:numId w:val="2"/>
        </w:numPr>
        <w:tabs>
          <w:tab w:val="left" w:pos="1438"/>
        </w:tabs>
        <w:spacing w:before="3"/>
        <w:ind w:left="1438" w:hanging="358"/>
      </w:pPr>
      <w:r>
        <w:t>No</w:t>
      </w:r>
      <w:r>
        <w:rPr>
          <w:spacing w:val="-5"/>
        </w:rPr>
        <w:t xml:space="preserve"> </w:t>
      </w:r>
      <w:r>
        <w:t>temporary</w:t>
      </w:r>
      <w:r>
        <w:rPr>
          <w:spacing w:val="-6"/>
        </w:rPr>
        <w:t xml:space="preserve"> </w:t>
      </w:r>
      <w:r>
        <w:t>sign</w:t>
      </w:r>
      <w:r>
        <w:rPr>
          <w:spacing w:val="-3"/>
        </w:rPr>
        <w:t xml:space="preserve"> </w:t>
      </w:r>
      <w:r>
        <w:t>permit</w:t>
      </w:r>
      <w:r>
        <w:rPr>
          <w:spacing w:val="-5"/>
        </w:rPr>
        <w:t xml:space="preserve"> </w:t>
      </w:r>
      <w:r>
        <w:t>shall</w:t>
      </w:r>
      <w:r>
        <w:rPr>
          <w:spacing w:val="-2"/>
        </w:rPr>
        <w:t xml:space="preserve"> </w:t>
      </w:r>
      <w:r>
        <w:t>exceed</w:t>
      </w:r>
      <w:r>
        <w:rPr>
          <w:spacing w:val="-3"/>
        </w:rPr>
        <w:t xml:space="preserve"> </w:t>
      </w:r>
      <w:r>
        <w:t>45</w:t>
      </w:r>
      <w:r>
        <w:rPr>
          <w:spacing w:val="-3"/>
        </w:rPr>
        <w:t xml:space="preserve"> </w:t>
      </w:r>
      <w:r>
        <w:t>days</w:t>
      </w:r>
      <w:r>
        <w:rPr>
          <w:spacing w:val="-3"/>
        </w:rPr>
        <w:t xml:space="preserve"> </w:t>
      </w:r>
      <w:r>
        <w:t>unless</w:t>
      </w:r>
      <w:r>
        <w:rPr>
          <w:spacing w:val="-5"/>
        </w:rPr>
        <w:t xml:space="preserve"> </w:t>
      </w:r>
      <w:r>
        <w:t>otherwise</w:t>
      </w:r>
      <w:r>
        <w:rPr>
          <w:spacing w:val="-2"/>
        </w:rPr>
        <w:t xml:space="preserve"> specified.</w:t>
      </w:r>
    </w:p>
    <w:p w14:paraId="4F5FB3FF" w14:textId="77777777" w:rsidR="00F30435" w:rsidRDefault="00F30435">
      <w:pPr>
        <w:pStyle w:val="BodyText"/>
        <w:spacing w:before="27"/>
      </w:pPr>
    </w:p>
    <w:p w14:paraId="4F5FB400" w14:textId="77777777" w:rsidR="00F30435" w:rsidRDefault="00E71858">
      <w:pPr>
        <w:pStyle w:val="Heading1"/>
        <w:numPr>
          <w:ilvl w:val="1"/>
          <w:numId w:val="2"/>
        </w:numPr>
        <w:tabs>
          <w:tab w:val="left" w:pos="1079"/>
        </w:tabs>
        <w:ind w:hanging="359"/>
        <w:rPr>
          <w:b w:val="0"/>
        </w:rPr>
      </w:pPr>
      <w:r>
        <w:t>Political</w:t>
      </w:r>
      <w:r>
        <w:rPr>
          <w:spacing w:val="-3"/>
        </w:rPr>
        <w:t xml:space="preserve"> </w:t>
      </w:r>
      <w:r>
        <w:rPr>
          <w:spacing w:val="-2"/>
        </w:rPr>
        <w:t>Signs</w:t>
      </w:r>
    </w:p>
    <w:p w14:paraId="4F5FB401" w14:textId="77777777" w:rsidR="00F30435" w:rsidRDefault="00F30435">
      <w:pPr>
        <w:pStyle w:val="BodyText"/>
        <w:spacing w:before="24"/>
        <w:rPr>
          <w:b/>
        </w:rPr>
      </w:pPr>
    </w:p>
    <w:p w14:paraId="4F5FB402" w14:textId="77777777" w:rsidR="00F30435" w:rsidRDefault="00E71858">
      <w:pPr>
        <w:pStyle w:val="ListParagraph"/>
        <w:numPr>
          <w:ilvl w:val="2"/>
          <w:numId w:val="2"/>
        </w:numPr>
        <w:tabs>
          <w:tab w:val="left" w:pos="1438"/>
          <w:tab w:val="left" w:pos="1440"/>
        </w:tabs>
        <w:spacing w:before="1"/>
        <w:ind w:left="1440" w:right="796" w:hanging="361"/>
      </w:pPr>
      <w:r>
        <w:t>Political</w:t>
      </w:r>
      <w:r>
        <w:rPr>
          <w:spacing w:val="-4"/>
        </w:rPr>
        <w:t xml:space="preserve"> </w:t>
      </w:r>
      <w:r>
        <w:t>signs</w:t>
      </w:r>
      <w:r>
        <w:rPr>
          <w:spacing w:val="-2"/>
        </w:rPr>
        <w:t xml:space="preserve"> </w:t>
      </w:r>
      <w:r>
        <w:t>shall</w:t>
      </w:r>
      <w:r>
        <w:rPr>
          <w:spacing w:val="-1"/>
        </w:rPr>
        <w:t xml:space="preserve"> </w:t>
      </w:r>
      <w:r>
        <w:t>be</w:t>
      </w:r>
      <w:r>
        <w:rPr>
          <w:spacing w:val="-2"/>
        </w:rPr>
        <w:t xml:space="preserve"> </w:t>
      </w:r>
      <w:r>
        <w:t>located</w:t>
      </w:r>
      <w:r>
        <w:rPr>
          <w:spacing w:val="-2"/>
        </w:rPr>
        <w:t xml:space="preserve"> </w:t>
      </w:r>
      <w:r>
        <w:t>on</w:t>
      </w:r>
      <w:r>
        <w:rPr>
          <w:spacing w:val="-5"/>
        </w:rPr>
        <w:t xml:space="preserve"> </w:t>
      </w:r>
      <w:r>
        <w:t>private</w:t>
      </w:r>
      <w:r>
        <w:rPr>
          <w:spacing w:val="-2"/>
        </w:rPr>
        <w:t xml:space="preserve"> </w:t>
      </w:r>
      <w:r>
        <w:t>property</w:t>
      </w:r>
      <w:r>
        <w:rPr>
          <w:spacing w:val="-5"/>
        </w:rPr>
        <w:t xml:space="preserve"> </w:t>
      </w:r>
      <w:r>
        <w:t>only</w:t>
      </w:r>
      <w:r>
        <w:rPr>
          <w:spacing w:val="-5"/>
        </w:rPr>
        <w:t xml:space="preserve"> </w:t>
      </w:r>
      <w:r>
        <w:t>and</w:t>
      </w:r>
      <w:r>
        <w:rPr>
          <w:spacing w:val="-2"/>
        </w:rPr>
        <w:t xml:space="preserve"> </w:t>
      </w:r>
      <w:r>
        <w:t>set</w:t>
      </w:r>
      <w:r>
        <w:rPr>
          <w:spacing w:val="-1"/>
        </w:rPr>
        <w:t xml:space="preserve"> </w:t>
      </w:r>
      <w:r>
        <w:t>back</w:t>
      </w:r>
      <w:r>
        <w:rPr>
          <w:spacing w:val="-2"/>
        </w:rPr>
        <w:t xml:space="preserve"> </w:t>
      </w:r>
      <w:r>
        <w:t>a</w:t>
      </w:r>
      <w:r>
        <w:rPr>
          <w:spacing w:val="-4"/>
        </w:rPr>
        <w:t xml:space="preserve"> </w:t>
      </w:r>
      <w:r>
        <w:t>minimum</w:t>
      </w:r>
      <w:r>
        <w:rPr>
          <w:spacing w:val="-1"/>
        </w:rPr>
        <w:t xml:space="preserve"> </w:t>
      </w:r>
      <w:r>
        <w:t>of</w:t>
      </w:r>
      <w:r>
        <w:rPr>
          <w:spacing w:val="-4"/>
        </w:rPr>
        <w:t xml:space="preserve"> </w:t>
      </w:r>
      <w:r>
        <w:t>5</w:t>
      </w:r>
      <w:r>
        <w:rPr>
          <w:spacing w:val="-2"/>
        </w:rPr>
        <w:t xml:space="preserve"> </w:t>
      </w:r>
      <w:r>
        <w:t>feet from all lot lines, road rights of way and easements.</w:t>
      </w:r>
    </w:p>
    <w:p w14:paraId="4F5FB403" w14:textId="77777777" w:rsidR="00F30435" w:rsidRDefault="00E71858">
      <w:pPr>
        <w:pStyle w:val="ListParagraph"/>
        <w:numPr>
          <w:ilvl w:val="2"/>
          <w:numId w:val="2"/>
        </w:numPr>
        <w:tabs>
          <w:tab w:val="left" w:pos="1438"/>
          <w:tab w:val="left" w:pos="1440"/>
        </w:tabs>
        <w:ind w:left="1440" w:right="1012"/>
      </w:pPr>
      <w:r>
        <w:t>Political</w:t>
      </w:r>
      <w:r>
        <w:rPr>
          <w:spacing w:val="-4"/>
        </w:rPr>
        <w:t xml:space="preserve"> </w:t>
      </w:r>
      <w:r>
        <w:t>signs</w:t>
      </w:r>
      <w:r>
        <w:rPr>
          <w:spacing w:val="-4"/>
        </w:rPr>
        <w:t xml:space="preserve"> </w:t>
      </w:r>
      <w:r>
        <w:t>may</w:t>
      </w:r>
      <w:r>
        <w:rPr>
          <w:spacing w:val="-5"/>
        </w:rPr>
        <w:t xml:space="preserve"> </w:t>
      </w:r>
      <w:r>
        <w:t>be</w:t>
      </w:r>
      <w:r>
        <w:rPr>
          <w:spacing w:val="-2"/>
        </w:rPr>
        <w:t xml:space="preserve"> </w:t>
      </w:r>
      <w:r>
        <w:t>installed</w:t>
      </w:r>
      <w:r>
        <w:rPr>
          <w:spacing w:val="-2"/>
        </w:rPr>
        <w:t xml:space="preserve"> </w:t>
      </w:r>
      <w:r>
        <w:t>no</w:t>
      </w:r>
      <w:r>
        <w:rPr>
          <w:spacing w:val="-2"/>
        </w:rPr>
        <w:t xml:space="preserve"> </w:t>
      </w:r>
      <w:r>
        <w:t>earlier</w:t>
      </w:r>
      <w:r>
        <w:rPr>
          <w:spacing w:val="-4"/>
        </w:rPr>
        <w:t xml:space="preserve"> </w:t>
      </w:r>
      <w:r>
        <w:t>than</w:t>
      </w:r>
      <w:r>
        <w:rPr>
          <w:spacing w:val="-2"/>
        </w:rPr>
        <w:t xml:space="preserve"> </w:t>
      </w:r>
      <w:r>
        <w:t>30</w:t>
      </w:r>
      <w:r>
        <w:rPr>
          <w:spacing w:val="-2"/>
        </w:rPr>
        <w:t xml:space="preserve"> </w:t>
      </w:r>
      <w:r>
        <w:t>days</w:t>
      </w:r>
      <w:r>
        <w:rPr>
          <w:spacing w:val="-4"/>
        </w:rPr>
        <w:t xml:space="preserve"> </w:t>
      </w:r>
      <w:r>
        <w:t>prior</w:t>
      </w:r>
      <w:r>
        <w:rPr>
          <w:spacing w:val="-1"/>
        </w:rPr>
        <w:t xml:space="preserve"> </w:t>
      </w:r>
      <w:r>
        <w:t>to</w:t>
      </w:r>
      <w:r>
        <w:rPr>
          <w:spacing w:val="-2"/>
        </w:rPr>
        <w:t xml:space="preserve"> </w:t>
      </w:r>
      <w:r>
        <w:t>an</w:t>
      </w:r>
      <w:r>
        <w:rPr>
          <w:spacing w:val="-5"/>
        </w:rPr>
        <w:t xml:space="preserve"> </w:t>
      </w:r>
      <w:r>
        <w:t>election</w:t>
      </w:r>
      <w:r>
        <w:rPr>
          <w:spacing w:val="-2"/>
        </w:rPr>
        <w:t xml:space="preserve"> </w:t>
      </w:r>
      <w:r>
        <w:t>and</w:t>
      </w:r>
      <w:r>
        <w:rPr>
          <w:spacing w:val="-2"/>
        </w:rPr>
        <w:t xml:space="preserve"> </w:t>
      </w:r>
      <w:r>
        <w:t>shall</w:t>
      </w:r>
      <w:r>
        <w:rPr>
          <w:spacing w:val="-1"/>
        </w:rPr>
        <w:t xml:space="preserve"> </w:t>
      </w:r>
      <w:r>
        <w:t>be removed within 10 days following the election.</w:t>
      </w:r>
    </w:p>
    <w:p w14:paraId="4F5FB404" w14:textId="77777777" w:rsidR="00F30435" w:rsidRDefault="00F30435">
      <w:pPr>
        <w:pStyle w:val="BodyText"/>
        <w:spacing w:before="28"/>
      </w:pPr>
    </w:p>
    <w:p w14:paraId="4F5FB405" w14:textId="77777777" w:rsidR="00F30435" w:rsidRDefault="00E71858">
      <w:pPr>
        <w:pStyle w:val="Heading1"/>
        <w:numPr>
          <w:ilvl w:val="0"/>
          <w:numId w:val="2"/>
        </w:numPr>
        <w:tabs>
          <w:tab w:val="left" w:pos="642"/>
        </w:tabs>
        <w:ind w:left="642" w:hanging="282"/>
      </w:pPr>
      <w:bookmarkStart w:id="16" w:name="K._Sign_permit_administration."/>
      <w:bookmarkEnd w:id="16"/>
      <w:r>
        <w:t>Sign</w:t>
      </w:r>
      <w:r>
        <w:rPr>
          <w:spacing w:val="-6"/>
        </w:rPr>
        <w:t xml:space="preserve"> </w:t>
      </w:r>
      <w:r>
        <w:t>permit</w:t>
      </w:r>
      <w:r>
        <w:rPr>
          <w:spacing w:val="-3"/>
        </w:rPr>
        <w:t xml:space="preserve"> </w:t>
      </w:r>
      <w:r>
        <w:rPr>
          <w:spacing w:val="-2"/>
        </w:rPr>
        <w:t>administration.</w:t>
      </w:r>
    </w:p>
    <w:p w14:paraId="4F5FB406" w14:textId="77777777" w:rsidR="00F30435" w:rsidRDefault="00F30435">
      <w:pPr>
        <w:pStyle w:val="Heading1"/>
        <w:sectPr w:rsidR="00F30435">
          <w:pgSz w:w="12240" w:h="15840"/>
          <w:pgMar w:top="1360" w:right="1080" w:bottom="1220" w:left="1080" w:header="0" w:footer="1022" w:gutter="0"/>
          <w:cols w:space="720"/>
        </w:sectPr>
      </w:pPr>
    </w:p>
    <w:p w14:paraId="4F5FB407" w14:textId="77777777" w:rsidR="00F30435" w:rsidRDefault="00E71858">
      <w:pPr>
        <w:pStyle w:val="ListParagraph"/>
        <w:numPr>
          <w:ilvl w:val="1"/>
          <w:numId w:val="2"/>
        </w:numPr>
        <w:tabs>
          <w:tab w:val="left" w:pos="1079"/>
        </w:tabs>
        <w:spacing w:before="78" w:line="252" w:lineRule="exact"/>
        <w:ind w:hanging="359"/>
      </w:pPr>
      <w:r>
        <w:rPr>
          <w:b/>
        </w:rPr>
        <w:lastRenderedPageBreak/>
        <w:t>Permit</w:t>
      </w:r>
      <w:r>
        <w:rPr>
          <w:b/>
          <w:spacing w:val="-4"/>
        </w:rPr>
        <w:t xml:space="preserve"> </w:t>
      </w:r>
      <w:r>
        <w:rPr>
          <w:b/>
          <w:spacing w:val="-2"/>
        </w:rPr>
        <w:t>required.</w:t>
      </w:r>
    </w:p>
    <w:p w14:paraId="4F5FB408" w14:textId="77777777" w:rsidR="00F30435" w:rsidRDefault="00E71858">
      <w:pPr>
        <w:pStyle w:val="BodyText"/>
        <w:ind w:left="1079" w:right="352"/>
      </w:pPr>
      <w:r>
        <w:t>Unless</w:t>
      </w:r>
      <w:r>
        <w:rPr>
          <w:spacing w:val="-3"/>
        </w:rPr>
        <w:t xml:space="preserve"> </w:t>
      </w:r>
      <w:r>
        <w:t>exempt,</w:t>
      </w:r>
      <w:r>
        <w:rPr>
          <w:spacing w:val="-1"/>
        </w:rPr>
        <w:t xml:space="preserve"> </w:t>
      </w:r>
      <w:r>
        <w:t>a</w:t>
      </w:r>
      <w:r>
        <w:rPr>
          <w:spacing w:val="-3"/>
        </w:rPr>
        <w:t xml:space="preserve"> </w:t>
      </w:r>
      <w:r>
        <w:t>sign</w:t>
      </w:r>
      <w:r>
        <w:rPr>
          <w:spacing w:val="-4"/>
        </w:rPr>
        <w:t xml:space="preserve"> </w:t>
      </w:r>
      <w:r>
        <w:t>permit</w:t>
      </w:r>
      <w:r>
        <w:rPr>
          <w:spacing w:val="-3"/>
        </w:rPr>
        <w:t xml:space="preserve"> </w:t>
      </w:r>
      <w:r>
        <w:t>is</w:t>
      </w:r>
      <w:r>
        <w:rPr>
          <w:spacing w:val="-1"/>
        </w:rPr>
        <w:t xml:space="preserve"> </w:t>
      </w:r>
      <w:r>
        <w:t>a</w:t>
      </w:r>
      <w:r>
        <w:rPr>
          <w:spacing w:val="-3"/>
        </w:rPr>
        <w:t xml:space="preserve"> </w:t>
      </w:r>
      <w:r>
        <w:t>building</w:t>
      </w:r>
      <w:r>
        <w:rPr>
          <w:spacing w:val="-1"/>
        </w:rPr>
        <w:t xml:space="preserve"> </w:t>
      </w:r>
      <w:r>
        <w:t>permit and</w:t>
      </w:r>
      <w:r>
        <w:rPr>
          <w:spacing w:val="-4"/>
        </w:rPr>
        <w:t xml:space="preserve"> </w:t>
      </w:r>
      <w:r>
        <w:t>is</w:t>
      </w:r>
      <w:r>
        <w:rPr>
          <w:spacing w:val="-1"/>
        </w:rPr>
        <w:t xml:space="preserve"> </w:t>
      </w:r>
      <w:r>
        <w:t>required</w:t>
      </w:r>
      <w:r>
        <w:rPr>
          <w:spacing w:val="-4"/>
        </w:rPr>
        <w:t xml:space="preserve"> </w:t>
      </w:r>
      <w:r>
        <w:t>for</w:t>
      </w:r>
      <w:r>
        <w:rPr>
          <w:spacing w:val="-3"/>
        </w:rPr>
        <w:t xml:space="preserve"> </w:t>
      </w:r>
      <w:r>
        <w:t>each</w:t>
      </w:r>
      <w:r>
        <w:rPr>
          <w:spacing w:val="-4"/>
        </w:rPr>
        <w:t xml:space="preserve"> </w:t>
      </w:r>
      <w:r>
        <w:t>sign</w:t>
      </w:r>
      <w:r>
        <w:rPr>
          <w:spacing w:val="-1"/>
        </w:rPr>
        <w:t xml:space="preserve"> </w:t>
      </w:r>
      <w:r>
        <w:t>on</w:t>
      </w:r>
      <w:r>
        <w:rPr>
          <w:spacing w:val="-4"/>
        </w:rPr>
        <w:t xml:space="preserve"> </w:t>
      </w:r>
      <w:r>
        <w:t>a</w:t>
      </w:r>
      <w:r>
        <w:rPr>
          <w:spacing w:val="-1"/>
        </w:rPr>
        <w:t xml:space="preserve"> </w:t>
      </w:r>
      <w:r>
        <w:t>premises</w:t>
      </w:r>
      <w:r>
        <w:rPr>
          <w:spacing w:val="-1"/>
        </w:rPr>
        <w:t xml:space="preserve"> </w:t>
      </w:r>
      <w:r>
        <w:t>prior to erection, alteration, relocation or demolition in accordance with the provisions of Chapter 46, Building Construction and Fire Prevention.</w:t>
      </w:r>
    </w:p>
    <w:p w14:paraId="4F5FB409" w14:textId="77777777" w:rsidR="00F30435" w:rsidRDefault="00F30435">
      <w:pPr>
        <w:pStyle w:val="BodyText"/>
      </w:pPr>
    </w:p>
    <w:p w14:paraId="4F5FB40A" w14:textId="77777777" w:rsidR="00F30435" w:rsidRDefault="00E71858">
      <w:pPr>
        <w:pStyle w:val="Heading1"/>
        <w:numPr>
          <w:ilvl w:val="1"/>
          <w:numId w:val="2"/>
        </w:numPr>
        <w:tabs>
          <w:tab w:val="left" w:pos="1079"/>
        </w:tabs>
        <w:spacing w:line="252" w:lineRule="exact"/>
        <w:ind w:hanging="359"/>
        <w:rPr>
          <w:b w:val="0"/>
        </w:rPr>
      </w:pPr>
      <w:r>
        <w:rPr>
          <w:spacing w:val="-2"/>
        </w:rPr>
        <w:t>Applications.</w:t>
      </w:r>
    </w:p>
    <w:p w14:paraId="4F5FB40B" w14:textId="77777777" w:rsidR="00F30435" w:rsidRDefault="00E71858">
      <w:pPr>
        <w:pStyle w:val="BodyText"/>
        <w:ind w:left="1079" w:right="404"/>
      </w:pPr>
      <w:r>
        <w:t>The</w:t>
      </w:r>
      <w:r>
        <w:rPr>
          <w:spacing w:val="-3"/>
        </w:rPr>
        <w:t xml:space="preserve"> </w:t>
      </w:r>
      <w:r>
        <w:t>Code</w:t>
      </w:r>
      <w:r>
        <w:rPr>
          <w:spacing w:val="-3"/>
        </w:rPr>
        <w:t xml:space="preserve"> </w:t>
      </w:r>
      <w:r>
        <w:t>Enforcement</w:t>
      </w:r>
      <w:r>
        <w:rPr>
          <w:spacing w:val="-2"/>
        </w:rPr>
        <w:t xml:space="preserve"> </w:t>
      </w:r>
      <w:r>
        <w:t>Officer</w:t>
      </w:r>
      <w:r>
        <w:rPr>
          <w:spacing w:val="-2"/>
        </w:rPr>
        <w:t xml:space="preserve"> </w:t>
      </w:r>
      <w:r>
        <w:t>shall</w:t>
      </w:r>
      <w:r>
        <w:rPr>
          <w:spacing w:val="-2"/>
        </w:rPr>
        <w:t xml:space="preserve"> </w:t>
      </w:r>
      <w:r>
        <w:t>decide</w:t>
      </w:r>
      <w:r>
        <w:rPr>
          <w:spacing w:val="-5"/>
        </w:rPr>
        <w:t xml:space="preserve"> </w:t>
      </w:r>
      <w:r>
        <w:t>within</w:t>
      </w:r>
      <w:r>
        <w:rPr>
          <w:spacing w:val="-3"/>
        </w:rPr>
        <w:t xml:space="preserve"> </w:t>
      </w:r>
      <w:r>
        <w:t>15</w:t>
      </w:r>
      <w:r>
        <w:rPr>
          <w:spacing w:val="-6"/>
        </w:rPr>
        <w:t xml:space="preserve"> </w:t>
      </w:r>
      <w:r>
        <w:t>days</w:t>
      </w:r>
      <w:r>
        <w:rPr>
          <w:spacing w:val="-3"/>
        </w:rPr>
        <w:t xml:space="preserve"> </w:t>
      </w:r>
      <w:r>
        <w:t>of</w:t>
      </w:r>
      <w:r>
        <w:rPr>
          <w:spacing w:val="-2"/>
        </w:rPr>
        <w:t xml:space="preserve"> </w:t>
      </w:r>
      <w:r>
        <w:t>receipt</w:t>
      </w:r>
      <w:r>
        <w:rPr>
          <w:spacing w:val="-5"/>
        </w:rPr>
        <w:t xml:space="preserve"> </w:t>
      </w:r>
      <w:r>
        <w:t>of</w:t>
      </w:r>
      <w:r>
        <w:rPr>
          <w:spacing w:val="-2"/>
        </w:rPr>
        <w:t xml:space="preserve"> </w:t>
      </w:r>
      <w:r>
        <w:t>a</w:t>
      </w:r>
      <w:r>
        <w:rPr>
          <w:spacing w:val="-5"/>
        </w:rPr>
        <w:t xml:space="preserve"> </w:t>
      </w:r>
      <w:r>
        <w:t>complete</w:t>
      </w:r>
      <w:r>
        <w:rPr>
          <w:spacing w:val="-3"/>
        </w:rPr>
        <w:t xml:space="preserve"> </w:t>
      </w:r>
      <w:r>
        <w:t>building permit application submission to issue a sign permit.</w:t>
      </w:r>
    </w:p>
    <w:p w14:paraId="4F5FB40C" w14:textId="77777777" w:rsidR="00F30435" w:rsidRDefault="00F30435">
      <w:pPr>
        <w:pStyle w:val="BodyText"/>
        <w:spacing w:before="1"/>
      </w:pPr>
    </w:p>
    <w:p w14:paraId="4F5FB40D" w14:textId="77777777" w:rsidR="00F30435" w:rsidRDefault="00E71858">
      <w:pPr>
        <w:pStyle w:val="Heading1"/>
        <w:numPr>
          <w:ilvl w:val="1"/>
          <w:numId w:val="2"/>
        </w:numPr>
        <w:tabs>
          <w:tab w:val="left" w:pos="1079"/>
        </w:tabs>
        <w:spacing w:before="1" w:line="252" w:lineRule="exact"/>
        <w:ind w:hanging="359"/>
        <w:rPr>
          <w:b w:val="0"/>
        </w:rPr>
      </w:pPr>
      <w:r>
        <w:t>Master</w:t>
      </w:r>
      <w:r>
        <w:rPr>
          <w:spacing w:val="-6"/>
        </w:rPr>
        <w:t xml:space="preserve"> </w:t>
      </w:r>
      <w:r>
        <w:t>signage</w:t>
      </w:r>
      <w:r>
        <w:rPr>
          <w:spacing w:val="-3"/>
        </w:rPr>
        <w:t xml:space="preserve"> </w:t>
      </w:r>
      <w:r>
        <w:rPr>
          <w:spacing w:val="-4"/>
        </w:rPr>
        <w:t>plan.</w:t>
      </w:r>
    </w:p>
    <w:p w14:paraId="4F5FB40E" w14:textId="77777777" w:rsidR="00F30435" w:rsidRDefault="00E71858">
      <w:pPr>
        <w:pStyle w:val="BodyText"/>
        <w:ind w:left="1079" w:right="352"/>
      </w:pPr>
      <w:r>
        <w:t>All</w:t>
      </w:r>
      <w:r>
        <w:rPr>
          <w:spacing w:val="-1"/>
        </w:rPr>
        <w:t xml:space="preserve"> </w:t>
      </w:r>
      <w:r>
        <w:t>new</w:t>
      </w:r>
      <w:r>
        <w:rPr>
          <w:spacing w:val="-6"/>
        </w:rPr>
        <w:t xml:space="preserve"> </w:t>
      </w:r>
      <w:r>
        <w:t>commercial,</w:t>
      </w:r>
      <w:r>
        <w:rPr>
          <w:spacing w:val="-2"/>
        </w:rPr>
        <w:t xml:space="preserve"> </w:t>
      </w:r>
      <w:r>
        <w:t>industrial,</w:t>
      </w:r>
      <w:r>
        <w:rPr>
          <w:spacing w:val="-2"/>
        </w:rPr>
        <w:t xml:space="preserve"> </w:t>
      </w:r>
      <w:r>
        <w:t>and</w:t>
      </w:r>
      <w:r>
        <w:rPr>
          <w:spacing w:val="-2"/>
        </w:rPr>
        <w:t xml:space="preserve"> </w:t>
      </w:r>
      <w:r>
        <w:t>multi-tenant</w:t>
      </w:r>
      <w:r>
        <w:rPr>
          <w:spacing w:val="-1"/>
        </w:rPr>
        <w:t xml:space="preserve"> </w:t>
      </w:r>
      <w:proofErr w:type="gramStart"/>
      <w:r>
        <w:t>developments,</w:t>
      </w:r>
      <w:proofErr w:type="gramEnd"/>
      <w:r>
        <w:rPr>
          <w:spacing w:val="-5"/>
        </w:rPr>
        <w:t xml:space="preserve"> </w:t>
      </w:r>
      <w:r>
        <w:t>shall</w:t>
      </w:r>
      <w:r>
        <w:rPr>
          <w:spacing w:val="-4"/>
        </w:rPr>
        <w:t xml:space="preserve"> </w:t>
      </w:r>
      <w:r>
        <w:t>submit</w:t>
      </w:r>
      <w:r>
        <w:rPr>
          <w:spacing w:val="-1"/>
        </w:rPr>
        <w:t xml:space="preserve"> </w:t>
      </w:r>
      <w:r>
        <w:t>a</w:t>
      </w:r>
      <w:r>
        <w:rPr>
          <w:spacing w:val="-4"/>
        </w:rPr>
        <w:t xml:space="preserve"> </w:t>
      </w:r>
      <w:r>
        <w:t>master</w:t>
      </w:r>
      <w:r>
        <w:rPr>
          <w:spacing w:val="-1"/>
        </w:rPr>
        <w:t xml:space="preserve"> </w:t>
      </w:r>
      <w:r>
        <w:t>signage</w:t>
      </w:r>
      <w:r>
        <w:rPr>
          <w:spacing w:val="-2"/>
        </w:rPr>
        <w:t xml:space="preserve"> </w:t>
      </w:r>
      <w:r>
        <w:t>site plan for Planning Board approval.</w:t>
      </w:r>
    </w:p>
    <w:p w14:paraId="4F5FB40F" w14:textId="77777777" w:rsidR="00F30435" w:rsidRDefault="00E71858">
      <w:pPr>
        <w:pStyle w:val="Heading1"/>
        <w:numPr>
          <w:ilvl w:val="1"/>
          <w:numId w:val="2"/>
        </w:numPr>
        <w:tabs>
          <w:tab w:val="left" w:pos="1079"/>
        </w:tabs>
        <w:spacing w:before="251"/>
        <w:ind w:hanging="359"/>
        <w:rPr>
          <w:b w:val="0"/>
        </w:rPr>
      </w:pPr>
      <w:r>
        <w:rPr>
          <w:spacing w:val="-2"/>
        </w:rPr>
        <w:t>Violations.</w:t>
      </w:r>
    </w:p>
    <w:p w14:paraId="4F5FB410" w14:textId="77777777" w:rsidR="00F30435" w:rsidRDefault="00E71858">
      <w:pPr>
        <w:pStyle w:val="BodyText"/>
        <w:spacing w:before="2"/>
        <w:ind w:left="1079"/>
      </w:pPr>
      <w:r>
        <w:t>Violations</w:t>
      </w:r>
      <w:r>
        <w:rPr>
          <w:spacing w:val="-2"/>
        </w:rPr>
        <w:t xml:space="preserve"> </w:t>
      </w:r>
      <w:r>
        <w:t>of</w:t>
      </w:r>
      <w:r>
        <w:rPr>
          <w:spacing w:val="-1"/>
        </w:rPr>
        <w:t xml:space="preserve"> </w:t>
      </w:r>
      <w:r>
        <w:t>this</w:t>
      </w:r>
      <w:r>
        <w:rPr>
          <w:spacing w:val="-4"/>
        </w:rPr>
        <w:t xml:space="preserve"> </w:t>
      </w:r>
      <w:r>
        <w:t>section</w:t>
      </w:r>
      <w:r>
        <w:rPr>
          <w:spacing w:val="-2"/>
        </w:rPr>
        <w:t xml:space="preserve"> </w:t>
      </w:r>
      <w:r>
        <w:t>constitute</w:t>
      </w:r>
      <w:r>
        <w:rPr>
          <w:spacing w:val="-4"/>
        </w:rPr>
        <w:t xml:space="preserve"> </w:t>
      </w:r>
      <w:r>
        <w:t>a</w:t>
      </w:r>
      <w:r>
        <w:rPr>
          <w:spacing w:val="-2"/>
        </w:rPr>
        <w:t xml:space="preserve"> </w:t>
      </w:r>
      <w:r>
        <w:t>violation</w:t>
      </w:r>
      <w:r>
        <w:rPr>
          <w:spacing w:val="-2"/>
        </w:rPr>
        <w:t xml:space="preserve"> </w:t>
      </w:r>
      <w:r>
        <w:t>of</w:t>
      </w:r>
      <w:r>
        <w:rPr>
          <w:spacing w:val="-1"/>
        </w:rPr>
        <w:t xml:space="preserve"> </w:t>
      </w:r>
      <w:r>
        <w:t>the</w:t>
      </w:r>
      <w:r>
        <w:rPr>
          <w:spacing w:val="-4"/>
        </w:rPr>
        <w:t xml:space="preserve"> </w:t>
      </w:r>
      <w:r>
        <w:t>Zoning</w:t>
      </w:r>
      <w:r>
        <w:rPr>
          <w:spacing w:val="-2"/>
        </w:rPr>
        <w:t xml:space="preserve"> </w:t>
      </w:r>
      <w:r>
        <w:t>Law</w:t>
      </w:r>
      <w:r>
        <w:rPr>
          <w:spacing w:val="-3"/>
        </w:rPr>
        <w:t xml:space="preserve"> </w:t>
      </w:r>
      <w:r>
        <w:t>and</w:t>
      </w:r>
      <w:r>
        <w:rPr>
          <w:spacing w:val="-2"/>
        </w:rPr>
        <w:t xml:space="preserve"> </w:t>
      </w:r>
      <w:r>
        <w:t>are</w:t>
      </w:r>
      <w:r>
        <w:rPr>
          <w:spacing w:val="-4"/>
        </w:rPr>
        <w:t xml:space="preserve"> </w:t>
      </w:r>
      <w:r>
        <w:t>subject</w:t>
      </w:r>
      <w:r>
        <w:rPr>
          <w:spacing w:val="-4"/>
        </w:rPr>
        <w:t xml:space="preserve"> </w:t>
      </w:r>
      <w:r>
        <w:t>to</w:t>
      </w:r>
      <w:r>
        <w:rPr>
          <w:spacing w:val="-2"/>
        </w:rPr>
        <w:t xml:space="preserve"> </w:t>
      </w:r>
      <w:r>
        <w:t xml:space="preserve">enforcement under </w:t>
      </w:r>
      <w:hyperlink r:id="rId8" w:anchor="12900406">
        <w:r>
          <w:t>§135-46 Enforcement</w:t>
        </w:r>
      </w:hyperlink>
      <w:r>
        <w:t xml:space="preserve"> of the Zoning Law.</w:t>
      </w:r>
    </w:p>
    <w:p w14:paraId="4F5FB411" w14:textId="77777777" w:rsidR="00F30435" w:rsidRDefault="00E71858">
      <w:pPr>
        <w:pStyle w:val="Heading1"/>
        <w:numPr>
          <w:ilvl w:val="1"/>
          <w:numId w:val="2"/>
        </w:numPr>
        <w:tabs>
          <w:tab w:val="left" w:pos="1079"/>
        </w:tabs>
        <w:spacing w:before="252" w:line="252" w:lineRule="exact"/>
        <w:ind w:hanging="359"/>
        <w:rPr>
          <w:b w:val="0"/>
        </w:rPr>
      </w:pPr>
      <w:r>
        <w:t>Impoundment</w:t>
      </w:r>
      <w:r>
        <w:rPr>
          <w:spacing w:val="-5"/>
        </w:rPr>
        <w:t xml:space="preserve"> </w:t>
      </w:r>
      <w:r>
        <w:t>and</w:t>
      </w:r>
      <w:r>
        <w:rPr>
          <w:spacing w:val="-5"/>
        </w:rPr>
        <w:t xml:space="preserve"> </w:t>
      </w:r>
      <w:r>
        <w:rPr>
          <w:spacing w:val="-2"/>
        </w:rPr>
        <w:t>disposal.</w:t>
      </w:r>
    </w:p>
    <w:p w14:paraId="4F5FB412" w14:textId="77777777" w:rsidR="00F30435" w:rsidRDefault="00E71858">
      <w:pPr>
        <w:pStyle w:val="BodyText"/>
        <w:ind w:left="1079" w:right="457"/>
      </w:pPr>
      <w:r>
        <w:t>Illegal, unsafe, nonconforming or temporary signs that have past the expiration date assigned, shall be removed. If a sign is not removed, the Code Enforcement Officer shall provide a 5-day written notice to the permit holder. Upon failure to comply within 5 days, the sign may be removed immediately by the Code Enforcement Officer or Highway Department at the sign owner's</w:t>
      </w:r>
      <w:r>
        <w:rPr>
          <w:spacing w:val="-2"/>
        </w:rPr>
        <w:t xml:space="preserve"> </w:t>
      </w:r>
      <w:r>
        <w:t>cost.</w:t>
      </w:r>
      <w:r>
        <w:rPr>
          <w:spacing w:val="-2"/>
        </w:rPr>
        <w:t xml:space="preserve"> </w:t>
      </w:r>
      <w:r>
        <w:t>Unclaimed</w:t>
      </w:r>
      <w:r>
        <w:rPr>
          <w:spacing w:val="-2"/>
        </w:rPr>
        <w:t xml:space="preserve"> </w:t>
      </w:r>
      <w:r>
        <w:t>signs</w:t>
      </w:r>
      <w:r>
        <w:rPr>
          <w:spacing w:val="-2"/>
        </w:rPr>
        <w:t xml:space="preserve"> </w:t>
      </w:r>
      <w:r>
        <w:t>may</w:t>
      </w:r>
      <w:r>
        <w:rPr>
          <w:spacing w:val="-2"/>
        </w:rPr>
        <w:t xml:space="preserve"> </w:t>
      </w:r>
      <w:r>
        <w:t>be</w:t>
      </w:r>
      <w:r>
        <w:rPr>
          <w:spacing w:val="-4"/>
        </w:rPr>
        <w:t xml:space="preserve"> </w:t>
      </w:r>
      <w:r>
        <w:t>disposed</w:t>
      </w:r>
      <w:r>
        <w:rPr>
          <w:spacing w:val="-2"/>
        </w:rPr>
        <w:t xml:space="preserve"> </w:t>
      </w:r>
      <w:r>
        <w:t>of</w:t>
      </w:r>
      <w:r>
        <w:rPr>
          <w:spacing w:val="-4"/>
        </w:rPr>
        <w:t xml:space="preserve"> </w:t>
      </w:r>
      <w:r>
        <w:t>after</w:t>
      </w:r>
      <w:r>
        <w:rPr>
          <w:spacing w:val="-1"/>
        </w:rPr>
        <w:t xml:space="preserve"> </w:t>
      </w:r>
      <w:r>
        <w:t>3</w:t>
      </w:r>
      <w:r>
        <w:rPr>
          <w:spacing w:val="-2"/>
        </w:rPr>
        <w:t xml:space="preserve"> </w:t>
      </w:r>
      <w:r>
        <w:t>days.</w:t>
      </w:r>
      <w:r>
        <w:rPr>
          <w:spacing w:val="-2"/>
        </w:rPr>
        <w:t xml:space="preserve"> </w:t>
      </w:r>
      <w:r>
        <w:t>Any</w:t>
      </w:r>
      <w:r>
        <w:rPr>
          <w:spacing w:val="-2"/>
        </w:rPr>
        <w:t xml:space="preserve"> </w:t>
      </w:r>
      <w:r>
        <w:t>sign</w:t>
      </w:r>
      <w:r>
        <w:rPr>
          <w:spacing w:val="-5"/>
        </w:rPr>
        <w:t xml:space="preserve"> </w:t>
      </w:r>
      <w:r>
        <w:t>or</w:t>
      </w:r>
      <w:r>
        <w:rPr>
          <w:spacing w:val="-1"/>
        </w:rPr>
        <w:t xml:space="preserve"> </w:t>
      </w:r>
      <w:r>
        <w:t>structure</w:t>
      </w:r>
      <w:r>
        <w:rPr>
          <w:spacing w:val="-2"/>
        </w:rPr>
        <w:t xml:space="preserve"> </w:t>
      </w:r>
      <w:r>
        <w:t>which</w:t>
      </w:r>
      <w:r>
        <w:rPr>
          <w:spacing w:val="-5"/>
        </w:rPr>
        <w:t xml:space="preserve"> </w:t>
      </w:r>
      <w:r>
        <w:t>is</w:t>
      </w:r>
      <w:r>
        <w:rPr>
          <w:spacing w:val="-2"/>
        </w:rPr>
        <w:t xml:space="preserve"> </w:t>
      </w:r>
      <w:r>
        <w:t>an immediate danger may be removed by the Town summarily and without notice.</w:t>
      </w:r>
    </w:p>
    <w:p w14:paraId="4F5FB413" w14:textId="77777777" w:rsidR="00F30435" w:rsidRDefault="00F30435">
      <w:pPr>
        <w:pStyle w:val="BodyText"/>
        <w:spacing w:before="28"/>
      </w:pPr>
    </w:p>
    <w:p w14:paraId="4F5FB414" w14:textId="77777777" w:rsidR="00F30435" w:rsidRDefault="00E71858">
      <w:pPr>
        <w:pStyle w:val="Heading1"/>
        <w:ind w:left="359" w:firstLine="0"/>
      </w:pPr>
      <w:r>
        <w:rPr>
          <w:spacing w:val="-2"/>
        </w:rPr>
        <w:t>Severability.</w:t>
      </w:r>
    </w:p>
    <w:p w14:paraId="4F5FB415" w14:textId="77777777" w:rsidR="00F30435" w:rsidRDefault="00E71858">
      <w:pPr>
        <w:pStyle w:val="BodyText"/>
        <w:spacing w:before="201"/>
        <w:ind w:left="359"/>
      </w:pPr>
      <w:r>
        <w:t>If</w:t>
      </w:r>
      <w:r>
        <w:rPr>
          <w:spacing w:val="-2"/>
        </w:rPr>
        <w:t xml:space="preserve"> </w:t>
      </w:r>
      <w:r>
        <w:t>any</w:t>
      </w:r>
      <w:r>
        <w:rPr>
          <w:spacing w:val="-2"/>
        </w:rPr>
        <w:t xml:space="preserve"> </w:t>
      </w:r>
      <w:r>
        <w:t>provision</w:t>
      </w:r>
      <w:r>
        <w:rPr>
          <w:spacing w:val="-5"/>
        </w:rPr>
        <w:t xml:space="preserve"> </w:t>
      </w:r>
      <w:r>
        <w:t>of</w:t>
      </w:r>
      <w:r>
        <w:rPr>
          <w:spacing w:val="-4"/>
        </w:rPr>
        <w:t xml:space="preserve"> </w:t>
      </w:r>
      <w:r>
        <w:t>this</w:t>
      </w:r>
      <w:r>
        <w:rPr>
          <w:spacing w:val="-3"/>
        </w:rPr>
        <w:t xml:space="preserve"> </w:t>
      </w:r>
      <w:r>
        <w:t>chapter</w:t>
      </w:r>
      <w:r>
        <w:rPr>
          <w:spacing w:val="-4"/>
        </w:rPr>
        <w:t xml:space="preserve"> </w:t>
      </w:r>
      <w:r>
        <w:t>is</w:t>
      </w:r>
      <w:r>
        <w:rPr>
          <w:spacing w:val="-4"/>
        </w:rPr>
        <w:t xml:space="preserve"> </w:t>
      </w:r>
      <w:r>
        <w:t>found</w:t>
      </w:r>
      <w:r>
        <w:rPr>
          <w:spacing w:val="-2"/>
        </w:rPr>
        <w:t xml:space="preserve"> </w:t>
      </w:r>
      <w:r>
        <w:t>invalid,</w:t>
      </w:r>
      <w:r>
        <w:rPr>
          <w:spacing w:val="-5"/>
        </w:rPr>
        <w:t xml:space="preserve"> </w:t>
      </w:r>
      <w:r>
        <w:t>the</w:t>
      </w:r>
      <w:r>
        <w:rPr>
          <w:spacing w:val="-4"/>
        </w:rPr>
        <w:t xml:space="preserve"> </w:t>
      </w:r>
      <w:r>
        <w:t>remaining</w:t>
      </w:r>
      <w:r>
        <w:rPr>
          <w:spacing w:val="-3"/>
        </w:rPr>
        <w:t xml:space="preserve"> </w:t>
      </w:r>
      <w:r>
        <w:t>provisions</w:t>
      </w:r>
      <w:r>
        <w:rPr>
          <w:spacing w:val="-2"/>
        </w:rPr>
        <w:t xml:space="preserve"> </w:t>
      </w:r>
      <w:r>
        <w:t>shall</w:t>
      </w:r>
      <w:r>
        <w:rPr>
          <w:spacing w:val="-1"/>
        </w:rPr>
        <w:t xml:space="preserve"> </w:t>
      </w:r>
      <w:r>
        <w:t>remain</w:t>
      </w:r>
      <w:r>
        <w:rPr>
          <w:spacing w:val="-2"/>
        </w:rPr>
        <w:t xml:space="preserve"> </w:t>
      </w:r>
      <w:r>
        <w:t>in</w:t>
      </w:r>
      <w:r>
        <w:rPr>
          <w:spacing w:val="-5"/>
        </w:rPr>
        <w:t xml:space="preserve"> </w:t>
      </w:r>
      <w:r>
        <w:rPr>
          <w:spacing w:val="-2"/>
        </w:rPr>
        <w:t>effect.</w:t>
      </w:r>
    </w:p>
    <w:p w14:paraId="4F5FB416" w14:textId="77777777" w:rsidR="00F30435" w:rsidRDefault="00E71858">
      <w:pPr>
        <w:pStyle w:val="Heading1"/>
        <w:spacing w:before="201"/>
        <w:ind w:left="359" w:firstLine="0"/>
      </w:pPr>
      <w:r>
        <w:t>Effective</w:t>
      </w:r>
      <w:r>
        <w:rPr>
          <w:spacing w:val="-5"/>
        </w:rPr>
        <w:t xml:space="preserve"> </w:t>
      </w:r>
      <w:r>
        <w:rPr>
          <w:spacing w:val="-2"/>
        </w:rPr>
        <w:t>date.</w:t>
      </w:r>
    </w:p>
    <w:p w14:paraId="4F5FB417" w14:textId="77777777" w:rsidR="00F30435" w:rsidRDefault="00E71858">
      <w:pPr>
        <w:pStyle w:val="BodyText"/>
        <w:spacing w:before="200"/>
        <w:ind w:left="359"/>
      </w:pPr>
      <w:r>
        <w:t>This</w:t>
      </w:r>
      <w:r>
        <w:rPr>
          <w:spacing w:val="-3"/>
        </w:rPr>
        <w:t xml:space="preserve"> </w:t>
      </w:r>
      <w:r>
        <w:t>chapter</w:t>
      </w:r>
      <w:r>
        <w:rPr>
          <w:spacing w:val="-5"/>
        </w:rPr>
        <w:t xml:space="preserve"> </w:t>
      </w:r>
      <w:r>
        <w:t>shall</w:t>
      </w:r>
      <w:r>
        <w:rPr>
          <w:spacing w:val="-5"/>
        </w:rPr>
        <w:t xml:space="preserve"> </w:t>
      </w:r>
      <w:r>
        <w:t>take</w:t>
      </w:r>
      <w:r>
        <w:rPr>
          <w:spacing w:val="-3"/>
        </w:rPr>
        <w:t xml:space="preserve"> </w:t>
      </w:r>
      <w:r>
        <w:t>effect</w:t>
      </w:r>
      <w:r>
        <w:rPr>
          <w:spacing w:val="-2"/>
        </w:rPr>
        <w:t xml:space="preserve"> </w:t>
      </w:r>
      <w:r>
        <w:t>upon</w:t>
      </w:r>
      <w:r>
        <w:rPr>
          <w:spacing w:val="-3"/>
        </w:rPr>
        <w:t xml:space="preserve"> </w:t>
      </w:r>
      <w:r>
        <w:t>filing</w:t>
      </w:r>
      <w:r>
        <w:rPr>
          <w:spacing w:val="-3"/>
        </w:rPr>
        <w:t xml:space="preserve"> </w:t>
      </w:r>
      <w:r>
        <w:t>with</w:t>
      </w:r>
      <w:r>
        <w:rPr>
          <w:spacing w:val="-6"/>
        </w:rPr>
        <w:t xml:space="preserve"> </w:t>
      </w:r>
      <w:r>
        <w:t>the</w:t>
      </w:r>
      <w:r>
        <w:rPr>
          <w:spacing w:val="-3"/>
        </w:rPr>
        <w:t xml:space="preserve"> </w:t>
      </w:r>
      <w:r>
        <w:t>Secretary</w:t>
      </w:r>
      <w:r>
        <w:rPr>
          <w:spacing w:val="-3"/>
        </w:rPr>
        <w:t xml:space="preserve"> </w:t>
      </w:r>
      <w:r>
        <w:t>of</w:t>
      </w:r>
      <w:r>
        <w:rPr>
          <w:spacing w:val="-1"/>
        </w:rPr>
        <w:t xml:space="preserve"> </w:t>
      </w:r>
      <w:r>
        <w:rPr>
          <w:spacing w:val="-2"/>
        </w:rPr>
        <w:t>State.</w:t>
      </w:r>
    </w:p>
    <w:sectPr w:rsidR="00F30435">
      <w:pgSz w:w="12240" w:h="15840"/>
      <w:pgMar w:top="1360" w:right="1080" w:bottom="1220" w:left="1080" w:header="0"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30EE7" w14:textId="77777777" w:rsidR="00E71858" w:rsidRDefault="00E71858">
      <w:r>
        <w:separator/>
      </w:r>
    </w:p>
  </w:endnote>
  <w:endnote w:type="continuationSeparator" w:id="0">
    <w:p w14:paraId="1BE3C1F0" w14:textId="77777777" w:rsidR="00E71858" w:rsidRDefault="00E71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FB418" w14:textId="77777777" w:rsidR="00F30435" w:rsidRDefault="00E71858">
    <w:pPr>
      <w:pStyle w:val="BodyText"/>
      <w:spacing w:line="14" w:lineRule="auto"/>
      <w:rPr>
        <w:sz w:val="20"/>
      </w:rPr>
    </w:pPr>
    <w:r>
      <w:rPr>
        <w:noProof/>
        <w:sz w:val="20"/>
      </w:rPr>
      <mc:AlternateContent>
        <mc:Choice Requires="wps">
          <w:drawing>
            <wp:anchor distT="0" distB="0" distL="0" distR="0" simplePos="0" relativeHeight="487378944" behindDoc="1" locked="0" layoutInCell="1" allowOverlap="1" wp14:anchorId="4F5FB419" wp14:editId="4F5FB41A">
              <wp:simplePos x="0" y="0"/>
              <wp:positionH relativeFrom="page">
                <wp:posOffset>3801902</wp:posOffset>
              </wp:positionH>
              <wp:positionV relativeFrom="page">
                <wp:posOffset>9269983</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4F5FB41B" w14:textId="77777777" w:rsidR="00F30435" w:rsidRDefault="00E71858">
                          <w:pPr>
                            <w:pStyle w:val="Body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4F5FB419" id="_x0000_t202" coordsize="21600,21600" o:spt="202" path="m,l,21600r21600,l21600,xe">
              <v:stroke joinstyle="miter"/>
              <v:path gradientshapeok="t" o:connecttype="rect"/>
            </v:shapetype>
            <v:shape id="Textbox 1" o:spid="_x0000_s1026" type="#_x0000_t202" style="position:absolute;margin-left:299.35pt;margin-top:729.9pt;width:13.3pt;height:13.05pt;z-index:-1593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" filled="f" stroked="f">
              <v:textbox inset="0,0,0,0">
                <w:txbxContent>
                  <w:p w14:paraId="4F5FB41B" w14:textId="77777777" w:rsidR="00F30435" w:rsidRDefault="00E71858">
                    <w:pPr>
                      <w:pStyle w:val="Body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A336D" w14:textId="77777777" w:rsidR="00E71858" w:rsidRDefault="00E71858">
      <w:r>
        <w:separator/>
      </w:r>
    </w:p>
  </w:footnote>
  <w:footnote w:type="continuationSeparator" w:id="0">
    <w:p w14:paraId="7AF31DCE" w14:textId="77777777" w:rsidR="00E71858" w:rsidRDefault="00E718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E0E5B"/>
    <w:multiLevelType w:val="hybridMultilevel"/>
    <w:tmpl w:val="C01ED150"/>
    <w:lvl w:ilvl="0" w:tplc="9A4032DE">
      <w:start w:val="1"/>
      <w:numFmt w:val="upperLetter"/>
      <w:lvlText w:val="%1."/>
      <w:lvlJc w:val="left"/>
      <w:pPr>
        <w:ind w:left="628" w:hanging="269"/>
        <w:jc w:val="left"/>
      </w:pPr>
      <w:rPr>
        <w:rFonts w:ascii="Times New Roman" w:eastAsia="Times New Roman" w:hAnsi="Times New Roman" w:cs="Times New Roman" w:hint="default"/>
        <w:b/>
        <w:bCs/>
        <w:i w:val="0"/>
        <w:iCs w:val="0"/>
        <w:spacing w:val="-2"/>
        <w:w w:val="100"/>
        <w:sz w:val="22"/>
        <w:szCs w:val="22"/>
        <w:lang w:val="en-US" w:eastAsia="en-US" w:bidi="ar-SA"/>
      </w:rPr>
    </w:lvl>
    <w:lvl w:ilvl="1" w:tplc="CBE8FF96">
      <w:start w:val="1"/>
      <w:numFmt w:val="decimal"/>
      <w:lvlText w:val="%2."/>
      <w:lvlJc w:val="left"/>
      <w:pPr>
        <w:ind w:left="1079" w:hanging="360"/>
        <w:jc w:val="left"/>
      </w:pPr>
      <w:rPr>
        <w:rFonts w:hint="default"/>
        <w:spacing w:val="0"/>
        <w:w w:val="100"/>
        <w:lang w:val="en-US" w:eastAsia="en-US" w:bidi="ar-SA"/>
      </w:rPr>
    </w:lvl>
    <w:lvl w:ilvl="2" w:tplc="D78A66DA">
      <w:start w:val="1"/>
      <w:numFmt w:val="lowerLetter"/>
      <w:lvlText w:val="%3)"/>
      <w:lvlJc w:val="left"/>
      <w:pPr>
        <w:ind w:left="1439"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419444DC">
      <w:start w:val="1"/>
      <w:numFmt w:val="lowerRoman"/>
      <w:lvlText w:val="%4."/>
      <w:lvlJc w:val="left"/>
      <w:pPr>
        <w:ind w:left="2160"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4" w:tplc="00C27EFC">
      <w:numFmt w:val="bullet"/>
      <w:lvlText w:val="•"/>
      <w:lvlJc w:val="left"/>
      <w:pPr>
        <w:ind w:left="3291" w:hanging="360"/>
      </w:pPr>
      <w:rPr>
        <w:rFonts w:hint="default"/>
        <w:lang w:val="en-US" w:eastAsia="en-US" w:bidi="ar-SA"/>
      </w:rPr>
    </w:lvl>
    <w:lvl w:ilvl="5" w:tplc="EBA00F20">
      <w:numFmt w:val="bullet"/>
      <w:lvlText w:val="•"/>
      <w:lvlJc w:val="left"/>
      <w:pPr>
        <w:ind w:left="4422" w:hanging="360"/>
      </w:pPr>
      <w:rPr>
        <w:rFonts w:hint="default"/>
        <w:lang w:val="en-US" w:eastAsia="en-US" w:bidi="ar-SA"/>
      </w:rPr>
    </w:lvl>
    <w:lvl w:ilvl="6" w:tplc="8154DE36">
      <w:numFmt w:val="bullet"/>
      <w:lvlText w:val="•"/>
      <w:lvlJc w:val="left"/>
      <w:pPr>
        <w:ind w:left="5554" w:hanging="360"/>
      </w:pPr>
      <w:rPr>
        <w:rFonts w:hint="default"/>
        <w:lang w:val="en-US" w:eastAsia="en-US" w:bidi="ar-SA"/>
      </w:rPr>
    </w:lvl>
    <w:lvl w:ilvl="7" w:tplc="38B4C3C0">
      <w:numFmt w:val="bullet"/>
      <w:lvlText w:val="•"/>
      <w:lvlJc w:val="left"/>
      <w:pPr>
        <w:ind w:left="6685" w:hanging="360"/>
      </w:pPr>
      <w:rPr>
        <w:rFonts w:hint="default"/>
        <w:lang w:val="en-US" w:eastAsia="en-US" w:bidi="ar-SA"/>
      </w:rPr>
    </w:lvl>
    <w:lvl w:ilvl="8" w:tplc="1D2EF758">
      <w:numFmt w:val="bullet"/>
      <w:lvlText w:val="•"/>
      <w:lvlJc w:val="left"/>
      <w:pPr>
        <w:ind w:left="7817" w:hanging="360"/>
      </w:pPr>
      <w:rPr>
        <w:rFonts w:hint="default"/>
        <w:lang w:val="en-US" w:eastAsia="en-US" w:bidi="ar-SA"/>
      </w:rPr>
    </w:lvl>
  </w:abstractNum>
  <w:abstractNum w:abstractNumId="1" w15:restartNumberingAfterBreak="0">
    <w:nsid w:val="255975C2"/>
    <w:multiLevelType w:val="hybridMultilevel"/>
    <w:tmpl w:val="255243E8"/>
    <w:lvl w:ilvl="0" w:tplc="7994C4D4">
      <w:start w:val="1"/>
      <w:numFmt w:val="upperLetter"/>
      <w:lvlText w:val="%1."/>
      <w:lvlJc w:val="left"/>
      <w:pPr>
        <w:ind w:left="1079" w:hanging="360"/>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8A461B30">
      <w:start w:val="1"/>
      <w:numFmt w:val="decimal"/>
      <w:lvlText w:val="%2)"/>
      <w:lvlJc w:val="left"/>
      <w:pPr>
        <w:ind w:left="1439"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40B4BEE2">
      <w:numFmt w:val="bullet"/>
      <w:lvlText w:val="•"/>
      <w:lvlJc w:val="left"/>
      <w:pPr>
        <w:ind w:left="2400" w:hanging="360"/>
      </w:pPr>
      <w:rPr>
        <w:rFonts w:hint="default"/>
        <w:lang w:val="en-US" w:eastAsia="en-US" w:bidi="ar-SA"/>
      </w:rPr>
    </w:lvl>
    <w:lvl w:ilvl="3" w:tplc="6B4A59F6">
      <w:numFmt w:val="bullet"/>
      <w:lvlText w:val="•"/>
      <w:lvlJc w:val="left"/>
      <w:pPr>
        <w:ind w:left="3360" w:hanging="360"/>
      </w:pPr>
      <w:rPr>
        <w:rFonts w:hint="default"/>
        <w:lang w:val="en-US" w:eastAsia="en-US" w:bidi="ar-SA"/>
      </w:rPr>
    </w:lvl>
    <w:lvl w:ilvl="4" w:tplc="B31E34EA">
      <w:numFmt w:val="bullet"/>
      <w:lvlText w:val="•"/>
      <w:lvlJc w:val="left"/>
      <w:pPr>
        <w:ind w:left="4320" w:hanging="360"/>
      </w:pPr>
      <w:rPr>
        <w:rFonts w:hint="default"/>
        <w:lang w:val="en-US" w:eastAsia="en-US" w:bidi="ar-SA"/>
      </w:rPr>
    </w:lvl>
    <w:lvl w:ilvl="5" w:tplc="3EDE3F2E">
      <w:numFmt w:val="bullet"/>
      <w:lvlText w:val="•"/>
      <w:lvlJc w:val="left"/>
      <w:pPr>
        <w:ind w:left="5280" w:hanging="360"/>
      </w:pPr>
      <w:rPr>
        <w:rFonts w:hint="default"/>
        <w:lang w:val="en-US" w:eastAsia="en-US" w:bidi="ar-SA"/>
      </w:rPr>
    </w:lvl>
    <w:lvl w:ilvl="6" w:tplc="5748D85E">
      <w:numFmt w:val="bullet"/>
      <w:lvlText w:val="•"/>
      <w:lvlJc w:val="left"/>
      <w:pPr>
        <w:ind w:left="6240" w:hanging="360"/>
      </w:pPr>
      <w:rPr>
        <w:rFonts w:hint="default"/>
        <w:lang w:val="en-US" w:eastAsia="en-US" w:bidi="ar-SA"/>
      </w:rPr>
    </w:lvl>
    <w:lvl w:ilvl="7" w:tplc="0882D054">
      <w:numFmt w:val="bullet"/>
      <w:lvlText w:val="•"/>
      <w:lvlJc w:val="left"/>
      <w:pPr>
        <w:ind w:left="7200" w:hanging="360"/>
      </w:pPr>
      <w:rPr>
        <w:rFonts w:hint="default"/>
        <w:lang w:val="en-US" w:eastAsia="en-US" w:bidi="ar-SA"/>
      </w:rPr>
    </w:lvl>
    <w:lvl w:ilvl="8" w:tplc="9E302448">
      <w:numFmt w:val="bullet"/>
      <w:lvlText w:val="•"/>
      <w:lvlJc w:val="left"/>
      <w:pPr>
        <w:ind w:left="8160" w:hanging="360"/>
      </w:pPr>
      <w:rPr>
        <w:rFonts w:hint="default"/>
        <w:lang w:val="en-US" w:eastAsia="en-US" w:bidi="ar-SA"/>
      </w:rPr>
    </w:lvl>
  </w:abstractNum>
  <w:num w:numId="1" w16cid:durableId="1228606942">
    <w:abstractNumId w:val="1"/>
  </w:num>
  <w:num w:numId="2" w16cid:durableId="655496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30435"/>
    <w:rsid w:val="00632F10"/>
    <w:rsid w:val="00B33503"/>
    <w:rsid w:val="00E71858"/>
    <w:rsid w:val="00F30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FB2C1"/>
  <w15:docId w15:val="{0CB77B7E-418B-4D9F-9F09-8AD8C26C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78" w:hanging="35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38"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code360.com/12900402"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4250</Words>
  <Characters>24227</Characters>
  <Application>Microsoft Office Word</Application>
  <DocSecurity>0</DocSecurity>
  <Lines>201</Lines>
  <Paragraphs>56</Paragraphs>
  <ScaleCrop>false</ScaleCrop>
  <Company/>
  <LinksUpToDate>false</LinksUpToDate>
  <CharactersWithSpaces>28421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 Klepacz</dc:creator>
  <dc:description/>
  <cp:lastModifiedBy>Lori Diver</cp:lastModifiedBy>
  <cp:revision>2</cp:revision>
  <dcterms:created xsi:type="dcterms:W3CDTF">2026-06-11T18:54:00Z</dcterms:created>
  <dcterms:modified xsi:type="dcterms:W3CDTF">2026-06-11T18:54:00Z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2026-05-01T00:00:00Z</vt:filetime>
  </property>
  <property fmtid="{D5CDD505-2E9C-101B-9397-08002B2CF9AE}" pid="3" name="Creator">
    <vt:lpwstr>Acrobat PDFMaker 26 for Word</vt:lpwstr>
  </property>
  <property fmtid="{D5CDD505-2E9C-101B-9397-08002B2CF9AE}" pid="4" name="LastSaved">
    <vt:filetime>2026-06-11T00:00:00Z</vt:filetime>
  </property>
  <property fmtid="{D5CDD505-2E9C-101B-9397-08002B2CF9AE}" pid="5" name="Producer">
    <vt:lpwstr>Adobe PDF Library 26.1.183</vt:lpwstr>
  </property>
  <property fmtid="{D5CDD505-2E9C-101B-9397-08002B2CF9AE}" pid="6" name="SourceModified">
    <vt:lpwstr>D:20260501142855</vt:lpwstr>
  </property>
</Properties>
</file>