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Default="003F7E1E" w:rsidP="003F7E1E">
      <w:pPr>
        <w:rPr>
          <w:rFonts w:ascii="Times New Roman" w:hAnsi="Times New Roman"/>
          <w:b/>
          <w:color w:val="FF0000"/>
        </w:rPr>
      </w:pPr>
    </w:p>
    <w:p w:rsidR="003F7E1E" w:rsidRPr="00D1034D" w:rsidRDefault="003F7E1E" w:rsidP="003F7E1E">
      <w:pPr>
        <w:jc w:val="center"/>
        <w:rPr>
          <w:rFonts w:ascii="Times New Roman" w:hAnsi="Times New Roman"/>
          <w:b/>
          <w:color w:val="FF0000"/>
        </w:rPr>
      </w:pPr>
      <w:r w:rsidRPr="00D1034D">
        <w:rPr>
          <w:rFonts w:ascii="Times New Roman" w:hAnsi="Times New Roman"/>
          <w:b/>
          <w:color w:val="FF0000"/>
        </w:rPr>
        <w:t>MINUTES</w:t>
      </w:r>
    </w:p>
    <w:p w:rsidR="003F7E1E" w:rsidRDefault="003F7E1E" w:rsidP="003F7E1E">
      <w:pPr>
        <w:jc w:val="center"/>
        <w:rPr>
          <w:rFonts w:ascii="Times New Roman" w:hAnsi="Times New Roman"/>
          <w:b/>
        </w:rPr>
      </w:pPr>
    </w:p>
    <w:p w:rsidR="003F7E1E" w:rsidRDefault="003F7E1E" w:rsidP="003F7E1E">
      <w:pPr>
        <w:jc w:val="center"/>
        <w:rPr>
          <w:rFonts w:ascii="Times New Roman" w:hAnsi="Times New Roman"/>
        </w:rPr>
      </w:pPr>
      <w:r>
        <w:rPr>
          <w:rFonts w:ascii="Times New Roman" w:hAnsi="Times New Roman"/>
        </w:rPr>
        <w:t xml:space="preserve">Minutes of the “Regular Town Board Meeting” of the </w:t>
      </w:r>
      <w:r w:rsidRPr="00294F53">
        <w:rPr>
          <w:rFonts w:ascii="Times New Roman" w:hAnsi="Times New Roman"/>
        </w:rPr>
        <w:t>Sodus Town Board held</w:t>
      </w:r>
      <w:r w:rsidR="002A5D90">
        <w:rPr>
          <w:rFonts w:ascii="Times New Roman" w:hAnsi="Times New Roman"/>
        </w:rPr>
        <w:t xml:space="preserve"> March </w:t>
      </w:r>
      <w:r w:rsidR="006C6724">
        <w:rPr>
          <w:rFonts w:ascii="Times New Roman" w:hAnsi="Times New Roman"/>
        </w:rPr>
        <w:t>8, 2017 beginning at 7</w:t>
      </w:r>
      <w:r>
        <w:rPr>
          <w:rFonts w:ascii="Times New Roman" w:hAnsi="Times New Roman"/>
        </w:rPr>
        <w:t>:00 pm in the Sodus Town Board Meeting Room located at 14-16 Mill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2A5D90" w:rsidRDefault="00D23186" w:rsidP="005F749E">
      <w:pPr>
        <w:ind w:firstLine="720"/>
        <w:rPr>
          <w:rFonts w:ascii="Times New Roman" w:hAnsi="Times New Roman"/>
        </w:rPr>
      </w:pPr>
      <w:r>
        <w:rPr>
          <w:rFonts w:ascii="Times New Roman" w:hAnsi="Times New Roman"/>
        </w:rPr>
        <w:t>Absent:</w:t>
      </w:r>
      <w:r w:rsidR="006C6724">
        <w:rPr>
          <w:rFonts w:ascii="Times New Roman" w:hAnsi="Times New Roman"/>
        </w:rPr>
        <w:tab/>
      </w:r>
      <w:r w:rsidR="006C6724">
        <w:rPr>
          <w:rFonts w:ascii="Times New Roman" w:hAnsi="Times New Roman"/>
        </w:rPr>
        <w:tab/>
      </w:r>
      <w:r w:rsidR="006C6724">
        <w:rPr>
          <w:rFonts w:ascii="Times New Roman" w:hAnsi="Times New Roman"/>
        </w:rPr>
        <w:tab/>
        <w:t xml:space="preserve">Sean Kennedy, Water Superintendent </w:t>
      </w:r>
    </w:p>
    <w:p w:rsidR="005F2F4F" w:rsidRDefault="002A5D90" w:rsidP="005F749E">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Kelly Grey, Absent </w:t>
      </w:r>
      <w:r w:rsidR="006C6724">
        <w:rPr>
          <w:rFonts w:ascii="Times New Roman" w:hAnsi="Times New Roman"/>
        </w:rPr>
        <w:t xml:space="preserve"> </w:t>
      </w:r>
      <w:r w:rsidR="00D23186">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F63BC7" w:rsidRDefault="005F2F4F" w:rsidP="003E180F">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r w:rsidR="002A5D90">
        <w:rPr>
          <w:rFonts w:ascii="Times New Roman" w:hAnsi="Times New Roman"/>
        </w:rPr>
        <w:t xml:space="preserve">Sheila Fisher, Sodus Recreation Director </w:t>
      </w:r>
      <w:r w:rsidR="006C6724">
        <w:rPr>
          <w:rFonts w:ascii="Times New Roman" w:hAnsi="Times New Roman"/>
        </w:rPr>
        <w:t xml:space="preserve"> </w:t>
      </w:r>
      <w:r w:rsidR="00F63BC7">
        <w:rPr>
          <w:rFonts w:ascii="Times New Roman" w:hAnsi="Times New Roman"/>
        </w:rPr>
        <w:t xml:space="preserve"> </w:t>
      </w:r>
    </w:p>
    <w:p w:rsidR="00C05C55" w:rsidRDefault="00E021AB" w:rsidP="006C6724">
      <w:pPr>
        <w:ind w:left="2880" w:firstLine="720"/>
        <w:rPr>
          <w:rFonts w:ascii="Times New Roman" w:hAnsi="Times New Roman"/>
        </w:rPr>
      </w:pPr>
      <w:r>
        <w:rPr>
          <w:rFonts w:ascii="Times New Roman" w:hAnsi="Times New Roman"/>
        </w:rPr>
        <w:t>Al Hendrikse, Code Enforcement Officer</w:t>
      </w:r>
    </w:p>
    <w:p w:rsidR="005F749E" w:rsidRDefault="005F749E"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w:t>
      </w:r>
      <w:r w:rsidR="002A5D90">
        <w:rPr>
          <w:rFonts w:ascii="Times New Roman" w:hAnsi="Times New Roman"/>
        </w:rPr>
        <w:t xml:space="preserve">Absent </w:t>
      </w:r>
      <w:r>
        <w:rPr>
          <w:rFonts w:ascii="Times New Roman" w:hAnsi="Times New Roman"/>
        </w:rPr>
        <w:t xml:space="preserve"> </w:t>
      </w:r>
    </w:p>
    <w:p w:rsidR="005F749E" w:rsidRPr="00F63BC7" w:rsidRDefault="006A0159" w:rsidP="00F63BC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John Addyman, Sun &amp; Record</w:t>
      </w:r>
      <w:r w:rsidR="005F749E" w:rsidRPr="00F63BC7">
        <w:rPr>
          <w:rFonts w:ascii="Times New Roman" w:hAnsi="Times New Roman"/>
        </w:rPr>
        <w:t xml:space="preserve"> </w:t>
      </w:r>
    </w:p>
    <w:p w:rsidR="006C6724" w:rsidRDefault="005F749E" w:rsidP="002A5D90">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r w:rsidR="006C6724">
        <w:rPr>
          <w:rFonts w:ascii="Times New Roman" w:hAnsi="Times New Roman"/>
        </w:rPr>
        <w:t xml:space="preserve"> </w:t>
      </w:r>
    </w:p>
    <w:p w:rsidR="002A5D90" w:rsidRDefault="006C6724"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Chris Tertinek, Sodus Point Mayor</w:t>
      </w:r>
      <w:r w:rsidR="002A5D90">
        <w:rPr>
          <w:rFonts w:ascii="Times New Roman" w:hAnsi="Times New Roman"/>
        </w:rPr>
        <w:tab/>
      </w:r>
      <w:r w:rsidR="00977830">
        <w:rPr>
          <w:rFonts w:ascii="Times New Roman" w:hAnsi="Times New Roman"/>
        </w:rPr>
        <w:tab/>
      </w:r>
      <w:r w:rsidR="002A5D90">
        <w:rPr>
          <w:rFonts w:ascii="Times New Roman" w:hAnsi="Times New Roman"/>
        </w:rPr>
        <w:tab/>
      </w:r>
      <w:r w:rsidR="002A5D90">
        <w:rPr>
          <w:rFonts w:ascii="Times New Roman" w:hAnsi="Times New Roman"/>
        </w:rPr>
        <w:tab/>
      </w:r>
      <w:r w:rsidR="002A5D90">
        <w:rPr>
          <w:rFonts w:ascii="Times New Roman" w:hAnsi="Times New Roman"/>
        </w:rPr>
        <w:tab/>
      </w:r>
      <w:r w:rsidR="002A5D90">
        <w:rPr>
          <w:rFonts w:ascii="Times New Roman" w:hAnsi="Times New Roman"/>
        </w:rPr>
        <w:tab/>
      </w:r>
      <w:r w:rsidR="002A5D90">
        <w:rPr>
          <w:rFonts w:ascii="Times New Roman" w:hAnsi="Times New Roman"/>
        </w:rPr>
        <w:tab/>
      </w:r>
      <w:r w:rsidR="002A5D90">
        <w:rPr>
          <w:rFonts w:ascii="Times New Roman" w:hAnsi="Times New Roman"/>
        </w:rPr>
        <w:tab/>
      </w:r>
      <w:r w:rsidR="00DD0886">
        <w:rPr>
          <w:rFonts w:ascii="Times New Roman" w:hAnsi="Times New Roman"/>
        </w:rPr>
        <w:tab/>
      </w:r>
      <w:r w:rsidR="002A5D90">
        <w:rPr>
          <w:rFonts w:ascii="Times New Roman" w:hAnsi="Times New Roman"/>
        </w:rPr>
        <w:t xml:space="preserve">Jim Russell, Public </w:t>
      </w:r>
    </w:p>
    <w:p w:rsidR="002A5D90" w:rsidRDefault="002A5D90"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Lyle Maldoon, Public </w:t>
      </w:r>
    </w:p>
    <w:p w:rsidR="002A5D90" w:rsidRDefault="002A5D90"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Robert Hyman, Public </w:t>
      </w:r>
    </w:p>
    <w:p w:rsidR="00716B57" w:rsidRDefault="00716B57" w:rsidP="006C6724">
      <w:pPr>
        <w:rPr>
          <w:rFonts w:ascii="Times New Roman" w:hAnsi="Times New Roman"/>
        </w:rPr>
      </w:pPr>
      <w:r>
        <w:rPr>
          <w:rFonts w:ascii="Times New Roman" w:hAnsi="Times New Roman"/>
        </w:rPr>
        <w:t xml:space="preserve"> </w:t>
      </w:r>
    </w:p>
    <w:p w:rsidR="00C209ED" w:rsidRPr="00294F53" w:rsidRDefault="006C6724"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63BC7">
        <w:rPr>
          <w:rFonts w:ascii="Times New Roman" w:hAnsi="Times New Roman"/>
        </w:rPr>
        <w:tab/>
      </w:r>
      <w:r w:rsidR="00F63BC7">
        <w:rPr>
          <w:rFonts w:ascii="Times New Roman" w:hAnsi="Times New Roman"/>
        </w:rPr>
        <w:tab/>
        <w:t xml:space="preserve"> </w:t>
      </w:r>
      <w:r w:rsidR="00A72A11">
        <w:rPr>
          <w:rFonts w:ascii="Times New Roman" w:hAnsi="Times New Roman"/>
        </w:rPr>
        <w:tab/>
      </w:r>
      <w:r w:rsidR="00A72A11">
        <w:rPr>
          <w:rFonts w:ascii="Times New Roman" w:hAnsi="Times New Roman"/>
        </w:rPr>
        <w:tab/>
      </w:r>
      <w:r w:rsidR="00A72A11">
        <w:rPr>
          <w:rFonts w:ascii="Times New Roman" w:hAnsi="Times New Roman"/>
        </w:rPr>
        <w:tab/>
      </w:r>
      <w:r w:rsidR="00A72A11">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4B38B2">
        <w:rPr>
          <w:rFonts w:ascii="Times New Roman" w:hAnsi="Times New Roman"/>
        </w:rPr>
        <w:t xml:space="preserve"> Town Board 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Pr>
          <w:rFonts w:ascii="Times New Roman" w:hAnsi="Times New Roman"/>
        </w:rPr>
        <w:t>7</w:t>
      </w:r>
      <w:r w:rsidR="00E258DD">
        <w:rPr>
          <w:rFonts w:ascii="Times New Roman" w:hAnsi="Times New Roman"/>
        </w:rPr>
        <w:t>:00</w:t>
      </w:r>
      <w:r w:rsidR="0027344C">
        <w:rPr>
          <w:rFonts w:ascii="Times New Roman" w:hAnsi="Times New Roman"/>
        </w:rPr>
        <w:t xml:space="preserve"> p.m. with the Pledge of Allegiance. </w:t>
      </w:r>
      <w:r w:rsidR="001348F4">
        <w:rPr>
          <w:rFonts w:ascii="Times New Roman" w:hAnsi="Times New Roman"/>
        </w:rPr>
        <w:t xml:space="preserve">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923D14">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923D14">
        <w:rPr>
          <w:rFonts w:ascii="Times New Roman" w:hAnsi="Times New Roman" w:cs="Tahoma"/>
          <w:b/>
          <w:i/>
        </w:rPr>
        <w:t>February 8</w:t>
      </w:r>
      <w:r w:rsidR="00977830">
        <w:rPr>
          <w:rFonts w:ascii="Times New Roman" w:hAnsi="Times New Roman" w:cs="Tahoma"/>
          <w:b/>
          <w:i/>
        </w:rPr>
        <w:t>, 2017</w:t>
      </w:r>
    </w:p>
    <w:p w:rsidR="008E4934" w:rsidRDefault="00977830" w:rsidP="008E4934">
      <w:pPr>
        <w:rPr>
          <w:rFonts w:ascii="Times New Roman" w:hAnsi="Times New Roman" w:cs="Tahoma"/>
        </w:rPr>
      </w:pPr>
      <w:r>
        <w:rPr>
          <w:rFonts w:ascii="Times New Roman" w:hAnsi="Times New Roman"/>
          <w:b/>
          <w:i/>
        </w:rPr>
        <w:t>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923D14">
        <w:rPr>
          <w:rFonts w:ascii="Times New Roman" w:hAnsi="Times New Roman"/>
        </w:rPr>
        <w:t>Don Ross</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 xml:space="preserve">Steven LeRoy, aye; </w:t>
      </w:r>
      <w:r w:rsidR="00F240A2">
        <w:rPr>
          <w:rFonts w:ascii="Times New Roman" w:hAnsi="Times New Roman" w:cs="Tahoma"/>
        </w:rPr>
        <w:t xml:space="preserve">David LeRoy, aye; </w:t>
      </w:r>
      <w:r w:rsidR="00157FDD">
        <w:rPr>
          <w:rFonts w:ascii="Times New Roman" w:hAnsi="Times New Roman" w:cs="Tahoma"/>
        </w:rPr>
        <w:t>Quinn, a</w:t>
      </w:r>
      <w:r>
        <w:rPr>
          <w:rFonts w:ascii="Times New Roman" w:hAnsi="Times New Roman" w:cs="Tahoma"/>
        </w:rPr>
        <w:t>ye; Ross, aye</w:t>
      </w:r>
      <w:r w:rsidR="006D106D">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4D1DF0" w:rsidRDefault="007E6B6D" w:rsidP="008E4934">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977830">
        <w:rPr>
          <w:rFonts w:ascii="Times New Roman" w:hAnsi="Times New Roman" w:cs="Tahoma"/>
        </w:rPr>
        <w:t xml:space="preserve">David LeRoy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923D14">
        <w:rPr>
          <w:rFonts w:ascii="Times New Roman" w:hAnsi="Times New Roman" w:cs="Tahoma"/>
          <w:b/>
          <w:i/>
        </w:rPr>
        <w:t>February 22</w:t>
      </w:r>
      <w:r w:rsidR="00977830">
        <w:rPr>
          <w:rFonts w:ascii="Times New Roman" w:hAnsi="Times New Roman" w:cs="Tahoma"/>
          <w:b/>
          <w:i/>
        </w:rPr>
        <w:t>, 2017</w:t>
      </w:r>
      <w:r w:rsidR="004D1DF0">
        <w:rPr>
          <w:rFonts w:ascii="Times New Roman" w:hAnsi="Times New Roman" w:cs="Tahoma"/>
        </w:rPr>
        <w:t xml:space="preserve"> </w:t>
      </w:r>
      <w:r w:rsidR="00977830">
        <w:rPr>
          <w:rFonts w:ascii="Times New Roman" w:hAnsi="Times New Roman" w:cs="Tahoma"/>
          <w:b/>
          <w:i/>
        </w:rPr>
        <w:t>Month End-Regular</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923D14">
        <w:rPr>
          <w:rFonts w:ascii="Times New Roman" w:hAnsi="Times New Roman"/>
        </w:rPr>
        <w:t>Don Ross</w:t>
      </w:r>
      <w:r w:rsidR="00977830">
        <w:rPr>
          <w:rFonts w:ascii="Times New Roman" w:hAnsi="Times New Roman"/>
        </w:rPr>
        <w:t xml:space="preserve">. </w:t>
      </w:r>
    </w:p>
    <w:p w:rsidR="00863DFD" w:rsidRDefault="008175E9" w:rsidP="004D1DF0">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w:t>
      </w:r>
      <w:r w:rsidR="00977830">
        <w:rPr>
          <w:rFonts w:ascii="Times New Roman" w:hAnsi="Times New Roman" w:cs="Tahoma"/>
        </w:rPr>
        <w:t>aye</w:t>
      </w:r>
      <w:r>
        <w:rPr>
          <w:rFonts w:ascii="Times New Roman" w:hAnsi="Times New Roman" w:cs="Tahoma"/>
        </w:rPr>
        <w:t>.  Motion carried</w:t>
      </w:r>
    </w:p>
    <w:p w:rsidR="00774970" w:rsidRDefault="0077497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977830" w:rsidP="009B2E5B">
      <w:pPr>
        <w:rPr>
          <w:rFonts w:ascii="Times New Roman" w:hAnsi="Times New Roman" w:cs="Tahoma"/>
        </w:rPr>
      </w:pPr>
    </w:p>
    <w:p w:rsidR="00977830" w:rsidRDefault="00A541A1" w:rsidP="00EE393A">
      <w:pPr>
        <w:rPr>
          <w:rFonts w:ascii="Goudy Old Style" w:hAnsi="Goudy Old Style"/>
          <w:b/>
          <w:i/>
          <w:u w:val="single"/>
        </w:rPr>
      </w:pPr>
      <w:r>
        <w:rPr>
          <w:rFonts w:ascii="Goudy Old Style" w:hAnsi="Goudy Old Style"/>
          <w:b/>
          <w:i/>
          <w:u w:val="single"/>
        </w:rPr>
        <w:t>SUPERVISOR’S REPORT</w:t>
      </w:r>
    </w:p>
    <w:p w:rsidR="00977830" w:rsidRDefault="00977830" w:rsidP="00977830">
      <w:pPr>
        <w:rPr>
          <w:rFonts w:ascii="Times New Roman" w:hAnsi="Times New Roman" w:cs="Tahoma"/>
        </w:rPr>
      </w:pPr>
      <w:r>
        <w:rPr>
          <w:rFonts w:ascii="Times New Roman" w:hAnsi="Times New Roman" w:cs="Tahoma"/>
        </w:rPr>
        <w:t>The</w:t>
      </w:r>
      <w:r w:rsidR="007A77D3">
        <w:rPr>
          <w:rFonts w:ascii="Times New Roman" w:hAnsi="Times New Roman" w:cs="Tahoma"/>
        </w:rPr>
        <w:t xml:space="preserve"> </w:t>
      </w:r>
      <w:r w:rsidR="00923D14">
        <w:rPr>
          <w:rFonts w:ascii="Times New Roman" w:hAnsi="Times New Roman" w:cs="Tahoma"/>
        </w:rPr>
        <w:t>Supervisor’s R</w:t>
      </w:r>
      <w:r>
        <w:rPr>
          <w:rFonts w:ascii="Times New Roman" w:hAnsi="Times New Roman" w:cs="Tahoma"/>
        </w:rPr>
        <w:t>eport</w:t>
      </w:r>
      <w:r w:rsidR="00923D14">
        <w:rPr>
          <w:rFonts w:ascii="Times New Roman" w:hAnsi="Times New Roman" w:cs="Tahoma"/>
        </w:rPr>
        <w:t xml:space="preserve"> for February 2017</w:t>
      </w:r>
      <w:r>
        <w:rPr>
          <w:rFonts w:ascii="Times New Roman" w:hAnsi="Times New Roman" w:cs="Tahoma"/>
        </w:rPr>
        <w:t xml:space="preserve"> </w:t>
      </w:r>
      <w:r w:rsidRPr="00977830">
        <w:rPr>
          <w:rFonts w:ascii="Times New Roman" w:hAnsi="Times New Roman" w:cs="Tahoma"/>
          <w:i/>
        </w:rPr>
        <w:t>(including all town-wide expenditures and compensated absences)</w:t>
      </w:r>
      <w:r>
        <w:rPr>
          <w:rFonts w:ascii="Times New Roman" w:hAnsi="Times New Roman" w:cs="Tahoma"/>
        </w:rPr>
        <w:t xml:space="preserve"> </w:t>
      </w:r>
      <w:r w:rsidR="00923D14">
        <w:rPr>
          <w:rFonts w:ascii="Times New Roman" w:hAnsi="Times New Roman" w:cs="Tahoma"/>
        </w:rPr>
        <w:t xml:space="preserve">was </w:t>
      </w:r>
      <w:r>
        <w:rPr>
          <w:rFonts w:ascii="Times New Roman" w:hAnsi="Times New Roman" w:cs="Tahoma"/>
        </w:rPr>
        <w:t>presented</w:t>
      </w:r>
      <w:r w:rsidR="00923D14">
        <w:rPr>
          <w:rFonts w:ascii="Times New Roman" w:hAnsi="Times New Roman" w:cs="Tahoma"/>
        </w:rPr>
        <w:t xml:space="preserve"> for approval</w:t>
      </w:r>
      <w:r>
        <w:rPr>
          <w:rFonts w:ascii="Times New Roman" w:hAnsi="Times New Roman" w:cs="Tahoma"/>
        </w:rPr>
        <w:t>.  Councilperson David LeRoy motioned to accept and file this report, whic</w:t>
      </w:r>
      <w:r w:rsidR="00923D14">
        <w:rPr>
          <w:rFonts w:ascii="Times New Roman" w:hAnsi="Times New Roman" w:cs="Tahoma"/>
        </w:rPr>
        <w:t>h was seconded by Councilperson Don Ross</w:t>
      </w:r>
      <w:r>
        <w:rPr>
          <w:rFonts w:ascii="Times New Roman" w:hAnsi="Times New Roman" w:cs="Tahoma"/>
        </w:rPr>
        <w:t>.</w:t>
      </w:r>
      <w:r w:rsidRPr="00683E60">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8175E9" w:rsidRDefault="008175E9"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BC56C0">
        <w:rPr>
          <w:rFonts w:ascii="Times New Roman" w:hAnsi="Times New Roman" w:cs="Tahoma"/>
        </w:rPr>
        <w:t xml:space="preserve"> and</w:t>
      </w:r>
      <w:r w:rsidR="00DC15AB">
        <w:rPr>
          <w:rFonts w:ascii="Times New Roman" w:hAnsi="Times New Roman" w:cs="Tahoma"/>
        </w:rPr>
        <w:t xml:space="preserve"> bank register for </w:t>
      </w:r>
      <w:r w:rsidR="00923D14">
        <w:rPr>
          <w:rFonts w:ascii="Times New Roman" w:hAnsi="Times New Roman" w:cs="Tahoma"/>
        </w:rPr>
        <w:t>February 2017</w:t>
      </w:r>
      <w:r w:rsidR="00F9112B">
        <w:rPr>
          <w:rFonts w:ascii="Times New Roman" w:hAnsi="Times New Roman" w:cs="Tahoma"/>
        </w:rPr>
        <w:t xml:space="preserve"> </w:t>
      </w:r>
      <w:r w:rsidR="00866543">
        <w:rPr>
          <w:rFonts w:ascii="Times New Roman" w:hAnsi="Times New Roman" w:cs="Tahoma"/>
        </w:rPr>
        <w:t>were</w:t>
      </w:r>
      <w:r w:rsidR="00293117">
        <w:rPr>
          <w:rFonts w:ascii="Times New Roman" w:hAnsi="Times New Roman" w:cs="Tahoma"/>
        </w:rPr>
        <w:t xml:space="preserve"> presented.  Councilperson </w:t>
      </w:r>
      <w:r w:rsidR="00923D14">
        <w:rPr>
          <w:rFonts w:ascii="Times New Roman" w:hAnsi="Times New Roman" w:cs="Tahoma"/>
        </w:rPr>
        <w:t>David LeRoy</w:t>
      </w:r>
      <w:r w:rsidR="00293117">
        <w:rPr>
          <w:rFonts w:ascii="Times New Roman" w:hAnsi="Times New Roman" w:cs="Tahoma"/>
        </w:rPr>
        <w:t xml:space="preserve"> motioned to accept and file this report, which was sec</w:t>
      </w:r>
      <w:r w:rsidR="00BC56C0">
        <w:rPr>
          <w:rFonts w:ascii="Times New Roman" w:hAnsi="Times New Roman" w:cs="Tahoma"/>
        </w:rPr>
        <w:t xml:space="preserve">onded by Councilperson </w:t>
      </w:r>
      <w:r w:rsidR="00923D14">
        <w:rPr>
          <w:rFonts w:ascii="Times New Roman" w:hAnsi="Times New Roman" w:cs="Tahoma"/>
        </w:rPr>
        <w:t>Jim Quinn</w:t>
      </w:r>
      <w:r w:rsidR="00293117">
        <w:rPr>
          <w:rFonts w:ascii="Times New Roman" w:hAnsi="Times New Roman" w:cs="Tahoma"/>
        </w:rPr>
        <w:t>.</w:t>
      </w:r>
      <w:r w:rsidR="00293117" w:rsidRPr="00683E60">
        <w:rPr>
          <w:rFonts w:ascii="Times New Roman" w:hAnsi="Times New Roman"/>
        </w:rPr>
        <w:t xml:space="preserve">  </w:t>
      </w:r>
      <w:r w:rsidR="00DC15AB" w:rsidRPr="00843E65">
        <w:rPr>
          <w:rFonts w:ascii="Times New Roman" w:hAnsi="Times New Roman" w:cs="Tahoma"/>
        </w:rPr>
        <w:t xml:space="preserve">Upon roll call the following votes were heard, </w:t>
      </w:r>
      <w:r w:rsidR="00923D14">
        <w:rPr>
          <w:rFonts w:ascii="Times New Roman" w:hAnsi="Times New Roman" w:cs="Tahoma"/>
        </w:rPr>
        <w:t>Steven LeRoy, aye</w:t>
      </w:r>
      <w:r w:rsidR="00DC15AB">
        <w:rPr>
          <w:rFonts w:ascii="Times New Roman" w:hAnsi="Times New Roman" w:cs="Tahoma"/>
        </w:rPr>
        <w:t>; David LeRoy, aye; Quinn, aye; Ross, aye.  Motion carried.</w:t>
      </w:r>
    </w:p>
    <w:p w:rsidR="00293117" w:rsidRDefault="00293117" w:rsidP="00800F51">
      <w:pPr>
        <w:rPr>
          <w:rFonts w:ascii="Times New Roman" w:hAnsi="Times New Roman" w:cs="Tahoma"/>
        </w:rPr>
      </w:pPr>
    </w:p>
    <w:p w:rsidR="00293117" w:rsidRPr="005210D7" w:rsidRDefault="00293117" w:rsidP="00293117">
      <w:pPr>
        <w:rPr>
          <w:rFonts w:ascii="Goudy Old Style" w:hAnsi="Goudy Old Style"/>
          <w:b/>
          <w:i/>
          <w:u w:val="single"/>
        </w:rPr>
      </w:pPr>
      <w:r>
        <w:rPr>
          <w:rFonts w:ascii="Goudy Old Style" w:hAnsi="Goudy Old Style"/>
          <w:b/>
          <w:i/>
          <w:u w:val="single"/>
        </w:rPr>
        <w:t xml:space="preserve">TAX COLLECTION REPORT </w:t>
      </w:r>
    </w:p>
    <w:p w:rsidR="00EE393A" w:rsidRDefault="00351623" w:rsidP="00EE393A">
      <w:pPr>
        <w:rPr>
          <w:rFonts w:ascii="Times New Roman" w:hAnsi="Times New Roman" w:cs="Tahoma"/>
        </w:rPr>
      </w:pPr>
      <w:r>
        <w:rPr>
          <w:rFonts w:ascii="Times New Roman" w:hAnsi="Times New Roman" w:cs="Tahoma"/>
        </w:rPr>
        <w:t xml:space="preserve">Councilperson </w:t>
      </w:r>
      <w:r w:rsidR="00866543">
        <w:rPr>
          <w:rFonts w:ascii="Times New Roman" w:hAnsi="Times New Roman" w:cs="Tahoma"/>
        </w:rPr>
        <w:t>David LeRoy</w:t>
      </w:r>
      <w:r w:rsidR="00293117">
        <w:rPr>
          <w:rFonts w:ascii="Times New Roman" w:hAnsi="Times New Roman" w:cs="Tahoma"/>
        </w:rPr>
        <w:t xml:space="preserve"> motioned to </w:t>
      </w:r>
      <w:r w:rsidR="00153057">
        <w:rPr>
          <w:rFonts w:ascii="Times New Roman" w:hAnsi="Times New Roman" w:cs="Tahoma"/>
        </w:rPr>
        <w:t xml:space="preserve">accept and file the </w:t>
      </w:r>
      <w:r w:rsidR="00923D14">
        <w:rPr>
          <w:rFonts w:ascii="Times New Roman" w:hAnsi="Times New Roman" w:cs="Tahoma"/>
        </w:rPr>
        <w:t>February 2017</w:t>
      </w:r>
      <w:r w:rsidR="007A77D3">
        <w:rPr>
          <w:rFonts w:ascii="Times New Roman" w:hAnsi="Times New Roman" w:cs="Tahoma"/>
        </w:rPr>
        <w:t xml:space="preserve"> </w:t>
      </w:r>
      <w:r w:rsidR="00866543">
        <w:rPr>
          <w:rFonts w:ascii="Times New Roman" w:hAnsi="Times New Roman" w:cs="Tahoma"/>
        </w:rPr>
        <w:t xml:space="preserve">Tax </w:t>
      </w:r>
      <w:r w:rsidR="00293117">
        <w:rPr>
          <w:rFonts w:ascii="Times New Roman" w:hAnsi="Times New Roman" w:cs="Tahoma"/>
        </w:rPr>
        <w:t>Collection Report</w:t>
      </w:r>
      <w:r w:rsidR="00E35A35">
        <w:rPr>
          <w:rFonts w:ascii="Times New Roman" w:hAnsi="Times New Roman" w:cs="Tahoma"/>
        </w:rPr>
        <w:t>, Tax Collection bank statements for audit, and bank register</w:t>
      </w:r>
      <w:r w:rsidR="00293117">
        <w:rPr>
          <w:rFonts w:ascii="Times New Roman" w:hAnsi="Times New Roman" w:cs="Tahoma"/>
        </w:rPr>
        <w:t xml:space="preserve"> was seconded by Councilperson</w:t>
      </w:r>
      <w:r>
        <w:rPr>
          <w:rFonts w:ascii="Times New Roman" w:hAnsi="Times New Roman" w:cs="Tahoma"/>
        </w:rPr>
        <w:t xml:space="preserve"> </w:t>
      </w:r>
      <w:r w:rsidR="00DC15AB">
        <w:rPr>
          <w:rFonts w:ascii="Times New Roman" w:hAnsi="Times New Roman" w:cs="Tahoma"/>
        </w:rPr>
        <w:t xml:space="preserve">Jim </w:t>
      </w:r>
      <w:r>
        <w:rPr>
          <w:rFonts w:ascii="Times New Roman" w:hAnsi="Times New Roman" w:cs="Tahoma"/>
        </w:rPr>
        <w:t>Quinn</w:t>
      </w:r>
      <w:r w:rsidR="00293117">
        <w:rPr>
          <w:rFonts w:ascii="Times New Roman" w:hAnsi="Times New Roman" w:cs="Tahoma"/>
        </w:rPr>
        <w:t xml:space="preserve">.  </w:t>
      </w:r>
      <w:r w:rsidR="00DC15AB" w:rsidRPr="00843E65">
        <w:rPr>
          <w:rFonts w:ascii="Times New Roman" w:hAnsi="Times New Roman" w:cs="Tahoma"/>
        </w:rPr>
        <w:t xml:space="preserve">Upon roll call the following votes were heard, </w:t>
      </w:r>
      <w:r w:rsidR="00DC15AB">
        <w:rPr>
          <w:rFonts w:ascii="Times New Roman" w:hAnsi="Times New Roman" w:cs="Tahoma"/>
        </w:rPr>
        <w:t>Steven LeRoy, aye; David LeRoy, aye; Quinn, aye; Ross, aye.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22129E">
        <w:rPr>
          <w:rFonts w:ascii="Goudy Old Style" w:hAnsi="Goudy Old Style"/>
          <w:b/>
          <w:i/>
          <w:u w:val="single"/>
        </w:rPr>
        <w:t>CT NO. 05</w:t>
      </w:r>
    </w:p>
    <w:p w:rsidR="00E5627E" w:rsidRPr="00363CF1" w:rsidRDefault="00E35A35" w:rsidP="00E5627E">
      <w:pPr>
        <w:jc w:val="center"/>
        <w:rPr>
          <w:rFonts w:ascii="Goudy Old Style" w:hAnsi="Goudy Old Style"/>
          <w:b/>
          <w:i/>
        </w:rPr>
      </w:pPr>
      <w:r>
        <w:rPr>
          <w:rFonts w:ascii="Goudy Old Style" w:hAnsi="Goudy Old Style"/>
          <w:b/>
          <w:i/>
        </w:rPr>
        <w:t>(</w:t>
      </w:r>
      <w:r w:rsidR="0022129E">
        <w:rPr>
          <w:rFonts w:ascii="Goudy Old Style" w:hAnsi="Goudy Old Style"/>
          <w:b/>
          <w:i/>
        </w:rPr>
        <w:t>01</w:t>
      </w:r>
      <w:r w:rsidR="0022129E">
        <w:rPr>
          <w:rFonts w:ascii="Goudy Old Style" w:hAnsi="Goudy Old Style"/>
          <w:b/>
          <w:i/>
        </w:rPr>
        <w:tab/>
        <w:t>03</w:t>
      </w:r>
      <w:r w:rsidR="00C92F8E">
        <w:rPr>
          <w:rFonts w:ascii="Goudy Old Style" w:hAnsi="Goudy Old Style"/>
          <w:b/>
          <w:i/>
        </w:rPr>
        <w:t>-2017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22129E">
        <w:rPr>
          <w:rFonts w:ascii="Times New Roman" w:hAnsi="Times New Roman" w:cs="Tahoma"/>
        </w:rPr>
        <w:t>ented for payment on Abstract 05</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866543"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22129E">
        <w:rPr>
          <w:rFonts w:ascii="Times New Roman" w:hAnsi="Times New Roman" w:cs="Tahoma"/>
        </w:rPr>
        <w:t>108-136</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sidR="0022129E">
        <w:rPr>
          <w:rFonts w:ascii="Times New Roman" w:hAnsi="Times New Roman" w:cs="Tahoma"/>
        </w:rPr>
        <w:t xml:space="preserve">      10,332.55</w:t>
      </w:r>
    </w:p>
    <w:p w:rsidR="00E5627E" w:rsidRDefault="00E5627E" w:rsidP="00E5627E">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22129E">
        <w:rPr>
          <w:rFonts w:ascii="Times New Roman" w:hAnsi="Times New Roman" w:cs="Tahoma"/>
        </w:rPr>
        <w:t xml:space="preserve">   97-116</w:t>
      </w:r>
      <w:r w:rsidR="0022129E">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22129E">
        <w:rPr>
          <w:rFonts w:ascii="Times New Roman" w:hAnsi="Times New Roman" w:cs="Tahoma"/>
        </w:rPr>
        <w:t>10,146.66</w:t>
      </w:r>
    </w:p>
    <w:p w:rsidR="00E94C20" w:rsidRDefault="00E5627E" w:rsidP="00C42AF4">
      <w:pPr>
        <w:rPr>
          <w:rFonts w:ascii="Times New Roman" w:hAnsi="Times New Roman" w:cs="Tahoma"/>
        </w:rPr>
      </w:pPr>
      <w:r>
        <w:rPr>
          <w:rFonts w:ascii="Times New Roman" w:hAnsi="Times New Roman" w:cs="Tahoma"/>
        </w:rPr>
        <w:tab/>
      </w:r>
      <w:r>
        <w:rPr>
          <w:rFonts w:ascii="Times New Roman" w:hAnsi="Times New Roman" w:cs="Tahoma"/>
        </w:rPr>
        <w:tab/>
      </w:r>
      <w:r w:rsidR="00E94C20" w:rsidRPr="00E94C20">
        <w:rPr>
          <w:rFonts w:ascii="Times New Roman" w:hAnsi="Times New Roman" w:cs="Tahoma"/>
        </w:rPr>
        <w:t xml:space="preserve">Water Operating          </w:t>
      </w:r>
      <w:r w:rsidR="0022129E">
        <w:rPr>
          <w:rFonts w:ascii="Times New Roman" w:hAnsi="Times New Roman" w:cs="Tahoma"/>
        </w:rPr>
        <w:t xml:space="preserve">    40-49</w:t>
      </w:r>
      <w:r w:rsidR="0022129E">
        <w:rPr>
          <w:rFonts w:ascii="Times New Roman" w:hAnsi="Times New Roman" w:cs="Tahoma"/>
        </w:rPr>
        <w:tab/>
      </w:r>
      <w:r w:rsidR="00E94C20" w:rsidRPr="00E94C20">
        <w:rPr>
          <w:rFonts w:ascii="Times New Roman" w:hAnsi="Times New Roman" w:cs="Tahoma"/>
        </w:rPr>
        <w:t xml:space="preserve">  </w:t>
      </w:r>
      <w:r w:rsidR="00E94C20" w:rsidRPr="00E94C20">
        <w:rPr>
          <w:rFonts w:ascii="Times New Roman" w:hAnsi="Times New Roman" w:cs="Tahoma"/>
        </w:rPr>
        <w:tab/>
        <w:t xml:space="preserve">$      </w:t>
      </w:r>
      <w:r w:rsidR="00C64F9B">
        <w:rPr>
          <w:rFonts w:ascii="Times New Roman" w:hAnsi="Times New Roman" w:cs="Tahoma"/>
        </w:rPr>
        <w:t xml:space="preserve"> </w:t>
      </w:r>
      <w:r w:rsidR="00F509B5">
        <w:rPr>
          <w:rFonts w:ascii="Times New Roman" w:hAnsi="Times New Roman" w:cs="Tahoma"/>
        </w:rPr>
        <w:t xml:space="preserve"> </w:t>
      </w:r>
      <w:r w:rsidR="0022129E">
        <w:rPr>
          <w:rFonts w:ascii="Times New Roman" w:hAnsi="Times New Roman" w:cs="Tahoma"/>
        </w:rPr>
        <w:t>2,586.62</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Special Dist</w:t>
      </w:r>
      <w:r w:rsidR="00F509B5">
        <w:rPr>
          <w:rFonts w:ascii="Times New Roman" w:hAnsi="Times New Roman" w:cs="Tahoma"/>
          <w:u w:val="single"/>
        </w:rPr>
        <w:t>ricts</w:t>
      </w:r>
      <w:r>
        <w:rPr>
          <w:rFonts w:ascii="Times New Roman" w:hAnsi="Times New Roman" w:cs="Tahoma"/>
          <w:u w:val="single"/>
        </w:rPr>
        <w:t xml:space="preserve">  </w:t>
      </w:r>
      <w:r w:rsidR="00F509B5">
        <w:rPr>
          <w:rFonts w:ascii="Times New Roman" w:hAnsi="Times New Roman" w:cs="Tahoma"/>
          <w:u w:val="single"/>
        </w:rPr>
        <w:tab/>
      </w:r>
      <w:r w:rsidR="00D0100F">
        <w:rPr>
          <w:rFonts w:ascii="Times New Roman" w:hAnsi="Times New Roman" w:cs="Tahoma"/>
          <w:u w:val="single"/>
        </w:rPr>
        <w:t xml:space="preserve"> </w:t>
      </w:r>
      <w:r w:rsidR="0022129E">
        <w:rPr>
          <w:rFonts w:ascii="Times New Roman" w:hAnsi="Times New Roman" w:cs="Tahoma"/>
          <w:u w:val="single"/>
        </w:rPr>
        <w:t xml:space="preserve">    16-18</w:t>
      </w:r>
      <w:r w:rsidR="00E94C20">
        <w:rPr>
          <w:rFonts w:ascii="Times New Roman" w:hAnsi="Times New Roman" w:cs="Tahoma"/>
          <w:u w:val="single"/>
        </w:rPr>
        <w:t xml:space="preserve"> </w:t>
      </w:r>
      <w:r w:rsidR="00E94C20">
        <w:rPr>
          <w:rFonts w:ascii="Times New Roman" w:hAnsi="Times New Roman" w:cs="Tahoma"/>
          <w:u w:val="single"/>
        </w:rPr>
        <w:tab/>
      </w:r>
      <w:r w:rsidR="00E94C20">
        <w:rPr>
          <w:rFonts w:ascii="Times New Roman" w:hAnsi="Times New Roman" w:cs="Tahoma"/>
          <w:u w:val="single"/>
        </w:rPr>
        <w:tab/>
      </w:r>
      <w:r w:rsidR="0022129E">
        <w:rPr>
          <w:rFonts w:ascii="Times New Roman" w:hAnsi="Times New Roman" w:cs="Tahoma"/>
          <w:u w:val="single"/>
        </w:rPr>
        <w:t>$           969.56</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22129E">
        <w:rPr>
          <w:rFonts w:ascii="Times New Roman" w:hAnsi="Times New Roman" w:cs="Tahoma"/>
          <w:b/>
        </w:rPr>
        <w:t xml:space="preserve">  24,035.39</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F509B5" w:rsidRDefault="00E5627E" w:rsidP="00FE2E09">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22129E">
        <w:rPr>
          <w:rFonts w:ascii="Times New Roman" w:hAnsi="Times New Roman" w:cs="Tahoma"/>
        </w:rPr>
        <w:t xml:space="preserve"> for Abstract No. 05</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22129E">
        <w:rPr>
          <w:rFonts w:ascii="Times New Roman" w:hAnsi="Times New Roman" w:cs="Tahoma"/>
        </w:rPr>
        <w:t>Jim Quinn</w:t>
      </w:r>
      <w:r w:rsidRPr="00294F53">
        <w:rPr>
          <w:rFonts w:ascii="Times New Roman" w:hAnsi="Times New Roman" w:cs="Tahoma"/>
        </w:rPr>
        <w:t xml:space="preserve">.  </w:t>
      </w:r>
      <w:r w:rsidR="008F4926" w:rsidRPr="00843E65">
        <w:rPr>
          <w:rFonts w:ascii="Times New Roman" w:hAnsi="Times New Roman" w:cs="Tahoma"/>
        </w:rPr>
        <w:t xml:space="preserve">Upon roll call the following votes were heard, </w:t>
      </w:r>
      <w:r w:rsidR="008F4926">
        <w:rPr>
          <w:rFonts w:ascii="Times New Roman" w:hAnsi="Times New Roman" w:cs="Tahoma"/>
        </w:rPr>
        <w:t>Steven LeRoy, aye; David LeRoy, aye; Qu</w:t>
      </w:r>
      <w:r w:rsidR="00B917D9">
        <w:rPr>
          <w:rFonts w:ascii="Times New Roman" w:hAnsi="Times New Roman" w:cs="Tahoma"/>
        </w:rPr>
        <w:t>inn, aye</w:t>
      </w:r>
      <w:r w:rsidR="00C64F9B">
        <w:rPr>
          <w:rFonts w:ascii="Times New Roman" w:hAnsi="Times New Roman" w:cs="Tahoma"/>
        </w:rPr>
        <w:t>; Ross, aye</w:t>
      </w:r>
      <w:r w:rsidR="008F4926">
        <w:rPr>
          <w:rFonts w:ascii="Times New Roman" w:hAnsi="Times New Roman" w:cs="Tahoma"/>
        </w:rPr>
        <w:t xml:space="preserve">.  Resolution adopted. </w:t>
      </w:r>
    </w:p>
    <w:p w:rsidR="00851914" w:rsidRDefault="00851914" w:rsidP="00866543">
      <w:pPr>
        <w:rPr>
          <w:rFonts w:ascii="Goudy Old Style" w:hAnsi="Goudy Old Style"/>
          <w:b/>
          <w:u w:val="single"/>
        </w:rPr>
      </w:pPr>
    </w:p>
    <w:p w:rsidR="00866543" w:rsidRPr="00AA34FB" w:rsidRDefault="00866543" w:rsidP="00866543">
      <w:pPr>
        <w:rPr>
          <w:rFonts w:ascii="Goudy Old Style" w:hAnsi="Goudy Old Style"/>
          <w:b/>
          <w:u w:val="single"/>
        </w:rPr>
      </w:pPr>
      <w:r w:rsidRPr="00AA34FB">
        <w:rPr>
          <w:rFonts w:ascii="Goudy Old Style" w:hAnsi="Goudy Old Style"/>
          <w:b/>
          <w:u w:val="single"/>
        </w:rPr>
        <w:t>PUBLIC COMMENTS</w:t>
      </w:r>
    </w:p>
    <w:p w:rsidR="002939C5" w:rsidRDefault="005F33C6" w:rsidP="00050373">
      <w:pPr>
        <w:rPr>
          <w:rFonts w:ascii="Times New Roman" w:hAnsi="Times New Roman"/>
          <w:i/>
        </w:rPr>
      </w:pPr>
      <w:r w:rsidRPr="005F33C6">
        <w:rPr>
          <w:rFonts w:ascii="Times New Roman" w:hAnsi="Times New Roman"/>
          <w:i/>
        </w:rPr>
        <w:t>(Lyle Maldoon)</w:t>
      </w:r>
      <w:r w:rsidR="00A946FA" w:rsidRPr="005F33C6">
        <w:rPr>
          <w:rFonts w:ascii="Times New Roman" w:hAnsi="Times New Roman"/>
          <w:i/>
        </w:rPr>
        <w:t xml:space="preserve"> </w:t>
      </w:r>
      <w:r w:rsidR="0042177D" w:rsidRPr="005F33C6">
        <w:rPr>
          <w:rFonts w:ascii="Times New Roman" w:hAnsi="Times New Roman"/>
          <w:i/>
        </w:rPr>
        <w:t xml:space="preserve"> </w:t>
      </w:r>
    </w:p>
    <w:p w:rsidR="00F87CEB" w:rsidRDefault="005F33C6" w:rsidP="00050373">
      <w:pPr>
        <w:rPr>
          <w:rFonts w:ascii="Times New Roman" w:hAnsi="Times New Roman"/>
        </w:rPr>
      </w:pPr>
      <w:r>
        <w:rPr>
          <w:rFonts w:ascii="Times New Roman" w:hAnsi="Times New Roman"/>
        </w:rPr>
        <w:t xml:space="preserve">Lyle Maldoon </w:t>
      </w:r>
      <w:r w:rsidR="00DB76FF">
        <w:rPr>
          <w:rFonts w:ascii="Times New Roman" w:hAnsi="Times New Roman"/>
        </w:rPr>
        <w:t xml:space="preserve">came before the Board regarding State Route </w:t>
      </w:r>
      <w:r>
        <w:rPr>
          <w:rFonts w:ascii="Times New Roman" w:hAnsi="Times New Roman"/>
        </w:rPr>
        <w:t>14</w:t>
      </w:r>
      <w:r w:rsidR="00DB76FF">
        <w:rPr>
          <w:rFonts w:ascii="Times New Roman" w:hAnsi="Times New Roman"/>
        </w:rPr>
        <w:t xml:space="preserve"> and the disaster the road condition is in.  </w:t>
      </w:r>
      <w:r w:rsidR="00F87CEB">
        <w:rPr>
          <w:rFonts w:ascii="Times New Roman" w:hAnsi="Times New Roman"/>
        </w:rPr>
        <w:t>Maldoon read a letter to the Board that he submitted to NYS Representatives.  The letter is as follows: (see page 3 for letter)</w:t>
      </w:r>
    </w:p>
    <w:p w:rsidR="00F87CEB" w:rsidRDefault="00F87CEB" w:rsidP="00050373">
      <w:pPr>
        <w:rPr>
          <w:rFonts w:ascii="Times New Roman" w:hAnsi="Times New Roman"/>
        </w:rPr>
      </w:pPr>
    </w:p>
    <w:p w:rsidR="00F87CEB" w:rsidRDefault="00F87CEB" w:rsidP="00050373">
      <w:pPr>
        <w:rPr>
          <w:rFonts w:ascii="Times New Roman" w:hAnsi="Times New Roman"/>
        </w:rPr>
      </w:pPr>
    </w:p>
    <w:p w:rsidR="00F87CEB" w:rsidRPr="005F33C6" w:rsidRDefault="0099605C" w:rsidP="00050373">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465pt">
            <v:imagedata r:id="rId9" o:title=""/>
          </v:shape>
        </w:pict>
      </w:r>
    </w:p>
    <w:p w:rsidR="00F87CEB" w:rsidRDefault="00F87CEB" w:rsidP="00050373">
      <w:pPr>
        <w:rPr>
          <w:rFonts w:ascii="Times New Roman" w:hAnsi="Times New Roman"/>
        </w:rPr>
      </w:pPr>
      <w:r>
        <w:rPr>
          <w:rFonts w:ascii="Times New Roman" w:hAnsi="Times New Roman"/>
        </w:rPr>
        <w:t xml:space="preserve">The Town Board discussed with Maldoon the disrepair of the road condition on State Route 14 and agreed </w:t>
      </w:r>
      <w:r w:rsidR="000A1227">
        <w:rPr>
          <w:rFonts w:ascii="Times New Roman" w:hAnsi="Times New Roman"/>
        </w:rPr>
        <w:t xml:space="preserve">the Town of Sodus will write a letter in support of having the road fixed. The Village of Sodus Point Mayor, Chris Tertinek </w:t>
      </w:r>
      <w:r w:rsidR="00B104DF">
        <w:rPr>
          <w:rFonts w:ascii="Times New Roman" w:hAnsi="Times New Roman"/>
        </w:rPr>
        <w:t xml:space="preserve">also stated the Village should be able to write a letter as well. Mr. Maldoon was appreciative the both Municipalities support. </w:t>
      </w:r>
    </w:p>
    <w:p w:rsidR="00C60C65" w:rsidRDefault="00C60C65" w:rsidP="00050373">
      <w:pPr>
        <w:rPr>
          <w:rFonts w:ascii="Times New Roman" w:hAnsi="Times New Roman"/>
        </w:rPr>
      </w:pPr>
    </w:p>
    <w:p w:rsidR="00C60C65" w:rsidRDefault="00C60C65" w:rsidP="00050373">
      <w:pPr>
        <w:rPr>
          <w:rFonts w:ascii="Times New Roman" w:hAnsi="Times New Roman"/>
        </w:rPr>
      </w:pPr>
    </w:p>
    <w:p w:rsidR="00C60C65" w:rsidRDefault="00C60C65" w:rsidP="00050373">
      <w:pPr>
        <w:rPr>
          <w:rFonts w:ascii="Times New Roman" w:hAnsi="Times New Roman"/>
        </w:rPr>
      </w:pPr>
    </w:p>
    <w:p w:rsidR="00C60C65" w:rsidRDefault="00C60C65" w:rsidP="00050373">
      <w:pPr>
        <w:rPr>
          <w:rFonts w:ascii="Times New Roman" w:hAnsi="Times New Roman"/>
        </w:rPr>
      </w:pPr>
    </w:p>
    <w:p w:rsidR="00C60C65" w:rsidRDefault="00C60C65" w:rsidP="00050373">
      <w:pPr>
        <w:rPr>
          <w:rFonts w:ascii="Times New Roman" w:hAnsi="Times New Roman"/>
        </w:rPr>
      </w:pPr>
    </w:p>
    <w:p w:rsidR="00C60C65" w:rsidRDefault="00C60C65" w:rsidP="00050373">
      <w:pPr>
        <w:rPr>
          <w:rFonts w:ascii="Times New Roman" w:hAnsi="Times New Roman"/>
        </w:rPr>
      </w:pPr>
    </w:p>
    <w:p w:rsidR="00B104DF" w:rsidRDefault="00B104DF" w:rsidP="00050373">
      <w:pPr>
        <w:rPr>
          <w:rFonts w:ascii="Times New Roman" w:hAnsi="Times New Roman"/>
        </w:rPr>
      </w:pPr>
    </w:p>
    <w:p w:rsidR="00B104DF" w:rsidRPr="00AA34FB" w:rsidRDefault="00B104DF" w:rsidP="00B104DF">
      <w:pPr>
        <w:rPr>
          <w:rFonts w:ascii="Goudy Old Style" w:hAnsi="Goudy Old Style"/>
          <w:b/>
          <w:u w:val="single"/>
        </w:rPr>
      </w:pPr>
      <w:r w:rsidRPr="00AA34FB">
        <w:rPr>
          <w:rFonts w:ascii="Goudy Old Style" w:hAnsi="Goudy Old Style"/>
          <w:b/>
          <w:u w:val="single"/>
        </w:rPr>
        <w:t>PUBLIC COMMENTS</w:t>
      </w:r>
    </w:p>
    <w:p w:rsidR="00B104DF" w:rsidRDefault="00B104DF" w:rsidP="00B104DF">
      <w:pPr>
        <w:rPr>
          <w:rFonts w:ascii="Times New Roman" w:hAnsi="Times New Roman"/>
          <w:i/>
        </w:rPr>
      </w:pPr>
      <w:r w:rsidRPr="005F33C6">
        <w:rPr>
          <w:rFonts w:ascii="Times New Roman" w:hAnsi="Times New Roman"/>
          <w:i/>
        </w:rPr>
        <w:t>(</w:t>
      </w:r>
      <w:r>
        <w:rPr>
          <w:rFonts w:ascii="Times New Roman" w:hAnsi="Times New Roman"/>
          <w:i/>
        </w:rPr>
        <w:t>Robert Hyman</w:t>
      </w:r>
      <w:r w:rsidRPr="005F33C6">
        <w:rPr>
          <w:rFonts w:ascii="Times New Roman" w:hAnsi="Times New Roman"/>
          <w:i/>
        </w:rPr>
        <w:t xml:space="preserve">)  </w:t>
      </w:r>
    </w:p>
    <w:p w:rsidR="00ED3D7A" w:rsidRDefault="00ED3D7A" w:rsidP="00B104DF">
      <w:pPr>
        <w:rPr>
          <w:rFonts w:ascii="Times New Roman" w:hAnsi="Times New Roman"/>
        </w:rPr>
      </w:pPr>
      <w:r>
        <w:rPr>
          <w:rFonts w:ascii="Times New Roman" w:hAnsi="Times New Roman"/>
        </w:rPr>
        <w:t xml:space="preserve">Robert Hyman addressed the Town Board regarding last month’s Regular Town Board Meeting and the discussion and decision with special use permits and farm animals.  Hyman indicated to the Town Board he has followed through with every step and every request implemented by the Zoning Board of Appeals, the Wayne County Planning Board, and all recommendations suggested.  </w:t>
      </w:r>
    </w:p>
    <w:p w:rsidR="00B104DF" w:rsidRPr="00B104DF" w:rsidRDefault="00ED3D7A" w:rsidP="00B104DF">
      <w:pPr>
        <w:rPr>
          <w:rFonts w:ascii="Times New Roman" w:hAnsi="Times New Roman"/>
        </w:rPr>
      </w:pPr>
      <w:r>
        <w:rPr>
          <w:rFonts w:ascii="Times New Roman" w:hAnsi="Times New Roman"/>
        </w:rPr>
        <w:t>Supervisor LeRoy and the Town</w:t>
      </w:r>
      <w:r w:rsidR="000B6F54">
        <w:rPr>
          <w:rFonts w:ascii="Times New Roman" w:hAnsi="Times New Roman"/>
        </w:rPr>
        <w:t xml:space="preserve"> Board have asked Mr. Hyman if he could bring </w:t>
      </w:r>
      <w:r w:rsidR="00C60C65">
        <w:rPr>
          <w:rFonts w:ascii="Times New Roman" w:hAnsi="Times New Roman"/>
        </w:rPr>
        <w:t xml:space="preserve">in </w:t>
      </w:r>
      <w:r w:rsidR="000B6F54">
        <w:rPr>
          <w:rFonts w:ascii="Times New Roman" w:hAnsi="Times New Roman"/>
        </w:rPr>
        <w:t>his current lease agreement with the property he is referring to. Code Enforcement Officer Al Hendrikse will</w:t>
      </w:r>
      <w:r w:rsidR="00C60C65">
        <w:rPr>
          <w:rFonts w:ascii="Times New Roman" w:hAnsi="Times New Roman"/>
        </w:rPr>
        <w:t xml:space="preserve"> follow through with</w:t>
      </w:r>
      <w:r w:rsidR="000B6F54">
        <w:rPr>
          <w:rFonts w:ascii="Times New Roman" w:hAnsi="Times New Roman"/>
        </w:rPr>
        <w:t xml:space="preserve"> </w:t>
      </w:r>
      <w:r w:rsidR="00C60C65">
        <w:rPr>
          <w:rFonts w:ascii="Times New Roman" w:hAnsi="Times New Roman"/>
        </w:rPr>
        <w:t xml:space="preserve">some research to see what was actually discussed at the Town Planning Board and Zoning Board of Appeals and see what the decisions or suggestions were recommended.  </w:t>
      </w:r>
    </w:p>
    <w:p w:rsidR="00F87CEB" w:rsidRDefault="00F87CEB" w:rsidP="00050373">
      <w:pPr>
        <w:rPr>
          <w:rFonts w:ascii="Goudy Old Style" w:hAnsi="Goudy Old Style" w:cs="TimesNewRoman"/>
          <w:b/>
          <w:u w:val="single"/>
        </w:rPr>
      </w:pPr>
    </w:p>
    <w:p w:rsidR="00050373" w:rsidRDefault="009B52AF" w:rsidP="00050373">
      <w:pPr>
        <w:rPr>
          <w:rFonts w:ascii="Goudy Old Style" w:hAnsi="Goudy Old Style" w:cs="TimesNewRoman"/>
          <w:b/>
          <w:i/>
        </w:rPr>
      </w:pPr>
      <w:r>
        <w:rPr>
          <w:rFonts w:ascii="Goudy Old Style" w:hAnsi="Goudy Old Style" w:cs="TimesNewRoman"/>
          <w:b/>
          <w:u w:val="single"/>
        </w:rPr>
        <w:t>PUBLIC SAFETY/DRAINAGE/ENVIRONMENTCOMITTEE: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Chair </w:t>
      </w:r>
      <w:r w:rsidR="00050373">
        <w:rPr>
          <w:rFonts w:ascii="Goudy Old Style" w:hAnsi="Goudy Old Style" w:cs="TimesNewRoman"/>
          <w:b/>
          <w:i/>
        </w:rPr>
        <w:t xml:space="preserve">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050373" w:rsidRDefault="00F8130D" w:rsidP="00050373">
      <w:pPr>
        <w:rPr>
          <w:rFonts w:ascii="Times New Roman" w:hAnsi="Times New Roman"/>
        </w:rPr>
      </w:pPr>
      <w:r>
        <w:rPr>
          <w:rFonts w:ascii="Times New Roman" w:hAnsi="Times New Roman"/>
        </w:rPr>
        <w:t xml:space="preserve">Councilperson Don Ross stated there were two fundraisers in our community for the Jim Ball Family Benefit.  The next SESA meeting is March 26, 2017 Sunday Morning </w:t>
      </w:r>
      <w:r w:rsidR="00C77E79">
        <w:rPr>
          <w:rFonts w:ascii="Times New Roman" w:hAnsi="Times New Roman"/>
        </w:rPr>
        <w:t xml:space="preserve">in Sodus Point. </w:t>
      </w:r>
    </w:p>
    <w:p w:rsidR="00050373" w:rsidRPr="00530F82" w:rsidRDefault="00050373" w:rsidP="00050373">
      <w:pPr>
        <w:rPr>
          <w:rFonts w:ascii="Goudy Old Style" w:hAnsi="Goudy Old Style"/>
          <w:u w:val="single"/>
        </w:rPr>
      </w:pP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050373" w:rsidRDefault="00050373" w:rsidP="00050373">
      <w:pPr>
        <w:rPr>
          <w:rFonts w:ascii="Times New Roman" w:hAnsi="Times New Roman" w:cs="Tahoma"/>
        </w:rPr>
      </w:pPr>
      <w:r>
        <w:rPr>
          <w:rFonts w:ascii="Times New Roman" w:hAnsi="Times New Roman"/>
        </w:rPr>
        <w:t xml:space="preserve">Councilperson </w:t>
      </w:r>
      <w:r w:rsidR="007A77D3">
        <w:rPr>
          <w:rFonts w:ascii="Times New Roman" w:hAnsi="Times New Roman"/>
        </w:rPr>
        <w:t xml:space="preserve">David LeRoy </w:t>
      </w:r>
      <w:r>
        <w:rPr>
          <w:rFonts w:ascii="Times New Roman" w:hAnsi="Times New Roman"/>
        </w:rPr>
        <w:t xml:space="preserve">motioned to accept and file the </w:t>
      </w:r>
      <w:r w:rsidR="00C77E79">
        <w:rPr>
          <w:rFonts w:ascii="Times New Roman" w:hAnsi="Times New Roman"/>
        </w:rPr>
        <w:t xml:space="preserve">February 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DA227D">
        <w:rPr>
          <w:rFonts w:ascii="Times New Roman" w:hAnsi="Times New Roman"/>
        </w:rPr>
        <w:t>Don Ross</w:t>
      </w:r>
      <w:r>
        <w:rPr>
          <w:rFonts w:ascii="Times New Roman" w:hAnsi="Times New Roman"/>
        </w:rPr>
        <w:t>.</w:t>
      </w:r>
      <w:r w:rsidRPr="006411C6">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Supervisor Steven LeRoy, aye; Councilperson </w:t>
      </w:r>
      <w:r w:rsidR="000A00D4">
        <w:rPr>
          <w:rFonts w:ascii="Times New Roman" w:hAnsi="Times New Roman" w:cs="Tahoma"/>
        </w:rPr>
        <w:t xml:space="preserve">David LeRoy, aye; </w:t>
      </w:r>
      <w:r>
        <w:rPr>
          <w:rFonts w:ascii="Times New Roman" w:hAnsi="Times New Roman" w:cs="Tahoma"/>
        </w:rPr>
        <w:t>Quinn, aye</w:t>
      </w:r>
      <w:r w:rsidR="000A00D4">
        <w:rPr>
          <w:rFonts w:ascii="Times New Roman" w:hAnsi="Times New Roman" w:cs="Tahoma"/>
        </w:rPr>
        <w:t>, and Ross, aye</w:t>
      </w:r>
      <w:r>
        <w:rPr>
          <w:rFonts w:ascii="Times New Roman" w:hAnsi="Times New Roman" w:cs="Tahoma"/>
        </w:rPr>
        <w:t>.  Motion carried.</w:t>
      </w:r>
    </w:p>
    <w:p w:rsidR="00050373" w:rsidRDefault="00050373" w:rsidP="00050373">
      <w:pPr>
        <w:rPr>
          <w:rFonts w:ascii="Goudy Old Style" w:hAnsi="Goudy Old Style" w:cs="TimesNewRoman"/>
          <w:b/>
          <w:i/>
          <w:sz w:val="20"/>
          <w:szCs w:val="20"/>
          <w:u w:val="single"/>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050373" w:rsidRDefault="00050373" w:rsidP="00050373">
      <w:pPr>
        <w:rPr>
          <w:rFonts w:ascii="Times New Roman" w:hAnsi="Times New Roman" w:cs="Tahoma"/>
        </w:rPr>
      </w:pPr>
      <w:r>
        <w:rPr>
          <w:rFonts w:ascii="Times New Roman" w:hAnsi="Times New Roman" w:cs="Tahoma"/>
        </w:rPr>
        <w:t xml:space="preserve">Councilperson </w:t>
      </w:r>
      <w:r w:rsidR="00C77E79">
        <w:rPr>
          <w:rFonts w:ascii="Times New Roman" w:hAnsi="Times New Roman" w:cs="Tahoma"/>
        </w:rPr>
        <w:t>Don Ross</w:t>
      </w:r>
      <w:r>
        <w:rPr>
          <w:rFonts w:ascii="Times New Roman" w:hAnsi="Times New Roman" w:cs="Tahoma"/>
        </w:rPr>
        <w:t xml:space="preserve"> motioned to accept and file the </w:t>
      </w:r>
      <w:r w:rsidR="00C77E79">
        <w:rPr>
          <w:rFonts w:ascii="Times New Roman" w:hAnsi="Times New Roman" w:cs="Tahoma"/>
        </w:rPr>
        <w:t>February 2017</w:t>
      </w:r>
      <w:r>
        <w:rPr>
          <w:rFonts w:ascii="Times New Roman" w:hAnsi="Times New Roman" w:cs="Tahoma"/>
        </w:rPr>
        <w:t xml:space="preserve"> Camp Beechwood Report was seconded by Councilperson </w:t>
      </w:r>
      <w:r w:rsidR="00C77E79">
        <w:rPr>
          <w:rFonts w:ascii="Times New Roman" w:hAnsi="Times New Roman" w:cs="Tahoma"/>
        </w:rPr>
        <w:t>Jim Quinn</w:t>
      </w:r>
      <w:r>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050373" w:rsidRDefault="00050373" w:rsidP="00050373">
      <w:pPr>
        <w:rPr>
          <w:rFonts w:ascii="Times New Roman" w:hAnsi="Times New Roman" w:cs="Tahoma"/>
        </w:rPr>
      </w:pP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722F97" w:rsidRDefault="002939C5" w:rsidP="00050373">
      <w:pPr>
        <w:rPr>
          <w:rFonts w:ascii="Times New Roman" w:hAnsi="Times New Roman" w:cs="Tahoma"/>
        </w:rPr>
      </w:pPr>
      <w:r>
        <w:rPr>
          <w:rFonts w:ascii="Times New Roman" w:hAnsi="Times New Roman" w:cs="Tahoma"/>
        </w:rPr>
        <w:t xml:space="preserve">Councilperson </w:t>
      </w:r>
      <w:r w:rsidR="00C77E79">
        <w:rPr>
          <w:rFonts w:ascii="Times New Roman" w:hAnsi="Times New Roman" w:cs="Tahoma"/>
        </w:rPr>
        <w:t xml:space="preserve">Don Ross </w:t>
      </w:r>
      <w:r>
        <w:rPr>
          <w:rFonts w:ascii="Times New Roman" w:hAnsi="Times New Roman" w:cs="Tahoma"/>
        </w:rPr>
        <w:t>motioned to accep</w:t>
      </w:r>
      <w:r w:rsidRPr="000A00D4">
        <w:rPr>
          <w:rFonts w:ascii="Times New Roman" w:hAnsi="Times New Roman" w:cs="Tahoma"/>
        </w:rPr>
        <w:t>t</w:t>
      </w:r>
      <w:r>
        <w:rPr>
          <w:rFonts w:ascii="Times New Roman" w:hAnsi="Times New Roman" w:cs="Tahoma"/>
        </w:rPr>
        <w:t xml:space="preserve"> and file the </w:t>
      </w:r>
      <w:r w:rsidR="00C77E79">
        <w:rPr>
          <w:rFonts w:ascii="Times New Roman" w:hAnsi="Times New Roman" w:cs="Tahoma"/>
        </w:rPr>
        <w:t>February</w:t>
      </w:r>
      <w:r w:rsidR="00722F97">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Dog Control Officer Report was seconded by Councilperson </w:t>
      </w:r>
      <w:r w:rsidR="00C77E79">
        <w:rPr>
          <w:rFonts w:ascii="Times New Roman" w:hAnsi="Times New Roman" w:cs="Tahoma"/>
        </w:rPr>
        <w:t>David LeRoy</w:t>
      </w:r>
      <w:r>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w:t>
      </w:r>
      <w:r w:rsidR="00DA227D">
        <w:rPr>
          <w:rFonts w:ascii="Times New Roman" w:hAnsi="Times New Roman" w:cs="Tahoma"/>
        </w:rPr>
        <w:t xml:space="preserve"> Councilperson David LeRoy, aye</w:t>
      </w:r>
      <w:r w:rsidR="000A00D4">
        <w:rPr>
          <w:rFonts w:ascii="Times New Roman" w:hAnsi="Times New Roman" w:cs="Tahoma"/>
        </w:rPr>
        <w:t>; Quinn, aye, and Ross, aye.  Motion carried.</w:t>
      </w:r>
    </w:p>
    <w:p w:rsidR="000A00D4" w:rsidRDefault="000A00D4" w:rsidP="00050373">
      <w:pPr>
        <w:rPr>
          <w:rFonts w:ascii="Times New Roman" w:hAnsi="Times New Roman"/>
        </w:rPr>
      </w:pPr>
    </w:p>
    <w:p w:rsidR="00E64F75" w:rsidRDefault="00E64F75" w:rsidP="00050373">
      <w:pPr>
        <w:rPr>
          <w:rFonts w:ascii="Times New Roman" w:hAnsi="Times New Roman"/>
        </w:rPr>
      </w:pPr>
    </w:p>
    <w:p w:rsidR="00DA227D" w:rsidRDefault="00DA227D" w:rsidP="00050373">
      <w:pPr>
        <w:rPr>
          <w:rFonts w:ascii="Times New Roman" w:hAnsi="Times New Roman"/>
        </w:rPr>
      </w:pPr>
    </w:p>
    <w:p w:rsidR="00E64F75" w:rsidRDefault="00E64F75" w:rsidP="00050373">
      <w:pPr>
        <w:rPr>
          <w:rFonts w:ascii="Times New Roman" w:hAnsi="Times New Roman"/>
        </w:rPr>
      </w:pPr>
    </w:p>
    <w:p w:rsidR="00050373" w:rsidRPr="00223CF3" w:rsidRDefault="00050373" w:rsidP="00050373">
      <w:pPr>
        <w:rPr>
          <w:rFonts w:ascii="Goudy Old Style" w:hAnsi="Goudy Old Style"/>
          <w:b/>
          <w:i/>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050373" w:rsidRDefault="00050373" w:rsidP="00050373">
      <w:pPr>
        <w:rPr>
          <w:rFonts w:ascii="Goudy Old Style" w:hAnsi="Goudy Old Style"/>
          <w:b/>
          <w:i/>
        </w:rPr>
      </w:pPr>
      <w:r>
        <w:rPr>
          <w:rFonts w:ascii="Goudy Old Style" w:hAnsi="Goudy Old Style"/>
          <w:b/>
          <w:i/>
        </w:rPr>
        <w:t>(Water, Highway, and Drainage- Deputy Town Supervisor</w:t>
      </w:r>
      <w:r w:rsidRPr="00223CF3">
        <w:rPr>
          <w:rFonts w:ascii="Goudy Old Style" w:hAnsi="Goudy Old Style"/>
          <w:b/>
          <w:i/>
        </w:rPr>
        <w:t>)</w:t>
      </w:r>
    </w:p>
    <w:p w:rsidR="00050373" w:rsidRDefault="00050373" w:rsidP="00050373">
      <w:pPr>
        <w:rPr>
          <w:rFonts w:ascii="Goudy Old Style" w:hAnsi="Goudy Old Style"/>
          <w:b/>
          <w:i/>
          <w:u w:val="single"/>
        </w:rPr>
      </w:pPr>
      <w:r w:rsidRPr="00182E00">
        <w:rPr>
          <w:rFonts w:ascii="Goudy Old Style" w:hAnsi="Goudy Old Style"/>
          <w:b/>
          <w:i/>
          <w:u w:val="single"/>
        </w:rPr>
        <w:t>Water Report</w:t>
      </w:r>
    </w:p>
    <w:p w:rsidR="00050373" w:rsidRDefault="00050373" w:rsidP="00050373">
      <w:pPr>
        <w:rPr>
          <w:rFonts w:ascii="Goudy Old Style" w:hAnsi="Goudy Old Style"/>
          <w:b/>
          <w:i/>
          <w:sz w:val="20"/>
          <w:szCs w:val="20"/>
        </w:rPr>
      </w:pPr>
      <w:r>
        <w:rPr>
          <w:rFonts w:ascii="Goudy Old Style" w:hAnsi="Goudy Old Style"/>
          <w:b/>
          <w:i/>
          <w:sz w:val="20"/>
          <w:szCs w:val="20"/>
        </w:rPr>
        <w:t>(Sean Kennedy Water Dept. Head</w:t>
      </w:r>
      <w:r w:rsidRPr="00FF5B2A">
        <w:rPr>
          <w:rFonts w:ascii="Goudy Old Style" w:hAnsi="Goudy Old Style"/>
          <w:b/>
          <w:i/>
          <w:sz w:val="20"/>
          <w:szCs w:val="20"/>
        </w:rPr>
        <w:t>)</w:t>
      </w:r>
    </w:p>
    <w:p w:rsidR="00050373" w:rsidRDefault="00050373" w:rsidP="00050373">
      <w:pPr>
        <w:rPr>
          <w:rFonts w:ascii="Times New Roman" w:hAnsi="Times New Roman" w:cs="Tahoma"/>
        </w:rPr>
      </w:pPr>
      <w:r>
        <w:rPr>
          <w:rFonts w:ascii="Times New Roman" w:hAnsi="Times New Roman"/>
        </w:rPr>
        <w:t xml:space="preserve">A motion by Councilperson </w:t>
      </w:r>
      <w:r w:rsidR="00B70F21">
        <w:rPr>
          <w:rFonts w:ascii="Times New Roman" w:hAnsi="Times New Roman"/>
        </w:rPr>
        <w:t>David LeRoy</w:t>
      </w:r>
      <w:r>
        <w:rPr>
          <w:rFonts w:ascii="Times New Roman" w:hAnsi="Times New Roman"/>
        </w:rPr>
        <w:t xml:space="preserve"> to accept and file the </w:t>
      </w:r>
      <w:r w:rsidR="00722F97">
        <w:rPr>
          <w:rFonts w:ascii="Times New Roman" w:hAnsi="Times New Roman"/>
        </w:rPr>
        <w:t>February</w:t>
      </w:r>
      <w:r>
        <w:rPr>
          <w:rFonts w:ascii="Times New Roman" w:hAnsi="Times New Roman"/>
        </w:rPr>
        <w:t xml:space="preserve"> </w:t>
      </w:r>
      <w:r w:rsidR="00722F97">
        <w:rPr>
          <w:rFonts w:ascii="Times New Roman" w:hAnsi="Times New Roman"/>
        </w:rPr>
        <w:t xml:space="preserve">2017 </w:t>
      </w:r>
      <w:r>
        <w:rPr>
          <w:rFonts w:ascii="Times New Roman" w:hAnsi="Times New Roman"/>
        </w:rPr>
        <w:t xml:space="preserve">Water Report was seconded by Councilperson </w:t>
      </w:r>
      <w:r w:rsidR="00722F97">
        <w:rPr>
          <w:rFonts w:ascii="Times New Roman" w:hAnsi="Times New Roman"/>
        </w:rPr>
        <w:t>Jim Quinn</w:t>
      </w:r>
      <w:r>
        <w:rPr>
          <w:rFonts w:ascii="Times New Roman" w:hAnsi="Times New Roman"/>
        </w:rPr>
        <w:t>.</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E25A77" w:rsidRDefault="00E25A77" w:rsidP="00050373">
      <w:pPr>
        <w:rPr>
          <w:rFonts w:ascii="Goudy Old Style" w:hAnsi="Goudy Old Style"/>
          <w:b/>
          <w:i/>
          <w:color w:val="000000"/>
          <w:u w:val="single"/>
        </w:rPr>
      </w:pP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050373" w:rsidRDefault="00050373" w:rsidP="00050373">
      <w:pPr>
        <w:rPr>
          <w:rFonts w:ascii="Times New Roman" w:hAnsi="Times New Roman" w:cs="Tahoma"/>
        </w:rPr>
      </w:pPr>
      <w:r>
        <w:rPr>
          <w:rFonts w:ascii="Times New Roman" w:hAnsi="Times New Roman"/>
          <w:color w:val="000000"/>
        </w:rPr>
        <w:t xml:space="preserve">Councilperson </w:t>
      </w:r>
      <w:r w:rsidR="00722F97">
        <w:rPr>
          <w:rFonts w:ascii="Times New Roman" w:hAnsi="Times New Roman"/>
          <w:color w:val="000000"/>
        </w:rPr>
        <w:t>David LeRoy</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722F97">
        <w:rPr>
          <w:rFonts w:ascii="Times New Roman" w:hAnsi="Times New Roman"/>
          <w:color w:val="000000"/>
        </w:rPr>
        <w:t>February 2017</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722F97">
        <w:rPr>
          <w:rFonts w:ascii="Times New Roman" w:hAnsi="Times New Roman"/>
          <w:color w:val="000000"/>
        </w:rPr>
        <w:t>Jim Quinn</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050373" w:rsidRDefault="00050373" w:rsidP="00050373">
      <w:pPr>
        <w:rPr>
          <w:rFonts w:ascii="Goudy Old Style" w:hAnsi="Goudy Old Style"/>
          <w:b/>
          <w:u w:val="single"/>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Pr>
          <w:rFonts w:ascii="Goudy Old Style" w:hAnsi="Goudy Old Style"/>
          <w:b/>
          <w:i/>
        </w:rPr>
        <w:t>Kelly Grey</w:t>
      </w:r>
      <w:r w:rsidR="000A1F59">
        <w:rPr>
          <w:rFonts w:ascii="Goudy Old Style" w:hAnsi="Goudy Old Style"/>
          <w:b/>
          <w:i/>
        </w:rPr>
        <w:t xml:space="preserve">, Chair </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050373"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9B52AF" w:rsidRPr="009B52AF" w:rsidRDefault="009B52AF" w:rsidP="00050373">
      <w:pPr>
        <w:rPr>
          <w:rFonts w:ascii="Times New Roman" w:hAnsi="Times New Roman"/>
        </w:rPr>
      </w:pPr>
      <w:r w:rsidRPr="009B52AF">
        <w:rPr>
          <w:rFonts w:ascii="Times New Roman" w:hAnsi="Times New Roman"/>
        </w:rPr>
        <w:t xml:space="preserve">Sheila stated everything is going well with the Recreation Program.  Numbers are up for the Winter Soccer &amp; Swim program.  </w:t>
      </w:r>
    </w:p>
    <w:p w:rsidR="009B52AF" w:rsidRPr="009B52AF" w:rsidRDefault="009B52AF" w:rsidP="00050373">
      <w:pPr>
        <w:rPr>
          <w:rFonts w:ascii="Times New Roman" w:hAnsi="Times New Roman"/>
          <w:u w:val="single"/>
        </w:rPr>
      </w:pPr>
    </w:p>
    <w:p w:rsidR="002E1951" w:rsidRDefault="002E1951" w:rsidP="002E1951">
      <w:pPr>
        <w:rPr>
          <w:rFonts w:ascii="Times New Roman" w:hAnsi="Times New Roman" w:cs="Tahoma"/>
        </w:rPr>
      </w:pPr>
      <w:r>
        <w:rPr>
          <w:rFonts w:ascii="Times New Roman" w:hAnsi="Times New Roman"/>
          <w:color w:val="000000"/>
        </w:rPr>
        <w:t>Councilperson David LeRoy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9B52AF">
        <w:rPr>
          <w:rFonts w:ascii="Times New Roman" w:hAnsi="Times New Roman"/>
          <w:color w:val="000000"/>
        </w:rPr>
        <w:t>February 2017</w:t>
      </w:r>
      <w:r>
        <w:rPr>
          <w:rFonts w:ascii="Times New Roman" w:hAnsi="Times New Roman"/>
          <w:color w:val="000000"/>
        </w:rPr>
        <w:t xml:space="preserve"> Recreation Report </w:t>
      </w:r>
      <w:r w:rsidRPr="001C4EC5">
        <w:rPr>
          <w:rFonts w:ascii="Times New Roman" w:hAnsi="Times New Roman"/>
          <w:color w:val="000000"/>
        </w:rPr>
        <w:t>was seconded by Councilperson</w:t>
      </w:r>
      <w:r>
        <w:rPr>
          <w:rFonts w:ascii="Times New Roman" w:hAnsi="Times New Roman"/>
          <w:color w:val="000000"/>
        </w:rPr>
        <w:t xml:space="preserve"> Don Ross</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050373" w:rsidRDefault="00050373" w:rsidP="00050373">
      <w:pPr>
        <w:rPr>
          <w:rFonts w:ascii="Times New Roman" w:hAnsi="Times New Roman" w:cs="Tahoma"/>
        </w:rPr>
      </w:pPr>
    </w:p>
    <w:p w:rsidR="00050373" w:rsidRDefault="00050373" w:rsidP="00050373">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050373" w:rsidRDefault="00050373" w:rsidP="00050373">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50373" w:rsidRDefault="00050373" w:rsidP="0005037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050373" w:rsidRPr="008A65D6" w:rsidRDefault="00050373" w:rsidP="0005037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E25A77" w:rsidRDefault="00050373" w:rsidP="001B7617">
      <w:pPr>
        <w:rPr>
          <w:rFonts w:ascii="Times New Roman" w:hAnsi="Times New Roman" w:cs="Tahoma"/>
        </w:rPr>
      </w:pPr>
      <w:r>
        <w:rPr>
          <w:rFonts w:ascii="Times New Roman" w:hAnsi="Times New Roman"/>
        </w:rPr>
        <w:t xml:space="preserve">Councilperson </w:t>
      </w:r>
      <w:r w:rsidR="009B52AF">
        <w:rPr>
          <w:rFonts w:ascii="Times New Roman" w:hAnsi="Times New Roman"/>
        </w:rPr>
        <w:t>David LeRoy</w:t>
      </w:r>
      <w:r>
        <w:rPr>
          <w:rFonts w:ascii="Times New Roman" w:hAnsi="Times New Roman"/>
        </w:rPr>
        <w:t xml:space="preserve"> motioned to accept and file the </w:t>
      </w:r>
      <w:r w:rsidR="009B52AF">
        <w:rPr>
          <w:rFonts w:ascii="Times New Roman" w:hAnsi="Times New Roman"/>
        </w:rPr>
        <w:t>February 2017</w:t>
      </w:r>
      <w:r>
        <w:rPr>
          <w:rFonts w:ascii="Times New Roman" w:hAnsi="Times New Roman"/>
        </w:rPr>
        <w:t xml:space="preserve"> Assessor’s Report was seconded by Councilperson </w:t>
      </w:r>
      <w:r w:rsidR="009B52AF">
        <w:rPr>
          <w:rFonts w:ascii="Times New Roman" w:hAnsi="Times New Roman"/>
        </w:rPr>
        <w:t>Jim Quinn.</w:t>
      </w:r>
      <w:r>
        <w:rPr>
          <w:rFonts w:ascii="Times New Roman" w:hAnsi="Times New Roman"/>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 xml:space="preserve">Supervisor Steven LeRoy, aye; </w:t>
      </w:r>
      <w:r w:rsidR="009B52AF">
        <w:rPr>
          <w:rFonts w:ascii="Times New Roman" w:hAnsi="Times New Roman" w:cs="Tahoma"/>
        </w:rPr>
        <w:t>Councilperson David LeRoy, aye; Quinn</w:t>
      </w:r>
      <w:r w:rsidR="000A00D4">
        <w:rPr>
          <w:rFonts w:ascii="Times New Roman" w:hAnsi="Times New Roman" w:cs="Tahoma"/>
        </w:rPr>
        <w:t>, aye, and Ross, aye.  Motion carried.</w:t>
      </w:r>
    </w:p>
    <w:p w:rsidR="009B52AF" w:rsidRDefault="009B52AF" w:rsidP="001B7617">
      <w:pPr>
        <w:rPr>
          <w:rFonts w:ascii="Times New Roman" w:hAnsi="Times New Roman" w:cs="Tahoma"/>
        </w:rPr>
      </w:pPr>
    </w:p>
    <w:p w:rsidR="009B52AF" w:rsidRDefault="00DE3BB5" w:rsidP="001B7617">
      <w:pPr>
        <w:rPr>
          <w:rFonts w:ascii="Times New Roman" w:hAnsi="Times New Roman" w:cs="Tahoma"/>
        </w:rPr>
      </w:pPr>
      <w:r>
        <w:rPr>
          <w:rFonts w:ascii="Times New Roman" w:hAnsi="Times New Roman" w:cs="Tahoma"/>
        </w:rPr>
        <w:t>Supervisor LeRoy stated that Nathan, Town of Sodus Assessor has been working very hard with the Town wide Revaluation and has been doing an excellent job! KUDOS!!</w:t>
      </w:r>
    </w:p>
    <w:p w:rsidR="009B52AF" w:rsidRDefault="009B52AF" w:rsidP="001B7617">
      <w:pPr>
        <w:rPr>
          <w:rFonts w:ascii="Times New Roman" w:hAnsi="Times New Roman" w:cs="Tahoma"/>
        </w:rPr>
      </w:pPr>
    </w:p>
    <w:p w:rsidR="009B52AF" w:rsidRDefault="00DE3BB5" w:rsidP="001B7617">
      <w:pPr>
        <w:rPr>
          <w:rFonts w:ascii="Times New Roman" w:hAnsi="Times New Roman" w:cs="Tahoma"/>
        </w:rPr>
      </w:pPr>
      <w:r>
        <w:rPr>
          <w:rFonts w:ascii="Times New Roman" w:hAnsi="Times New Roman" w:cs="Tahoma"/>
        </w:rPr>
        <w:t xml:space="preserve">Councilperson David LeRoy discussed the Town Clerk’s 2016 audit and stated everything </w:t>
      </w:r>
      <w:r w:rsidR="00892469">
        <w:rPr>
          <w:rFonts w:ascii="Times New Roman" w:hAnsi="Times New Roman" w:cs="Tahoma"/>
        </w:rPr>
        <w:t>in the Clerk’s office has been</w:t>
      </w:r>
      <w:r>
        <w:rPr>
          <w:rFonts w:ascii="Times New Roman" w:hAnsi="Times New Roman" w:cs="Tahoma"/>
        </w:rPr>
        <w:t xml:space="preserve"> done as expected </w:t>
      </w:r>
      <w:r w:rsidR="00892469">
        <w:rPr>
          <w:rFonts w:ascii="Times New Roman" w:hAnsi="Times New Roman" w:cs="Tahoma"/>
        </w:rPr>
        <w:t>per</w:t>
      </w:r>
      <w:r>
        <w:rPr>
          <w:rFonts w:ascii="Times New Roman" w:hAnsi="Times New Roman" w:cs="Tahoma"/>
        </w:rPr>
        <w:t xml:space="preserve"> the NYS Comptroller’s checklist.  The report will be filed in the Town Clerk’s Office. </w:t>
      </w:r>
    </w:p>
    <w:p w:rsidR="009B52AF" w:rsidRPr="001B7617" w:rsidRDefault="009B52AF" w:rsidP="001B7617">
      <w:pPr>
        <w:rPr>
          <w:rFonts w:ascii="Times New Roman" w:hAnsi="Times New Roman" w:cs="Tahoma"/>
        </w:rPr>
      </w:pPr>
    </w:p>
    <w:p w:rsidR="00BD6A64" w:rsidRDefault="00BD6A64" w:rsidP="00BD6A64">
      <w:pPr>
        <w:rPr>
          <w:rFonts w:ascii="Times New Roman" w:hAnsi="Times New Roman" w:cs="Tahoma"/>
        </w:rPr>
      </w:pPr>
      <w:r>
        <w:rPr>
          <w:rFonts w:ascii="Times New Roman" w:hAnsi="Times New Roman"/>
        </w:rPr>
        <w:t xml:space="preserve">Brooke McPeak, Court Clerk brought to the attention of the Town Supervisor Clerk, Bree Crandell that her payroll had a discrepancy by 1 cent in her hourly wage.  Through further research by Bree Crandell, it was discovered that McPeak and a few other hourly employees were affected and the hourly wage will be adjusted accordingly. </w:t>
      </w:r>
      <w:r>
        <w:rPr>
          <w:rFonts w:ascii="Times New Roman" w:hAnsi="Times New Roman"/>
          <w:color w:val="000000"/>
        </w:rPr>
        <w:t>Councilperson David LeRoy motioned to adjust the hourly wage</w:t>
      </w:r>
      <w:r w:rsidR="00642920">
        <w:rPr>
          <w:rFonts w:ascii="Times New Roman" w:hAnsi="Times New Roman"/>
          <w:color w:val="000000"/>
        </w:rPr>
        <w:t xml:space="preserve"> per Bree Crandell’s request</w:t>
      </w:r>
      <w:r>
        <w:rPr>
          <w:rFonts w:ascii="Times New Roman" w:hAnsi="Times New Roman"/>
          <w:color w:val="000000"/>
        </w:rPr>
        <w:t xml:space="preserve"> and pay the employees accordingly </w:t>
      </w:r>
      <w:r w:rsidRPr="001C4EC5">
        <w:rPr>
          <w:rFonts w:ascii="Times New Roman" w:hAnsi="Times New Roman"/>
          <w:color w:val="000000"/>
        </w:rPr>
        <w:t>was seconded by Councilperson</w:t>
      </w:r>
      <w:r>
        <w:rPr>
          <w:rFonts w:ascii="Times New Roman" w:hAnsi="Times New Roman"/>
          <w:color w:val="000000"/>
        </w:rPr>
        <w:t xml:space="preserve"> Don Ross</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Steven LeRoy, aye; Councilperson David LeRoy, aye; Quinn, aye, and Ross, aye.  Motion carried.</w:t>
      </w:r>
    </w:p>
    <w:p w:rsidR="00BD6A64" w:rsidRDefault="00BD6A64" w:rsidP="00C457BD">
      <w:pPr>
        <w:rPr>
          <w:rFonts w:ascii="Times New Roman" w:hAnsi="Times New Roman"/>
        </w:rPr>
      </w:pPr>
    </w:p>
    <w:p w:rsidR="00B66DB2" w:rsidRDefault="00B66DB2" w:rsidP="00B66DB2">
      <w:pPr>
        <w:jc w:val="center"/>
        <w:rPr>
          <w:rFonts w:ascii="Goudy Old Style" w:hAnsi="Goudy Old Style"/>
          <w:b/>
          <w:i/>
          <w:u w:val="single"/>
        </w:rPr>
      </w:pPr>
      <w:r>
        <w:rPr>
          <w:rFonts w:ascii="Goudy Old Style" w:hAnsi="Goudy Old Style"/>
          <w:b/>
          <w:i/>
          <w:u w:val="single"/>
        </w:rPr>
        <w:t xml:space="preserve">RESOLUTION </w:t>
      </w:r>
    </w:p>
    <w:p w:rsidR="00B66DB2" w:rsidRDefault="00B66DB2" w:rsidP="00B66DB2">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SEQR NEGATIVE DECLERATION </w:t>
      </w:r>
    </w:p>
    <w:p w:rsidR="00B66DB2" w:rsidRPr="00363CF1" w:rsidRDefault="00B66DB2" w:rsidP="00B66DB2">
      <w:pPr>
        <w:jc w:val="center"/>
        <w:rPr>
          <w:rFonts w:ascii="Goudy Old Style" w:hAnsi="Goudy Old Style"/>
          <w:b/>
          <w:i/>
        </w:rPr>
      </w:pPr>
      <w:r>
        <w:rPr>
          <w:rFonts w:ascii="Goudy Old Style" w:hAnsi="Goudy Old Style"/>
          <w:b/>
          <w:i/>
        </w:rPr>
        <w:t>(0</w:t>
      </w:r>
      <w:r w:rsidR="00D147B5">
        <w:rPr>
          <w:rFonts w:ascii="Goudy Old Style" w:hAnsi="Goudy Old Style"/>
          <w:b/>
          <w:i/>
        </w:rPr>
        <w:t>2</w:t>
      </w:r>
      <w:r w:rsidR="00D147B5">
        <w:rPr>
          <w:rFonts w:ascii="Goudy Old Style" w:hAnsi="Goudy Old Style"/>
          <w:b/>
          <w:i/>
        </w:rPr>
        <w:tab/>
        <w:t>03</w:t>
      </w:r>
      <w:r>
        <w:rPr>
          <w:rFonts w:ascii="Goudy Old Style" w:hAnsi="Goudy Old Style"/>
          <w:b/>
          <w:i/>
        </w:rPr>
        <w:t>-2017</w:t>
      </w:r>
      <w:r w:rsidRPr="00363CF1">
        <w:rPr>
          <w:rFonts w:ascii="Goudy Old Style" w:hAnsi="Goudy Old Style"/>
          <w:b/>
          <w:i/>
        </w:rPr>
        <w:t>)</w:t>
      </w:r>
    </w:p>
    <w:p w:rsidR="00B66DB2" w:rsidRPr="00EF7D54" w:rsidRDefault="00EF7D54" w:rsidP="00EF7D54">
      <w:pPr>
        <w:rPr>
          <w:rFonts w:ascii="Times New Roman" w:hAnsi="Times New Roman"/>
          <w:lang w:val="en-CA"/>
        </w:rPr>
      </w:pPr>
      <w:r w:rsidRPr="00EF7D54">
        <w:rPr>
          <w:rFonts w:ascii="Times New Roman" w:hAnsi="Times New Roman"/>
          <w:lang w:val="en-CA"/>
        </w:rPr>
        <w:t xml:space="preserve">Supervisor LeRoy offered the following resolution for its adoption, </w:t>
      </w:r>
    </w:p>
    <w:p w:rsidR="00EF7D54" w:rsidRDefault="00EF7D54" w:rsidP="00EF7D54">
      <w:pPr>
        <w:rPr>
          <w:lang w:val="en-CA"/>
        </w:rPr>
      </w:pPr>
    </w:p>
    <w:p w:rsidR="00B66DB2" w:rsidRPr="00D147B5" w:rsidRDefault="00B66DB2" w:rsidP="00B66DB2">
      <w:pPr>
        <w:jc w:val="center"/>
        <w:rPr>
          <w:rFonts w:ascii="Times New Roman" w:hAnsi="Times New Roman"/>
          <w:b/>
          <w:bCs/>
        </w:rPr>
      </w:pPr>
      <w:r w:rsidRPr="00D147B5">
        <w:rPr>
          <w:rFonts w:ascii="Times New Roman" w:hAnsi="Times New Roman"/>
          <w:lang w:val="en-CA"/>
        </w:rPr>
        <w:fldChar w:fldCharType="begin"/>
      </w:r>
      <w:r w:rsidRPr="00D147B5">
        <w:rPr>
          <w:rFonts w:ascii="Times New Roman" w:hAnsi="Times New Roman"/>
          <w:lang w:val="en-CA"/>
        </w:rPr>
        <w:instrText xml:space="preserve"> SEQ CHAPTER \h \r 1</w:instrText>
      </w:r>
      <w:r w:rsidRPr="00D147B5">
        <w:rPr>
          <w:rFonts w:ascii="Times New Roman" w:hAnsi="Times New Roman"/>
          <w:lang w:val="en-CA"/>
        </w:rPr>
        <w:fldChar w:fldCharType="end"/>
      </w:r>
      <w:r w:rsidRPr="00D147B5">
        <w:rPr>
          <w:rFonts w:ascii="Times New Roman" w:hAnsi="Times New Roman"/>
          <w:b/>
          <w:bCs/>
        </w:rPr>
        <w:t>TOWN OF SODUS</w:t>
      </w:r>
    </w:p>
    <w:p w:rsidR="00B66DB2" w:rsidRPr="00D147B5" w:rsidRDefault="00B66DB2" w:rsidP="00B66DB2">
      <w:pPr>
        <w:jc w:val="center"/>
        <w:rPr>
          <w:rFonts w:ascii="Times New Roman" w:hAnsi="Times New Roman"/>
          <w:b/>
          <w:bCs/>
        </w:rPr>
      </w:pPr>
      <w:r w:rsidRPr="00D147B5">
        <w:rPr>
          <w:rFonts w:ascii="Times New Roman" w:hAnsi="Times New Roman"/>
          <w:b/>
          <w:bCs/>
        </w:rPr>
        <w:t>TOWN OF SODUS LEASE TO WCWSA</w:t>
      </w:r>
    </w:p>
    <w:p w:rsidR="00B66DB2" w:rsidRPr="00D147B5" w:rsidRDefault="00B66DB2" w:rsidP="00B66DB2">
      <w:pPr>
        <w:pStyle w:val="Heading1"/>
        <w:keepLines/>
        <w:ind w:left="2880"/>
        <w:rPr>
          <w:sz w:val="24"/>
          <w:szCs w:val="24"/>
        </w:rPr>
      </w:pPr>
      <w:r w:rsidRPr="00D147B5">
        <w:rPr>
          <w:sz w:val="24"/>
          <w:szCs w:val="24"/>
        </w:rPr>
        <w:t xml:space="preserve">   SEQRA Negative Declaration</w:t>
      </w:r>
    </w:p>
    <w:p w:rsidR="00B66DB2" w:rsidRPr="00D147B5" w:rsidRDefault="00B66DB2" w:rsidP="00B66DB2">
      <w:pPr>
        <w:spacing w:before="240"/>
        <w:rPr>
          <w:rFonts w:ascii="Times New Roman" w:hAnsi="Times New Roman"/>
          <w:sz w:val="22"/>
          <w:szCs w:val="22"/>
        </w:rPr>
      </w:pPr>
      <w:r w:rsidRPr="00D147B5">
        <w:rPr>
          <w:rFonts w:ascii="Times New Roman" w:hAnsi="Times New Roman"/>
          <w:b/>
          <w:bCs/>
          <w:sz w:val="22"/>
          <w:szCs w:val="22"/>
        </w:rPr>
        <w:t xml:space="preserve">WHEREAS, </w:t>
      </w:r>
      <w:r w:rsidRPr="00D147B5">
        <w:rPr>
          <w:rFonts w:ascii="Times New Roman" w:hAnsi="Times New Roman"/>
          <w:sz w:val="22"/>
          <w:szCs w:val="22"/>
        </w:rPr>
        <w:t>the Town of Sodus on behalf of Sodus Water Districts 1, 2, 3, 4, 5, 6, 7, 8, 9, and 10 (“Sodus Service Area”), and the Wayne County Water and Sewer Authority, desire to enter into a long term agreement, wherein the WCWSA will take over direct, primary responsibility for the operation, maintenance, repair and replacement of the municipal water systems within the Sodus Service Area, including procuring water for and distributing water to retail customers in the Sodus Service Area; and</w:t>
      </w:r>
    </w:p>
    <w:p w:rsidR="00B66DB2" w:rsidRPr="00D147B5" w:rsidRDefault="00B66DB2" w:rsidP="00B66DB2">
      <w:pPr>
        <w:spacing w:before="240"/>
        <w:rPr>
          <w:rFonts w:ascii="Times New Roman" w:hAnsi="Times New Roman"/>
          <w:sz w:val="22"/>
          <w:szCs w:val="22"/>
        </w:rPr>
      </w:pPr>
      <w:r w:rsidRPr="00D147B5">
        <w:rPr>
          <w:rFonts w:ascii="Times New Roman" w:hAnsi="Times New Roman"/>
          <w:b/>
          <w:bCs/>
          <w:sz w:val="22"/>
          <w:szCs w:val="22"/>
        </w:rPr>
        <w:t>WHEREAS</w:t>
      </w:r>
      <w:r w:rsidRPr="00D147B5">
        <w:rPr>
          <w:rFonts w:ascii="Times New Roman" w:hAnsi="Times New Roman"/>
          <w:sz w:val="22"/>
          <w:szCs w:val="22"/>
        </w:rPr>
        <w:t xml:space="preserve">, the Wayne County Water and Sewer Authority will lease, maintain, operate, repair and replace the facilities of the Sodus Service Area, and will supply water directly to customers therein, under the terms and conditions specified in the “Lease Agreement between the Wayne County Water and Sewer Authority and the Town of Sodus”; </w:t>
      </w:r>
    </w:p>
    <w:p w:rsidR="00B66DB2" w:rsidRPr="00D147B5" w:rsidRDefault="00B66DB2" w:rsidP="00B66DB2">
      <w:pPr>
        <w:spacing w:before="240"/>
        <w:rPr>
          <w:rFonts w:ascii="Times New Roman" w:hAnsi="Times New Roman"/>
          <w:sz w:val="22"/>
          <w:szCs w:val="22"/>
        </w:rPr>
      </w:pPr>
    </w:p>
    <w:p w:rsidR="00B66DB2" w:rsidRPr="00D147B5" w:rsidRDefault="00B66DB2" w:rsidP="00B66DB2">
      <w:pPr>
        <w:pStyle w:val="BodyText"/>
        <w:rPr>
          <w:rFonts w:ascii="Times New Roman" w:hAnsi="Times New Roman"/>
        </w:rPr>
      </w:pPr>
      <w:r w:rsidRPr="00D147B5">
        <w:rPr>
          <w:rFonts w:ascii="Times New Roman" w:hAnsi="Times New Roman"/>
          <w:b/>
          <w:bCs/>
        </w:rPr>
        <w:t>BE IT RESOLVED,</w:t>
      </w:r>
      <w:r w:rsidRPr="00D147B5">
        <w:rPr>
          <w:rFonts w:ascii="Times New Roman" w:hAnsi="Times New Roman"/>
        </w:rPr>
        <w:t xml:space="preserve"> that the Town of Sodus, does hereby find and resolve as follows:</w:t>
      </w:r>
    </w:p>
    <w:p w:rsidR="00B66DB2" w:rsidRPr="00D147B5" w:rsidRDefault="00B66DB2" w:rsidP="00B66DB2">
      <w:pPr>
        <w:jc w:val="both"/>
        <w:rPr>
          <w:rFonts w:ascii="Times New Roman" w:hAnsi="Times New Roman"/>
          <w:sz w:val="22"/>
          <w:szCs w:val="22"/>
        </w:rPr>
      </w:pPr>
    </w:p>
    <w:p w:rsidR="00B66DB2" w:rsidRPr="00D147B5" w:rsidRDefault="00B66DB2" w:rsidP="00B66DB2">
      <w:pPr>
        <w:jc w:val="both"/>
        <w:rPr>
          <w:rFonts w:ascii="Times New Roman" w:hAnsi="Times New Roman"/>
          <w:sz w:val="22"/>
          <w:szCs w:val="22"/>
        </w:rPr>
        <w:sectPr w:rsidR="00B66DB2" w:rsidRPr="00D147B5" w:rsidSect="009D3C1F">
          <w:headerReference w:type="default" r:id="rId10"/>
          <w:pgSz w:w="12240" w:h="15840"/>
          <w:pgMar w:top="1440" w:right="1440" w:bottom="1440" w:left="1440" w:header="1440" w:footer="1440" w:gutter="0"/>
          <w:cols w:space="720"/>
        </w:sect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The proposed action is subject to the State Environmental Quality Review Act.</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The proposed action does not involve a Federal agency.</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The proposed action involves other state agencies.</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Using the information available and comparing it with the thresholds set forth in section 6 NYCRR 617.4, the action is found to have a preliminary classification of Unlisted.</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As an Unlisted action, the Short Form EAF (environmental assessment form) has been prepared by the Applicant to determine the significance of the proposed action.</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The proposed action is not located in a coastal area.</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The proposed action is not located in an agricultural district.</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An uncoordinated review for Unlisted actions involving more than one agency has been performed, subject to 617.6 (b)(4).</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More than one agency is involved, and the Town of Sodus is the lead agent.</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The Town of Sodus hereby determines that the proposed action will not result in any significant adverse environmental impacts, a Negative Declaration is declared, and the Town hereby directs the Clerk to immediately file the determination in accordance with section 6 NYCRR 617.12.</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In reaching this finding, the Town has:</w:t>
      </w:r>
    </w:p>
    <w:p w:rsidR="00B66DB2" w:rsidRPr="00D147B5" w:rsidRDefault="00B66DB2" w:rsidP="00B66DB2">
      <w:pPr>
        <w:numPr>
          <w:ilvl w:val="12"/>
          <w:numId w:val="0"/>
        </w:numPr>
        <w:jc w:val="both"/>
        <w:rPr>
          <w:rFonts w:ascii="Times New Roman" w:hAnsi="Times New Roman"/>
          <w:sz w:val="22"/>
          <w:szCs w:val="22"/>
        </w:rPr>
      </w:pPr>
    </w:p>
    <w:p w:rsidR="00B66DB2" w:rsidRPr="00D147B5" w:rsidRDefault="00B66DB2" w:rsidP="00B66DB2">
      <w:pPr>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Times New Roman" w:hAnsi="Times New Roman"/>
          <w:sz w:val="22"/>
          <w:szCs w:val="22"/>
        </w:rPr>
      </w:pPr>
      <w:r w:rsidRPr="00D147B5">
        <w:rPr>
          <w:rFonts w:ascii="Times New Roman" w:hAnsi="Times New Roman"/>
          <w:sz w:val="22"/>
          <w:szCs w:val="22"/>
        </w:rPr>
        <w:t>(a)</w:t>
      </w:r>
      <w:r w:rsidRPr="00D147B5">
        <w:rPr>
          <w:rFonts w:ascii="Times New Roman" w:hAnsi="Times New Roman"/>
          <w:sz w:val="22"/>
          <w:szCs w:val="22"/>
        </w:rPr>
        <w:tab/>
        <w:t>Considered the action as defined in sections 6 NYCRR 617.2 (b) and 617.3 (g),</w:t>
      </w:r>
    </w:p>
    <w:p w:rsidR="00B66DB2" w:rsidRPr="00D147B5" w:rsidRDefault="00B66DB2" w:rsidP="00B66DB2">
      <w:pPr>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Times New Roman" w:hAnsi="Times New Roman"/>
          <w:sz w:val="22"/>
          <w:szCs w:val="22"/>
        </w:rPr>
      </w:pPr>
    </w:p>
    <w:p w:rsidR="00B66DB2" w:rsidRPr="00D147B5" w:rsidRDefault="00B66DB2" w:rsidP="00B66DB2">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jc w:val="both"/>
        <w:rPr>
          <w:rFonts w:ascii="Times New Roman" w:hAnsi="Times New Roman"/>
          <w:sz w:val="22"/>
          <w:szCs w:val="22"/>
        </w:rPr>
      </w:pPr>
      <w:r w:rsidRPr="00D147B5">
        <w:rPr>
          <w:rFonts w:ascii="Times New Roman" w:hAnsi="Times New Roman"/>
          <w:sz w:val="22"/>
          <w:szCs w:val="22"/>
        </w:rPr>
        <w:t>(b)</w:t>
      </w:r>
      <w:r w:rsidRPr="00D147B5">
        <w:rPr>
          <w:rFonts w:ascii="Times New Roman" w:hAnsi="Times New Roman"/>
          <w:sz w:val="22"/>
          <w:szCs w:val="22"/>
        </w:rPr>
        <w:tab/>
        <w:t>Reviewed the EAF, the criteria contained in subdivision 6 NYCRR 617.7 (c) and any other supporting information to identify the relevant areas of environmental concern,</w:t>
      </w:r>
    </w:p>
    <w:p w:rsidR="00B66DB2" w:rsidRPr="00D147B5" w:rsidRDefault="00B66DB2" w:rsidP="00B66DB2">
      <w:pPr>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Times New Roman" w:hAnsi="Times New Roman"/>
          <w:sz w:val="22"/>
          <w:szCs w:val="22"/>
        </w:rPr>
      </w:pPr>
    </w:p>
    <w:p w:rsidR="00B66DB2" w:rsidRPr="00D147B5" w:rsidRDefault="00B66DB2" w:rsidP="00B66DB2">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jc w:val="both"/>
        <w:rPr>
          <w:rFonts w:ascii="Times New Roman" w:hAnsi="Times New Roman"/>
          <w:sz w:val="22"/>
          <w:szCs w:val="22"/>
        </w:rPr>
      </w:pPr>
      <w:r w:rsidRPr="00D147B5">
        <w:rPr>
          <w:rFonts w:ascii="Times New Roman" w:hAnsi="Times New Roman"/>
          <w:sz w:val="22"/>
          <w:szCs w:val="22"/>
        </w:rPr>
        <w:t>(c)</w:t>
      </w:r>
      <w:r w:rsidRPr="00D147B5">
        <w:rPr>
          <w:rFonts w:ascii="Times New Roman" w:hAnsi="Times New Roman"/>
          <w:sz w:val="22"/>
          <w:szCs w:val="22"/>
        </w:rPr>
        <w:tab/>
        <w:t>Thoroughly analyzed the identified relevant areas of environmental concern to determine if the action may have a significant adverse impact on the environment; and,</w:t>
      </w:r>
    </w:p>
    <w:p w:rsidR="00B66DB2" w:rsidRPr="00D147B5" w:rsidRDefault="00B66DB2" w:rsidP="00B66DB2">
      <w:pPr>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Times New Roman" w:hAnsi="Times New Roman"/>
          <w:sz w:val="22"/>
          <w:szCs w:val="22"/>
        </w:rPr>
      </w:pPr>
    </w:p>
    <w:p w:rsidR="00B66DB2" w:rsidRPr="00D147B5" w:rsidRDefault="00B66DB2" w:rsidP="00B66DB2">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jc w:val="both"/>
        <w:rPr>
          <w:rFonts w:ascii="Times New Roman" w:hAnsi="Times New Roman"/>
          <w:sz w:val="22"/>
          <w:szCs w:val="22"/>
        </w:rPr>
      </w:pPr>
      <w:r w:rsidRPr="00D147B5">
        <w:rPr>
          <w:rFonts w:ascii="Times New Roman" w:hAnsi="Times New Roman"/>
          <w:sz w:val="22"/>
          <w:szCs w:val="22"/>
        </w:rPr>
        <w:t>(d)</w:t>
      </w:r>
      <w:r w:rsidRPr="00D147B5">
        <w:rPr>
          <w:rFonts w:ascii="Times New Roman" w:hAnsi="Times New Roman"/>
          <w:sz w:val="22"/>
          <w:szCs w:val="22"/>
        </w:rPr>
        <w:tab/>
        <w:t>Set forth its determination of significance in this resolution, in addition to the corresponding long environmental assessment form.</w:t>
      </w:r>
    </w:p>
    <w:p w:rsidR="00B66DB2" w:rsidRPr="00D147B5" w:rsidRDefault="00B66DB2" w:rsidP="00B66D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In determining significance, the Town has determined whether the proposed Unlisted Action may have a significant adverse impact on the environment, the impacts that may be reasonably expected to result from the proposed action compared against the criteria in 6 NYCRR 617.  The criteria considered indicators of significant adverse impacts on the environment were:</w:t>
      </w:r>
    </w:p>
    <w:p w:rsidR="00B66DB2" w:rsidRPr="00D147B5" w:rsidRDefault="00B66DB2" w:rsidP="00B66DB2">
      <w:pPr>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Times New Roman" w:hAnsi="Times New Roman"/>
          <w:sz w:val="22"/>
          <w:szCs w:val="22"/>
        </w:rPr>
      </w:pPr>
    </w:p>
    <w:p w:rsidR="00B66DB2" w:rsidRPr="00D147B5" w:rsidRDefault="00B66DB2" w:rsidP="00B66DB2">
      <w:pPr>
        <w:pStyle w:val="BodyTextIn"/>
        <w:numPr>
          <w:ilvl w:val="12"/>
          <w:numId w:val="0"/>
        </w:numPr>
        <w:tabs>
          <w:tab w:val="clear" w:pos="720"/>
        </w:tabs>
        <w:ind w:left="1080" w:hanging="360"/>
      </w:pPr>
      <w:r w:rsidRPr="00D147B5">
        <w:t>(a)</w:t>
      </w:r>
      <w:r w:rsidRPr="00D147B5">
        <w:tab/>
        <w:t>A substantial adverse change in existing air quality, ground or surface water quality or quantity, traffic or noise levels; a substantial increase in solid waste production; a substantial increase in potential for erosion, flooding, leaching or drainage problems;</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(b)</w:t>
      </w:r>
      <w:r w:rsidRPr="00D147B5">
        <w:tab/>
        <w:t>The removal or destruction of large quantities of vegetation or fauna; substantial interference with the movement of any resident or migratory fish or wildlife species; impacts on a significant wildlife habitat area; substantial adverse impacts on a threatened or endangered species of animal or plant, or the habitat of such a species; or other significant adverse impacts to the natural resources;</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(c)</w:t>
      </w:r>
      <w:r w:rsidRPr="00D147B5">
        <w:tab/>
        <w:t>The impairment of the environmental characteristics of a critical environmental area as designated pursuant to section 617.14 (g);</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(d)</w:t>
      </w:r>
      <w:r w:rsidRPr="00D147B5">
        <w:tab/>
        <w:t>The creation of a material conflict with a community’s current plans or goals as officially approved or adopted;</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(e)</w:t>
      </w:r>
      <w:r w:rsidRPr="00D147B5">
        <w:tab/>
        <w:t>The impairment of the character or quality of important historical, archeological, architectural, or aesthetic resources or of existing community or neighborhood character;</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ind w:left="720"/>
      </w:pPr>
      <w:r w:rsidRPr="00D147B5">
        <w:t>(f)</w:t>
      </w:r>
      <w:r w:rsidRPr="00D147B5">
        <w:tab/>
        <w:t>A major change in the use of either the quantity or type of energy;</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ind w:left="720"/>
      </w:pPr>
      <w:r w:rsidRPr="00D147B5">
        <w:t>(g)</w:t>
      </w:r>
      <w:r w:rsidRPr="00D147B5">
        <w:tab/>
        <w:t>The creation of a hazard to human health;</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(h)</w:t>
      </w:r>
      <w:r w:rsidRPr="00D147B5">
        <w:tab/>
        <w:t>A substantial change in the use or intensity of use, of land including agricultural, open space or recreational resources or in its capacity to support existing uses;</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(i)</w:t>
      </w:r>
      <w:r w:rsidRPr="00D147B5">
        <w:tab/>
        <w:t>The encouraging or attracting of a large number of people to a place or places for more than a few days, compared to the number of people who would come to such place absent the action;</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(j)</w:t>
      </w:r>
      <w:r w:rsidRPr="00D147B5">
        <w:tab/>
        <w:t>The creation of material demand for other actions that would result in one or the above consequences;</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(k)</w:t>
      </w:r>
      <w:r w:rsidRPr="00D147B5">
        <w:tab/>
        <w:t>Changes in two or more elements of the environment, no one of which has a significant impact on the environment, but when considered together result in a substantial adverse impact on the environment; or</w:t>
      </w:r>
    </w:p>
    <w:p w:rsidR="00B66DB2" w:rsidRPr="00D147B5" w:rsidRDefault="00B66DB2" w:rsidP="00B66DB2">
      <w:pPr>
        <w:pStyle w:val="BodyTextIn"/>
        <w:numPr>
          <w:ilvl w:val="12"/>
          <w:numId w:val="0"/>
        </w:numPr>
        <w:ind w:left="720"/>
      </w:pPr>
    </w:p>
    <w:p w:rsidR="00B66DB2" w:rsidRPr="00D147B5" w:rsidRDefault="00B66DB2" w:rsidP="00B66DB2">
      <w:pPr>
        <w:pStyle w:val="BodyTextIn"/>
        <w:numPr>
          <w:ilvl w:val="12"/>
          <w:numId w:val="0"/>
        </w:numPr>
        <w:tabs>
          <w:tab w:val="clear" w:pos="720"/>
        </w:tabs>
        <w:ind w:left="1080" w:hanging="360"/>
      </w:pPr>
      <w:r w:rsidRPr="00D147B5">
        <w:t>(l)</w:t>
      </w:r>
      <w:r w:rsidRPr="00D147B5">
        <w:tab/>
        <w:t>Two or more related actions undertaken, funded or approved by an agency, none of which has or would have a significant impact on the environment, but when considered cumulatively would meet one or more of the criteria of this subdivision.</w:t>
      </w:r>
    </w:p>
    <w:p w:rsidR="00B66DB2" w:rsidRPr="00D147B5" w:rsidRDefault="00B66DB2" w:rsidP="00B66D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B66DB2" w:rsidRPr="00D147B5" w:rsidRDefault="00B66DB2" w:rsidP="00B66DB2">
      <w:pPr>
        <w:pStyle w:val="level1"/>
        <w:numPr>
          <w:ilvl w:val="0"/>
          <w:numId w:val="16"/>
        </w:numPr>
        <w:ind w:left="360" w:hanging="360"/>
        <w:jc w:val="both"/>
        <w:rPr>
          <w:sz w:val="22"/>
          <w:szCs w:val="22"/>
        </w:rPr>
      </w:pPr>
      <w:r w:rsidRPr="00D147B5">
        <w:rPr>
          <w:sz w:val="22"/>
          <w:szCs w:val="22"/>
        </w:rPr>
        <w:t>For the purposes of determining whether an action may cause one of the consequences listed above, the Town considered reasonably related long-term, short-term, direct, indirect, and cumulative impacts, including other simultaneous or subsequent actions, which were;</w:t>
      </w:r>
    </w:p>
    <w:p w:rsidR="00B66DB2" w:rsidRPr="00D147B5" w:rsidRDefault="00B66DB2" w:rsidP="00B66D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B66DB2" w:rsidRPr="00D147B5" w:rsidRDefault="00B66DB2" w:rsidP="00B66D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sectPr w:rsidR="00B66DB2" w:rsidRPr="00D147B5">
          <w:type w:val="continuous"/>
          <w:pgSz w:w="12240" w:h="15840"/>
          <w:pgMar w:top="1440" w:right="1440" w:bottom="1440" w:left="1440" w:header="1440" w:footer="1440" w:gutter="0"/>
          <w:cols w:space="720"/>
        </w:sectPr>
      </w:pPr>
    </w:p>
    <w:p w:rsidR="00B66DB2" w:rsidRPr="00D147B5" w:rsidRDefault="00B66DB2" w:rsidP="00B66DB2">
      <w:pPr>
        <w:spacing w:line="2" w:lineRule="exact"/>
        <w:rPr>
          <w:rFonts w:ascii="Times New Roman" w:hAnsi="Times New Roman"/>
          <w:sz w:val="22"/>
          <w:szCs w:val="22"/>
        </w:rPr>
      </w:pPr>
    </w:p>
    <w:p w:rsidR="00B66DB2" w:rsidRPr="00D147B5" w:rsidRDefault="00B66DB2" w:rsidP="00B66DB2">
      <w:pPr>
        <w:pStyle w:val="level1"/>
        <w:numPr>
          <w:ilvl w:val="0"/>
          <w:numId w:val="17"/>
        </w:numPr>
        <w:tabs>
          <w:tab w:val="clear" w:pos="360"/>
          <w:tab w:val="clear" w:pos="720"/>
          <w:tab w:val="left" w:pos="1080"/>
        </w:tabs>
        <w:ind w:left="1080" w:hanging="360"/>
        <w:jc w:val="both"/>
        <w:rPr>
          <w:sz w:val="22"/>
          <w:szCs w:val="22"/>
        </w:rPr>
      </w:pPr>
      <w:r w:rsidRPr="00D147B5">
        <w:rPr>
          <w:sz w:val="22"/>
          <w:szCs w:val="22"/>
        </w:rPr>
        <w:t>Included in any long range plan of which the action under consideration is a part;</w:t>
      </w:r>
    </w:p>
    <w:p w:rsidR="00B66DB2" w:rsidRPr="00D147B5" w:rsidRDefault="00B66DB2" w:rsidP="00B66DB2">
      <w:pPr>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B66DB2" w:rsidRPr="00D147B5" w:rsidRDefault="00B66DB2" w:rsidP="00B66DB2">
      <w:pPr>
        <w:pStyle w:val="level1"/>
        <w:numPr>
          <w:ilvl w:val="0"/>
          <w:numId w:val="17"/>
        </w:numPr>
        <w:tabs>
          <w:tab w:val="clear" w:pos="360"/>
          <w:tab w:val="clear" w:pos="720"/>
          <w:tab w:val="left" w:pos="1080"/>
        </w:tabs>
        <w:ind w:left="1080" w:hanging="360"/>
        <w:jc w:val="both"/>
        <w:rPr>
          <w:sz w:val="22"/>
          <w:szCs w:val="22"/>
        </w:rPr>
      </w:pPr>
      <w:r w:rsidRPr="00D147B5">
        <w:rPr>
          <w:sz w:val="22"/>
          <w:szCs w:val="22"/>
        </w:rPr>
        <w:t>Likely to be undertaken as a result thereof, or</w:t>
      </w:r>
    </w:p>
    <w:p w:rsidR="00B66DB2" w:rsidRPr="00D147B5" w:rsidRDefault="00B66DB2" w:rsidP="00B66D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B66DB2" w:rsidRPr="00D147B5" w:rsidRDefault="00B66DB2" w:rsidP="00B66DB2">
      <w:pPr>
        <w:pStyle w:val="level1"/>
        <w:numPr>
          <w:ilvl w:val="0"/>
          <w:numId w:val="17"/>
        </w:numPr>
        <w:tabs>
          <w:tab w:val="clear" w:pos="360"/>
          <w:tab w:val="clear" w:pos="720"/>
          <w:tab w:val="left" w:pos="1080"/>
        </w:tabs>
        <w:ind w:left="1080" w:hanging="360"/>
        <w:jc w:val="both"/>
        <w:rPr>
          <w:sz w:val="22"/>
          <w:szCs w:val="22"/>
        </w:rPr>
      </w:pPr>
      <w:r w:rsidRPr="00D147B5">
        <w:rPr>
          <w:sz w:val="22"/>
          <w:szCs w:val="22"/>
        </w:rPr>
        <w:t>Dependent thereon.</w:t>
      </w:r>
    </w:p>
    <w:p w:rsidR="00B66DB2" w:rsidRPr="00D147B5" w:rsidRDefault="00B66DB2" w:rsidP="00B66D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B66DB2" w:rsidRPr="00D147B5" w:rsidRDefault="00B66DB2" w:rsidP="00B66D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sectPr w:rsidR="00B66DB2" w:rsidRPr="00D147B5">
          <w:type w:val="continuous"/>
          <w:pgSz w:w="12240" w:h="15840"/>
          <w:pgMar w:top="1440" w:right="1440" w:bottom="1440" w:left="1440" w:header="1440" w:footer="1440" w:gutter="0"/>
          <w:cols w:space="720"/>
        </w:sectPr>
      </w:pPr>
    </w:p>
    <w:p w:rsidR="00B66DB2" w:rsidRPr="00D147B5" w:rsidRDefault="00B66DB2" w:rsidP="00B66DB2">
      <w:pPr>
        <w:spacing w:line="2" w:lineRule="exact"/>
        <w:rPr>
          <w:rFonts w:ascii="Times New Roman" w:hAnsi="Times New Roman"/>
          <w:sz w:val="22"/>
          <w:szCs w:val="22"/>
        </w:rPr>
      </w:pPr>
    </w:p>
    <w:p w:rsidR="00B66DB2" w:rsidRPr="00D147B5" w:rsidRDefault="00B66DB2" w:rsidP="00B66DB2">
      <w:pPr>
        <w:pStyle w:val="level1"/>
        <w:numPr>
          <w:ilvl w:val="0"/>
          <w:numId w:val="16"/>
        </w:numPr>
        <w:jc w:val="both"/>
        <w:rPr>
          <w:sz w:val="22"/>
          <w:szCs w:val="22"/>
        </w:rPr>
      </w:pPr>
      <w:r w:rsidRPr="00D147B5">
        <w:rPr>
          <w:sz w:val="22"/>
          <w:szCs w:val="22"/>
        </w:rPr>
        <w:t xml:space="preserve"> In addition, the Town considered the significance of a likely consequence (i.e., whether it is material, substantial, large or important) should be assessed in connection with:</w:t>
      </w:r>
    </w:p>
    <w:p w:rsidR="00B66DB2" w:rsidRPr="00D147B5" w:rsidRDefault="00B66DB2"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D147B5" w:rsidRPr="00D147B5" w:rsidRDefault="00D147B5" w:rsidP="00D147B5">
      <w:pPr>
        <w:pStyle w:val="level1"/>
        <w:numPr>
          <w:ilvl w:val="0"/>
          <w:numId w:val="18"/>
        </w:numPr>
        <w:tabs>
          <w:tab w:val="clear" w:pos="360"/>
          <w:tab w:val="clear" w:pos="720"/>
          <w:tab w:val="left" w:pos="1080"/>
        </w:tabs>
        <w:ind w:left="1080" w:hanging="360"/>
        <w:jc w:val="both"/>
        <w:rPr>
          <w:sz w:val="22"/>
          <w:szCs w:val="22"/>
        </w:rPr>
      </w:pPr>
      <w:r w:rsidRPr="00D147B5">
        <w:rPr>
          <w:sz w:val="22"/>
          <w:szCs w:val="22"/>
        </w:rPr>
        <w:t>Its setting (e.g., urban or rural);</w:t>
      </w:r>
    </w:p>
    <w:p w:rsidR="00D147B5" w:rsidRPr="00D147B5" w:rsidRDefault="00D147B5" w:rsidP="00D147B5">
      <w:pPr>
        <w:pStyle w:val="level1"/>
        <w:numPr>
          <w:ilvl w:val="0"/>
          <w:numId w:val="18"/>
        </w:numPr>
        <w:tabs>
          <w:tab w:val="clear" w:pos="360"/>
          <w:tab w:val="clear" w:pos="720"/>
          <w:tab w:val="left" w:pos="1080"/>
        </w:tabs>
        <w:ind w:left="1080" w:hanging="360"/>
        <w:jc w:val="both"/>
        <w:rPr>
          <w:sz w:val="22"/>
          <w:szCs w:val="22"/>
        </w:rPr>
      </w:pPr>
      <w:r w:rsidRPr="00D147B5">
        <w:rPr>
          <w:sz w:val="22"/>
          <w:szCs w:val="22"/>
        </w:rPr>
        <w:t>Its probability of occurrence;</w:t>
      </w:r>
    </w:p>
    <w:p w:rsidR="00D147B5" w:rsidRPr="00D147B5" w:rsidRDefault="00D147B5" w:rsidP="00D147B5">
      <w:pPr>
        <w:pStyle w:val="level1"/>
        <w:numPr>
          <w:ilvl w:val="0"/>
          <w:numId w:val="18"/>
        </w:numPr>
        <w:tabs>
          <w:tab w:val="clear" w:pos="360"/>
          <w:tab w:val="clear" w:pos="720"/>
          <w:tab w:val="left" w:pos="1080"/>
        </w:tabs>
        <w:ind w:left="1080" w:hanging="360"/>
        <w:jc w:val="both"/>
        <w:rPr>
          <w:sz w:val="22"/>
          <w:szCs w:val="22"/>
        </w:rPr>
      </w:pPr>
      <w:r w:rsidRPr="00D147B5">
        <w:rPr>
          <w:sz w:val="22"/>
          <w:szCs w:val="22"/>
        </w:rPr>
        <w:t>Its duration;</w:t>
      </w:r>
    </w:p>
    <w:p w:rsidR="00D147B5" w:rsidRPr="00D147B5" w:rsidRDefault="00D147B5" w:rsidP="00D147B5">
      <w:pPr>
        <w:pStyle w:val="level1"/>
        <w:numPr>
          <w:ilvl w:val="0"/>
          <w:numId w:val="18"/>
        </w:numPr>
        <w:tabs>
          <w:tab w:val="clear" w:pos="360"/>
          <w:tab w:val="clear" w:pos="720"/>
          <w:tab w:val="left" w:pos="1080"/>
        </w:tabs>
        <w:ind w:left="1080" w:hanging="360"/>
        <w:jc w:val="both"/>
        <w:rPr>
          <w:sz w:val="22"/>
          <w:szCs w:val="22"/>
        </w:rPr>
      </w:pPr>
      <w:r w:rsidRPr="00D147B5">
        <w:rPr>
          <w:sz w:val="22"/>
          <w:szCs w:val="22"/>
        </w:rPr>
        <w:t>Its irreversibility;</w:t>
      </w:r>
    </w:p>
    <w:p w:rsidR="00D147B5" w:rsidRPr="00D147B5" w:rsidRDefault="00D147B5" w:rsidP="00D147B5">
      <w:pPr>
        <w:pStyle w:val="level1"/>
        <w:numPr>
          <w:ilvl w:val="0"/>
          <w:numId w:val="18"/>
        </w:numPr>
        <w:tabs>
          <w:tab w:val="clear" w:pos="360"/>
          <w:tab w:val="clear" w:pos="720"/>
          <w:tab w:val="left" w:pos="1080"/>
        </w:tabs>
        <w:ind w:left="1080" w:hanging="360"/>
        <w:jc w:val="both"/>
        <w:rPr>
          <w:sz w:val="22"/>
          <w:szCs w:val="22"/>
        </w:rPr>
      </w:pPr>
      <w:r w:rsidRPr="00D147B5">
        <w:rPr>
          <w:sz w:val="22"/>
          <w:szCs w:val="22"/>
        </w:rPr>
        <w:t>Its geographic scope;</w:t>
      </w:r>
    </w:p>
    <w:p w:rsidR="00D147B5" w:rsidRPr="00D147B5" w:rsidRDefault="00D147B5" w:rsidP="00D147B5">
      <w:pPr>
        <w:pStyle w:val="level1"/>
        <w:numPr>
          <w:ilvl w:val="0"/>
          <w:numId w:val="18"/>
        </w:numPr>
        <w:tabs>
          <w:tab w:val="clear" w:pos="360"/>
          <w:tab w:val="clear" w:pos="720"/>
          <w:tab w:val="left" w:pos="1080"/>
        </w:tabs>
        <w:ind w:left="1080" w:hanging="360"/>
        <w:jc w:val="both"/>
        <w:rPr>
          <w:sz w:val="22"/>
          <w:szCs w:val="22"/>
        </w:rPr>
      </w:pPr>
      <w:r w:rsidRPr="00D147B5">
        <w:rPr>
          <w:sz w:val="22"/>
          <w:szCs w:val="22"/>
        </w:rPr>
        <w:t>Its magnitude; and</w:t>
      </w:r>
    </w:p>
    <w:p w:rsidR="00D147B5" w:rsidRPr="00EF7D54" w:rsidRDefault="00D147B5" w:rsidP="00D147B5">
      <w:pPr>
        <w:pStyle w:val="level1"/>
        <w:numPr>
          <w:ilvl w:val="0"/>
          <w:numId w:val="18"/>
        </w:numPr>
        <w:tabs>
          <w:tab w:val="clear" w:pos="360"/>
          <w:tab w:val="clear" w:pos="720"/>
          <w:tab w:val="left" w:pos="1080"/>
        </w:tabs>
        <w:ind w:left="1080" w:hanging="360"/>
        <w:jc w:val="both"/>
        <w:rPr>
          <w:sz w:val="22"/>
          <w:szCs w:val="22"/>
        </w:rPr>
      </w:pPr>
      <w:r w:rsidRPr="00D147B5">
        <w:rPr>
          <w:sz w:val="22"/>
          <w:szCs w:val="22"/>
        </w:rPr>
        <w:t>The number of people affected.</w:t>
      </w:r>
    </w:p>
    <w:p w:rsidR="00D147B5" w:rsidRPr="00BD6A64" w:rsidRDefault="00D147B5" w:rsidP="00D147B5">
      <w:pPr>
        <w:rPr>
          <w:rFonts w:ascii="Times New Roman" w:hAnsi="Times New Roman"/>
        </w:rPr>
      </w:pPr>
    </w:p>
    <w:p w:rsidR="00D147B5" w:rsidRDefault="00D147B5" w:rsidP="00D147B5">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w:t>
      </w:r>
      <w:r w:rsidR="00EF7D54">
        <w:rPr>
          <w:rFonts w:ascii="Times New Roman" w:hAnsi="Times New Roman" w:cs="Tahoma"/>
        </w:rPr>
        <w:t xml:space="preserve"> motioned for the </w:t>
      </w:r>
      <w:r>
        <w:rPr>
          <w:rFonts w:ascii="Times New Roman" w:hAnsi="Times New Roman" w:cs="Tahoma"/>
        </w:rPr>
        <w:t>adoption of this resolution was seconded by Councilperson Jim Quinn</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Steven LeRoy, aye; Councilperson David LeRoy, aye; Quinn, aye: and Ross, aye.  Resolution adopted.</w:t>
      </w:r>
      <w:r w:rsidRPr="002108D7">
        <w:rPr>
          <w:rFonts w:ascii="Times New Roman" w:hAnsi="Times New Roman" w:cs="Tahoma"/>
        </w:rPr>
        <w:t xml:space="preserve"> </w:t>
      </w:r>
    </w:p>
    <w:p w:rsidR="00B66DB2" w:rsidRDefault="00B66DB2"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8011F0" w:rsidRDefault="008011F0"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8011F0" w:rsidRDefault="008011F0"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8011F0" w:rsidRDefault="008011F0"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D100DB" w:rsidRPr="00C71FF6" w:rsidRDefault="00D100DB" w:rsidP="00D100DB">
      <w:pPr>
        <w:jc w:val="center"/>
        <w:rPr>
          <w:rFonts w:ascii="Goudy Old Style" w:hAnsi="Goudy Old Style"/>
          <w:b/>
          <w:i/>
          <w:u w:val="single"/>
        </w:rPr>
      </w:pPr>
      <w:r w:rsidRPr="00C71FF6">
        <w:rPr>
          <w:rFonts w:ascii="Goudy Old Style" w:hAnsi="Goudy Old Style"/>
          <w:b/>
          <w:i/>
          <w:u w:val="single"/>
        </w:rPr>
        <w:t>RESOLUTION</w:t>
      </w:r>
    </w:p>
    <w:p w:rsidR="00D100DB" w:rsidRPr="00C71FF6" w:rsidRDefault="00D100DB" w:rsidP="00D100DB">
      <w:pPr>
        <w:jc w:val="center"/>
        <w:rPr>
          <w:rFonts w:ascii="Goudy Old Style" w:hAnsi="Goudy Old Style" w:cs="Tahoma"/>
          <w:b/>
          <w:i/>
          <w:u w:val="single"/>
        </w:rPr>
      </w:pPr>
      <w:r>
        <w:rPr>
          <w:rFonts w:ascii="Goudy Old Style" w:hAnsi="Goudy Old Style" w:cs="Tahoma"/>
          <w:b/>
          <w:i/>
          <w:u w:val="single"/>
        </w:rPr>
        <w:t>Re-appointment of Planning and Zoning Board Members (two year term for members, 1 year term for Ad-Hocs</w:t>
      </w:r>
    </w:p>
    <w:p w:rsidR="00D100DB" w:rsidRPr="00C71FF6" w:rsidRDefault="00D100DB" w:rsidP="00D100DB">
      <w:pPr>
        <w:jc w:val="center"/>
        <w:rPr>
          <w:rFonts w:ascii="Goudy Old Style" w:hAnsi="Goudy Old Style" w:cs="Tahoma"/>
          <w:b/>
          <w:i/>
        </w:rPr>
      </w:pPr>
      <w:r>
        <w:rPr>
          <w:rFonts w:ascii="Goudy Old Style" w:hAnsi="Goudy Old Style" w:cs="Tahoma"/>
          <w:b/>
          <w:i/>
        </w:rPr>
        <w:t>(03</w:t>
      </w:r>
      <w:r w:rsidRPr="00C71FF6">
        <w:rPr>
          <w:rFonts w:ascii="Goudy Old Style" w:hAnsi="Goudy Old Style" w:cs="Tahoma"/>
          <w:b/>
          <w:i/>
        </w:rPr>
        <w:t xml:space="preserve">    </w:t>
      </w:r>
      <w:r>
        <w:rPr>
          <w:rFonts w:ascii="Goudy Old Style" w:hAnsi="Goudy Old Style" w:cs="Tahoma"/>
          <w:b/>
          <w:i/>
        </w:rPr>
        <w:t>03-2017</w:t>
      </w:r>
      <w:r w:rsidRPr="00C71FF6">
        <w:rPr>
          <w:rFonts w:ascii="Goudy Old Style" w:hAnsi="Goudy Old Style" w:cs="Tahoma"/>
          <w:b/>
          <w:i/>
        </w:rPr>
        <w:t>)</w:t>
      </w:r>
    </w:p>
    <w:p w:rsidR="00D100DB" w:rsidRPr="00C71FF6" w:rsidRDefault="00D100DB" w:rsidP="00D100DB">
      <w:pPr>
        <w:rPr>
          <w:rFonts w:ascii="Times New Roman" w:hAnsi="Times New Roman"/>
        </w:rPr>
      </w:pPr>
      <w:r w:rsidRPr="00C71FF6">
        <w:rPr>
          <w:rFonts w:ascii="Times New Roman" w:hAnsi="Times New Roman"/>
        </w:rPr>
        <w:t>Supervisor LeRoy offered the following resolution for its adoption,</w:t>
      </w:r>
    </w:p>
    <w:p w:rsidR="00D100DB" w:rsidRPr="00C71FF6" w:rsidRDefault="00D100DB" w:rsidP="00D100DB">
      <w:pPr>
        <w:rPr>
          <w:rFonts w:ascii="Times New Roman" w:hAnsi="Times New Roman"/>
        </w:rPr>
      </w:pPr>
    </w:p>
    <w:p w:rsidR="00D100DB" w:rsidRPr="00C71FF6" w:rsidRDefault="00D100DB" w:rsidP="00D100DB">
      <w:pPr>
        <w:jc w:val="both"/>
        <w:rPr>
          <w:rFonts w:ascii="Times New Roman" w:hAnsi="Times New Roman"/>
        </w:rPr>
      </w:pPr>
      <w:r w:rsidRPr="00C71FF6">
        <w:rPr>
          <w:rFonts w:ascii="Times New Roman" w:hAnsi="Times New Roman"/>
          <w:b/>
        </w:rPr>
        <w:t>WHEREAS</w:t>
      </w:r>
      <w:r w:rsidRPr="00C71FF6">
        <w:rPr>
          <w:rFonts w:ascii="Times New Roman" w:hAnsi="Times New Roman"/>
        </w:rPr>
        <w:t xml:space="preserve">, the Town of Sodus has chosen to </w:t>
      </w:r>
      <w:r>
        <w:rPr>
          <w:rFonts w:ascii="Times New Roman" w:hAnsi="Times New Roman"/>
        </w:rPr>
        <w:t xml:space="preserve">re-appoint the following Planning and Zoning Board Members as listed, and </w:t>
      </w:r>
    </w:p>
    <w:p w:rsidR="00D100DB" w:rsidRPr="00C71FF6" w:rsidRDefault="00D100DB" w:rsidP="00D100DB">
      <w:pPr>
        <w:jc w:val="both"/>
        <w:rPr>
          <w:rFonts w:ascii="Times New Roman" w:hAnsi="Times New Roman"/>
        </w:rPr>
      </w:pPr>
    </w:p>
    <w:p w:rsidR="00D100DB" w:rsidRPr="00C71FF6" w:rsidRDefault="00D100DB" w:rsidP="00D100DB">
      <w:pPr>
        <w:jc w:val="both"/>
        <w:rPr>
          <w:rFonts w:ascii="Times New Roman" w:hAnsi="Times New Roman"/>
        </w:rPr>
      </w:pPr>
      <w:r w:rsidRPr="00C71FF6">
        <w:rPr>
          <w:rFonts w:ascii="Times New Roman" w:hAnsi="Times New Roman"/>
          <w:b/>
        </w:rPr>
        <w:t>NOW THEREFORE BE IT RESOLVED</w:t>
      </w:r>
      <w:r w:rsidRPr="00C71FF6">
        <w:rPr>
          <w:rFonts w:ascii="Times New Roman" w:hAnsi="Times New Roman"/>
        </w:rPr>
        <w:t xml:space="preserve">, the Sodus Town Board appoints </w:t>
      </w:r>
      <w:r>
        <w:rPr>
          <w:rFonts w:ascii="Times New Roman" w:hAnsi="Times New Roman"/>
        </w:rPr>
        <w:t>the members listed to the Planning and Zoning Board of Appeals</w:t>
      </w:r>
      <w:r w:rsidR="008011F0">
        <w:rPr>
          <w:rFonts w:ascii="Times New Roman" w:hAnsi="Times New Roman"/>
        </w:rPr>
        <w:t xml:space="preserve"> as follows</w:t>
      </w:r>
      <w:r>
        <w:rPr>
          <w:rFonts w:ascii="Times New Roman" w:hAnsi="Times New Roman"/>
        </w:rPr>
        <w:t xml:space="preserve">, and </w:t>
      </w:r>
    </w:p>
    <w:p w:rsidR="00D100DB" w:rsidRPr="00C71FF6" w:rsidRDefault="00D100DB" w:rsidP="00D100DB">
      <w:pPr>
        <w:jc w:val="both"/>
        <w:rPr>
          <w:rFonts w:ascii="Times New Roman" w:hAnsi="Times New Roman"/>
          <w:b/>
        </w:rPr>
      </w:pPr>
    </w:p>
    <w:p w:rsidR="00D100DB" w:rsidRDefault="00D100DB" w:rsidP="00D100DB">
      <w:pPr>
        <w:jc w:val="both"/>
        <w:rPr>
          <w:rFonts w:ascii="Times New Roman" w:hAnsi="Times New Roman"/>
        </w:rPr>
      </w:pPr>
      <w:r w:rsidRPr="00C71FF6">
        <w:rPr>
          <w:rFonts w:ascii="Times New Roman" w:hAnsi="Times New Roman"/>
          <w:b/>
        </w:rPr>
        <w:t>NOW THEREFORE BE IT FURTHER RESOLVED</w:t>
      </w:r>
      <w:r w:rsidRPr="00C71FF6">
        <w:rPr>
          <w:rFonts w:ascii="Times New Roman" w:hAnsi="Times New Roman"/>
        </w:rPr>
        <w:t>, the term</w:t>
      </w:r>
      <w:r>
        <w:rPr>
          <w:rFonts w:ascii="Times New Roman" w:hAnsi="Times New Roman"/>
        </w:rPr>
        <w:t>s</w:t>
      </w:r>
      <w:r w:rsidRPr="00C71FF6">
        <w:rPr>
          <w:rFonts w:ascii="Times New Roman" w:hAnsi="Times New Roman"/>
        </w:rPr>
        <w:t xml:space="preserve"> will begin </w:t>
      </w:r>
      <w:r>
        <w:rPr>
          <w:rFonts w:ascii="Times New Roman" w:hAnsi="Times New Roman"/>
        </w:rPr>
        <w:t xml:space="preserve">immediately.  </w:t>
      </w:r>
      <w:r w:rsidRPr="00C71FF6">
        <w:rPr>
          <w:rFonts w:ascii="Times New Roman" w:hAnsi="Times New Roman"/>
        </w:rPr>
        <w:t xml:space="preserve">Councilperson </w:t>
      </w:r>
      <w:r>
        <w:rPr>
          <w:rFonts w:ascii="Times New Roman" w:hAnsi="Times New Roman"/>
        </w:rPr>
        <w:t>Don Ross</w:t>
      </w:r>
      <w:r w:rsidRPr="00C71FF6">
        <w:rPr>
          <w:rFonts w:ascii="Times New Roman" w:hAnsi="Times New Roman"/>
        </w:rPr>
        <w:t xml:space="preserve"> motioned to </w:t>
      </w:r>
      <w:r>
        <w:rPr>
          <w:rFonts w:ascii="Times New Roman" w:hAnsi="Times New Roman"/>
        </w:rPr>
        <w:t>adopt this resolution which was seconded</w:t>
      </w:r>
      <w:r w:rsidRPr="00C71FF6">
        <w:rPr>
          <w:rFonts w:ascii="Times New Roman" w:hAnsi="Times New Roman"/>
        </w:rPr>
        <w:t xml:space="preserve"> by Councilperson David LeRoy.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Resolution adopted. </w:t>
      </w:r>
      <w:r w:rsidRPr="00C71FF6">
        <w:rPr>
          <w:rFonts w:ascii="Times New Roman" w:hAnsi="Times New Roman"/>
        </w:rPr>
        <w:t xml:space="preserve"> </w:t>
      </w:r>
    </w:p>
    <w:p w:rsidR="00D100DB" w:rsidRDefault="00D100DB" w:rsidP="00D100DB">
      <w:pPr>
        <w:jc w:val="both"/>
        <w:rPr>
          <w:rFonts w:ascii="Times New Roman" w:hAnsi="Times New Roman"/>
        </w:rPr>
      </w:pPr>
    </w:p>
    <w:p w:rsidR="00D100DB" w:rsidRPr="00B7299D" w:rsidRDefault="00D100DB" w:rsidP="00D100DB">
      <w:pPr>
        <w:rPr>
          <w:rFonts w:ascii="Times New Roman" w:hAnsi="Times New Roman" w:cs="Tahoma"/>
          <w:b/>
          <w:u w:val="single"/>
        </w:rPr>
      </w:pPr>
      <w:r w:rsidRPr="00F25D85">
        <w:rPr>
          <w:rFonts w:ascii="Times New Roman" w:hAnsi="Times New Roman" w:cs="Tahoma"/>
          <w:b/>
          <w:highlight w:val="lightGray"/>
          <w:u w:val="single"/>
        </w:rPr>
        <w:t>ZONING BOARD OF APPEALS</w:t>
      </w:r>
      <w:r w:rsidRPr="00F25D85">
        <w:rPr>
          <w:rFonts w:ascii="Times New Roman" w:hAnsi="Times New Roman" w:cs="Tahoma"/>
          <w:b/>
          <w:highlight w:val="lightGray"/>
          <w:u w:val="single"/>
        </w:rPr>
        <w:tab/>
      </w:r>
      <w:r w:rsidRPr="00F25D85">
        <w:rPr>
          <w:rFonts w:ascii="Times New Roman" w:hAnsi="Times New Roman" w:cs="Tahoma"/>
          <w:b/>
          <w:highlight w:val="lightGray"/>
          <w:u w:val="single"/>
        </w:rPr>
        <w:tab/>
      </w:r>
      <w:r w:rsidRPr="00F25D85">
        <w:rPr>
          <w:rFonts w:ascii="Times New Roman" w:hAnsi="Times New Roman" w:cs="Tahoma"/>
          <w:b/>
          <w:highlight w:val="lightGray"/>
          <w:u w:val="single"/>
        </w:rPr>
        <w:tab/>
      </w:r>
      <w:r w:rsidRPr="00F25D85">
        <w:rPr>
          <w:rFonts w:ascii="Times New Roman" w:hAnsi="Times New Roman" w:cs="Tahoma"/>
          <w:b/>
          <w:highlight w:val="lightGray"/>
          <w:u w:val="single"/>
        </w:rPr>
        <w:tab/>
        <w:t>TERM</w:t>
      </w:r>
      <w:r>
        <w:rPr>
          <w:rFonts w:ascii="Times New Roman" w:hAnsi="Times New Roman" w:cs="Tahoma"/>
          <w:b/>
          <w:u w:val="single"/>
        </w:rPr>
        <w:t xml:space="preserve"> </w:t>
      </w:r>
    </w:p>
    <w:p w:rsidR="00D100DB" w:rsidRDefault="00D100DB" w:rsidP="00D100DB">
      <w:pPr>
        <w:rPr>
          <w:rFonts w:ascii="Times New Roman" w:hAnsi="Times New Roman" w:cs="Tahoma"/>
        </w:rPr>
      </w:pPr>
      <w:r w:rsidRPr="00F25D85">
        <w:rPr>
          <w:rFonts w:ascii="Times New Roman" w:hAnsi="Times New Roman" w:cs="Tahoma"/>
          <w:highlight w:val="lightGray"/>
        </w:rPr>
        <w:t xml:space="preserve">Kim Buell </w:t>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t>2017-2018</w:t>
      </w:r>
      <w:r>
        <w:rPr>
          <w:rFonts w:ascii="Times New Roman" w:hAnsi="Times New Roman" w:cs="Tahoma"/>
        </w:rPr>
        <w:tab/>
      </w:r>
    </w:p>
    <w:p w:rsidR="00D100DB" w:rsidRDefault="00D100DB" w:rsidP="00D100DB">
      <w:pPr>
        <w:rPr>
          <w:rFonts w:ascii="Times New Roman" w:hAnsi="Times New Roman" w:cs="Tahoma"/>
        </w:rPr>
      </w:pPr>
      <w:r w:rsidRPr="00F25D85">
        <w:rPr>
          <w:rFonts w:ascii="Times New Roman" w:hAnsi="Times New Roman" w:cs="Tahoma"/>
          <w:highlight w:val="lightGray"/>
        </w:rPr>
        <w:t>Steven Zonneville</w:t>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t>2017-2018</w:t>
      </w:r>
    </w:p>
    <w:p w:rsidR="00D100DB" w:rsidRPr="00F25D85" w:rsidRDefault="00D100DB" w:rsidP="00D100DB">
      <w:pPr>
        <w:rPr>
          <w:rFonts w:ascii="Times New Roman" w:hAnsi="Times New Roman" w:cs="Tahoma"/>
          <w:highlight w:val="lightGray"/>
        </w:rPr>
      </w:pPr>
      <w:r w:rsidRPr="00F25D85">
        <w:rPr>
          <w:rFonts w:ascii="Times New Roman" w:hAnsi="Times New Roman" w:cs="Tahoma"/>
          <w:highlight w:val="lightGray"/>
        </w:rPr>
        <w:t>John Hayslip</w:t>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t>2017-2018</w:t>
      </w:r>
    </w:p>
    <w:p w:rsidR="00D100DB" w:rsidRDefault="00D100DB" w:rsidP="00D100DB">
      <w:pPr>
        <w:rPr>
          <w:rFonts w:ascii="Times New Roman" w:hAnsi="Times New Roman" w:cs="Tahoma"/>
        </w:rPr>
      </w:pPr>
      <w:r w:rsidRPr="00F25D85">
        <w:rPr>
          <w:rFonts w:ascii="Times New Roman" w:hAnsi="Times New Roman" w:cs="Tahoma"/>
          <w:highlight w:val="lightGray"/>
        </w:rPr>
        <w:t xml:space="preserve">Don Buchwald </w:t>
      </w:r>
      <w:r w:rsidR="0027315D" w:rsidRPr="00F25D85">
        <w:rPr>
          <w:rFonts w:ascii="Times New Roman" w:hAnsi="Times New Roman" w:cs="Tahoma"/>
          <w:highlight w:val="lightGray"/>
        </w:rPr>
        <w:tab/>
      </w:r>
      <w:r w:rsidR="0027315D" w:rsidRPr="00F25D85">
        <w:rPr>
          <w:rFonts w:ascii="Times New Roman" w:hAnsi="Times New Roman" w:cs="Tahoma"/>
          <w:highlight w:val="lightGray"/>
        </w:rPr>
        <w:tab/>
      </w:r>
      <w:r w:rsidR="0027315D" w:rsidRPr="00F25D85">
        <w:rPr>
          <w:rFonts w:ascii="Times New Roman" w:hAnsi="Times New Roman" w:cs="Tahoma"/>
          <w:highlight w:val="lightGray"/>
        </w:rPr>
        <w:tab/>
      </w:r>
      <w:r w:rsidR="0027315D" w:rsidRPr="00F25D85">
        <w:rPr>
          <w:rFonts w:ascii="Times New Roman" w:hAnsi="Times New Roman" w:cs="Tahoma"/>
          <w:highlight w:val="lightGray"/>
        </w:rPr>
        <w:tab/>
      </w:r>
      <w:r w:rsidR="0027315D" w:rsidRPr="00F25D85">
        <w:rPr>
          <w:rFonts w:ascii="Times New Roman" w:hAnsi="Times New Roman" w:cs="Tahoma"/>
          <w:highlight w:val="lightGray"/>
        </w:rPr>
        <w:tab/>
      </w:r>
      <w:r w:rsidR="0027315D" w:rsidRPr="00F25D85">
        <w:rPr>
          <w:rFonts w:ascii="Times New Roman" w:hAnsi="Times New Roman" w:cs="Tahoma"/>
          <w:highlight w:val="lightGray"/>
        </w:rPr>
        <w:tab/>
        <w:t>2017-2018</w:t>
      </w:r>
    </w:p>
    <w:p w:rsidR="00D100DB" w:rsidRDefault="005F0896" w:rsidP="00D100DB">
      <w:pPr>
        <w:rPr>
          <w:rFonts w:ascii="Times New Roman" w:hAnsi="Times New Roman" w:cs="Tahoma"/>
        </w:rPr>
      </w:pPr>
      <w:r w:rsidRPr="005F0896">
        <w:rPr>
          <w:rFonts w:ascii="Times New Roman" w:hAnsi="Times New Roman" w:cs="Tahoma"/>
          <w:highlight w:val="yellow"/>
        </w:rPr>
        <w:t>Ron Baker</w:t>
      </w:r>
      <w:r w:rsidR="003104B6">
        <w:rPr>
          <w:rFonts w:ascii="Times New Roman" w:hAnsi="Times New Roman" w:cs="Tahoma"/>
          <w:highlight w:val="yellow"/>
        </w:rPr>
        <w:t xml:space="preserve"> (Ad-Hoc)</w:t>
      </w:r>
      <w:r w:rsidR="003104B6">
        <w:rPr>
          <w:rFonts w:ascii="Times New Roman" w:hAnsi="Times New Roman" w:cs="Tahoma"/>
          <w:highlight w:val="yellow"/>
        </w:rPr>
        <w:tab/>
      </w:r>
      <w:r w:rsidR="003104B6">
        <w:rPr>
          <w:rFonts w:ascii="Times New Roman" w:hAnsi="Times New Roman" w:cs="Tahoma"/>
          <w:highlight w:val="yellow"/>
        </w:rPr>
        <w:tab/>
      </w:r>
      <w:r w:rsidR="003104B6">
        <w:rPr>
          <w:rFonts w:ascii="Times New Roman" w:hAnsi="Times New Roman" w:cs="Tahoma"/>
          <w:highlight w:val="yellow"/>
        </w:rPr>
        <w:tab/>
      </w:r>
      <w:r w:rsidR="003104B6">
        <w:rPr>
          <w:rFonts w:ascii="Times New Roman" w:hAnsi="Times New Roman" w:cs="Tahoma"/>
          <w:highlight w:val="yellow"/>
        </w:rPr>
        <w:tab/>
      </w:r>
      <w:r w:rsidR="003104B6">
        <w:rPr>
          <w:rFonts w:ascii="Times New Roman" w:hAnsi="Times New Roman" w:cs="Tahoma"/>
          <w:highlight w:val="yellow"/>
        </w:rPr>
        <w:tab/>
      </w:r>
      <w:r w:rsidRPr="005F0896">
        <w:rPr>
          <w:rFonts w:ascii="Times New Roman" w:hAnsi="Times New Roman" w:cs="Tahoma"/>
          <w:highlight w:val="yellow"/>
        </w:rPr>
        <w:tab/>
        <w:t>2017-2017</w:t>
      </w:r>
    </w:p>
    <w:p w:rsidR="005F0896" w:rsidRDefault="005F0896" w:rsidP="00D100DB">
      <w:pPr>
        <w:rPr>
          <w:rFonts w:ascii="Times New Roman" w:hAnsi="Times New Roman" w:cs="Tahoma"/>
        </w:rPr>
      </w:pPr>
    </w:p>
    <w:p w:rsidR="00D100DB" w:rsidRPr="00F25D85" w:rsidRDefault="00D100DB" w:rsidP="00D100DB">
      <w:pPr>
        <w:rPr>
          <w:rFonts w:ascii="Times New Roman" w:hAnsi="Times New Roman" w:cs="Tahoma"/>
          <w:b/>
          <w:highlight w:val="lightGray"/>
          <w:u w:val="single"/>
        </w:rPr>
      </w:pPr>
      <w:r w:rsidRPr="00F25D85">
        <w:rPr>
          <w:rFonts w:ascii="Times New Roman" w:hAnsi="Times New Roman" w:cs="Tahoma"/>
          <w:b/>
          <w:highlight w:val="lightGray"/>
          <w:u w:val="single"/>
        </w:rPr>
        <w:t>PLANNING BOARD</w:t>
      </w:r>
      <w:r w:rsidRPr="00F25D85">
        <w:rPr>
          <w:rFonts w:ascii="Times New Roman" w:hAnsi="Times New Roman" w:cs="Tahoma"/>
          <w:b/>
          <w:highlight w:val="lightGray"/>
          <w:u w:val="single"/>
        </w:rPr>
        <w:tab/>
      </w:r>
      <w:r w:rsidRPr="00F25D85">
        <w:rPr>
          <w:rFonts w:ascii="Times New Roman" w:hAnsi="Times New Roman" w:cs="Tahoma"/>
          <w:b/>
          <w:highlight w:val="lightGray"/>
          <w:u w:val="single"/>
        </w:rPr>
        <w:tab/>
      </w:r>
      <w:r w:rsidRPr="00F25D85">
        <w:rPr>
          <w:rFonts w:ascii="Times New Roman" w:hAnsi="Times New Roman" w:cs="Tahoma"/>
          <w:b/>
          <w:highlight w:val="lightGray"/>
          <w:u w:val="single"/>
        </w:rPr>
        <w:tab/>
      </w:r>
      <w:r w:rsidRPr="00F25D85">
        <w:rPr>
          <w:rFonts w:ascii="Times New Roman" w:hAnsi="Times New Roman" w:cs="Tahoma"/>
          <w:b/>
          <w:highlight w:val="lightGray"/>
          <w:u w:val="single"/>
        </w:rPr>
        <w:tab/>
      </w:r>
      <w:r w:rsidRPr="00F25D85">
        <w:rPr>
          <w:rFonts w:ascii="Times New Roman" w:hAnsi="Times New Roman" w:cs="Tahoma"/>
          <w:b/>
          <w:highlight w:val="lightGray"/>
          <w:u w:val="single"/>
        </w:rPr>
        <w:tab/>
        <w:t xml:space="preserve">TERM </w:t>
      </w:r>
    </w:p>
    <w:p w:rsidR="00D100DB" w:rsidRDefault="00D100DB" w:rsidP="00D100DB">
      <w:pPr>
        <w:rPr>
          <w:rFonts w:ascii="Times New Roman" w:hAnsi="Times New Roman" w:cs="Tahoma"/>
        </w:rPr>
      </w:pPr>
      <w:r w:rsidRPr="00F25D85">
        <w:rPr>
          <w:rFonts w:ascii="Times New Roman" w:hAnsi="Times New Roman" w:cs="Tahoma"/>
          <w:highlight w:val="lightGray"/>
        </w:rPr>
        <w:t xml:space="preserve">Mary Zonneville </w:t>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t>2017-2018</w:t>
      </w:r>
    </w:p>
    <w:p w:rsidR="00D100DB" w:rsidRDefault="00D100DB" w:rsidP="00D100DB">
      <w:pPr>
        <w:rPr>
          <w:rFonts w:ascii="Times New Roman" w:hAnsi="Times New Roman" w:cs="Tahoma"/>
        </w:rPr>
      </w:pPr>
      <w:r w:rsidRPr="00F25D85">
        <w:rPr>
          <w:rFonts w:ascii="Times New Roman" w:hAnsi="Times New Roman" w:cs="Tahoma"/>
          <w:highlight w:val="lightGray"/>
        </w:rPr>
        <w:t>Ken Eastley-Ad Hoc</w:t>
      </w:r>
      <w:r>
        <w:rPr>
          <w:rFonts w:ascii="Times New Roman" w:hAnsi="Times New Roman" w:cs="Tahoma"/>
        </w:rPr>
        <w:t xml:space="preserve"> </w:t>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sidR="0099605C" w:rsidRPr="0099605C">
        <w:rPr>
          <w:rFonts w:ascii="Times New Roman" w:hAnsi="Times New Roman" w:cs="Tahoma"/>
          <w:highlight w:val="yellow"/>
        </w:rPr>
        <w:t>2017-2017</w:t>
      </w:r>
    </w:p>
    <w:p w:rsidR="00D100DB" w:rsidRPr="00F25D85" w:rsidRDefault="00D100DB" w:rsidP="00D100DB">
      <w:pPr>
        <w:rPr>
          <w:rFonts w:ascii="Times New Roman" w:hAnsi="Times New Roman" w:cs="Tahoma"/>
          <w:highlight w:val="lightGray"/>
        </w:rPr>
      </w:pPr>
      <w:r w:rsidRPr="00F25D85">
        <w:rPr>
          <w:rFonts w:ascii="Times New Roman" w:hAnsi="Times New Roman" w:cs="Tahoma"/>
          <w:highlight w:val="lightGray"/>
        </w:rPr>
        <w:t>Edward Grosz</w:t>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t>2017-2018</w:t>
      </w:r>
    </w:p>
    <w:p w:rsidR="00D100DB" w:rsidRPr="00F25D85" w:rsidRDefault="006362B1" w:rsidP="00D100DB">
      <w:pPr>
        <w:rPr>
          <w:rFonts w:ascii="Times New Roman" w:hAnsi="Times New Roman" w:cs="Tahoma"/>
          <w:highlight w:val="lightGray"/>
        </w:rPr>
      </w:pPr>
      <w:r w:rsidRPr="00F25D85">
        <w:rPr>
          <w:rFonts w:ascii="Times New Roman" w:hAnsi="Times New Roman" w:cs="Tahoma"/>
          <w:highlight w:val="lightGray"/>
        </w:rPr>
        <w:t xml:space="preserve">Jim Webster </w:t>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r>
      <w:r w:rsidRPr="00F25D85">
        <w:rPr>
          <w:rFonts w:ascii="Times New Roman" w:hAnsi="Times New Roman" w:cs="Tahoma"/>
          <w:highlight w:val="lightGray"/>
        </w:rPr>
        <w:tab/>
        <w:t>201</w:t>
      </w:r>
      <w:r w:rsidR="00831FC8" w:rsidRPr="00F25D85">
        <w:rPr>
          <w:rFonts w:ascii="Times New Roman" w:hAnsi="Times New Roman" w:cs="Tahoma"/>
          <w:highlight w:val="lightGray"/>
        </w:rPr>
        <w:t>7</w:t>
      </w:r>
      <w:r w:rsidR="00D100DB" w:rsidRPr="00F25D85">
        <w:rPr>
          <w:rFonts w:ascii="Times New Roman" w:hAnsi="Times New Roman" w:cs="Tahoma"/>
          <w:highlight w:val="lightGray"/>
        </w:rPr>
        <w:t>-201</w:t>
      </w:r>
      <w:r w:rsidR="00831FC8" w:rsidRPr="00F25D85">
        <w:rPr>
          <w:rFonts w:ascii="Times New Roman" w:hAnsi="Times New Roman" w:cs="Tahoma"/>
          <w:highlight w:val="lightGray"/>
        </w:rPr>
        <w:t>8</w:t>
      </w:r>
    </w:p>
    <w:p w:rsidR="005F0896" w:rsidRDefault="00D100DB" w:rsidP="00D100DB">
      <w:pPr>
        <w:rPr>
          <w:rFonts w:ascii="Times New Roman" w:hAnsi="Times New Roman" w:cs="Tahoma"/>
        </w:rPr>
      </w:pPr>
      <w:r w:rsidRPr="00F25D85">
        <w:rPr>
          <w:rFonts w:ascii="Times New Roman" w:hAnsi="Times New Roman" w:cs="Tahoma"/>
          <w:highlight w:val="lightGray"/>
        </w:rPr>
        <w:t>Di</w:t>
      </w:r>
      <w:r w:rsidR="005F0896" w:rsidRPr="00F25D85">
        <w:rPr>
          <w:rFonts w:ascii="Times New Roman" w:hAnsi="Times New Roman" w:cs="Tahoma"/>
          <w:highlight w:val="lightGray"/>
        </w:rPr>
        <w:t>ane Dewispelaere</w:t>
      </w:r>
      <w:r w:rsidR="005F0896" w:rsidRPr="00F25D85">
        <w:rPr>
          <w:rFonts w:ascii="Times New Roman" w:hAnsi="Times New Roman" w:cs="Tahoma"/>
          <w:highlight w:val="lightGray"/>
        </w:rPr>
        <w:tab/>
      </w:r>
      <w:r w:rsidR="005F0896" w:rsidRPr="00F25D85">
        <w:rPr>
          <w:rFonts w:ascii="Times New Roman" w:hAnsi="Times New Roman" w:cs="Tahoma"/>
          <w:highlight w:val="lightGray"/>
        </w:rPr>
        <w:tab/>
      </w:r>
      <w:r w:rsidR="005F0896" w:rsidRPr="00F25D85">
        <w:rPr>
          <w:rFonts w:ascii="Times New Roman" w:hAnsi="Times New Roman" w:cs="Tahoma"/>
          <w:highlight w:val="lightGray"/>
        </w:rPr>
        <w:tab/>
      </w:r>
      <w:r w:rsidR="005F0896" w:rsidRPr="00F25D85">
        <w:rPr>
          <w:rFonts w:ascii="Times New Roman" w:hAnsi="Times New Roman" w:cs="Tahoma"/>
          <w:highlight w:val="lightGray"/>
        </w:rPr>
        <w:tab/>
      </w:r>
      <w:r w:rsidR="005F0896" w:rsidRPr="00F25D85">
        <w:rPr>
          <w:rFonts w:ascii="Times New Roman" w:hAnsi="Times New Roman" w:cs="Tahoma"/>
          <w:highlight w:val="lightGray"/>
        </w:rPr>
        <w:tab/>
      </w:r>
      <w:r w:rsidR="005F0896" w:rsidRPr="00F25D85">
        <w:rPr>
          <w:rFonts w:ascii="Times New Roman" w:hAnsi="Times New Roman" w:cs="Tahoma"/>
          <w:highlight w:val="lightGray"/>
        </w:rPr>
        <w:tab/>
        <w:t>2017</w:t>
      </w:r>
      <w:bookmarkStart w:id="0" w:name="_GoBack"/>
      <w:bookmarkEnd w:id="0"/>
      <w:r w:rsidR="005F0896" w:rsidRPr="00F25D85">
        <w:rPr>
          <w:rFonts w:ascii="Times New Roman" w:hAnsi="Times New Roman" w:cs="Tahoma"/>
          <w:highlight w:val="lightGray"/>
        </w:rPr>
        <w:t>-2018</w:t>
      </w:r>
    </w:p>
    <w:p w:rsidR="00D100DB" w:rsidRDefault="00D100DB" w:rsidP="00D100DB">
      <w:pPr>
        <w:rPr>
          <w:rFonts w:ascii="Times New Roman" w:hAnsi="Times New Roman" w:cs="Tahoma"/>
        </w:rPr>
      </w:pPr>
    </w:p>
    <w:p w:rsidR="008011F0" w:rsidRDefault="008011F0" w:rsidP="00D100DB">
      <w:pPr>
        <w:rPr>
          <w:rFonts w:ascii="Times New Roman" w:hAnsi="Times New Roman" w:cs="Tahoma"/>
        </w:rPr>
      </w:pPr>
    </w:p>
    <w:p w:rsidR="00D100DB" w:rsidRPr="00C71FF6" w:rsidRDefault="00D100DB" w:rsidP="00D100DB">
      <w:pPr>
        <w:jc w:val="center"/>
        <w:rPr>
          <w:rFonts w:ascii="Goudy Old Style" w:hAnsi="Goudy Old Style"/>
          <w:b/>
          <w:i/>
          <w:u w:val="single"/>
        </w:rPr>
      </w:pPr>
      <w:r w:rsidRPr="00C71FF6">
        <w:rPr>
          <w:rFonts w:ascii="Goudy Old Style" w:hAnsi="Goudy Old Style"/>
          <w:b/>
          <w:i/>
          <w:u w:val="single"/>
        </w:rPr>
        <w:t>RESOLUTION</w:t>
      </w:r>
    </w:p>
    <w:p w:rsidR="00D100DB" w:rsidRPr="00C71FF6" w:rsidRDefault="00D100DB" w:rsidP="00D100DB">
      <w:pPr>
        <w:jc w:val="center"/>
        <w:rPr>
          <w:rFonts w:ascii="Goudy Old Style" w:hAnsi="Goudy Old Style" w:cs="Tahoma"/>
          <w:b/>
          <w:i/>
          <w:u w:val="single"/>
        </w:rPr>
      </w:pPr>
      <w:r>
        <w:rPr>
          <w:rFonts w:ascii="Goudy Old Style" w:hAnsi="Goudy Old Style" w:cs="Tahoma"/>
          <w:b/>
          <w:i/>
          <w:u w:val="single"/>
        </w:rPr>
        <w:t>Shared Service Agreement V/SODUS and CODE ENFORCEMENT OFFICER</w:t>
      </w:r>
    </w:p>
    <w:p w:rsidR="00D100DB" w:rsidRPr="00C71FF6" w:rsidRDefault="00D100DB" w:rsidP="00D100DB">
      <w:pPr>
        <w:jc w:val="center"/>
        <w:rPr>
          <w:rFonts w:ascii="Goudy Old Style" w:hAnsi="Goudy Old Style" w:cs="Tahoma"/>
          <w:b/>
          <w:i/>
        </w:rPr>
      </w:pPr>
      <w:r>
        <w:rPr>
          <w:rFonts w:ascii="Goudy Old Style" w:hAnsi="Goudy Old Style" w:cs="Tahoma"/>
          <w:b/>
          <w:i/>
        </w:rPr>
        <w:t>(04</w:t>
      </w:r>
      <w:r w:rsidRPr="00C71FF6">
        <w:rPr>
          <w:rFonts w:ascii="Goudy Old Style" w:hAnsi="Goudy Old Style" w:cs="Tahoma"/>
          <w:b/>
          <w:i/>
        </w:rPr>
        <w:t xml:space="preserve">    </w:t>
      </w:r>
      <w:r>
        <w:rPr>
          <w:rFonts w:ascii="Goudy Old Style" w:hAnsi="Goudy Old Style" w:cs="Tahoma"/>
          <w:b/>
          <w:i/>
        </w:rPr>
        <w:t>03-2017</w:t>
      </w:r>
      <w:r w:rsidRPr="00C71FF6">
        <w:rPr>
          <w:rFonts w:ascii="Goudy Old Style" w:hAnsi="Goudy Old Style" w:cs="Tahoma"/>
          <w:b/>
          <w:i/>
        </w:rPr>
        <w:t>)</w:t>
      </w:r>
    </w:p>
    <w:p w:rsidR="00D100DB" w:rsidRPr="00C71FF6" w:rsidRDefault="00D100DB" w:rsidP="00D100DB">
      <w:pPr>
        <w:rPr>
          <w:rFonts w:ascii="Times New Roman" w:hAnsi="Times New Roman"/>
        </w:rPr>
      </w:pPr>
      <w:r w:rsidRPr="00C71FF6">
        <w:rPr>
          <w:rFonts w:ascii="Times New Roman" w:hAnsi="Times New Roman"/>
        </w:rPr>
        <w:t>Supervisor LeRoy offered the following resolution for its adoption,</w:t>
      </w:r>
    </w:p>
    <w:p w:rsidR="00D100DB" w:rsidRPr="00C71FF6" w:rsidRDefault="00D100DB" w:rsidP="00D100DB">
      <w:pPr>
        <w:rPr>
          <w:rFonts w:ascii="Times New Roman" w:hAnsi="Times New Roman"/>
        </w:rPr>
      </w:pPr>
    </w:p>
    <w:p w:rsidR="00EF7D54" w:rsidRDefault="00D100DB" w:rsidP="00D100DB">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r w:rsidRPr="00C71FF6">
        <w:rPr>
          <w:rFonts w:ascii="Times New Roman" w:hAnsi="Times New Roman"/>
          <w:b/>
        </w:rPr>
        <w:t>WHEREAS</w:t>
      </w:r>
      <w:r w:rsidRPr="00C71FF6">
        <w:rPr>
          <w:rFonts w:ascii="Times New Roman" w:hAnsi="Times New Roman"/>
        </w:rPr>
        <w:t xml:space="preserve">, </w:t>
      </w:r>
      <w:r>
        <w:rPr>
          <w:rFonts w:ascii="Times New Roman" w:hAnsi="Times New Roman"/>
        </w:rPr>
        <w:t xml:space="preserve">the Village of Sodus requests Supervisor LeRoy to sign the Shared Service Agreement </w:t>
      </w:r>
      <w:r w:rsidR="00A91211">
        <w:rPr>
          <w:rFonts w:ascii="Times New Roman" w:hAnsi="Times New Roman"/>
        </w:rPr>
        <w:t>regarding the</w:t>
      </w:r>
      <w:r>
        <w:rPr>
          <w:rFonts w:ascii="Times New Roman" w:hAnsi="Times New Roman"/>
        </w:rPr>
        <w:t xml:space="preserve"> Town of Sodus Code Enforcement Officer, Al Hendrikse, and  </w:t>
      </w:r>
    </w:p>
    <w:p w:rsidR="00EF7D54" w:rsidRDefault="00EF7D54"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8011F0" w:rsidRDefault="008011F0" w:rsidP="008011F0">
      <w:pPr>
        <w:jc w:val="both"/>
        <w:rPr>
          <w:rFonts w:ascii="Times New Roman" w:hAnsi="Times New Roman"/>
        </w:rPr>
      </w:pPr>
      <w:r w:rsidRPr="00C71FF6">
        <w:rPr>
          <w:rFonts w:ascii="Times New Roman" w:hAnsi="Times New Roman"/>
          <w:b/>
        </w:rPr>
        <w:t>NOW THEREFORE BE IT FURTHER RESOLVED</w:t>
      </w:r>
      <w:r w:rsidRPr="00C71FF6">
        <w:rPr>
          <w:rFonts w:ascii="Times New Roman" w:hAnsi="Times New Roman"/>
        </w:rPr>
        <w:t xml:space="preserve">, Councilperson </w:t>
      </w:r>
      <w:r>
        <w:rPr>
          <w:rFonts w:ascii="Times New Roman" w:hAnsi="Times New Roman"/>
        </w:rPr>
        <w:t>David LeRoy</w:t>
      </w:r>
      <w:r w:rsidRPr="00C71FF6">
        <w:rPr>
          <w:rFonts w:ascii="Times New Roman" w:hAnsi="Times New Roman"/>
        </w:rPr>
        <w:t xml:space="preserve"> motioned to </w:t>
      </w:r>
      <w:r>
        <w:rPr>
          <w:rFonts w:ascii="Times New Roman" w:hAnsi="Times New Roman"/>
        </w:rPr>
        <w:t>adopt this resolution and authorize Supervisor LeRoy to sign the agreement which was seconded</w:t>
      </w:r>
      <w:r w:rsidRPr="00C71FF6">
        <w:rPr>
          <w:rFonts w:ascii="Times New Roman" w:hAnsi="Times New Roman"/>
        </w:rPr>
        <w:t xml:space="preserve"> by Councilperson </w:t>
      </w:r>
      <w:r>
        <w:rPr>
          <w:rFonts w:ascii="Times New Roman" w:hAnsi="Times New Roman"/>
        </w:rPr>
        <w:t>Jim Quinn</w:t>
      </w:r>
      <w:r w:rsidRPr="00C71FF6">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Resolution adopted. </w:t>
      </w:r>
      <w:r w:rsidRPr="00C71FF6">
        <w:rPr>
          <w:rFonts w:ascii="Times New Roman" w:hAnsi="Times New Roman"/>
        </w:rPr>
        <w:t xml:space="preserve"> </w:t>
      </w:r>
    </w:p>
    <w:p w:rsidR="00EF7D54" w:rsidRPr="00D147B5" w:rsidRDefault="00EF7D54"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sectPr w:rsidR="00EF7D54" w:rsidRPr="00D147B5">
          <w:type w:val="continuous"/>
          <w:pgSz w:w="12240" w:h="15840"/>
          <w:pgMar w:top="1440" w:right="1440" w:bottom="1440" w:left="1440" w:header="1440" w:footer="1440" w:gutter="0"/>
          <w:cols w:space="720"/>
        </w:sectPr>
      </w:pPr>
    </w:p>
    <w:p w:rsidR="00A91211" w:rsidRDefault="00A91211" w:rsidP="00320AC7">
      <w:pPr>
        <w:rPr>
          <w:rFonts w:ascii="Times New Roman" w:hAnsi="Times New Roman" w:cs="Tahoma"/>
        </w:rPr>
      </w:pPr>
    </w:p>
    <w:p w:rsidR="001B7617" w:rsidRDefault="009D3C1F" w:rsidP="008C3C1A">
      <w:pPr>
        <w:rPr>
          <w:rFonts w:ascii="Times New Roman" w:hAnsi="Times New Roman" w:cs="Tahoma"/>
        </w:rPr>
      </w:pPr>
      <w:r w:rsidRPr="008011F0">
        <w:rPr>
          <w:rFonts w:ascii="Times New Roman" w:hAnsi="Times New Roman" w:cs="Tahoma"/>
        </w:rPr>
        <w:t>WIFI quotes</w:t>
      </w:r>
      <w:r w:rsidR="00A91211">
        <w:rPr>
          <w:rFonts w:ascii="Times New Roman" w:hAnsi="Times New Roman" w:cs="Tahoma"/>
        </w:rPr>
        <w:t xml:space="preserve"> were provided by Dennis Lewis with </w:t>
      </w:r>
      <w:r w:rsidRPr="008011F0">
        <w:rPr>
          <w:rFonts w:ascii="Times New Roman" w:hAnsi="Times New Roman" w:cs="Tahoma"/>
        </w:rPr>
        <w:t xml:space="preserve">Innovative for the Sodus Municipal Office. </w:t>
      </w:r>
      <w:r w:rsidRPr="008011F0">
        <w:rPr>
          <w:rFonts w:ascii="Times New Roman" w:hAnsi="Times New Roman" w:cs="Tahoma"/>
          <w:i/>
        </w:rPr>
        <w:t>(provided)</w:t>
      </w:r>
    </w:p>
    <w:p w:rsidR="00A91211" w:rsidRDefault="00A91211" w:rsidP="008C3C1A">
      <w:pPr>
        <w:rPr>
          <w:rFonts w:ascii="Times New Roman" w:hAnsi="Times New Roman" w:cs="Tahoma"/>
        </w:rPr>
      </w:pPr>
    </w:p>
    <w:p w:rsidR="008C3C1A" w:rsidRDefault="008C3C1A" w:rsidP="008C3C1A">
      <w:pPr>
        <w:rPr>
          <w:rFonts w:ascii="Times New Roman" w:hAnsi="Times New Roman" w:cs="Tahoma"/>
        </w:rPr>
      </w:pPr>
      <w:r>
        <w:rPr>
          <w:rFonts w:ascii="Times New Roman" w:hAnsi="Times New Roman" w:cs="Tahoma"/>
        </w:rPr>
        <w:t xml:space="preserve">Councilperson </w:t>
      </w:r>
      <w:r w:rsidR="009D3C1F">
        <w:rPr>
          <w:rFonts w:ascii="Times New Roman" w:hAnsi="Times New Roman" w:cs="Tahoma"/>
        </w:rPr>
        <w:t>David LeRoy</w:t>
      </w:r>
      <w:r>
        <w:rPr>
          <w:rFonts w:ascii="Times New Roman" w:hAnsi="Times New Roman" w:cs="Tahoma"/>
        </w:rPr>
        <w:t xml:space="preserve"> motioned to </w:t>
      </w:r>
      <w:r w:rsidR="009D3C1F">
        <w:rPr>
          <w:rFonts w:ascii="Times New Roman" w:hAnsi="Times New Roman" w:cs="Tahoma"/>
        </w:rPr>
        <w:t>approve Town Clerk Lori Diver to attend the NYSALGO Conference June 4-June 7, 2017 was seconded by Councilperson Jim Quinn.</w:t>
      </w:r>
      <w:r>
        <w:rPr>
          <w:rFonts w:ascii="Times New Roman" w:hAnsi="Times New Roman" w:cs="Tahoma"/>
        </w:rPr>
        <w:t xml:space="preserve"> </w:t>
      </w:r>
      <w:r w:rsidR="00B050C2">
        <w:rPr>
          <w:rFonts w:ascii="Times New Roman" w:hAnsi="Times New Roman" w:cs="Tahoma"/>
        </w:rPr>
        <w:t xml:space="preserve">Upon roll call the following votes were heard </w:t>
      </w:r>
      <w:r>
        <w:rPr>
          <w:rFonts w:ascii="Times New Roman" w:hAnsi="Times New Roman" w:cs="Tahoma"/>
        </w:rPr>
        <w:t>Steven LeRoy, aye; David L</w:t>
      </w:r>
      <w:r w:rsidR="00FA7C1F">
        <w:rPr>
          <w:rFonts w:ascii="Times New Roman" w:hAnsi="Times New Roman" w:cs="Tahoma"/>
        </w:rPr>
        <w:t>eRoy, aye; Quinn, aye; Ross, abstained</w:t>
      </w:r>
      <w:r>
        <w:rPr>
          <w:rFonts w:ascii="Times New Roman" w:hAnsi="Times New Roman" w:cs="Tahoma"/>
        </w:rPr>
        <w:t>.  Motion carried.</w:t>
      </w:r>
    </w:p>
    <w:p w:rsidR="008C3C1A" w:rsidRDefault="008C3C1A" w:rsidP="008C3C1A">
      <w:pPr>
        <w:rPr>
          <w:rFonts w:ascii="Times New Roman" w:hAnsi="Times New Roman" w:cs="Tahoma"/>
        </w:rPr>
      </w:pPr>
    </w:p>
    <w:p w:rsidR="009D3C1F" w:rsidRDefault="009D3C1F" w:rsidP="008C3C1A">
      <w:pPr>
        <w:rPr>
          <w:rFonts w:ascii="Times New Roman" w:hAnsi="Times New Roman" w:cs="Tahoma"/>
        </w:rPr>
      </w:pPr>
      <w:r>
        <w:rPr>
          <w:rFonts w:ascii="Times New Roman" w:hAnsi="Times New Roman" w:cs="Tahoma"/>
        </w:rPr>
        <w:t xml:space="preserve">Discussion was held on a letter received from Ag &amp; Markets regarding the Municipal Shelter Inspection Report. Supervisor LeRoy stated the Town of Sodus shelter is shut down and currently we use the Humane Society if a dog has to be impounded. </w:t>
      </w:r>
    </w:p>
    <w:p w:rsidR="008C3C1A" w:rsidRDefault="003F04B3" w:rsidP="008C3C1A">
      <w:pPr>
        <w:rPr>
          <w:rFonts w:ascii="Times New Roman" w:hAnsi="Times New Roman" w:cs="Tahoma"/>
          <w:i/>
        </w:rPr>
      </w:pPr>
      <w:r>
        <w:rPr>
          <w:rFonts w:ascii="Times New Roman" w:hAnsi="Times New Roman" w:cs="Tahoma"/>
          <w:i/>
        </w:rPr>
        <w:t>(</w:t>
      </w:r>
      <w:r w:rsidRPr="009D3C1F">
        <w:rPr>
          <w:rFonts w:ascii="Times New Roman" w:hAnsi="Times New Roman" w:cs="Tahoma"/>
          <w:i/>
        </w:rPr>
        <w:t>provided</w:t>
      </w:r>
      <w:r w:rsidR="009D3C1F" w:rsidRPr="009D3C1F">
        <w:rPr>
          <w:rFonts w:ascii="Times New Roman" w:hAnsi="Times New Roman" w:cs="Tahoma"/>
          <w:i/>
        </w:rPr>
        <w:t>)</w:t>
      </w:r>
    </w:p>
    <w:p w:rsidR="009D3C1F" w:rsidRDefault="009D3C1F" w:rsidP="008C3C1A">
      <w:pPr>
        <w:rPr>
          <w:rFonts w:ascii="Times New Roman" w:hAnsi="Times New Roman" w:cs="Tahoma"/>
          <w:i/>
        </w:rPr>
      </w:pPr>
    </w:p>
    <w:p w:rsidR="003F04B3" w:rsidRDefault="009D3C1F" w:rsidP="008C3C1A">
      <w:pPr>
        <w:rPr>
          <w:rFonts w:ascii="Times New Roman" w:hAnsi="Times New Roman" w:cs="Tahoma"/>
        </w:rPr>
      </w:pPr>
      <w:r>
        <w:rPr>
          <w:rFonts w:ascii="Times New Roman" w:hAnsi="Times New Roman" w:cs="Tahoma"/>
        </w:rPr>
        <w:t xml:space="preserve">Discussion was held regarding additional security for the Town Clerk’s Office. </w:t>
      </w:r>
    </w:p>
    <w:p w:rsidR="003F04B3" w:rsidRDefault="003F04B3" w:rsidP="008C3C1A">
      <w:pPr>
        <w:rPr>
          <w:rFonts w:ascii="Times New Roman" w:hAnsi="Times New Roman" w:cs="Tahoma"/>
        </w:rPr>
      </w:pPr>
    </w:p>
    <w:p w:rsidR="003F04B3" w:rsidRPr="009D3C1F" w:rsidRDefault="003F04B3" w:rsidP="008C3C1A">
      <w:pPr>
        <w:rPr>
          <w:rFonts w:ascii="Times New Roman" w:hAnsi="Times New Roman" w:cs="Tahoma"/>
        </w:rPr>
      </w:pPr>
      <w:r>
        <w:rPr>
          <w:rFonts w:ascii="Times New Roman" w:hAnsi="Times New Roman" w:cs="Tahoma"/>
        </w:rPr>
        <w:t>Councilperson Don Ross provided copies of examples</w:t>
      </w:r>
      <w:r w:rsidR="00A91211">
        <w:rPr>
          <w:rFonts w:ascii="Times New Roman" w:hAnsi="Times New Roman" w:cs="Tahoma"/>
        </w:rPr>
        <w:t xml:space="preserve"> of Local Laws and Code </w:t>
      </w:r>
      <w:r>
        <w:rPr>
          <w:rFonts w:ascii="Times New Roman" w:hAnsi="Times New Roman" w:cs="Tahoma"/>
        </w:rPr>
        <w:t>written regarding Pawn Shops</w:t>
      </w:r>
      <w:r w:rsidR="00A91211">
        <w:rPr>
          <w:rFonts w:ascii="Times New Roman" w:hAnsi="Times New Roman" w:cs="Tahoma"/>
        </w:rPr>
        <w:t>.</w:t>
      </w:r>
    </w:p>
    <w:p w:rsidR="00712018" w:rsidRDefault="00712018" w:rsidP="008C3C1A">
      <w:pPr>
        <w:rPr>
          <w:rFonts w:ascii="Times New Roman" w:hAnsi="Times New Roman" w:cs="Tahoma"/>
        </w:rPr>
      </w:pPr>
    </w:p>
    <w:p w:rsidR="008C3C1A" w:rsidRDefault="008C3C1A" w:rsidP="00320AC7">
      <w:pPr>
        <w:rPr>
          <w:rFonts w:ascii="Times New Roman" w:hAnsi="Times New Roman" w:cs="Tahoma"/>
        </w:rPr>
      </w:pPr>
    </w:p>
    <w:p w:rsidR="00320AC7" w:rsidRDefault="001927B1" w:rsidP="001927B1">
      <w:pPr>
        <w:ind w:left="-720" w:firstLine="720"/>
        <w:rPr>
          <w:rFonts w:ascii="Goudy Old Style" w:hAnsi="Goudy Old Style"/>
          <w:b/>
          <w:u w:val="single"/>
        </w:rPr>
      </w:pPr>
      <w:r>
        <w:rPr>
          <w:rFonts w:ascii="Goudy Old Style" w:hAnsi="Goudy Old Style"/>
          <w:b/>
          <w:u w:val="single"/>
        </w:rPr>
        <w:t>DISSCUSSION:</w:t>
      </w:r>
    </w:p>
    <w:p w:rsidR="001927B1" w:rsidRPr="001927B1" w:rsidRDefault="001927B1" w:rsidP="001927B1">
      <w:pPr>
        <w:ind w:left="-720" w:firstLine="720"/>
        <w:rPr>
          <w:rFonts w:ascii="Goudy Old Style" w:hAnsi="Goudy Old Style"/>
          <w:b/>
          <w:u w:val="single"/>
        </w:rPr>
      </w:pPr>
    </w:p>
    <w:p w:rsidR="003F04B3" w:rsidRPr="003F04B3" w:rsidRDefault="003F04B3" w:rsidP="00CC3202">
      <w:pPr>
        <w:numPr>
          <w:ilvl w:val="0"/>
          <w:numId w:val="15"/>
        </w:numPr>
        <w:rPr>
          <w:rFonts w:ascii="Times New Roman" w:hAnsi="Times New Roman" w:cs="Tahoma"/>
        </w:rPr>
      </w:pPr>
      <w:r w:rsidRPr="003F04B3">
        <w:rPr>
          <w:rFonts w:ascii="Times New Roman" w:hAnsi="Times New Roman" w:cs="Tahoma"/>
        </w:rPr>
        <w:t>Discussion on the Town of Sodus Water Department was held</w:t>
      </w:r>
      <w:r>
        <w:rPr>
          <w:rFonts w:ascii="Times New Roman" w:hAnsi="Times New Roman" w:cs="Tahoma"/>
        </w:rPr>
        <w:t xml:space="preserve">. </w:t>
      </w:r>
      <w:r w:rsidRPr="003F04B3">
        <w:rPr>
          <w:rFonts w:ascii="Times New Roman" w:hAnsi="Times New Roman" w:cs="Tahoma"/>
          <w:i/>
        </w:rPr>
        <w:t>(info provided)</w:t>
      </w:r>
    </w:p>
    <w:p w:rsidR="003F04B3" w:rsidRPr="003F04B3" w:rsidRDefault="003F04B3" w:rsidP="003F04B3">
      <w:pPr>
        <w:ind w:left="720"/>
        <w:rPr>
          <w:rFonts w:ascii="Times New Roman" w:hAnsi="Times New Roman" w:cs="Tahoma"/>
        </w:rPr>
      </w:pPr>
    </w:p>
    <w:p w:rsidR="003F04B3" w:rsidRPr="003F04B3" w:rsidRDefault="003F04B3" w:rsidP="00CC3202">
      <w:pPr>
        <w:numPr>
          <w:ilvl w:val="0"/>
          <w:numId w:val="15"/>
        </w:numPr>
        <w:rPr>
          <w:rFonts w:ascii="Times New Roman" w:hAnsi="Times New Roman" w:cs="Tahoma"/>
        </w:rPr>
      </w:pPr>
      <w:r>
        <w:rPr>
          <w:rFonts w:ascii="Times New Roman" w:hAnsi="Times New Roman" w:cs="Tahoma"/>
        </w:rPr>
        <w:t xml:space="preserve">Discussion on the Lenten Breakfast and the Town of Sodus. </w:t>
      </w:r>
      <w:r w:rsidRPr="003F04B3">
        <w:rPr>
          <w:rFonts w:ascii="Times New Roman" w:hAnsi="Times New Roman" w:cs="Tahoma"/>
          <w:i/>
        </w:rPr>
        <w:t>(info provided)</w:t>
      </w:r>
    </w:p>
    <w:p w:rsidR="00DE1348" w:rsidRDefault="00DE1348" w:rsidP="007C15A9">
      <w:pPr>
        <w:rPr>
          <w:rFonts w:ascii="Times New Roman" w:hAnsi="Times New Roman"/>
        </w:rPr>
      </w:pPr>
    </w:p>
    <w:p w:rsidR="005F4993" w:rsidRDefault="00131DCC" w:rsidP="001927B1">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5F4993" w:rsidRDefault="005F4993" w:rsidP="005F4993">
      <w:pPr>
        <w:numPr>
          <w:ilvl w:val="0"/>
          <w:numId w:val="13"/>
        </w:numPr>
        <w:rPr>
          <w:rFonts w:ascii="Goudy Old Style" w:hAnsi="Goudy Old Style"/>
        </w:rPr>
      </w:pPr>
      <w:r>
        <w:rPr>
          <w:rFonts w:ascii="Goudy Old Style" w:hAnsi="Goudy Old Style"/>
        </w:rPr>
        <w:t>Zoning and Planning Minutes</w:t>
      </w:r>
    </w:p>
    <w:p w:rsidR="005F4993" w:rsidRDefault="005F4993" w:rsidP="005F4993">
      <w:pPr>
        <w:numPr>
          <w:ilvl w:val="0"/>
          <w:numId w:val="13"/>
        </w:numPr>
        <w:rPr>
          <w:rFonts w:ascii="Goudy Old Style" w:hAnsi="Goudy Old Style"/>
        </w:rPr>
      </w:pPr>
      <w:r>
        <w:rPr>
          <w:rFonts w:ascii="Goudy Old Style" w:hAnsi="Goudy Old Style"/>
        </w:rPr>
        <w:t>Monthly Report from Sheriff’s Office</w:t>
      </w:r>
    </w:p>
    <w:p w:rsidR="002A10AB" w:rsidRDefault="002A10AB" w:rsidP="005F4993">
      <w:pPr>
        <w:rPr>
          <w:rFonts w:ascii="Times New Roman" w:hAnsi="Times New Roman" w:cs="Tahoma"/>
        </w:rPr>
      </w:pPr>
    </w:p>
    <w:p w:rsidR="002A10AB" w:rsidRDefault="002A10AB" w:rsidP="002A10AB">
      <w:pPr>
        <w:rPr>
          <w:rFonts w:ascii="Goudy Old Style" w:hAnsi="Goudy Old Style"/>
          <w:b/>
          <w:color w:val="000000"/>
          <w:u w:val="single"/>
        </w:rPr>
      </w:pPr>
      <w:r>
        <w:rPr>
          <w:rFonts w:ascii="Goudy Old Style" w:hAnsi="Goudy Old Style"/>
          <w:b/>
          <w:color w:val="000000"/>
          <w:u w:val="single"/>
        </w:rPr>
        <w:t>EXECUTIVE SESSION:</w:t>
      </w:r>
    </w:p>
    <w:p w:rsidR="002A10AB" w:rsidRPr="007F3686" w:rsidRDefault="002A10AB" w:rsidP="002A10AB">
      <w:pPr>
        <w:jc w:val="both"/>
        <w:rPr>
          <w:rFonts w:ascii="Times New Roman" w:hAnsi="Times New Roman" w:cs="Tahoma"/>
        </w:rPr>
      </w:pPr>
      <w:r>
        <w:rPr>
          <w:rFonts w:ascii="Times New Roman" w:hAnsi="Times New Roman"/>
          <w:color w:val="000000"/>
        </w:rPr>
        <w:t xml:space="preserve">Councilperson </w:t>
      </w:r>
      <w:r w:rsidR="003F04B3">
        <w:rPr>
          <w:rFonts w:ascii="Times New Roman" w:hAnsi="Times New Roman"/>
          <w:color w:val="000000"/>
        </w:rPr>
        <w:t>Don Ross</w:t>
      </w:r>
      <w:r>
        <w:rPr>
          <w:rFonts w:ascii="Times New Roman" w:hAnsi="Times New Roman"/>
          <w:color w:val="000000"/>
        </w:rPr>
        <w:t xml:space="preserve"> </w:t>
      </w:r>
      <w:r w:rsidRPr="00DE28F9">
        <w:rPr>
          <w:rFonts w:ascii="Times New Roman" w:hAnsi="Times New Roman"/>
          <w:color w:val="000000"/>
        </w:rPr>
        <w:t xml:space="preserve">motioned to enter into Executive Session at </w:t>
      </w:r>
      <w:r w:rsidR="003F04B3">
        <w:rPr>
          <w:rFonts w:ascii="Times New Roman" w:hAnsi="Times New Roman"/>
          <w:color w:val="000000"/>
        </w:rPr>
        <w:t>8:30</w:t>
      </w:r>
      <w:r w:rsidRPr="00DE28F9">
        <w:rPr>
          <w:rFonts w:ascii="Times New Roman" w:hAnsi="Times New Roman"/>
          <w:color w:val="000000"/>
        </w:rPr>
        <w:t xml:space="preserve"> pm to discuss</w:t>
      </w:r>
      <w:r>
        <w:rPr>
          <w:rFonts w:ascii="Times New Roman" w:hAnsi="Times New Roman"/>
          <w:color w:val="000000"/>
        </w:rPr>
        <w:t xml:space="preserve"> a </w:t>
      </w:r>
      <w:r w:rsidR="003F04B3">
        <w:rPr>
          <w:rFonts w:ascii="Times New Roman" w:hAnsi="Times New Roman"/>
          <w:color w:val="000000"/>
        </w:rPr>
        <w:t xml:space="preserve">litigation </w:t>
      </w:r>
      <w:r w:rsidR="00656F2E">
        <w:rPr>
          <w:rFonts w:ascii="Times New Roman" w:hAnsi="Times New Roman"/>
          <w:color w:val="000000"/>
        </w:rPr>
        <w:t xml:space="preserve">of property </w:t>
      </w:r>
      <w:r w:rsidRPr="00DE28F9">
        <w:rPr>
          <w:rFonts w:ascii="Times New Roman" w:hAnsi="Times New Roman"/>
          <w:color w:val="000000"/>
        </w:rPr>
        <w:t>was secon</w:t>
      </w:r>
      <w:r w:rsidR="00694B71">
        <w:rPr>
          <w:rFonts w:ascii="Times New Roman" w:hAnsi="Times New Roman"/>
          <w:color w:val="000000"/>
        </w:rPr>
        <w:t xml:space="preserve">ded by Councilperson </w:t>
      </w:r>
      <w:r w:rsidR="00656F2E">
        <w:rPr>
          <w:rFonts w:ascii="Times New Roman" w:hAnsi="Times New Roman"/>
          <w:color w:val="000000"/>
        </w:rPr>
        <w:t>David LeRoy</w:t>
      </w:r>
      <w:r w:rsidRPr="00DE28F9">
        <w:rPr>
          <w:rFonts w:ascii="Times New Roman" w:hAnsi="Times New Roman"/>
          <w:color w:val="000000"/>
        </w:rPr>
        <w:t xml:space="preserve">.  </w:t>
      </w:r>
      <w:r w:rsidR="00694B71" w:rsidRPr="00843E65">
        <w:rPr>
          <w:rFonts w:ascii="Times New Roman" w:hAnsi="Times New Roman" w:cs="Tahoma"/>
        </w:rPr>
        <w:t xml:space="preserve">Upon roll call the following votes were heard, </w:t>
      </w:r>
      <w:r w:rsidR="003B19AF">
        <w:rPr>
          <w:rFonts w:ascii="Times New Roman" w:hAnsi="Times New Roman" w:cs="Tahoma"/>
        </w:rPr>
        <w:t>Steven LeRoy, aye</w:t>
      </w:r>
      <w:r w:rsidR="00694B71">
        <w:rPr>
          <w:rFonts w:ascii="Times New Roman" w:hAnsi="Times New Roman" w:cs="Tahoma"/>
        </w:rPr>
        <w:t>; David LeRoy, aye; Quinn, aye; Ross, aye.  Motion carried.</w:t>
      </w:r>
    </w:p>
    <w:p w:rsidR="002A10AB" w:rsidRPr="00DE28F9" w:rsidRDefault="002A10AB" w:rsidP="002A10AB">
      <w:pPr>
        <w:rPr>
          <w:rFonts w:ascii="Times New Roman" w:hAnsi="Times New Roman"/>
        </w:rPr>
      </w:pPr>
    </w:p>
    <w:p w:rsidR="002A10AB" w:rsidRDefault="002A10AB" w:rsidP="002A10AB">
      <w:pPr>
        <w:jc w:val="both"/>
        <w:rPr>
          <w:rFonts w:ascii="Times New Roman" w:hAnsi="Times New Roman" w:cs="Tahoma"/>
        </w:rPr>
      </w:pPr>
      <w:r>
        <w:rPr>
          <w:rFonts w:ascii="Times New Roman" w:hAnsi="Times New Roman"/>
          <w:color w:val="000000"/>
        </w:rPr>
        <w:t>Councilperson David LeRoy</w:t>
      </w:r>
      <w:r w:rsidRPr="00DE28F9">
        <w:rPr>
          <w:rFonts w:ascii="Times New Roman" w:hAnsi="Times New Roman"/>
          <w:color w:val="000000"/>
        </w:rPr>
        <w:t xml:space="preserve"> motioned to exit </w:t>
      </w:r>
      <w:r>
        <w:rPr>
          <w:rFonts w:ascii="Times New Roman" w:hAnsi="Times New Roman"/>
          <w:color w:val="000000"/>
        </w:rPr>
        <w:t xml:space="preserve">out of Executive Session at </w:t>
      </w:r>
      <w:r w:rsidR="003B19AF">
        <w:rPr>
          <w:rFonts w:ascii="Times New Roman" w:hAnsi="Times New Roman"/>
          <w:color w:val="000000"/>
        </w:rPr>
        <w:t>8:40</w:t>
      </w:r>
      <w:r w:rsidRPr="00DE28F9">
        <w:rPr>
          <w:rFonts w:ascii="Times New Roman" w:hAnsi="Times New Roman"/>
          <w:color w:val="000000"/>
        </w:rPr>
        <w:t xml:space="preserve"> pm was s</w:t>
      </w:r>
      <w:r>
        <w:rPr>
          <w:rFonts w:ascii="Times New Roman" w:hAnsi="Times New Roman"/>
          <w:color w:val="000000"/>
        </w:rPr>
        <w:t>econded by Councilperson</w:t>
      </w:r>
      <w:r w:rsidR="00694B71">
        <w:rPr>
          <w:rFonts w:ascii="Times New Roman" w:hAnsi="Times New Roman"/>
          <w:color w:val="000000"/>
        </w:rPr>
        <w:t xml:space="preserve"> </w:t>
      </w:r>
      <w:r w:rsidR="003B19AF">
        <w:rPr>
          <w:rFonts w:ascii="Times New Roman" w:hAnsi="Times New Roman"/>
          <w:color w:val="000000"/>
        </w:rPr>
        <w:t>Jim Quinn</w:t>
      </w:r>
      <w:r w:rsidRPr="00DE28F9">
        <w:rPr>
          <w:rFonts w:ascii="Times New Roman" w:hAnsi="Times New Roman"/>
          <w:color w:val="000000"/>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David LeRoy, aye; Quinn, aye; Ross, aye.  Motion carried.</w:t>
      </w:r>
    </w:p>
    <w:p w:rsidR="002A10AB" w:rsidRPr="00DE28F9" w:rsidRDefault="002A10AB" w:rsidP="002A10AB">
      <w:pPr>
        <w:rPr>
          <w:rFonts w:ascii="Times New Roman" w:hAnsi="Times New Roman"/>
        </w:rPr>
      </w:pPr>
    </w:p>
    <w:p w:rsidR="002A10AB" w:rsidRDefault="002A10AB" w:rsidP="00694B71">
      <w:pPr>
        <w:jc w:val="both"/>
        <w:rPr>
          <w:rFonts w:ascii="Times New Roman" w:hAnsi="Times New Roman" w:cs="Tahoma"/>
        </w:rPr>
      </w:pPr>
      <w:r w:rsidRPr="00DE28F9">
        <w:rPr>
          <w:rFonts w:ascii="Times New Roman" w:hAnsi="Times New Roman"/>
          <w:color w:val="000000"/>
        </w:rPr>
        <w:t xml:space="preserve">Councilperson </w:t>
      </w:r>
      <w:r w:rsidR="003B19AF">
        <w:rPr>
          <w:rFonts w:ascii="Times New Roman" w:hAnsi="Times New Roman"/>
          <w:color w:val="000000"/>
        </w:rPr>
        <w:t>David LeRoy</w:t>
      </w:r>
      <w:r w:rsidRPr="00DE28F9">
        <w:rPr>
          <w:rFonts w:ascii="Times New Roman" w:hAnsi="Times New Roman"/>
          <w:color w:val="000000"/>
        </w:rPr>
        <w:t xml:space="preserve"> motioned to en</w:t>
      </w:r>
      <w:r w:rsidR="00656F2E">
        <w:rPr>
          <w:rFonts w:ascii="Times New Roman" w:hAnsi="Times New Roman"/>
          <w:color w:val="000000"/>
        </w:rPr>
        <w:t xml:space="preserve">ter into Regular Session at </w:t>
      </w:r>
      <w:r w:rsidR="003B19AF">
        <w:rPr>
          <w:rFonts w:ascii="Times New Roman" w:hAnsi="Times New Roman"/>
          <w:color w:val="000000"/>
        </w:rPr>
        <w:t>8:41</w:t>
      </w:r>
      <w:r>
        <w:rPr>
          <w:rFonts w:ascii="Times New Roman" w:hAnsi="Times New Roman"/>
          <w:color w:val="000000"/>
        </w:rPr>
        <w:t xml:space="preserve"> </w:t>
      </w:r>
      <w:r w:rsidRPr="00DE28F9">
        <w:rPr>
          <w:rFonts w:ascii="Times New Roman" w:hAnsi="Times New Roman"/>
          <w:color w:val="000000"/>
        </w:rPr>
        <w:t>pm was s</w:t>
      </w:r>
      <w:r>
        <w:rPr>
          <w:rFonts w:ascii="Times New Roman" w:hAnsi="Times New Roman"/>
          <w:color w:val="000000"/>
        </w:rPr>
        <w:t xml:space="preserve">econded by Councilperson </w:t>
      </w:r>
      <w:r w:rsidR="003B19AF">
        <w:rPr>
          <w:rFonts w:ascii="Times New Roman" w:hAnsi="Times New Roman"/>
          <w:color w:val="000000"/>
        </w:rPr>
        <w:t>Don Ross</w:t>
      </w:r>
      <w:r w:rsidRPr="00DE28F9">
        <w:rPr>
          <w:rFonts w:ascii="Times New Roman" w:hAnsi="Times New Roman"/>
          <w:color w:val="000000"/>
        </w:rPr>
        <w:t>.</w:t>
      </w:r>
      <w:r w:rsidRPr="00DE28F9">
        <w:rPr>
          <w:rFonts w:ascii="Times New Roman" w:hAnsi="Times New Roman"/>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David LeRoy, aye; Quinn, aye; Ross, aye.  Motion carried.</w:t>
      </w:r>
    </w:p>
    <w:p w:rsidR="003B19AF" w:rsidRDefault="003B19AF" w:rsidP="003B19AF">
      <w:pPr>
        <w:jc w:val="both"/>
        <w:rPr>
          <w:rFonts w:ascii="Times New Roman" w:hAnsi="Times New Roman"/>
          <w:color w:val="000000"/>
        </w:rPr>
      </w:pPr>
    </w:p>
    <w:p w:rsidR="003B19AF" w:rsidRDefault="003B19AF" w:rsidP="003B19AF">
      <w:pPr>
        <w:jc w:val="both"/>
        <w:rPr>
          <w:rFonts w:ascii="Times New Roman" w:hAnsi="Times New Roman" w:cs="Tahoma"/>
        </w:rPr>
      </w:pPr>
      <w:r w:rsidRPr="00DE28F9">
        <w:rPr>
          <w:rFonts w:ascii="Times New Roman" w:hAnsi="Times New Roman"/>
          <w:color w:val="000000"/>
        </w:rPr>
        <w:t xml:space="preserve">Councilperson </w:t>
      </w:r>
      <w:r>
        <w:rPr>
          <w:rFonts w:ascii="Times New Roman" w:hAnsi="Times New Roman"/>
          <w:color w:val="000000"/>
        </w:rPr>
        <w:t>David LeRoy</w:t>
      </w:r>
      <w:r w:rsidRPr="00DE28F9">
        <w:rPr>
          <w:rFonts w:ascii="Times New Roman" w:hAnsi="Times New Roman"/>
          <w:color w:val="000000"/>
        </w:rPr>
        <w:t xml:space="preserve"> motioned</w:t>
      </w:r>
      <w:r>
        <w:rPr>
          <w:rFonts w:ascii="Times New Roman" w:hAnsi="Times New Roman"/>
          <w:color w:val="000000"/>
        </w:rPr>
        <w:t xml:space="preserve"> for Al Hendrikse to write a letter to Gerald McMinn notifying him that Town of Sodus has agreed</w:t>
      </w:r>
      <w:r w:rsidRPr="00DE28F9">
        <w:rPr>
          <w:rFonts w:ascii="Times New Roman" w:hAnsi="Times New Roman"/>
          <w:color w:val="000000"/>
        </w:rPr>
        <w:t xml:space="preserve"> to </w:t>
      </w:r>
      <w:r>
        <w:rPr>
          <w:rFonts w:ascii="Times New Roman" w:hAnsi="Times New Roman"/>
          <w:color w:val="000000"/>
        </w:rPr>
        <w:t xml:space="preserve">hire ALPCO to clean his  property with police presence at all times </w:t>
      </w:r>
      <w:r w:rsidRPr="00DE28F9">
        <w:rPr>
          <w:rFonts w:ascii="Times New Roman" w:hAnsi="Times New Roman"/>
          <w:color w:val="000000"/>
        </w:rPr>
        <w:t>was s</w:t>
      </w:r>
      <w:r>
        <w:rPr>
          <w:rFonts w:ascii="Times New Roman" w:hAnsi="Times New Roman"/>
          <w:color w:val="000000"/>
        </w:rPr>
        <w:t>econded by Councilperson Don Ross</w:t>
      </w:r>
      <w:r w:rsidRPr="00DE28F9">
        <w:rPr>
          <w:rFonts w:ascii="Times New Roman" w:hAnsi="Times New Roman"/>
          <w:color w:val="000000"/>
        </w:rPr>
        <w:t>.</w:t>
      </w:r>
      <w:r w:rsidRPr="00DE28F9">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3B19AF" w:rsidRDefault="003B19AF" w:rsidP="003B19AF">
      <w:pPr>
        <w:jc w:val="both"/>
        <w:rPr>
          <w:rFonts w:ascii="Times New Roman" w:hAnsi="Times New Roman" w:cs="Tahoma"/>
        </w:rPr>
      </w:pPr>
    </w:p>
    <w:p w:rsidR="003B19AF" w:rsidRPr="007F3686" w:rsidRDefault="003B19AF" w:rsidP="003B19AF">
      <w:pPr>
        <w:jc w:val="both"/>
        <w:rPr>
          <w:rFonts w:ascii="Times New Roman" w:hAnsi="Times New Roman" w:cs="Tahoma"/>
        </w:rPr>
      </w:pPr>
      <w:r>
        <w:rPr>
          <w:rFonts w:ascii="Times New Roman" w:hAnsi="Times New Roman"/>
          <w:color w:val="000000"/>
        </w:rPr>
        <w:t xml:space="preserve">Councilperson Don Ross </w:t>
      </w:r>
      <w:r w:rsidRPr="00DE28F9">
        <w:rPr>
          <w:rFonts w:ascii="Times New Roman" w:hAnsi="Times New Roman"/>
          <w:color w:val="000000"/>
        </w:rPr>
        <w:t xml:space="preserve">motioned to </w:t>
      </w:r>
      <w:r>
        <w:rPr>
          <w:rFonts w:ascii="Times New Roman" w:hAnsi="Times New Roman"/>
          <w:color w:val="000000"/>
        </w:rPr>
        <w:t>re-</w:t>
      </w:r>
      <w:r w:rsidRPr="00DE28F9">
        <w:rPr>
          <w:rFonts w:ascii="Times New Roman" w:hAnsi="Times New Roman"/>
          <w:color w:val="000000"/>
        </w:rPr>
        <w:t xml:space="preserve">enter into Executive Session at </w:t>
      </w:r>
      <w:r>
        <w:rPr>
          <w:rFonts w:ascii="Times New Roman" w:hAnsi="Times New Roman"/>
          <w:color w:val="000000"/>
        </w:rPr>
        <w:t>8:45</w:t>
      </w:r>
      <w:r w:rsidRPr="00DE28F9">
        <w:rPr>
          <w:rFonts w:ascii="Times New Roman" w:hAnsi="Times New Roman"/>
          <w:color w:val="000000"/>
        </w:rPr>
        <w:t xml:space="preserve"> pm to discuss</w:t>
      </w:r>
      <w:r>
        <w:rPr>
          <w:rFonts w:ascii="Times New Roman" w:hAnsi="Times New Roman"/>
          <w:color w:val="000000"/>
        </w:rPr>
        <w:t xml:space="preserve"> a litigation of property </w:t>
      </w:r>
      <w:r w:rsidRPr="00DE28F9">
        <w:rPr>
          <w:rFonts w:ascii="Times New Roman" w:hAnsi="Times New Roman"/>
          <w:color w:val="000000"/>
        </w:rPr>
        <w:t>was secon</w:t>
      </w:r>
      <w:r>
        <w:rPr>
          <w:rFonts w:ascii="Times New Roman" w:hAnsi="Times New Roman"/>
          <w:color w:val="000000"/>
        </w:rPr>
        <w:t>ded by Councilperson David LeRoy</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3B19AF" w:rsidRPr="00DE28F9" w:rsidRDefault="003B19AF" w:rsidP="003B19AF">
      <w:pPr>
        <w:rPr>
          <w:rFonts w:ascii="Times New Roman" w:hAnsi="Times New Roman"/>
        </w:rPr>
      </w:pPr>
    </w:p>
    <w:p w:rsidR="003B19AF" w:rsidRDefault="003B19AF" w:rsidP="003B19AF">
      <w:pPr>
        <w:jc w:val="both"/>
        <w:rPr>
          <w:rFonts w:ascii="Times New Roman" w:hAnsi="Times New Roman" w:cs="Tahoma"/>
        </w:rPr>
      </w:pPr>
      <w:r>
        <w:rPr>
          <w:rFonts w:ascii="Times New Roman" w:hAnsi="Times New Roman"/>
          <w:color w:val="000000"/>
        </w:rPr>
        <w:t>Councilperson David LeRoy</w:t>
      </w:r>
      <w:r w:rsidRPr="00DE28F9">
        <w:rPr>
          <w:rFonts w:ascii="Times New Roman" w:hAnsi="Times New Roman"/>
          <w:color w:val="000000"/>
        </w:rPr>
        <w:t xml:space="preserve"> motioned to exit </w:t>
      </w:r>
      <w:r>
        <w:rPr>
          <w:rFonts w:ascii="Times New Roman" w:hAnsi="Times New Roman"/>
          <w:color w:val="000000"/>
        </w:rPr>
        <w:t xml:space="preserve">out of Executive Session at 9:30 </w:t>
      </w:r>
      <w:r w:rsidRPr="00DE28F9">
        <w:rPr>
          <w:rFonts w:ascii="Times New Roman" w:hAnsi="Times New Roman"/>
          <w:color w:val="000000"/>
        </w:rPr>
        <w:t>pm was s</w:t>
      </w:r>
      <w:r>
        <w:rPr>
          <w:rFonts w:ascii="Times New Roman" w:hAnsi="Times New Roman"/>
          <w:color w:val="000000"/>
        </w:rPr>
        <w:t>econded by Councilperson Jim Quinn</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3B19AF" w:rsidRPr="00DE28F9" w:rsidRDefault="003B19AF" w:rsidP="003B19AF">
      <w:pPr>
        <w:rPr>
          <w:rFonts w:ascii="Times New Roman" w:hAnsi="Times New Roman"/>
        </w:rPr>
      </w:pPr>
    </w:p>
    <w:p w:rsidR="003B19AF" w:rsidRDefault="003B19AF" w:rsidP="003B19AF">
      <w:pPr>
        <w:jc w:val="both"/>
        <w:rPr>
          <w:rFonts w:ascii="Times New Roman" w:hAnsi="Times New Roman" w:cs="Tahoma"/>
        </w:rPr>
      </w:pPr>
      <w:r w:rsidRPr="00DE28F9">
        <w:rPr>
          <w:rFonts w:ascii="Times New Roman" w:hAnsi="Times New Roman"/>
          <w:color w:val="000000"/>
        </w:rPr>
        <w:t xml:space="preserve">Councilperson </w:t>
      </w:r>
      <w:r>
        <w:rPr>
          <w:rFonts w:ascii="Times New Roman" w:hAnsi="Times New Roman"/>
          <w:color w:val="000000"/>
        </w:rPr>
        <w:t>David LeRoy</w:t>
      </w:r>
      <w:r w:rsidRPr="00DE28F9">
        <w:rPr>
          <w:rFonts w:ascii="Times New Roman" w:hAnsi="Times New Roman"/>
          <w:color w:val="000000"/>
        </w:rPr>
        <w:t xml:space="preserve"> motioned to en</w:t>
      </w:r>
      <w:r>
        <w:rPr>
          <w:rFonts w:ascii="Times New Roman" w:hAnsi="Times New Roman"/>
          <w:color w:val="000000"/>
        </w:rPr>
        <w:t xml:space="preserve">ter into Regular Session at 9:31 </w:t>
      </w:r>
      <w:r w:rsidRPr="00DE28F9">
        <w:rPr>
          <w:rFonts w:ascii="Times New Roman" w:hAnsi="Times New Roman"/>
          <w:color w:val="000000"/>
        </w:rPr>
        <w:t>pm was s</w:t>
      </w:r>
      <w:r>
        <w:rPr>
          <w:rFonts w:ascii="Times New Roman" w:hAnsi="Times New Roman"/>
          <w:color w:val="000000"/>
        </w:rPr>
        <w:t>econded by Councilperson Don Ross</w:t>
      </w:r>
      <w:r w:rsidRPr="00DE28F9">
        <w:rPr>
          <w:rFonts w:ascii="Times New Roman" w:hAnsi="Times New Roman"/>
          <w:color w:val="000000"/>
        </w:rPr>
        <w:t>.</w:t>
      </w:r>
      <w:r w:rsidRPr="00DE28F9">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3B19AF" w:rsidRDefault="003B19AF"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F4993">
        <w:rPr>
          <w:rFonts w:ascii="Times New Roman" w:hAnsi="Times New Roman" w:cs="Tahoma"/>
        </w:rPr>
        <w:t>David LeRoy</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3B19AF">
        <w:rPr>
          <w:rFonts w:ascii="Times New Roman" w:hAnsi="Times New Roman" w:cs="Tahoma"/>
        </w:rPr>
        <w:t>Jim Quinn</w:t>
      </w:r>
      <w:r>
        <w:rPr>
          <w:rFonts w:ascii="Times New Roman" w:hAnsi="Times New Roman" w:cs="Tahoma"/>
        </w:rPr>
        <w:t xml:space="preserve">.  </w:t>
      </w:r>
      <w:r w:rsidR="005F4993" w:rsidRPr="00843E65">
        <w:rPr>
          <w:rFonts w:ascii="Times New Roman" w:hAnsi="Times New Roman" w:cs="Tahoma"/>
        </w:rPr>
        <w:t xml:space="preserve">Upon roll call the following votes were heard, </w:t>
      </w:r>
      <w:r w:rsidR="005F4993">
        <w:rPr>
          <w:rFonts w:ascii="Times New Roman" w:hAnsi="Times New Roman" w:cs="Tahoma"/>
        </w:rPr>
        <w:t>Steven LeRoy, aye; Grey, David LeRoy, aye; Quinn, aye</w:t>
      </w:r>
      <w:r w:rsidR="00D05EC1">
        <w:rPr>
          <w:rFonts w:ascii="Times New Roman" w:hAnsi="Times New Roman" w:cs="Tahoma"/>
        </w:rPr>
        <w:t>; and Ross aye</w:t>
      </w:r>
      <w:r w:rsidR="005F4993">
        <w:rPr>
          <w:rFonts w:ascii="Times New Roman" w:hAnsi="Times New Roman" w:cs="Tahoma"/>
        </w:rPr>
        <w:t>. Motion carried.</w:t>
      </w:r>
    </w:p>
    <w:p w:rsidR="002A10AB" w:rsidRDefault="002A10AB" w:rsidP="005F4993">
      <w:pPr>
        <w:rPr>
          <w:rFonts w:ascii="Times New Roman" w:hAnsi="Times New Roman" w:cs="Tahoma"/>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24137D">
        <w:rPr>
          <w:rFonts w:ascii="Times New Roman" w:hAnsi="Times New Roman" w:cs="Tahoma"/>
        </w:rPr>
        <w:t>9:32</w:t>
      </w:r>
      <w:r>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11"/>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85" w:rsidRDefault="00F25D85">
      <w:r>
        <w:separator/>
      </w:r>
    </w:p>
  </w:endnote>
  <w:endnote w:type="continuationSeparator" w:id="0">
    <w:p w:rsidR="00F25D85" w:rsidRDefault="00F2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85" w:rsidRDefault="00F25D85">
      <w:r>
        <w:separator/>
      </w:r>
    </w:p>
  </w:footnote>
  <w:footnote w:type="continuationSeparator" w:id="0">
    <w:p w:rsidR="00F25D85" w:rsidRDefault="00F2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0DB" w:rsidRPr="00386C95" w:rsidRDefault="00D100DB" w:rsidP="00D100DB">
    <w:pPr>
      <w:pStyle w:val="Header"/>
      <w:rPr>
        <w:sz w:val="20"/>
        <w:szCs w:val="20"/>
      </w:rPr>
    </w:pPr>
    <w:r>
      <w:rPr>
        <w:rFonts w:ascii="Times New Roman" w:hAnsi="Times New Roman"/>
        <w:sz w:val="16"/>
        <w:szCs w:val="16"/>
      </w:rPr>
      <w:t>March 8, 2017</w:t>
    </w:r>
    <w:r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w:t>
    </w:r>
    <w:r>
      <w:rPr>
        <w:rStyle w:val="PageNumber"/>
        <w:rFonts w:ascii="Times New Roman" w:hAnsi="Times New Roman"/>
        <w:sz w:val="16"/>
        <w:szCs w:val="16"/>
      </w:rPr>
      <w:tab/>
      <w:t>Regular Town Board Meeting</w:t>
    </w:r>
    <w:r w:rsidRPr="00937EEC">
      <w:rPr>
        <w:rFonts w:ascii="Times New Roman" w:hAnsi="Times New Roman"/>
        <w:sz w:val="16"/>
        <w:szCs w:val="16"/>
      </w:rPr>
      <w:tab/>
      <w:t xml:space="preserve">Pg. </w:t>
    </w:r>
    <w:r w:rsidRPr="00937EEC">
      <w:rPr>
        <w:rStyle w:val="PageNumber"/>
        <w:rFonts w:ascii="Times New Roman" w:hAnsi="Times New Roman"/>
        <w:sz w:val="16"/>
        <w:szCs w:val="16"/>
      </w:rPr>
      <w:fldChar w:fldCharType="begin"/>
    </w:r>
    <w:r w:rsidRPr="00937EEC">
      <w:rPr>
        <w:rStyle w:val="PageNumber"/>
        <w:rFonts w:ascii="Times New Roman" w:hAnsi="Times New Roman"/>
        <w:sz w:val="16"/>
        <w:szCs w:val="16"/>
      </w:rPr>
      <w:instrText xml:space="preserve"> PAGE </w:instrText>
    </w:r>
    <w:r w:rsidRPr="00937EEC">
      <w:rPr>
        <w:rStyle w:val="PageNumber"/>
        <w:rFonts w:ascii="Times New Roman" w:hAnsi="Times New Roman"/>
        <w:sz w:val="16"/>
        <w:szCs w:val="16"/>
      </w:rPr>
      <w:fldChar w:fldCharType="separate"/>
    </w:r>
    <w:r w:rsidR="00F25D85">
      <w:rPr>
        <w:rStyle w:val="PageNumber"/>
        <w:rFonts w:ascii="Times New Roman" w:hAnsi="Times New Roman"/>
        <w:noProof/>
        <w:sz w:val="16"/>
        <w:szCs w:val="16"/>
      </w:rPr>
      <w:t>1</w:t>
    </w:r>
    <w:r w:rsidRPr="00937EEC">
      <w:rPr>
        <w:rStyle w:val="PageNumber"/>
        <w:rFonts w:ascii="Times New Roman" w:hAnsi="Times New Roman"/>
        <w:sz w:val="16"/>
        <w:szCs w:val="16"/>
      </w:rPr>
      <w:fldChar w:fldCharType="end"/>
    </w:r>
    <w:r w:rsidRPr="00937EEC">
      <w:rPr>
        <w:rFonts w:ascii="Times New Roman" w:hAnsi="Times New Roman"/>
        <w:sz w:val="16"/>
        <w:szCs w:val="16"/>
      </w:rPr>
      <w:t xml:space="preserve"> of </w:t>
    </w:r>
    <w:r>
      <w:rPr>
        <w:rStyle w:val="PageNumber"/>
        <w:rFonts w:ascii="Times New Roman" w:hAnsi="Times New Roman"/>
        <w:sz w:val="16"/>
        <w:szCs w:val="16"/>
      </w:rPr>
      <w:t>11</w:t>
    </w:r>
  </w:p>
  <w:p w:rsidR="00D100DB" w:rsidRDefault="00D10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1F" w:rsidRPr="000B1833" w:rsidRDefault="009D3C1F">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9D3C1F" w:rsidRPr="00937EEC" w:rsidRDefault="009D3C1F">
    <w:pPr>
      <w:pStyle w:val="Header"/>
      <w:rPr>
        <w:rStyle w:val="PageNumber"/>
        <w:rFonts w:ascii="Times New Roman" w:hAnsi="Times New Roman"/>
        <w:i/>
        <w:sz w:val="16"/>
        <w:szCs w:val="16"/>
      </w:rPr>
    </w:pPr>
    <w:r w:rsidRPr="000B1833">
      <w:rPr>
        <w:i/>
        <w:sz w:val="20"/>
        <w:szCs w:val="20"/>
      </w:rPr>
      <w:t xml:space="preserve"> </w:t>
    </w:r>
  </w:p>
  <w:p w:rsidR="009D3C1F" w:rsidRPr="00937EEC" w:rsidRDefault="009D3C1F">
    <w:pPr>
      <w:pStyle w:val="Header"/>
      <w:rPr>
        <w:rStyle w:val="PageNumber"/>
        <w:rFonts w:ascii="Times New Roman" w:hAnsi="Times New Roman"/>
        <w:sz w:val="16"/>
        <w:szCs w:val="16"/>
      </w:rPr>
    </w:pPr>
    <w:r>
      <w:rPr>
        <w:rFonts w:ascii="Times New Roman" w:hAnsi="Times New Roman"/>
        <w:sz w:val="16"/>
        <w:szCs w:val="16"/>
      </w:rPr>
      <w:t>March 8, 2017</w:t>
    </w:r>
    <w:r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w:t>
    </w:r>
    <w:r>
      <w:rPr>
        <w:rStyle w:val="PageNumber"/>
        <w:rFonts w:ascii="Times New Roman" w:hAnsi="Times New Roman"/>
        <w:sz w:val="16"/>
        <w:szCs w:val="16"/>
      </w:rPr>
      <w:tab/>
      <w:t>Regular Town Board Meeting</w:t>
    </w:r>
    <w:r w:rsidRPr="00937EEC">
      <w:rPr>
        <w:rFonts w:ascii="Times New Roman" w:hAnsi="Times New Roman"/>
        <w:sz w:val="16"/>
        <w:szCs w:val="16"/>
      </w:rPr>
      <w:tab/>
      <w:t xml:space="preserve">Pg. </w:t>
    </w:r>
    <w:r w:rsidRPr="00937EEC">
      <w:rPr>
        <w:rStyle w:val="PageNumber"/>
        <w:rFonts w:ascii="Times New Roman" w:hAnsi="Times New Roman"/>
        <w:sz w:val="16"/>
        <w:szCs w:val="16"/>
      </w:rPr>
      <w:fldChar w:fldCharType="begin"/>
    </w:r>
    <w:r w:rsidRPr="00937EEC">
      <w:rPr>
        <w:rStyle w:val="PageNumber"/>
        <w:rFonts w:ascii="Times New Roman" w:hAnsi="Times New Roman"/>
        <w:sz w:val="16"/>
        <w:szCs w:val="16"/>
      </w:rPr>
      <w:instrText xml:space="preserve"> PAGE </w:instrText>
    </w:r>
    <w:r w:rsidRPr="00937EEC">
      <w:rPr>
        <w:rStyle w:val="PageNumber"/>
        <w:rFonts w:ascii="Times New Roman" w:hAnsi="Times New Roman"/>
        <w:sz w:val="16"/>
        <w:szCs w:val="16"/>
      </w:rPr>
      <w:fldChar w:fldCharType="separate"/>
    </w:r>
    <w:r w:rsidR="0099605C">
      <w:rPr>
        <w:rStyle w:val="PageNumber"/>
        <w:rFonts w:ascii="Times New Roman" w:hAnsi="Times New Roman"/>
        <w:noProof/>
        <w:sz w:val="16"/>
        <w:szCs w:val="16"/>
      </w:rPr>
      <w:t>10</w:t>
    </w:r>
    <w:r w:rsidRPr="00937EEC">
      <w:rPr>
        <w:rStyle w:val="PageNumber"/>
        <w:rFonts w:ascii="Times New Roman" w:hAnsi="Times New Roman"/>
        <w:sz w:val="16"/>
        <w:szCs w:val="16"/>
      </w:rPr>
      <w:fldChar w:fldCharType="end"/>
    </w:r>
    <w:r w:rsidRPr="00937EEC">
      <w:rPr>
        <w:rFonts w:ascii="Times New Roman" w:hAnsi="Times New Roman"/>
        <w:sz w:val="16"/>
        <w:szCs w:val="16"/>
      </w:rPr>
      <w:t xml:space="preserve"> of </w:t>
    </w:r>
    <w:r w:rsidR="00D100DB">
      <w:rPr>
        <w:rStyle w:val="PageNumber"/>
        <w:rFonts w:ascii="Times New Roman" w:hAnsi="Times New Roman"/>
        <w:sz w:val="16"/>
        <w:szCs w:val="16"/>
      </w:rPr>
      <w:t>11</w:t>
    </w:r>
  </w:p>
  <w:p w:rsidR="009D3C1F" w:rsidRPr="00386C95" w:rsidRDefault="009D3C1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7"/>
  </w:num>
  <w:num w:numId="3">
    <w:abstractNumId w:val="9"/>
  </w:num>
  <w:num w:numId="4">
    <w:abstractNumId w:val="4"/>
  </w:num>
  <w:num w:numId="5">
    <w:abstractNumId w:val="3"/>
  </w:num>
  <w:num w:numId="6">
    <w:abstractNumId w:val="11"/>
  </w:num>
  <w:num w:numId="7">
    <w:abstractNumId w:val="16"/>
  </w:num>
  <w:num w:numId="8">
    <w:abstractNumId w:val="7"/>
  </w:num>
  <w:num w:numId="9">
    <w:abstractNumId w:val="5"/>
  </w:num>
  <w:num w:numId="10">
    <w:abstractNumId w:val="2"/>
  </w:num>
  <w:num w:numId="11">
    <w:abstractNumId w:val="0"/>
  </w:num>
  <w:num w:numId="12">
    <w:abstractNumId w:val="13"/>
  </w:num>
  <w:num w:numId="13">
    <w:abstractNumId w:val="14"/>
  </w:num>
  <w:num w:numId="14">
    <w:abstractNumId w:val="1"/>
  </w:num>
  <w:num w:numId="15">
    <w:abstractNumId w:val="8"/>
  </w:num>
  <w:num w:numId="16">
    <w:abstractNumId w:val="1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2952"/>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61D1"/>
    <w:rsid w:val="0004721C"/>
    <w:rsid w:val="000473C6"/>
    <w:rsid w:val="00050373"/>
    <w:rsid w:val="00052B57"/>
    <w:rsid w:val="000553F0"/>
    <w:rsid w:val="000554ED"/>
    <w:rsid w:val="000567F8"/>
    <w:rsid w:val="00056C3A"/>
    <w:rsid w:val="00063203"/>
    <w:rsid w:val="00063412"/>
    <w:rsid w:val="00064748"/>
    <w:rsid w:val="00066062"/>
    <w:rsid w:val="00066177"/>
    <w:rsid w:val="00067045"/>
    <w:rsid w:val="00067E51"/>
    <w:rsid w:val="0007106D"/>
    <w:rsid w:val="00071194"/>
    <w:rsid w:val="0007260F"/>
    <w:rsid w:val="00072EF0"/>
    <w:rsid w:val="00073059"/>
    <w:rsid w:val="000757D0"/>
    <w:rsid w:val="00080BBB"/>
    <w:rsid w:val="00081FF7"/>
    <w:rsid w:val="0008331B"/>
    <w:rsid w:val="00083605"/>
    <w:rsid w:val="00083C8D"/>
    <w:rsid w:val="00083CF3"/>
    <w:rsid w:val="00084FBE"/>
    <w:rsid w:val="00085647"/>
    <w:rsid w:val="00085970"/>
    <w:rsid w:val="00086398"/>
    <w:rsid w:val="00090EAC"/>
    <w:rsid w:val="0009171B"/>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9D5"/>
    <w:rsid w:val="000F2F50"/>
    <w:rsid w:val="000F3ABA"/>
    <w:rsid w:val="000F46B6"/>
    <w:rsid w:val="000F474E"/>
    <w:rsid w:val="000F5637"/>
    <w:rsid w:val="000F5FB3"/>
    <w:rsid w:val="0010241D"/>
    <w:rsid w:val="00103728"/>
    <w:rsid w:val="00104D73"/>
    <w:rsid w:val="001055EE"/>
    <w:rsid w:val="001102C5"/>
    <w:rsid w:val="001117D8"/>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4B12"/>
    <w:rsid w:val="001651C7"/>
    <w:rsid w:val="001651D4"/>
    <w:rsid w:val="0016675E"/>
    <w:rsid w:val="0017444F"/>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56AE"/>
    <w:rsid w:val="00196697"/>
    <w:rsid w:val="00196EF3"/>
    <w:rsid w:val="00197694"/>
    <w:rsid w:val="001976E2"/>
    <w:rsid w:val="001979E1"/>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6AC6"/>
    <w:rsid w:val="001C7A9B"/>
    <w:rsid w:val="001C7D2D"/>
    <w:rsid w:val="001D1605"/>
    <w:rsid w:val="001D19D5"/>
    <w:rsid w:val="001D377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63A0"/>
    <w:rsid w:val="00202810"/>
    <w:rsid w:val="00202D7A"/>
    <w:rsid w:val="00202EB6"/>
    <w:rsid w:val="00203B07"/>
    <w:rsid w:val="002040B9"/>
    <w:rsid w:val="002045B6"/>
    <w:rsid w:val="0021073D"/>
    <w:rsid w:val="00211F3A"/>
    <w:rsid w:val="002125C1"/>
    <w:rsid w:val="002146D3"/>
    <w:rsid w:val="002152A6"/>
    <w:rsid w:val="00215EE8"/>
    <w:rsid w:val="0021682D"/>
    <w:rsid w:val="00216B5E"/>
    <w:rsid w:val="002170DD"/>
    <w:rsid w:val="0022129E"/>
    <w:rsid w:val="002216AE"/>
    <w:rsid w:val="0022327A"/>
    <w:rsid w:val="00224F88"/>
    <w:rsid w:val="0022699F"/>
    <w:rsid w:val="00226DE7"/>
    <w:rsid w:val="00232523"/>
    <w:rsid w:val="0023273E"/>
    <w:rsid w:val="00234A45"/>
    <w:rsid w:val="00235C0F"/>
    <w:rsid w:val="00235DC8"/>
    <w:rsid w:val="002366C9"/>
    <w:rsid w:val="002368A4"/>
    <w:rsid w:val="00237671"/>
    <w:rsid w:val="0024137D"/>
    <w:rsid w:val="002416DF"/>
    <w:rsid w:val="00241764"/>
    <w:rsid w:val="0024523D"/>
    <w:rsid w:val="00245A4E"/>
    <w:rsid w:val="00245D3D"/>
    <w:rsid w:val="00246586"/>
    <w:rsid w:val="00247469"/>
    <w:rsid w:val="00247E24"/>
    <w:rsid w:val="0025068D"/>
    <w:rsid w:val="0025076E"/>
    <w:rsid w:val="00250908"/>
    <w:rsid w:val="00251985"/>
    <w:rsid w:val="00252169"/>
    <w:rsid w:val="002528B2"/>
    <w:rsid w:val="00253422"/>
    <w:rsid w:val="00254310"/>
    <w:rsid w:val="0025462F"/>
    <w:rsid w:val="00254ADB"/>
    <w:rsid w:val="00255726"/>
    <w:rsid w:val="00256DF4"/>
    <w:rsid w:val="002575FD"/>
    <w:rsid w:val="0026023C"/>
    <w:rsid w:val="0026270C"/>
    <w:rsid w:val="00262FDA"/>
    <w:rsid w:val="0026560D"/>
    <w:rsid w:val="00265B88"/>
    <w:rsid w:val="00266320"/>
    <w:rsid w:val="00267013"/>
    <w:rsid w:val="0027154B"/>
    <w:rsid w:val="0027253F"/>
    <w:rsid w:val="00272EFD"/>
    <w:rsid w:val="0027315D"/>
    <w:rsid w:val="00273229"/>
    <w:rsid w:val="0027344C"/>
    <w:rsid w:val="00273D82"/>
    <w:rsid w:val="00277DD6"/>
    <w:rsid w:val="00283E96"/>
    <w:rsid w:val="00285267"/>
    <w:rsid w:val="002852D2"/>
    <w:rsid w:val="00287B16"/>
    <w:rsid w:val="00287E92"/>
    <w:rsid w:val="00292B8B"/>
    <w:rsid w:val="00293117"/>
    <w:rsid w:val="002939C5"/>
    <w:rsid w:val="00293BA1"/>
    <w:rsid w:val="00293F37"/>
    <w:rsid w:val="00294F53"/>
    <w:rsid w:val="00295026"/>
    <w:rsid w:val="00297A0D"/>
    <w:rsid w:val="00297AF1"/>
    <w:rsid w:val="002A002D"/>
    <w:rsid w:val="002A10AB"/>
    <w:rsid w:val="002A2CF9"/>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BDE"/>
    <w:rsid w:val="002D5711"/>
    <w:rsid w:val="002D67B7"/>
    <w:rsid w:val="002D69B2"/>
    <w:rsid w:val="002E1951"/>
    <w:rsid w:val="002E291F"/>
    <w:rsid w:val="002E2CC9"/>
    <w:rsid w:val="002E383B"/>
    <w:rsid w:val="002E48D0"/>
    <w:rsid w:val="002E556B"/>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6DAD"/>
    <w:rsid w:val="00307C58"/>
    <w:rsid w:val="003104B6"/>
    <w:rsid w:val="00311296"/>
    <w:rsid w:val="00313AD7"/>
    <w:rsid w:val="00313F86"/>
    <w:rsid w:val="00314187"/>
    <w:rsid w:val="00314767"/>
    <w:rsid w:val="00315DA2"/>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70673"/>
    <w:rsid w:val="00370761"/>
    <w:rsid w:val="00371BA6"/>
    <w:rsid w:val="00373509"/>
    <w:rsid w:val="00374B7C"/>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E"/>
    <w:rsid w:val="00390737"/>
    <w:rsid w:val="0039145D"/>
    <w:rsid w:val="00395C58"/>
    <w:rsid w:val="003A3C76"/>
    <w:rsid w:val="003A413F"/>
    <w:rsid w:val="003A441E"/>
    <w:rsid w:val="003A46E1"/>
    <w:rsid w:val="003A4CEF"/>
    <w:rsid w:val="003A6495"/>
    <w:rsid w:val="003B19AF"/>
    <w:rsid w:val="003B36FD"/>
    <w:rsid w:val="003B3968"/>
    <w:rsid w:val="003B5021"/>
    <w:rsid w:val="003C033A"/>
    <w:rsid w:val="003C2ED5"/>
    <w:rsid w:val="003C6381"/>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72F"/>
    <w:rsid w:val="003E48BD"/>
    <w:rsid w:val="003E5B3B"/>
    <w:rsid w:val="003E6132"/>
    <w:rsid w:val="003E6F21"/>
    <w:rsid w:val="003E792D"/>
    <w:rsid w:val="003F04B3"/>
    <w:rsid w:val="003F0E08"/>
    <w:rsid w:val="003F1352"/>
    <w:rsid w:val="003F612B"/>
    <w:rsid w:val="003F7E1E"/>
    <w:rsid w:val="00402BF9"/>
    <w:rsid w:val="00403CAA"/>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177D"/>
    <w:rsid w:val="0042451C"/>
    <w:rsid w:val="00424820"/>
    <w:rsid w:val="00425675"/>
    <w:rsid w:val="004257FE"/>
    <w:rsid w:val="00425A7D"/>
    <w:rsid w:val="00426696"/>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C36"/>
    <w:rsid w:val="004544AD"/>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5395"/>
    <w:rsid w:val="00480D60"/>
    <w:rsid w:val="00481430"/>
    <w:rsid w:val="0048274F"/>
    <w:rsid w:val="0048329B"/>
    <w:rsid w:val="00483568"/>
    <w:rsid w:val="00484799"/>
    <w:rsid w:val="00487E78"/>
    <w:rsid w:val="00490679"/>
    <w:rsid w:val="00491732"/>
    <w:rsid w:val="004919F7"/>
    <w:rsid w:val="0049233C"/>
    <w:rsid w:val="00492CBD"/>
    <w:rsid w:val="00493ECD"/>
    <w:rsid w:val="0049544F"/>
    <w:rsid w:val="00496679"/>
    <w:rsid w:val="004A068D"/>
    <w:rsid w:val="004A22B8"/>
    <w:rsid w:val="004A2ECE"/>
    <w:rsid w:val="004A3BE9"/>
    <w:rsid w:val="004A42F8"/>
    <w:rsid w:val="004A4AA1"/>
    <w:rsid w:val="004A5E34"/>
    <w:rsid w:val="004A5EDE"/>
    <w:rsid w:val="004A62A3"/>
    <w:rsid w:val="004B032D"/>
    <w:rsid w:val="004B1599"/>
    <w:rsid w:val="004B2A17"/>
    <w:rsid w:val="004B38B2"/>
    <w:rsid w:val="004B3960"/>
    <w:rsid w:val="004B3E68"/>
    <w:rsid w:val="004B64B9"/>
    <w:rsid w:val="004C042A"/>
    <w:rsid w:val="004C0983"/>
    <w:rsid w:val="004C2C25"/>
    <w:rsid w:val="004C60C8"/>
    <w:rsid w:val="004C704D"/>
    <w:rsid w:val="004C76CE"/>
    <w:rsid w:val="004D0211"/>
    <w:rsid w:val="004D1C59"/>
    <w:rsid w:val="004D1DF0"/>
    <w:rsid w:val="004D227F"/>
    <w:rsid w:val="004D312E"/>
    <w:rsid w:val="004D4C3A"/>
    <w:rsid w:val="004D4E01"/>
    <w:rsid w:val="004D6E31"/>
    <w:rsid w:val="004D76CD"/>
    <w:rsid w:val="004E2FC4"/>
    <w:rsid w:val="004E3498"/>
    <w:rsid w:val="004E5B34"/>
    <w:rsid w:val="004E62E2"/>
    <w:rsid w:val="004F0141"/>
    <w:rsid w:val="004F0BAE"/>
    <w:rsid w:val="004F1751"/>
    <w:rsid w:val="004F716F"/>
    <w:rsid w:val="004F7A80"/>
    <w:rsid w:val="00501B55"/>
    <w:rsid w:val="00502F0E"/>
    <w:rsid w:val="00505EC9"/>
    <w:rsid w:val="005104B3"/>
    <w:rsid w:val="00511717"/>
    <w:rsid w:val="0051226C"/>
    <w:rsid w:val="00512AD1"/>
    <w:rsid w:val="005141CB"/>
    <w:rsid w:val="0051568E"/>
    <w:rsid w:val="00516AB4"/>
    <w:rsid w:val="005210D7"/>
    <w:rsid w:val="00530A36"/>
    <w:rsid w:val="00530FBC"/>
    <w:rsid w:val="00532128"/>
    <w:rsid w:val="005331D5"/>
    <w:rsid w:val="00533AD4"/>
    <w:rsid w:val="00533C34"/>
    <w:rsid w:val="005373C5"/>
    <w:rsid w:val="00541A8F"/>
    <w:rsid w:val="00543CCE"/>
    <w:rsid w:val="00544246"/>
    <w:rsid w:val="00544749"/>
    <w:rsid w:val="005456D4"/>
    <w:rsid w:val="00550A3D"/>
    <w:rsid w:val="00553A51"/>
    <w:rsid w:val="00553DDA"/>
    <w:rsid w:val="00554915"/>
    <w:rsid w:val="005549CC"/>
    <w:rsid w:val="0055614E"/>
    <w:rsid w:val="0055682E"/>
    <w:rsid w:val="00557059"/>
    <w:rsid w:val="005571F7"/>
    <w:rsid w:val="005653E5"/>
    <w:rsid w:val="00565707"/>
    <w:rsid w:val="00566C67"/>
    <w:rsid w:val="00571D5B"/>
    <w:rsid w:val="00572C2A"/>
    <w:rsid w:val="00573159"/>
    <w:rsid w:val="00573DAD"/>
    <w:rsid w:val="00574954"/>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62E9"/>
    <w:rsid w:val="005A6A5D"/>
    <w:rsid w:val="005A6A7E"/>
    <w:rsid w:val="005A74A0"/>
    <w:rsid w:val="005A76E2"/>
    <w:rsid w:val="005B023D"/>
    <w:rsid w:val="005B0743"/>
    <w:rsid w:val="005C1EC8"/>
    <w:rsid w:val="005C49BD"/>
    <w:rsid w:val="005C4FEB"/>
    <w:rsid w:val="005C5821"/>
    <w:rsid w:val="005C5948"/>
    <w:rsid w:val="005C7B31"/>
    <w:rsid w:val="005C7BC6"/>
    <w:rsid w:val="005D1676"/>
    <w:rsid w:val="005D2718"/>
    <w:rsid w:val="005D31F7"/>
    <w:rsid w:val="005D3F89"/>
    <w:rsid w:val="005D61F8"/>
    <w:rsid w:val="005D696F"/>
    <w:rsid w:val="005D6D7F"/>
    <w:rsid w:val="005E00A3"/>
    <w:rsid w:val="005E0A6E"/>
    <w:rsid w:val="005E146B"/>
    <w:rsid w:val="005E2A93"/>
    <w:rsid w:val="005E37DF"/>
    <w:rsid w:val="005E5ADA"/>
    <w:rsid w:val="005E6731"/>
    <w:rsid w:val="005E6FF1"/>
    <w:rsid w:val="005E7A0E"/>
    <w:rsid w:val="005F0896"/>
    <w:rsid w:val="005F1714"/>
    <w:rsid w:val="005F2F4F"/>
    <w:rsid w:val="005F33C6"/>
    <w:rsid w:val="005F4993"/>
    <w:rsid w:val="005F5C78"/>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62B1"/>
    <w:rsid w:val="00636952"/>
    <w:rsid w:val="006411C6"/>
    <w:rsid w:val="00642920"/>
    <w:rsid w:val="00642C2C"/>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565D"/>
    <w:rsid w:val="0066702D"/>
    <w:rsid w:val="006702C9"/>
    <w:rsid w:val="00670D69"/>
    <w:rsid w:val="006715E9"/>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4765"/>
    <w:rsid w:val="006B6A04"/>
    <w:rsid w:val="006C142D"/>
    <w:rsid w:val="006C2F44"/>
    <w:rsid w:val="006C3177"/>
    <w:rsid w:val="006C39B8"/>
    <w:rsid w:val="006C468C"/>
    <w:rsid w:val="006C6724"/>
    <w:rsid w:val="006D0AB2"/>
    <w:rsid w:val="006D106D"/>
    <w:rsid w:val="006D34BB"/>
    <w:rsid w:val="006D41F0"/>
    <w:rsid w:val="006D686A"/>
    <w:rsid w:val="006D6DAB"/>
    <w:rsid w:val="006E06F7"/>
    <w:rsid w:val="006E1350"/>
    <w:rsid w:val="006E3746"/>
    <w:rsid w:val="006E3ED6"/>
    <w:rsid w:val="006E7F66"/>
    <w:rsid w:val="006F09A4"/>
    <w:rsid w:val="006F0D10"/>
    <w:rsid w:val="006F18AF"/>
    <w:rsid w:val="006F3330"/>
    <w:rsid w:val="006F378E"/>
    <w:rsid w:val="006F3A32"/>
    <w:rsid w:val="006F3D9F"/>
    <w:rsid w:val="006F40B9"/>
    <w:rsid w:val="006F43CF"/>
    <w:rsid w:val="006F5F99"/>
    <w:rsid w:val="006F6FEC"/>
    <w:rsid w:val="006F7E2F"/>
    <w:rsid w:val="006F7F61"/>
    <w:rsid w:val="00700EA3"/>
    <w:rsid w:val="0070294A"/>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EB1"/>
    <w:rsid w:val="00720F62"/>
    <w:rsid w:val="00722F97"/>
    <w:rsid w:val="00723599"/>
    <w:rsid w:val="00725285"/>
    <w:rsid w:val="00725B4D"/>
    <w:rsid w:val="00725FC8"/>
    <w:rsid w:val="00731A57"/>
    <w:rsid w:val="00731D7B"/>
    <w:rsid w:val="00733AC4"/>
    <w:rsid w:val="00735FF0"/>
    <w:rsid w:val="007360DD"/>
    <w:rsid w:val="00742462"/>
    <w:rsid w:val="00743CF3"/>
    <w:rsid w:val="007453E0"/>
    <w:rsid w:val="00745ECE"/>
    <w:rsid w:val="00746EA8"/>
    <w:rsid w:val="00752008"/>
    <w:rsid w:val="00752B7E"/>
    <w:rsid w:val="0075501E"/>
    <w:rsid w:val="00755CE2"/>
    <w:rsid w:val="00755F6D"/>
    <w:rsid w:val="007609D5"/>
    <w:rsid w:val="00761E52"/>
    <w:rsid w:val="00763EFD"/>
    <w:rsid w:val="00766F30"/>
    <w:rsid w:val="0076768D"/>
    <w:rsid w:val="00771001"/>
    <w:rsid w:val="00771BA6"/>
    <w:rsid w:val="00772CD0"/>
    <w:rsid w:val="00774970"/>
    <w:rsid w:val="00775090"/>
    <w:rsid w:val="00777829"/>
    <w:rsid w:val="00777E74"/>
    <w:rsid w:val="0078090A"/>
    <w:rsid w:val="00780FC4"/>
    <w:rsid w:val="00781E7C"/>
    <w:rsid w:val="00783AED"/>
    <w:rsid w:val="00790AF6"/>
    <w:rsid w:val="0079165D"/>
    <w:rsid w:val="00794CDD"/>
    <w:rsid w:val="007952C8"/>
    <w:rsid w:val="007954DF"/>
    <w:rsid w:val="00796B26"/>
    <w:rsid w:val="00796CAE"/>
    <w:rsid w:val="00796D16"/>
    <w:rsid w:val="007A1A23"/>
    <w:rsid w:val="007A2868"/>
    <w:rsid w:val="007A2D79"/>
    <w:rsid w:val="007A321A"/>
    <w:rsid w:val="007A626E"/>
    <w:rsid w:val="007A6D0A"/>
    <w:rsid w:val="007A73BF"/>
    <w:rsid w:val="007A77D3"/>
    <w:rsid w:val="007B276A"/>
    <w:rsid w:val="007B329C"/>
    <w:rsid w:val="007B638D"/>
    <w:rsid w:val="007B667B"/>
    <w:rsid w:val="007B743A"/>
    <w:rsid w:val="007B78DA"/>
    <w:rsid w:val="007C1438"/>
    <w:rsid w:val="007C15A9"/>
    <w:rsid w:val="007C17C9"/>
    <w:rsid w:val="007C3C01"/>
    <w:rsid w:val="007C66FF"/>
    <w:rsid w:val="007D0B79"/>
    <w:rsid w:val="007D277A"/>
    <w:rsid w:val="007D4508"/>
    <w:rsid w:val="007D4721"/>
    <w:rsid w:val="007D4CFA"/>
    <w:rsid w:val="007D508A"/>
    <w:rsid w:val="007D5B5F"/>
    <w:rsid w:val="007D6D0D"/>
    <w:rsid w:val="007E0DD0"/>
    <w:rsid w:val="007E306A"/>
    <w:rsid w:val="007E4744"/>
    <w:rsid w:val="007E590C"/>
    <w:rsid w:val="007E6905"/>
    <w:rsid w:val="007E6B6D"/>
    <w:rsid w:val="007E7087"/>
    <w:rsid w:val="007E7470"/>
    <w:rsid w:val="007E7C24"/>
    <w:rsid w:val="007E7CAD"/>
    <w:rsid w:val="007F042C"/>
    <w:rsid w:val="007F0C84"/>
    <w:rsid w:val="007F2178"/>
    <w:rsid w:val="007F26B6"/>
    <w:rsid w:val="007F39A2"/>
    <w:rsid w:val="007F7A71"/>
    <w:rsid w:val="007F7D25"/>
    <w:rsid w:val="0080007B"/>
    <w:rsid w:val="008003CA"/>
    <w:rsid w:val="00800AA0"/>
    <w:rsid w:val="00800F51"/>
    <w:rsid w:val="008011F0"/>
    <w:rsid w:val="00801373"/>
    <w:rsid w:val="008018B4"/>
    <w:rsid w:val="00802FB9"/>
    <w:rsid w:val="00806402"/>
    <w:rsid w:val="0080698E"/>
    <w:rsid w:val="00806CDC"/>
    <w:rsid w:val="00807E7D"/>
    <w:rsid w:val="00810498"/>
    <w:rsid w:val="008106BA"/>
    <w:rsid w:val="008118AE"/>
    <w:rsid w:val="0081347E"/>
    <w:rsid w:val="00815C81"/>
    <w:rsid w:val="00816860"/>
    <w:rsid w:val="008175E9"/>
    <w:rsid w:val="0081790C"/>
    <w:rsid w:val="00817B3C"/>
    <w:rsid w:val="00817CCD"/>
    <w:rsid w:val="00817F8C"/>
    <w:rsid w:val="00821A59"/>
    <w:rsid w:val="00826426"/>
    <w:rsid w:val="00830C4B"/>
    <w:rsid w:val="0083188B"/>
    <w:rsid w:val="00831A39"/>
    <w:rsid w:val="00831FC8"/>
    <w:rsid w:val="008325FF"/>
    <w:rsid w:val="00833C8F"/>
    <w:rsid w:val="00834E67"/>
    <w:rsid w:val="00834F39"/>
    <w:rsid w:val="0083515F"/>
    <w:rsid w:val="00835B30"/>
    <w:rsid w:val="00836AB1"/>
    <w:rsid w:val="00840775"/>
    <w:rsid w:val="00840F3F"/>
    <w:rsid w:val="00842011"/>
    <w:rsid w:val="00843910"/>
    <w:rsid w:val="00843E65"/>
    <w:rsid w:val="00844C35"/>
    <w:rsid w:val="0084625A"/>
    <w:rsid w:val="00851914"/>
    <w:rsid w:val="00851E0A"/>
    <w:rsid w:val="00851EBD"/>
    <w:rsid w:val="00853F3C"/>
    <w:rsid w:val="00853F6B"/>
    <w:rsid w:val="00854484"/>
    <w:rsid w:val="00854831"/>
    <w:rsid w:val="008560B1"/>
    <w:rsid w:val="008565AD"/>
    <w:rsid w:val="00856880"/>
    <w:rsid w:val="008577EF"/>
    <w:rsid w:val="00862025"/>
    <w:rsid w:val="00863DFD"/>
    <w:rsid w:val="00865F1B"/>
    <w:rsid w:val="00866543"/>
    <w:rsid w:val="00867252"/>
    <w:rsid w:val="008736B2"/>
    <w:rsid w:val="00873D5D"/>
    <w:rsid w:val="0087450E"/>
    <w:rsid w:val="0087555C"/>
    <w:rsid w:val="00875697"/>
    <w:rsid w:val="00875B1B"/>
    <w:rsid w:val="008778F4"/>
    <w:rsid w:val="00881D83"/>
    <w:rsid w:val="00884B9A"/>
    <w:rsid w:val="00885FDD"/>
    <w:rsid w:val="00887D04"/>
    <w:rsid w:val="008913EF"/>
    <w:rsid w:val="00892469"/>
    <w:rsid w:val="0089284D"/>
    <w:rsid w:val="00892E43"/>
    <w:rsid w:val="00895208"/>
    <w:rsid w:val="0089528B"/>
    <w:rsid w:val="00896462"/>
    <w:rsid w:val="008976CB"/>
    <w:rsid w:val="008A256D"/>
    <w:rsid w:val="008A27B2"/>
    <w:rsid w:val="008A31F9"/>
    <w:rsid w:val="008A5E45"/>
    <w:rsid w:val="008A7245"/>
    <w:rsid w:val="008B161C"/>
    <w:rsid w:val="008B2433"/>
    <w:rsid w:val="008B29DD"/>
    <w:rsid w:val="008B72C0"/>
    <w:rsid w:val="008B7C05"/>
    <w:rsid w:val="008C1D94"/>
    <w:rsid w:val="008C1FC2"/>
    <w:rsid w:val="008C27C9"/>
    <w:rsid w:val="008C3C1A"/>
    <w:rsid w:val="008C450D"/>
    <w:rsid w:val="008C57F9"/>
    <w:rsid w:val="008C7A6E"/>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109D1"/>
    <w:rsid w:val="00911454"/>
    <w:rsid w:val="00912600"/>
    <w:rsid w:val="00912E4B"/>
    <w:rsid w:val="009130D3"/>
    <w:rsid w:val="00913705"/>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77F5"/>
    <w:rsid w:val="0093086D"/>
    <w:rsid w:val="00932E6E"/>
    <w:rsid w:val="00933AC6"/>
    <w:rsid w:val="00937EEC"/>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6D1"/>
    <w:rsid w:val="00963C02"/>
    <w:rsid w:val="00964B09"/>
    <w:rsid w:val="00966A60"/>
    <w:rsid w:val="00971400"/>
    <w:rsid w:val="009740F4"/>
    <w:rsid w:val="0097576B"/>
    <w:rsid w:val="00976619"/>
    <w:rsid w:val="00976C0A"/>
    <w:rsid w:val="00977830"/>
    <w:rsid w:val="00977BDD"/>
    <w:rsid w:val="00981F03"/>
    <w:rsid w:val="009829DD"/>
    <w:rsid w:val="00982E8D"/>
    <w:rsid w:val="00983202"/>
    <w:rsid w:val="00983E96"/>
    <w:rsid w:val="00983FEF"/>
    <w:rsid w:val="0098790A"/>
    <w:rsid w:val="00992B6B"/>
    <w:rsid w:val="00993199"/>
    <w:rsid w:val="009945EF"/>
    <w:rsid w:val="0099605C"/>
    <w:rsid w:val="0099618C"/>
    <w:rsid w:val="00996426"/>
    <w:rsid w:val="009965B4"/>
    <w:rsid w:val="00997C37"/>
    <w:rsid w:val="00997D51"/>
    <w:rsid w:val="009A0EC3"/>
    <w:rsid w:val="009A0FD9"/>
    <w:rsid w:val="009A24D4"/>
    <w:rsid w:val="009A4322"/>
    <w:rsid w:val="009A5FC8"/>
    <w:rsid w:val="009A6935"/>
    <w:rsid w:val="009A6DDC"/>
    <w:rsid w:val="009A7DAD"/>
    <w:rsid w:val="009B2E5B"/>
    <w:rsid w:val="009B3656"/>
    <w:rsid w:val="009B52AF"/>
    <w:rsid w:val="009B678B"/>
    <w:rsid w:val="009C06AA"/>
    <w:rsid w:val="009C0920"/>
    <w:rsid w:val="009C25C3"/>
    <w:rsid w:val="009C4F2E"/>
    <w:rsid w:val="009C6BF0"/>
    <w:rsid w:val="009C7468"/>
    <w:rsid w:val="009D1A0F"/>
    <w:rsid w:val="009D2288"/>
    <w:rsid w:val="009D3B27"/>
    <w:rsid w:val="009D3C1F"/>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2940"/>
    <w:rsid w:val="00A03582"/>
    <w:rsid w:val="00A03FC4"/>
    <w:rsid w:val="00A045F2"/>
    <w:rsid w:val="00A06247"/>
    <w:rsid w:val="00A07DF2"/>
    <w:rsid w:val="00A11B74"/>
    <w:rsid w:val="00A1423A"/>
    <w:rsid w:val="00A15944"/>
    <w:rsid w:val="00A16D89"/>
    <w:rsid w:val="00A20063"/>
    <w:rsid w:val="00A22898"/>
    <w:rsid w:val="00A23F14"/>
    <w:rsid w:val="00A23F91"/>
    <w:rsid w:val="00A24FC3"/>
    <w:rsid w:val="00A2594D"/>
    <w:rsid w:val="00A25C6E"/>
    <w:rsid w:val="00A278C9"/>
    <w:rsid w:val="00A3193E"/>
    <w:rsid w:val="00A32B8C"/>
    <w:rsid w:val="00A35332"/>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72D8"/>
    <w:rsid w:val="00A71AFD"/>
    <w:rsid w:val="00A724AD"/>
    <w:rsid w:val="00A72A11"/>
    <w:rsid w:val="00A730A3"/>
    <w:rsid w:val="00A75C3C"/>
    <w:rsid w:val="00A763F9"/>
    <w:rsid w:val="00A82426"/>
    <w:rsid w:val="00A83B6C"/>
    <w:rsid w:val="00A84ABB"/>
    <w:rsid w:val="00A850A9"/>
    <w:rsid w:val="00A85268"/>
    <w:rsid w:val="00A863B8"/>
    <w:rsid w:val="00A87383"/>
    <w:rsid w:val="00A87B31"/>
    <w:rsid w:val="00A909FD"/>
    <w:rsid w:val="00A91211"/>
    <w:rsid w:val="00A91676"/>
    <w:rsid w:val="00A93FF4"/>
    <w:rsid w:val="00A946FA"/>
    <w:rsid w:val="00AA2604"/>
    <w:rsid w:val="00AA326D"/>
    <w:rsid w:val="00AA34FB"/>
    <w:rsid w:val="00AA36FA"/>
    <w:rsid w:val="00AA5021"/>
    <w:rsid w:val="00AA5C8A"/>
    <w:rsid w:val="00AB0330"/>
    <w:rsid w:val="00AB27AA"/>
    <w:rsid w:val="00AB2F9C"/>
    <w:rsid w:val="00AB58B3"/>
    <w:rsid w:val="00AB6825"/>
    <w:rsid w:val="00AB72D2"/>
    <w:rsid w:val="00AB794A"/>
    <w:rsid w:val="00AB7B68"/>
    <w:rsid w:val="00AC261D"/>
    <w:rsid w:val="00AC3D50"/>
    <w:rsid w:val="00AC63E6"/>
    <w:rsid w:val="00AC784A"/>
    <w:rsid w:val="00AC7D46"/>
    <w:rsid w:val="00AD1AFB"/>
    <w:rsid w:val="00AD4C2E"/>
    <w:rsid w:val="00AD558E"/>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7196"/>
    <w:rsid w:val="00B00A25"/>
    <w:rsid w:val="00B011C8"/>
    <w:rsid w:val="00B031ED"/>
    <w:rsid w:val="00B038E6"/>
    <w:rsid w:val="00B04A39"/>
    <w:rsid w:val="00B04B5B"/>
    <w:rsid w:val="00B050C2"/>
    <w:rsid w:val="00B0623D"/>
    <w:rsid w:val="00B10153"/>
    <w:rsid w:val="00B104DF"/>
    <w:rsid w:val="00B10815"/>
    <w:rsid w:val="00B10EAC"/>
    <w:rsid w:val="00B12EDF"/>
    <w:rsid w:val="00B13F08"/>
    <w:rsid w:val="00B147B5"/>
    <w:rsid w:val="00B15BC7"/>
    <w:rsid w:val="00B176DC"/>
    <w:rsid w:val="00B1779C"/>
    <w:rsid w:val="00B17EBA"/>
    <w:rsid w:val="00B2047F"/>
    <w:rsid w:val="00B230F5"/>
    <w:rsid w:val="00B250AD"/>
    <w:rsid w:val="00B255A2"/>
    <w:rsid w:val="00B257F6"/>
    <w:rsid w:val="00B26B61"/>
    <w:rsid w:val="00B27131"/>
    <w:rsid w:val="00B27337"/>
    <w:rsid w:val="00B27A4C"/>
    <w:rsid w:val="00B30005"/>
    <w:rsid w:val="00B302AE"/>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DF9"/>
    <w:rsid w:val="00B620B8"/>
    <w:rsid w:val="00B624E6"/>
    <w:rsid w:val="00B62D09"/>
    <w:rsid w:val="00B666B6"/>
    <w:rsid w:val="00B66AFF"/>
    <w:rsid w:val="00B66DB2"/>
    <w:rsid w:val="00B706CF"/>
    <w:rsid w:val="00B707D3"/>
    <w:rsid w:val="00B70F21"/>
    <w:rsid w:val="00B7299D"/>
    <w:rsid w:val="00B73B75"/>
    <w:rsid w:val="00B7400A"/>
    <w:rsid w:val="00B7482C"/>
    <w:rsid w:val="00B7591A"/>
    <w:rsid w:val="00B76F17"/>
    <w:rsid w:val="00B77027"/>
    <w:rsid w:val="00B772CF"/>
    <w:rsid w:val="00B775FA"/>
    <w:rsid w:val="00B8196A"/>
    <w:rsid w:val="00B820EC"/>
    <w:rsid w:val="00B821E9"/>
    <w:rsid w:val="00B8366F"/>
    <w:rsid w:val="00B840BF"/>
    <w:rsid w:val="00B86DD2"/>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587F"/>
    <w:rsid w:val="00BA74BE"/>
    <w:rsid w:val="00BA787E"/>
    <w:rsid w:val="00BB296F"/>
    <w:rsid w:val="00BB41FC"/>
    <w:rsid w:val="00BB534E"/>
    <w:rsid w:val="00BB6582"/>
    <w:rsid w:val="00BB6C6B"/>
    <w:rsid w:val="00BB6F32"/>
    <w:rsid w:val="00BC125B"/>
    <w:rsid w:val="00BC14CA"/>
    <w:rsid w:val="00BC1A68"/>
    <w:rsid w:val="00BC1F11"/>
    <w:rsid w:val="00BC56C0"/>
    <w:rsid w:val="00BC6233"/>
    <w:rsid w:val="00BC6ADB"/>
    <w:rsid w:val="00BD0815"/>
    <w:rsid w:val="00BD2F29"/>
    <w:rsid w:val="00BD4040"/>
    <w:rsid w:val="00BD50AD"/>
    <w:rsid w:val="00BD6A64"/>
    <w:rsid w:val="00BD7BAE"/>
    <w:rsid w:val="00BE02E1"/>
    <w:rsid w:val="00BE11BF"/>
    <w:rsid w:val="00BE260F"/>
    <w:rsid w:val="00BE46CA"/>
    <w:rsid w:val="00BE6ACB"/>
    <w:rsid w:val="00BF022E"/>
    <w:rsid w:val="00BF0E27"/>
    <w:rsid w:val="00BF0E9E"/>
    <w:rsid w:val="00BF117D"/>
    <w:rsid w:val="00BF2CAD"/>
    <w:rsid w:val="00BF45CA"/>
    <w:rsid w:val="00BF60B0"/>
    <w:rsid w:val="00BF720B"/>
    <w:rsid w:val="00BF78F1"/>
    <w:rsid w:val="00C010FC"/>
    <w:rsid w:val="00C059A5"/>
    <w:rsid w:val="00C05C55"/>
    <w:rsid w:val="00C069F2"/>
    <w:rsid w:val="00C10137"/>
    <w:rsid w:val="00C124FD"/>
    <w:rsid w:val="00C1421D"/>
    <w:rsid w:val="00C14ECA"/>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62F0"/>
    <w:rsid w:val="00C37FAF"/>
    <w:rsid w:val="00C40367"/>
    <w:rsid w:val="00C422AA"/>
    <w:rsid w:val="00C42AF4"/>
    <w:rsid w:val="00C42B81"/>
    <w:rsid w:val="00C4340E"/>
    <w:rsid w:val="00C44498"/>
    <w:rsid w:val="00C449E3"/>
    <w:rsid w:val="00C457BD"/>
    <w:rsid w:val="00C45C07"/>
    <w:rsid w:val="00C514A3"/>
    <w:rsid w:val="00C521D0"/>
    <w:rsid w:val="00C53B87"/>
    <w:rsid w:val="00C569D5"/>
    <w:rsid w:val="00C57580"/>
    <w:rsid w:val="00C600CA"/>
    <w:rsid w:val="00C6043F"/>
    <w:rsid w:val="00C606EA"/>
    <w:rsid w:val="00C60C65"/>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5F60"/>
    <w:rsid w:val="00C76342"/>
    <w:rsid w:val="00C7685C"/>
    <w:rsid w:val="00C77959"/>
    <w:rsid w:val="00C77E7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53E0"/>
    <w:rsid w:val="00C9688E"/>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3747"/>
    <w:rsid w:val="00CB4A31"/>
    <w:rsid w:val="00CB5432"/>
    <w:rsid w:val="00CB5A88"/>
    <w:rsid w:val="00CB5D3C"/>
    <w:rsid w:val="00CB5DF8"/>
    <w:rsid w:val="00CB61C6"/>
    <w:rsid w:val="00CB6767"/>
    <w:rsid w:val="00CB73F7"/>
    <w:rsid w:val="00CC0647"/>
    <w:rsid w:val="00CC0AE8"/>
    <w:rsid w:val="00CC1F05"/>
    <w:rsid w:val="00CC3202"/>
    <w:rsid w:val="00CC4F42"/>
    <w:rsid w:val="00CC5EAE"/>
    <w:rsid w:val="00CC5F7E"/>
    <w:rsid w:val="00CC727E"/>
    <w:rsid w:val="00CC7366"/>
    <w:rsid w:val="00CC7AF8"/>
    <w:rsid w:val="00CD0179"/>
    <w:rsid w:val="00CD13E0"/>
    <w:rsid w:val="00CD1ED1"/>
    <w:rsid w:val="00CD2EE0"/>
    <w:rsid w:val="00CD348E"/>
    <w:rsid w:val="00CD3770"/>
    <w:rsid w:val="00CD3EB8"/>
    <w:rsid w:val="00CD76B7"/>
    <w:rsid w:val="00CE0147"/>
    <w:rsid w:val="00CE0251"/>
    <w:rsid w:val="00CE02A1"/>
    <w:rsid w:val="00CE0551"/>
    <w:rsid w:val="00CE0B7E"/>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553F"/>
    <w:rsid w:val="00D05BEC"/>
    <w:rsid w:val="00D05EC1"/>
    <w:rsid w:val="00D067F1"/>
    <w:rsid w:val="00D07F0F"/>
    <w:rsid w:val="00D100DB"/>
    <w:rsid w:val="00D108FB"/>
    <w:rsid w:val="00D12263"/>
    <w:rsid w:val="00D1347E"/>
    <w:rsid w:val="00D13711"/>
    <w:rsid w:val="00D147B5"/>
    <w:rsid w:val="00D15572"/>
    <w:rsid w:val="00D170D2"/>
    <w:rsid w:val="00D171E5"/>
    <w:rsid w:val="00D23186"/>
    <w:rsid w:val="00D23A0C"/>
    <w:rsid w:val="00D24729"/>
    <w:rsid w:val="00D24757"/>
    <w:rsid w:val="00D260A9"/>
    <w:rsid w:val="00D272D8"/>
    <w:rsid w:val="00D34A83"/>
    <w:rsid w:val="00D356F0"/>
    <w:rsid w:val="00D3790C"/>
    <w:rsid w:val="00D40FAA"/>
    <w:rsid w:val="00D43A4E"/>
    <w:rsid w:val="00D43B60"/>
    <w:rsid w:val="00D4497D"/>
    <w:rsid w:val="00D44CF6"/>
    <w:rsid w:val="00D46C2B"/>
    <w:rsid w:val="00D46C46"/>
    <w:rsid w:val="00D46EFE"/>
    <w:rsid w:val="00D50AA2"/>
    <w:rsid w:val="00D50ABC"/>
    <w:rsid w:val="00D523A7"/>
    <w:rsid w:val="00D531E2"/>
    <w:rsid w:val="00D536BB"/>
    <w:rsid w:val="00D53ABC"/>
    <w:rsid w:val="00D54706"/>
    <w:rsid w:val="00D54CFD"/>
    <w:rsid w:val="00D55605"/>
    <w:rsid w:val="00D556BF"/>
    <w:rsid w:val="00D5681C"/>
    <w:rsid w:val="00D56D75"/>
    <w:rsid w:val="00D57C85"/>
    <w:rsid w:val="00D57D3A"/>
    <w:rsid w:val="00D606DF"/>
    <w:rsid w:val="00D6097A"/>
    <w:rsid w:val="00D61177"/>
    <w:rsid w:val="00D6246A"/>
    <w:rsid w:val="00D62B99"/>
    <w:rsid w:val="00D632E2"/>
    <w:rsid w:val="00D64427"/>
    <w:rsid w:val="00D645F7"/>
    <w:rsid w:val="00D6642F"/>
    <w:rsid w:val="00D669FE"/>
    <w:rsid w:val="00D673E4"/>
    <w:rsid w:val="00D70621"/>
    <w:rsid w:val="00D70942"/>
    <w:rsid w:val="00D733A4"/>
    <w:rsid w:val="00D73A6F"/>
    <w:rsid w:val="00D73BA3"/>
    <w:rsid w:val="00D73CFB"/>
    <w:rsid w:val="00D743F1"/>
    <w:rsid w:val="00D74691"/>
    <w:rsid w:val="00D74E5E"/>
    <w:rsid w:val="00D75D1B"/>
    <w:rsid w:val="00D77181"/>
    <w:rsid w:val="00D774CA"/>
    <w:rsid w:val="00D7792B"/>
    <w:rsid w:val="00D8242F"/>
    <w:rsid w:val="00D84B04"/>
    <w:rsid w:val="00D850F8"/>
    <w:rsid w:val="00D859BB"/>
    <w:rsid w:val="00D85DBD"/>
    <w:rsid w:val="00D9282C"/>
    <w:rsid w:val="00D950F1"/>
    <w:rsid w:val="00D958D1"/>
    <w:rsid w:val="00D95BC5"/>
    <w:rsid w:val="00DA09F8"/>
    <w:rsid w:val="00DA15E8"/>
    <w:rsid w:val="00DA227D"/>
    <w:rsid w:val="00DA23E0"/>
    <w:rsid w:val="00DA298B"/>
    <w:rsid w:val="00DA3700"/>
    <w:rsid w:val="00DA45E9"/>
    <w:rsid w:val="00DA46E6"/>
    <w:rsid w:val="00DA7E7A"/>
    <w:rsid w:val="00DB0E26"/>
    <w:rsid w:val="00DB22EA"/>
    <w:rsid w:val="00DB3203"/>
    <w:rsid w:val="00DB5EE2"/>
    <w:rsid w:val="00DB621C"/>
    <w:rsid w:val="00DB7059"/>
    <w:rsid w:val="00DB74E5"/>
    <w:rsid w:val="00DB76FF"/>
    <w:rsid w:val="00DC1398"/>
    <w:rsid w:val="00DC15AB"/>
    <w:rsid w:val="00DC2A51"/>
    <w:rsid w:val="00DC2EB8"/>
    <w:rsid w:val="00DC33A3"/>
    <w:rsid w:val="00DC348F"/>
    <w:rsid w:val="00DC611A"/>
    <w:rsid w:val="00DC61DD"/>
    <w:rsid w:val="00DC6980"/>
    <w:rsid w:val="00DC73DC"/>
    <w:rsid w:val="00DD04FD"/>
    <w:rsid w:val="00DD0886"/>
    <w:rsid w:val="00DD2118"/>
    <w:rsid w:val="00DD3621"/>
    <w:rsid w:val="00DD6178"/>
    <w:rsid w:val="00DD7C2E"/>
    <w:rsid w:val="00DE1348"/>
    <w:rsid w:val="00DE1877"/>
    <w:rsid w:val="00DE1A58"/>
    <w:rsid w:val="00DE3703"/>
    <w:rsid w:val="00DE3BB5"/>
    <w:rsid w:val="00DE3E96"/>
    <w:rsid w:val="00DE4D67"/>
    <w:rsid w:val="00DE50BC"/>
    <w:rsid w:val="00DE57D7"/>
    <w:rsid w:val="00DE59AE"/>
    <w:rsid w:val="00DE71AC"/>
    <w:rsid w:val="00DE78DB"/>
    <w:rsid w:val="00DF05D8"/>
    <w:rsid w:val="00DF0D98"/>
    <w:rsid w:val="00DF24D5"/>
    <w:rsid w:val="00E021AB"/>
    <w:rsid w:val="00E0223E"/>
    <w:rsid w:val="00E028FD"/>
    <w:rsid w:val="00E03A40"/>
    <w:rsid w:val="00E051FA"/>
    <w:rsid w:val="00E0585C"/>
    <w:rsid w:val="00E06C69"/>
    <w:rsid w:val="00E10510"/>
    <w:rsid w:val="00E11D6B"/>
    <w:rsid w:val="00E120EA"/>
    <w:rsid w:val="00E12359"/>
    <w:rsid w:val="00E12B22"/>
    <w:rsid w:val="00E12B74"/>
    <w:rsid w:val="00E1491A"/>
    <w:rsid w:val="00E235C0"/>
    <w:rsid w:val="00E2398A"/>
    <w:rsid w:val="00E23ED7"/>
    <w:rsid w:val="00E258DD"/>
    <w:rsid w:val="00E25A77"/>
    <w:rsid w:val="00E262D1"/>
    <w:rsid w:val="00E26894"/>
    <w:rsid w:val="00E30A22"/>
    <w:rsid w:val="00E30D49"/>
    <w:rsid w:val="00E31DFB"/>
    <w:rsid w:val="00E33146"/>
    <w:rsid w:val="00E333A2"/>
    <w:rsid w:val="00E339F9"/>
    <w:rsid w:val="00E34921"/>
    <w:rsid w:val="00E35A35"/>
    <w:rsid w:val="00E36F96"/>
    <w:rsid w:val="00E415D5"/>
    <w:rsid w:val="00E457EA"/>
    <w:rsid w:val="00E46382"/>
    <w:rsid w:val="00E47874"/>
    <w:rsid w:val="00E53344"/>
    <w:rsid w:val="00E55FF0"/>
    <w:rsid w:val="00E5627E"/>
    <w:rsid w:val="00E57D77"/>
    <w:rsid w:val="00E612ED"/>
    <w:rsid w:val="00E623C1"/>
    <w:rsid w:val="00E626A9"/>
    <w:rsid w:val="00E63669"/>
    <w:rsid w:val="00E64396"/>
    <w:rsid w:val="00E645A1"/>
    <w:rsid w:val="00E64F75"/>
    <w:rsid w:val="00E6511A"/>
    <w:rsid w:val="00E66C8D"/>
    <w:rsid w:val="00E700FB"/>
    <w:rsid w:val="00E7038E"/>
    <w:rsid w:val="00E73685"/>
    <w:rsid w:val="00E73A49"/>
    <w:rsid w:val="00E759E7"/>
    <w:rsid w:val="00E76B66"/>
    <w:rsid w:val="00E77828"/>
    <w:rsid w:val="00E77985"/>
    <w:rsid w:val="00E8063C"/>
    <w:rsid w:val="00E80AC0"/>
    <w:rsid w:val="00E81367"/>
    <w:rsid w:val="00E83C28"/>
    <w:rsid w:val="00E844E2"/>
    <w:rsid w:val="00E8498B"/>
    <w:rsid w:val="00E853A3"/>
    <w:rsid w:val="00E8545D"/>
    <w:rsid w:val="00E85701"/>
    <w:rsid w:val="00E86CA2"/>
    <w:rsid w:val="00E8793D"/>
    <w:rsid w:val="00E90182"/>
    <w:rsid w:val="00E90C61"/>
    <w:rsid w:val="00E917DE"/>
    <w:rsid w:val="00E917F9"/>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178E"/>
    <w:rsid w:val="00ED2360"/>
    <w:rsid w:val="00ED3D7A"/>
    <w:rsid w:val="00ED538F"/>
    <w:rsid w:val="00ED7005"/>
    <w:rsid w:val="00ED7012"/>
    <w:rsid w:val="00EE1EE0"/>
    <w:rsid w:val="00EE393A"/>
    <w:rsid w:val="00EE4279"/>
    <w:rsid w:val="00EF03E7"/>
    <w:rsid w:val="00EF0E84"/>
    <w:rsid w:val="00EF1048"/>
    <w:rsid w:val="00EF5457"/>
    <w:rsid w:val="00EF56B6"/>
    <w:rsid w:val="00EF687F"/>
    <w:rsid w:val="00EF7D54"/>
    <w:rsid w:val="00F0277B"/>
    <w:rsid w:val="00F02B2E"/>
    <w:rsid w:val="00F043DC"/>
    <w:rsid w:val="00F06490"/>
    <w:rsid w:val="00F066F6"/>
    <w:rsid w:val="00F06865"/>
    <w:rsid w:val="00F0695F"/>
    <w:rsid w:val="00F06D34"/>
    <w:rsid w:val="00F11A38"/>
    <w:rsid w:val="00F13BAF"/>
    <w:rsid w:val="00F13E02"/>
    <w:rsid w:val="00F16CC6"/>
    <w:rsid w:val="00F171B4"/>
    <w:rsid w:val="00F17987"/>
    <w:rsid w:val="00F206B8"/>
    <w:rsid w:val="00F22389"/>
    <w:rsid w:val="00F22BFC"/>
    <w:rsid w:val="00F2326D"/>
    <w:rsid w:val="00F240A2"/>
    <w:rsid w:val="00F24847"/>
    <w:rsid w:val="00F2486F"/>
    <w:rsid w:val="00F24AD4"/>
    <w:rsid w:val="00F25D85"/>
    <w:rsid w:val="00F31543"/>
    <w:rsid w:val="00F33513"/>
    <w:rsid w:val="00F3576B"/>
    <w:rsid w:val="00F41E27"/>
    <w:rsid w:val="00F42D39"/>
    <w:rsid w:val="00F4420A"/>
    <w:rsid w:val="00F451A5"/>
    <w:rsid w:val="00F46EF8"/>
    <w:rsid w:val="00F509B5"/>
    <w:rsid w:val="00F50FF1"/>
    <w:rsid w:val="00F513B3"/>
    <w:rsid w:val="00F517C0"/>
    <w:rsid w:val="00F51FDA"/>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A38"/>
    <w:rsid w:val="00F73D7D"/>
    <w:rsid w:val="00F74E37"/>
    <w:rsid w:val="00F765C3"/>
    <w:rsid w:val="00F777B2"/>
    <w:rsid w:val="00F811D8"/>
    <w:rsid w:val="00F8130D"/>
    <w:rsid w:val="00F822BB"/>
    <w:rsid w:val="00F8418D"/>
    <w:rsid w:val="00F84602"/>
    <w:rsid w:val="00F84E4F"/>
    <w:rsid w:val="00F855DF"/>
    <w:rsid w:val="00F87CEB"/>
    <w:rsid w:val="00F90AD0"/>
    <w:rsid w:val="00F9112B"/>
    <w:rsid w:val="00F9279D"/>
    <w:rsid w:val="00F92A21"/>
    <w:rsid w:val="00F94E2F"/>
    <w:rsid w:val="00F95DEA"/>
    <w:rsid w:val="00F96158"/>
    <w:rsid w:val="00F97D6B"/>
    <w:rsid w:val="00FA0C05"/>
    <w:rsid w:val="00FA1431"/>
    <w:rsid w:val="00FA15A3"/>
    <w:rsid w:val="00FA2103"/>
    <w:rsid w:val="00FA2C12"/>
    <w:rsid w:val="00FA3E44"/>
    <w:rsid w:val="00FA4B1E"/>
    <w:rsid w:val="00FA4D38"/>
    <w:rsid w:val="00FA6E8E"/>
    <w:rsid w:val="00FA7C1F"/>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73A"/>
    <w:rsid w:val="00FE1830"/>
    <w:rsid w:val="00FE1A7D"/>
    <w:rsid w:val="00FE209F"/>
    <w:rsid w:val="00FE2E09"/>
    <w:rsid w:val="00FE4912"/>
    <w:rsid w:val="00FE5F73"/>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D0C1-6911-45AD-A9E8-3EEBE413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3085</Words>
  <Characters>17588</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Minutes of the Regular Meeting of the Sodus Town Board held</vt:lpstr>
      <vt:lpstr>SEQRA Negative Declaration</vt:lpstr>
    </vt:vector>
  </TitlesOfParts>
  <Company>Your Company</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37</cp:revision>
  <cp:lastPrinted>2017-06-07T15:20:00Z</cp:lastPrinted>
  <dcterms:created xsi:type="dcterms:W3CDTF">2017-04-12T13:39:00Z</dcterms:created>
  <dcterms:modified xsi:type="dcterms:W3CDTF">2017-06-07T15:22:00Z</dcterms:modified>
</cp:coreProperties>
</file>