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1E" w:rsidRDefault="003F7E1E" w:rsidP="003F7E1E">
      <w:pPr>
        <w:rPr>
          <w:rFonts w:ascii="Times New Roman" w:hAnsi="Times New Roman"/>
          <w:b/>
          <w:color w:val="FF0000"/>
        </w:rPr>
      </w:pPr>
    </w:p>
    <w:p w:rsidR="003F7E1E" w:rsidRPr="00D1034D" w:rsidRDefault="003F7E1E" w:rsidP="003F7E1E">
      <w:pPr>
        <w:jc w:val="center"/>
        <w:rPr>
          <w:rFonts w:ascii="Times New Roman" w:hAnsi="Times New Roman"/>
          <w:b/>
          <w:color w:val="FF0000"/>
        </w:rPr>
      </w:pPr>
      <w:r w:rsidRPr="00D1034D">
        <w:rPr>
          <w:rFonts w:ascii="Times New Roman" w:hAnsi="Times New Roman"/>
          <w:b/>
          <w:color w:val="FF0000"/>
        </w:rPr>
        <w:t>MINUTES</w:t>
      </w:r>
    </w:p>
    <w:p w:rsidR="003F7E1E" w:rsidRDefault="00ED032D" w:rsidP="003F7E1E">
      <w:pPr>
        <w:jc w:val="center"/>
        <w:rPr>
          <w:rFonts w:ascii="Times New Roman" w:hAnsi="Times New Roman"/>
          <w:b/>
        </w:rPr>
      </w:pPr>
      <w:r>
        <w:rPr>
          <w:rFonts w:ascii="Times New Roman" w:hAnsi="Times New Roman"/>
          <w:b/>
        </w:rPr>
        <w:t xml:space="preserve"> </w:t>
      </w:r>
    </w:p>
    <w:p w:rsidR="003F7E1E" w:rsidRDefault="00ED032D" w:rsidP="003F7E1E">
      <w:pPr>
        <w:jc w:val="center"/>
        <w:rPr>
          <w:rFonts w:ascii="Times New Roman" w:hAnsi="Times New Roman"/>
        </w:rPr>
      </w:pPr>
      <w:r>
        <w:rPr>
          <w:rFonts w:ascii="Times New Roman" w:hAnsi="Times New Roman"/>
        </w:rPr>
        <w:t xml:space="preserve">Minutes of the </w:t>
      </w:r>
      <w:r w:rsidR="003F7E1E">
        <w:rPr>
          <w:rFonts w:ascii="Times New Roman" w:hAnsi="Times New Roman"/>
        </w:rPr>
        <w:t>Regular Town Board Meeting</w:t>
      </w:r>
      <w:r>
        <w:rPr>
          <w:rFonts w:ascii="Times New Roman" w:hAnsi="Times New Roman"/>
        </w:rPr>
        <w:t xml:space="preserve"> commencing at 7:00 pm in the</w:t>
      </w:r>
      <w:r w:rsidR="003F7E1E">
        <w:rPr>
          <w:rFonts w:ascii="Times New Roman" w:hAnsi="Times New Roman"/>
        </w:rPr>
        <w:t xml:space="preserve"> </w:t>
      </w:r>
      <w:r>
        <w:rPr>
          <w:rFonts w:ascii="Times New Roman" w:hAnsi="Times New Roman"/>
        </w:rPr>
        <w:t xml:space="preserve">Sodus </w:t>
      </w:r>
      <w:r w:rsidR="003F7E1E">
        <w:rPr>
          <w:rFonts w:ascii="Times New Roman" w:hAnsi="Times New Roman"/>
        </w:rPr>
        <w:t>Town Board Meeting Room located at 14-16 Mill St. Sodus, NY  14551</w:t>
      </w:r>
    </w:p>
    <w:p w:rsidR="003F7E1E" w:rsidRPr="00294F53" w:rsidRDefault="003F7E1E" w:rsidP="003F7E1E">
      <w:pPr>
        <w:jc w:val="center"/>
        <w:rPr>
          <w:rFonts w:ascii="Times New Roman" w:hAnsi="Times New Roman"/>
        </w:rPr>
      </w:pPr>
      <w:r>
        <w:rPr>
          <w:rFonts w:ascii="Times New Roman" w:hAnsi="Times New Roman"/>
        </w:rPr>
        <w:t xml:space="preserve">All Town of Sodus Board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A30969">
      <w:pPr>
        <w:ind w:left="2880" w:firstLine="720"/>
        <w:rPr>
          <w:rFonts w:ascii="Times New Roman" w:hAnsi="Times New Roman"/>
        </w:rPr>
      </w:pPr>
      <w:r>
        <w:rPr>
          <w:rFonts w:ascii="Times New Roman" w:hAnsi="Times New Roman"/>
        </w:rPr>
        <w:t>David LeRoy, Councilperson</w:t>
      </w:r>
      <w:r w:rsidR="00A30969">
        <w:rPr>
          <w:rFonts w:ascii="Times New Roman" w:hAnsi="Times New Roman"/>
        </w:rPr>
        <w:t xml:space="preserve"> (Deputy Supervisor)</w:t>
      </w:r>
    </w:p>
    <w:p w:rsidR="00ED032D" w:rsidRDefault="00ED032D" w:rsidP="00A30969">
      <w:pPr>
        <w:ind w:left="2880" w:firstLine="720"/>
        <w:rPr>
          <w:rFonts w:ascii="Times New Roman" w:hAnsi="Times New Roman"/>
        </w:rPr>
      </w:pPr>
      <w:r>
        <w:rPr>
          <w:rFonts w:ascii="Times New Roman" w:hAnsi="Times New Roman"/>
        </w:rPr>
        <w:t>Kelly Grey, Councilperson</w:t>
      </w:r>
    </w:p>
    <w:p w:rsidR="006D106D" w:rsidRDefault="005F749E" w:rsidP="006D106D">
      <w:pPr>
        <w:ind w:left="2880" w:firstLine="720"/>
        <w:rPr>
          <w:rFonts w:ascii="Times New Roman" w:hAnsi="Times New Roman"/>
        </w:rPr>
      </w:pPr>
      <w:r>
        <w:rPr>
          <w:rFonts w:ascii="Times New Roman" w:hAnsi="Times New Roman"/>
        </w:rPr>
        <w:t>Jim Quinn, Councilperson</w:t>
      </w:r>
    </w:p>
    <w:p w:rsidR="00F63BC7" w:rsidRDefault="00F63BC7" w:rsidP="006D106D">
      <w:pPr>
        <w:ind w:left="2880" w:firstLine="720"/>
        <w:rPr>
          <w:rFonts w:ascii="Times New Roman" w:hAnsi="Times New Roman"/>
        </w:rPr>
      </w:pPr>
      <w:r>
        <w:rPr>
          <w:rFonts w:ascii="Times New Roman" w:hAnsi="Times New Roman"/>
        </w:rPr>
        <w:t xml:space="preserve">Don Ross, Councilperson </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1348F4" w:rsidRDefault="00A10C61" w:rsidP="00A30969">
      <w:pPr>
        <w:ind w:firstLine="720"/>
        <w:rPr>
          <w:rFonts w:ascii="Times New Roman" w:hAnsi="Times New Roman"/>
        </w:rPr>
      </w:pPr>
      <w:r>
        <w:rPr>
          <w:rFonts w:ascii="Times New Roman" w:hAnsi="Times New Roman"/>
        </w:rPr>
        <w:t>Absent</w:t>
      </w:r>
      <w:r w:rsidR="002A5D90">
        <w:rPr>
          <w:rFonts w:ascii="Times New Roman" w:hAnsi="Times New Roman"/>
        </w:rPr>
        <w:tab/>
      </w:r>
      <w:r w:rsidR="002A5D90">
        <w:rPr>
          <w:rFonts w:ascii="Times New Roman" w:hAnsi="Times New Roman"/>
        </w:rPr>
        <w:tab/>
      </w:r>
      <w:r w:rsidR="002A5D90">
        <w:rPr>
          <w:rFonts w:ascii="Times New Roman" w:hAnsi="Times New Roman"/>
        </w:rPr>
        <w:tab/>
      </w:r>
      <w:r w:rsidR="002A5D90">
        <w:rPr>
          <w:rFonts w:ascii="Times New Roman" w:hAnsi="Times New Roman"/>
        </w:rPr>
        <w:tab/>
      </w:r>
      <w:r w:rsidR="00ED032D">
        <w:rPr>
          <w:rFonts w:ascii="Times New Roman" w:hAnsi="Times New Roman"/>
        </w:rPr>
        <w:t xml:space="preserve">Dale Pickering, Highway Superintendent </w:t>
      </w:r>
      <w:r w:rsidR="00A30969">
        <w:rPr>
          <w:rFonts w:ascii="Times New Roman" w:hAnsi="Times New Roman"/>
        </w:rPr>
        <w:t xml:space="preserve"> </w:t>
      </w:r>
    </w:p>
    <w:p w:rsidR="002457A7" w:rsidRPr="00294F53" w:rsidRDefault="002457A7" w:rsidP="002457A7">
      <w:pPr>
        <w:ind w:left="2880" w:firstLine="720"/>
        <w:rPr>
          <w:rFonts w:ascii="Times New Roman" w:hAnsi="Times New Roman"/>
        </w:rPr>
      </w:pPr>
    </w:p>
    <w:p w:rsidR="00DC7FCC" w:rsidRDefault="005F2F4F" w:rsidP="005F2F4F">
      <w:pPr>
        <w:rPr>
          <w:rFonts w:ascii="Times New Roman" w:hAnsi="Times New Roman"/>
        </w:rPr>
      </w:pPr>
      <w:r w:rsidRPr="00294F53">
        <w:rPr>
          <w:rFonts w:ascii="Times New Roman" w:hAnsi="Times New Roman"/>
        </w:rPr>
        <w:tab/>
      </w:r>
      <w:r w:rsidR="003E180F">
        <w:rPr>
          <w:rFonts w:ascii="Times New Roman" w:hAnsi="Times New Roman"/>
        </w:rPr>
        <w:t xml:space="preserve">Others </w:t>
      </w:r>
      <w:r w:rsidR="00A10C61">
        <w:rPr>
          <w:rFonts w:ascii="Times New Roman" w:hAnsi="Times New Roman"/>
        </w:rPr>
        <w:t>Present:</w:t>
      </w:r>
      <w:r w:rsidR="00A10C61">
        <w:rPr>
          <w:rFonts w:ascii="Times New Roman" w:hAnsi="Times New Roman"/>
        </w:rPr>
        <w:tab/>
      </w:r>
      <w:r w:rsidR="00A10C61">
        <w:rPr>
          <w:rFonts w:ascii="Times New Roman" w:hAnsi="Times New Roman"/>
        </w:rPr>
        <w:tab/>
      </w:r>
      <w:r w:rsidR="00DC7FCC">
        <w:rPr>
          <w:rFonts w:ascii="Times New Roman" w:hAnsi="Times New Roman"/>
        </w:rPr>
        <w:t>Trevor Davey, Camp Beechwood</w:t>
      </w:r>
    </w:p>
    <w:p w:rsidR="005F749E" w:rsidRPr="00F63BC7" w:rsidRDefault="006A0159" w:rsidP="00F63BC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F749E">
        <w:rPr>
          <w:rFonts w:ascii="Times New Roman" w:hAnsi="Times New Roman"/>
        </w:rPr>
        <w:t>John Addyman, Sun &amp; Record</w:t>
      </w:r>
      <w:r w:rsidR="005F749E" w:rsidRPr="00F63BC7">
        <w:rPr>
          <w:rFonts w:ascii="Times New Roman" w:hAnsi="Times New Roman"/>
        </w:rPr>
        <w:t xml:space="preserve"> </w:t>
      </w:r>
    </w:p>
    <w:p w:rsidR="006C6724" w:rsidRDefault="005F749E" w:rsidP="002A5D90">
      <w:pPr>
        <w:rPr>
          <w:rFonts w:ascii="Times New Roman" w:hAnsi="Times New Roman"/>
        </w:rPr>
      </w:pP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t>Kim Buell, Town of Sodus Zoning Member</w:t>
      </w:r>
      <w:r>
        <w:rPr>
          <w:rFonts w:ascii="Times New Roman" w:hAnsi="Times New Roman"/>
        </w:rPr>
        <w:t xml:space="preserve"> </w:t>
      </w:r>
      <w:r w:rsidR="006C6724">
        <w:rPr>
          <w:rFonts w:ascii="Times New Roman" w:hAnsi="Times New Roman"/>
        </w:rPr>
        <w:t xml:space="preserve"> </w:t>
      </w:r>
    </w:p>
    <w:p w:rsidR="00A10C61" w:rsidRDefault="00A30969"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Al Hendrikse, Code Enforcement </w:t>
      </w:r>
    </w:p>
    <w:p w:rsidR="00A17BD1" w:rsidRDefault="00A17BD1"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Nathan Mack, Assessor</w:t>
      </w:r>
    </w:p>
    <w:p w:rsidR="00070176" w:rsidRDefault="00070176" w:rsidP="00A10C61">
      <w:pPr>
        <w:rPr>
          <w:rFonts w:ascii="Times New Roman" w:hAnsi="Times New Roman"/>
        </w:rPr>
      </w:pPr>
    </w:p>
    <w:p w:rsidR="00070176" w:rsidRDefault="00070176" w:rsidP="00A10C61">
      <w:pPr>
        <w:rPr>
          <w:rFonts w:ascii="Times New Roman" w:hAnsi="Times New Roman"/>
        </w:rPr>
      </w:pPr>
      <w:r>
        <w:rPr>
          <w:rFonts w:ascii="Times New Roman" w:hAnsi="Times New Roman"/>
        </w:rPr>
        <w:t xml:space="preserve">Supervisor LeRoy </w:t>
      </w:r>
      <w:r w:rsidR="00700F84">
        <w:rPr>
          <w:rFonts w:ascii="Times New Roman" w:hAnsi="Times New Roman"/>
        </w:rPr>
        <w:t>called</w:t>
      </w:r>
      <w:r>
        <w:rPr>
          <w:rFonts w:ascii="Times New Roman" w:hAnsi="Times New Roman"/>
        </w:rPr>
        <w:t xml:space="preserve"> the Regular Town Board Meeting with the Pledge of Allegiance, commencing at 7:00 pm. </w:t>
      </w:r>
    </w:p>
    <w:p w:rsidR="00F02B2E" w:rsidRDefault="00A30969"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16B57">
        <w:rPr>
          <w:rFonts w:ascii="Times New Roman" w:hAnsi="Times New Roman"/>
        </w:rPr>
        <w:t xml:space="preserve"> </w:t>
      </w: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8502AA">
        <w:rPr>
          <w:rFonts w:ascii="Times New Roman" w:hAnsi="Times New Roman" w:cs="Tahoma"/>
        </w:rPr>
        <w:t xml:space="preserve"> Don Ross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8502AA">
        <w:rPr>
          <w:rFonts w:ascii="Times New Roman" w:hAnsi="Times New Roman" w:cs="Tahoma"/>
          <w:b/>
          <w:i/>
        </w:rPr>
        <w:t>June 14</w:t>
      </w:r>
      <w:r w:rsidR="00D509BD">
        <w:rPr>
          <w:rFonts w:ascii="Times New Roman" w:hAnsi="Times New Roman" w:cs="Tahoma"/>
          <w:b/>
          <w:i/>
        </w:rPr>
        <w:t>,</w:t>
      </w:r>
      <w:r w:rsidR="003E50B2">
        <w:rPr>
          <w:rFonts w:ascii="Times New Roman" w:hAnsi="Times New Roman" w:cs="Tahoma"/>
          <w:b/>
          <w:i/>
        </w:rPr>
        <w:t xml:space="preserve"> 2017 </w:t>
      </w:r>
    </w:p>
    <w:p w:rsidR="0075064A" w:rsidRDefault="00977830" w:rsidP="0075064A">
      <w:pPr>
        <w:jc w:val="both"/>
        <w:rPr>
          <w:rFonts w:ascii="Times New Roman" w:hAnsi="Times New Roman" w:cs="Tahoma"/>
        </w:rPr>
      </w:pPr>
      <w:r>
        <w:rPr>
          <w:rFonts w:ascii="Times New Roman" w:hAnsi="Times New Roman"/>
          <w:b/>
          <w:i/>
        </w:rPr>
        <w:t>Regular</w:t>
      </w:r>
      <w:r w:rsidR="006D106D">
        <w:rPr>
          <w:rFonts w:ascii="Times New Roman" w:hAnsi="Times New Roman"/>
          <w:b/>
          <w:i/>
        </w:rPr>
        <w:t xml:space="preserve">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sidR="006D106D">
        <w:rPr>
          <w:rFonts w:ascii="Times New Roman" w:hAnsi="Times New Roman"/>
        </w:rPr>
        <w:t xml:space="preserve"> </w:t>
      </w:r>
      <w:r w:rsidR="0075064A">
        <w:rPr>
          <w:rFonts w:ascii="Times New Roman" w:hAnsi="Times New Roman"/>
        </w:rPr>
        <w:t>Jim Quinn</w:t>
      </w:r>
      <w:r w:rsidR="008E4934">
        <w:rPr>
          <w:rFonts w:ascii="Times New Roman" w:hAnsi="Times New Roman"/>
        </w:rPr>
        <w:t xml:space="preserve">.  </w:t>
      </w:r>
      <w:r w:rsidR="0075064A" w:rsidRPr="00843E65">
        <w:rPr>
          <w:rFonts w:ascii="Times New Roman" w:hAnsi="Times New Roman" w:cs="Tahoma"/>
        </w:rPr>
        <w:t xml:space="preserve">Upon roll call the following votes were heard, </w:t>
      </w:r>
      <w:r w:rsidR="0075064A">
        <w:rPr>
          <w:rFonts w:ascii="Times New Roman" w:hAnsi="Times New Roman" w:cs="Tahoma"/>
        </w:rPr>
        <w:t xml:space="preserve">Steven LeRoy, aye; David LeRoy, aye; Quinn, aye; </w:t>
      </w:r>
      <w:r w:rsidR="008502AA">
        <w:rPr>
          <w:rFonts w:ascii="Times New Roman" w:hAnsi="Times New Roman" w:cs="Tahoma"/>
        </w:rPr>
        <w:t xml:space="preserve">Grey, abstained; </w:t>
      </w:r>
      <w:r w:rsidR="0075064A">
        <w:rPr>
          <w:rFonts w:ascii="Times New Roman" w:hAnsi="Times New Roman" w:cs="Tahoma"/>
        </w:rPr>
        <w:t xml:space="preserve">Ross, aye. Motion carried.  </w:t>
      </w:r>
    </w:p>
    <w:p w:rsidR="0075064A" w:rsidRPr="0075064A" w:rsidRDefault="0075064A" w:rsidP="009B2E5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p>
    <w:p w:rsidR="004D1DF0" w:rsidRDefault="007E6B6D" w:rsidP="008E4934">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DA12DE">
        <w:rPr>
          <w:rFonts w:ascii="Times New Roman" w:hAnsi="Times New Roman" w:cs="Tahoma"/>
        </w:rPr>
        <w:t>Kelly Grey</w:t>
      </w:r>
      <w:r w:rsidR="00977830">
        <w:rPr>
          <w:rFonts w:ascii="Times New Roman" w:hAnsi="Times New Roman" w:cs="Tahoma"/>
        </w:rPr>
        <w:t xml:space="preserve"> </w:t>
      </w:r>
      <w:r w:rsidR="008E4934">
        <w:rPr>
          <w:rFonts w:ascii="Times New Roman" w:hAnsi="Times New Roman" w:cs="Tahoma"/>
        </w:rPr>
        <w:t>motioned to approve</w:t>
      </w:r>
      <w:r w:rsidR="008E4934" w:rsidRPr="008E4934">
        <w:rPr>
          <w:rFonts w:ascii="Times New Roman" w:hAnsi="Times New Roman" w:cs="Tahoma"/>
        </w:rPr>
        <w:t xml:space="preserve"> the Minutes of the </w:t>
      </w:r>
      <w:r w:rsidR="00DA12DE">
        <w:rPr>
          <w:rFonts w:ascii="Times New Roman" w:hAnsi="Times New Roman" w:cs="Tahoma"/>
          <w:b/>
          <w:i/>
        </w:rPr>
        <w:t>June 29</w:t>
      </w:r>
      <w:r w:rsidR="00977830">
        <w:rPr>
          <w:rFonts w:ascii="Times New Roman" w:hAnsi="Times New Roman" w:cs="Tahoma"/>
          <w:b/>
          <w:i/>
        </w:rPr>
        <w:t>, 2017</w:t>
      </w:r>
      <w:r w:rsidR="004D1DF0">
        <w:rPr>
          <w:rFonts w:ascii="Times New Roman" w:hAnsi="Times New Roman" w:cs="Tahoma"/>
        </w:rPr>
        <w:t xml:space="preserve"> </w:t>
      </w:r>
      <w:r w:rsidR="00977830">
        <w:rPr>
          <w:rFonts w:ascii="Times New Roman" w:hAnsi="Times New Roman" w:cs="Tahoma"/>
          <w:b/>
          <w:i/>
        </w:rPr>
        <w:t>Month End-Regular</w:t>
      </w:r>
      <w:r w:rsidR="006D106D">
        <w:rPr>
          <w:rFonts w:ascii="Times New Roman" w:hAnsi="Times New Roman" w:cs="Tahoma"/>
          <w:b/>
          <w:i/>
        </w:rPr>
        <w:t xml:space="preserve"> Town Board Meeting</w:t>
      </w:r>
      <w:r w:rsidR="004D1DF0">
        <w:rPr>
          <w:rFonts w:ascii="Times New Roman" w:hAnsi="Times New Roman" w:cs="Tahoma"/>
          <w:b/>
          <w:i/>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75064A">
        <w:rPr>
          <w:rFonts w:ascii="Times New Roman" w:hAnsi="Times New Roman"/>
        </w:rPr>
        <w:t>Don Ross</w:t>
      </w:r>
      <w:r w:rsidR="00977830">
        <w:rPr>
          <w:rFonts w:ascii="Times New Roman" w:hAnsi="Times New Roman"/>
        </w:rPr>
        <w:t xml:space="preserve">. </w:t>
      </w:r>
    </w:p>
    <w:p w:rsidR="00DA12DE" w:rsidRDefault="00DA12DE" w:rsidP="009B2E5B">
      <w:pPr>
        <w:rPr>
          <w:rFonts w:ascii="Times New Roman" w:hAnsi="Times New Roman" w:cs="Tahoma"/>
        </w:rPr>
      </w:pP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Grey, </w:t>
      </w:r>
      <w:r w:rsidR="000712B9">
        <w:rPr>
          <w:rFonts w:ascii="Times New Roman" w:hAnsi="Times New Roman" w:cs="Tahoma"/>
        </w:rPr>
        <w:t>aye</w:t>
      </w:r>
      <w:r>
        <w:rPr>
          <w:rFonts w:ascii="Times New Roman" w:hAnsi="Times New Roman" w:cs="Tahoma"/>
        </w:rPr>
        <w:t xml:space="preserve">; Ross, aye. Motion carried.  </w:t>
      </w:r>
    </w:p>
    <w:p w:rsidR="00DA12DE" w:rsidRDefault="00DA12DE" w:rsidP="009B2E5B">
      <w:pPr>
        <w:rPr>
          <w:rFonts w:ascii="Times New Roman" w:hAnsi="Times New Roman" w:cs="Tahoma"/>
        </w:rPr>
      </w:pPr>
    </w:p>
    <w:p w:rsidR="00DA12DE" w:rsidRDefault="00DA12DE" w:rsidP="00DA12DE">
      <w:pPr>
        <w:rPr>
          <w:rFonts w:ascii="Times New Roman" w:hAnsi="Times New Roman" w:cs="Tahoma"/>
        </w:rPr>
      </w:pPr>
      <w:r>
        <w:rPr>
          <w:rFonts w:ascii="Times New Roman" w:hAnsi="Times New Roman" w:cs="Tahoma"/>
        </w:rPr>
        <w:t>Councilperson Jim Quinn motioned to approve</w:t>
      </w:r>
      <w:r w:rsidRPr="008E4934">
        <w:rPr>
          <w:rFonts w:ascii="Times New Roman" w:hAnsi="Times New Roman" w:cs="Tahoma"/>
        </w:rPr>
        <w:t xml:space="preserve"> the Minutes of the </w:t>
      </w:r>
      <w:r>
        <w:rPr>
          <w:rFonts w:ascii="Times New Roman" w:hAnsi="Times New Roman" w:cs="Tahoma"/>
          <w:b/>
          <w:i/>
        </w:rPr>
        <w:t>June 29, 2017</w:t>
      </w:r>
      <w:r>
        <w:rPr>
          <w:rFonts w:ascii="Times New Roman" w:hAnsi="Times New Roman" w:cs="Tahoma"/>
        </w:rPr>
        <w:t xml:space="preserve"> </w:t>
      </w:r>
      <w:r>
        <w:rPr>
          <w:rFonts w:ascii="Times New Roman" w:hAnsi="Times New Roman" w:cs="Tahoma"/>
          <w:b/>
          <w:i/>
        </w:rPr>
        <w:t xml:space="preserve">South Geneva Water District Informational Meeting </w:t>
      </w:r>
      <w:r w:rsidRPr="008E4934">
        <w:rPr>
          <w:rFonts w:ascii="Times New Roman" w:hAnsi="Times New Roman"/>
        </w:rPr>
        <w:t>was</w:t>
      </w:r>
      <w:r>
        <w:rPr>
          <w:rFonts w:ascii="Times New Roman" w:hAnsi="Times New Roman"/>
        </w:rPr>
        <w:t xml:space="preserve"> seconded by Councilperson Kelly Grey.</w:t>
      </w:r>
      <w:r w:rsidRPr="00DA12DE">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Grey, a</w:t>
      </w:r>
      <w:r w:rsidR="000712B9">
        <w:rPr>
          <w:rFonts w:ascii="Times New Roman" w:hAnsi="Times New Roman" w:cs="Tahoma"/>
        </w:rPr>
        <w:t>ye</w:t>
      </w:r>
      <w:r>
        <w:rPr>
          <w:rFonts w:ascii="Times New Roman" w:hAnsi="Times New Roman" w:cs="Tahoma"/>
        </w:rPr>
        <w:t xml:space="preserve">; Ross, aye. Motion carried.  </w:t>
      </w:r>
    </w:p>
    <w:p w:rsidR="00DA12DE" w:rsidRDefault="00DA12DE" w:rsidP="009B2E5B">
      <w:pPr>
        <w:rPr>
          <w:rFonts w:ascii="Times New Roman" w:hAnsi="Times New Roman" w:cs="Tahoma"/>
        </w:rPr>
      </w:pPr>
    </w:p>
    <w:p w:rsidR="00DA12DE" w:rsidRDefault="00DA12DE" w:rsidP="00DA12DE">
      <w:pPr>
        <w:rPr>
          <w:rFonts w:ascii="Times New Roman" w:hAnsi="Times New Roman" w:cs="Tahoma"/>
        </w:rPr>
      </w:pPr>
      <w:r>
        <w:rPr>
          <w:rFonts w:ascii="Times New Roman" w:hAnsi="Times New Roman" w:cs="Tahoma"/>
        </w:rPr>
        <w:t xml:space="preserve">Councilperson </w:t>
      </w:r>
      <w:r w:rsidR="000712B9">
        <w:rPr>
          <w:rFonts w:ascii="Times New Roman" w:hAnsi="Times New Roman" w:cs="Tahoma"/>
        </w:rPr>
        <w:t>Jim Quinn</w:t>
      </w:r>
      <w:r>
        <w:rPr>
          <w:rFonts w:ascii="Times New Roman" w:hAnsi="Times New Roman" w:cs="Tahoma"/>
        </w:rPr>
        <w:t xml:space="preserve"> motioned to approve</w:t>
      </w:r>
      <w:r w:rsidRPr="008E4934">
        <w:rPr>
          <w:rFonts w:ascii="Times New Roman" w:hAnsi="Times New Roman" w:cs="Tahoma"/>
        </w:rPr>
        <w:t xml:space="preserve"> the Minutes of the </w:t>
      </w:r>
      <w:r>
        <w:rPr>
          <w:rFonts w:ascii="Times New Roman" w:hAnsi="Times New Roman" w:cs="Tahoma"/>
          <w:b/>
          <w:i/>
        </w:rPr>
        <w:t>June 29, 2017</w:t>
      </w:r>
      <w:r>
        <w:rPr>
          <w:rFonts w:ascii="Times New Roman" w:hAnsi="Times New Roman" w:cs="Tahoma"/>
        </w:rPr>
        <w:t xml:space="preserve"> </w:t>
      </w:r>
      <w:r w:rsidR="000712B9">
        <w:rPr>
          <w:rFonts w:ascii="Times New Roman" w:hAnsi="Times New Roman" w:cs="Tahoma"/>
          <w:b/>
          <w:i/>
        </w:rPr>
        <w:t xml:space="preserve">Water District No. 11 Informational Meeting </w:t>
      </w:r>
      <w:r w:rsidRPr="008E4934">
        <w:rPr>
          <w:rFonts w:ascii="Times New Roman" w:hAnsi="Times New Roman"/>
        </w:rPr>
        <w:t>was</w:t>
      </w:r>
      <w:r>
        <w:rPr>
          <w:rFonts w:ascii="Times New Roman" w:hAnsi="Times New Roman"/>
        </w:rPr>
        <w:t xml:space="preserve"> seconded by Councilperson Don Ross. </w:t>
      </w:r>
    </w:p>
    <w:p w:rsidR="00DA12DE" w:rsidRDefault="00DA12DE" w:rsidP="00DA12DE">
      <w:pPr>
        <w:rPr>
          <w:rFonts w:ascii="Times New Roman" w:hAnsi="Times New Roman" w:cs="Tahoma"/>
        </w:rPr>
      </w:pP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Grey, abstained; Ross, aye. Motion carried.  </w:t>
      </w:r>
    </w:p>
    <w:p w:rsidR="00DA12DE" w:rsidRDefault="00DA12DE" w:rsidP="009B2E5B">
      <w:pPr>
        <w:rPr>
          <w:rFonts w:ascii="Times New Roman" w:hAnsi="Times New Roman" w:cs="Tahoma"/>
        </w:rPr>
      </w:pPr>
    </w:p>
    <w:p w:rsidR="00DA12DE" w:rsidRDefault="00DA12DE" w:rsidP="009B2E5B">
      <w:pPr>
        <w:rPr>
          <w:rFonts w:ascii="Times New Roman" w:hAnsi="Times New Roman" w:cs="Tahoma"/>
        </w:rPr>
      </w:pPr>
    </w:p>
    <w:p w:rsidR="00D4351C" w:rsidRDefault="00D4351C" w:rsidP="009B2E5B">
      <w:pPr>
        <w:rPr>
          <w:rFonts w:ascii="Times New Roman" w:hAnsi="Times New Roman"/>
        </w:rPr>
      </w:pPr>
    </w:p>
    <w:p w:rsidR="00977830" w:rsidRPr="0075064A" w:rsidRDefault="0075064A" w:rsidP="009B2E5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77830" w:rsidRDefault="00A541A1" w:rsidP="00EE393A">
      <w:pPr>
        <w:rPr>
          <w:rFonts w:ascii="Goudy Old Style" w:hAnsi="Goudy Old Style"/>
          <w:b/>
          <w:i/>
          <w:u w:val="single"/>
        </w:rPr>
      </w:pPr>
      <w:r>
        <w:rPr>
          <w:rFonts w:ascii="Goudy Old Style" w:hAnsi="Goudy Old Style"/>
          <w:b/>
          <w:i/>
          <w:u w:val="single"/>
        </w:rPr>
        <w:t>SUPERVISOR’S REPORT</w:t>
      </w:r>
    </w:p>
    <w:p w:rsidR="00BA4A1E" w:rsidRDefault="00977830" w:rsidP="00BA4A1E">
      <w:pPr>
        <w:jc w:val="both"/>
        <w:rPr>
          <w:rFonts w:ascii="Times New Roman" w:hAnsi="Times New Roman" w:cs="Tahoma"/>
        </w:rPr>
      </w:pPr>
      <w:r>
        <w:rPr>
          <w:rFonts w:ascii="Times New Roman" w:hAnsi="Times New Roman" w:cs="Tahoma"/>
        </w:rPr>
        <w:t>The</w:t>
      </w:r>
      <w:r w:rsidR="007A77D3">
        <w:rPr>
          <w:rFonts w:ascii="Times New Roman" w:hAnsi="Times New Roman" w:cs="Tahoma"/>
        </w:rPr>
        <w:t xml:space="preserve"> </w:t>
      </w:r>
      <w:r w:rsidR="00923D14">
        <w:rPr>
          <w:rFonts w:ascii="Times New Roman" w:hAnsi="Times New Roman" w:cs="Tahoma"/>
        </w:rPr>
        <w:t>Supervisor’s R</w:t>
      </w:r>
      <w:r>
        <w:rPr>
          <w:rFonts w:ascii="Times New Roman" w:hAnsi="Times New Roman" w:cs="Tahoma"/>
        </w:rPr>
        <w:t>eport</w:t>
      </w:r>
      <w:r w:rsidR="00923D14">
        <w:rPr>
          <w:rFonts w:ascii="Times New Roman" w:hAnsi="Times New Roman" w:cs="Tahoma"/>
        </w:rPr>
        <w:t xml:space="preserve"> for </w:t>
      </w:r>
      <w:r w:rsidR="003A5115">
        <w:rPr>
          <w:rFonts w:ascii="Times New Roman" w:hAnsi="Times New Roman" w:cs="Tahoma"/>
        </w:rPr>
        <w:t xml:space="preserve">June 2017 will be tabled until the August 2017 Regular Town Board Meeting. </w:t>
      </w:r>
    </w:p>
    <w:p w:rsidR="008175E9" w:rsidRPr="00BA4A1E" w:rsidRDefault="00BA4A1E" w:rsidP="00EE393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D4351C" w:rsidRDefault="00153057" w:rsidP="00D4351C">
      <w:pPr>
        <w:jc w:val="both"/>
        <w:rPr>
          <w:rFonts w:ascii="Times New Roman" w:hAnsi="Times New Roman"/>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BC56C0">
        <w:rPr>
          <w:rFonts w:ascii="Times New Roman" w:hAnsi="Times New Roman" w:cs="Tahoma"/>
        </w:rPr>
        <w:t xml:space="preserve"> and</w:t>
      </w:r>
      <w:r w:rsidR="00DC15AB">
        <w:rPr>
          <w:rFonts w:ascii="Times New Roman" w:hAnsi="Times New Roman" w:cs="Tahoma"/>
        </w:rPr>
        <w:t xml:space="preserve"> bank register for </w:t>
      </w:r>
      <w:r w:rsidR="00D4351C">
        <w:rPr>
          <w:rFonts w:ascii="Times New Roman" w:hAnsi="Times New Roman" w:cs="Tahoma"/>
        </w:rPr>
        <w:t xml:space="preserve">June </w:t>
      </w:r>
      <w:r w:rsidR="00923D14">
        <w:rPr>
          <w:rFonts w:ascii="Times New Roman" w:hAnsi="Times New Roman" w:cs="Tahoma"/>
        </w:rPr>
        <w:t>2017</w:t>
      </w:r>
      <w:r w:rsidR="00F9112B">
        <w:rPr>
          <w:rFonts w:ascii="Times New Roman" w:hAnsi="Times New Roman" w:cs="Tahoma"/>
        </w:rPr>
        <w:t xml:space="preserve"> </w:t>
      </w:r>
      <w:r w:rsidR="00866543">
        <w:rPr>
          <w:rFonts w:ascii="Times New Roman" w:hAnsi="Times New Roman" w:cs="Tahoma"/>
        </w:rPr>
        <w:t>were</w:t>
      </w:r>
      <w:r w:rsidR="00293117">
        <w:rPr>
          <w:rFonts w:ascii="Times New Roman" w:hAnsi="Times New Roman" w:cs="Tahoma"/>
        </w:rPr>
        <w:t xml:space="preserve"> presented.  Councilperson </w:t>
      </w:r>
      <w:r w:rsidR="00BA4A1E">
        <w:rPr>
          <w:rFonts w:ascii="Times New Roman" w:hAnsi="Times New Roman" w:cs="Tahoma"/>
        </w:rPr>
        <w:t>David LeRoy</w:t>
      </w:r>
      <w:r w:rsidR="00293117">
        <w:rPr>
          <w:rFonts w:ascii="Times New Roman" w:hAnsi="Times New Roman" w:cs="Tahoma"/>
        </w:rPr>
        <w:t xml:space="preserve"> motioned to accept and file this report, which was sec</w:t>
      </w:r>
      <w:r w:rsidR="00BC56C0">
        <w:rPr>
          <w:rFonts w:ascii="Times New Roman" w:hAnsi="Times New Roman" w:cs="Tahoma"/>
        </w:rPr>
        <w:t xml:space="preserve">onded by Councilperson </w:t>
      </w:r>
      <w:r w:rsidR="00D4351C">
        <w:rPr>
          <w:rFonts w:ascii="Times New Roman" w:hAnsi="Times New Roman" w:cs="Tahoma"/>
        </w:rPr>
        <w:t>Kelly Grey</w:t>
      </w:r>
      <w:r w:rsidR="00293117">
        <w:rPr>
          <w:rFonts w:ascii="Times New Roman" w:hAnsi="Times New Roman" w:cs="Tahoma"/>
        </w:rPr>
        <w:t>.</w:t>
      </w:r>
      <w:r w:rsidR="00293117" w:rsidRPr="00683E60">
        <w:rPr>
          <w:rFonts w:ascii="Times New Roman" w:hAnsi="Times New Roman"/>
        </w:rPr>
        <w:t xml:space="preserve">  </w:t>
      </w:r>
      <w:r w:rsidR="00D4351C" w:rsidRPr="00843E65">
        <w:rPr>
          <w:rFonts w:ascii="Times New Roman" w:hAnsi="Times New Roman" w:cs="Tahoma"/>
        </w:rPr>
        <w:t xml:space="preserve">Upon roll call the following votes were heard, </w:t>
      </w:r>
      <w:r w:rsidR="00D4351C">
        <w:rPr>
          <w:rFonts w:ascii="Times New Roman" w:hAnsi="Times New Roman" w:cs="Tahoma"/>
        </w:rPr>
        <w:t>Steven LeRoy, aye; David LeRoy, aye; Quinn, aye; Grey, aye; Ross, aye. Motion carried</w:t>
      </w:r>
    </w:p>
    <w:p w:rsidR="00BA4A1E" w:rsidRPr="00294F53" w:rsidRDefault="00BA4A1E" w:rsidP="00BA4A1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D4351C">
        <w:rPr>
          <w:rFonts w:ascii="Goudy Old Style" w:hAnsi="Goudy Old Style"/>
          <w:b/>
          <w:i/>
          <w:u w:val="single"/>
        </w:rPr>
        <w:t>CT No. 13</w:t>
      </w:r>
    </w:p>
    <w:p w:rsidR="00E5627E" w:rsidRPr="00363CF1" w:rsidRDefault="00E35A35" w:rsidP="00E5627E">
      <w:pPr>
        <w:jc w:val="center"/>
        <w:rPr>
          <w:rFonts w:ascii="Goudy Old Style" w:hAnsi="Goudy Old Style"/>
          <w:b/>
          <w:i/>
        </w:rPr>
      </w:pPr>
      <w:r>
        <w:rPr>
          <w:rFonts w:ascii="Goudy Old Style" w:hAnsi="Goudy Old Style"/>
          <w:b/>
          <w:i/>
        </w:rPr>
        <w:t>(</w:t>
      </w:r>
      <w:r w:rsidR="00D4351C">
        <w:rPr>
          <w:rFonts w:ascii="Goudy Old Style" w:hAnsi="Goudy Old Style"/>
          <w:b/>
          <w:i/>
        </w:rPr>
        <w:t>01</w:t>
      </w:r>
      <w:r w:rsidR="00D4351C">
        <w:rPr>
          <w:rFonts w:ascii="Goudy Old Style" w:hAnsi="Goudy Old Style"/>
          <w:b/>
          <w:i/>
        </w:rPr>
        <w:tab/>
        <w:t>07</w:t>
      </w:r>
      <w:r w:rsidR="00316353">
        <w:rPr>
          <w:rFonts w:ascii="Goudy Old Style" w:hAnsi="Goudy Old Style"/>
          <w:b/>
          <w:i/>
        </w:rPr>
        <w:t>-</w:t>
      </w:r>
      <w:r w:rsidR="00C92F8E">
        <w:rPr>
          <w:rFonts w:ascii="Goudy Old Style" w:hAnsi="Goudy Old Style"/>
          <w:b/>
          <w:i/>
        </w:rPr>
        <w:t>2017</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74793E">
        <w:rPr>
          <w:rFonts w:ascii="Times New Roman" w:hAnsi="Times New Roman" w:cs="Tahoma"/>
        </w:rPr>
        <w:t xml:space="preserve">ented for payment on </w:t>
      </w:r>
      <w:r w:rsidR="00C161AD">
        <w:rPr>
          <w:rFonts w:ascii="Times New Roman" w:hAnsi="Times New Roman" w:cs="Tahoma"/>
        </w:rPr>
        <w:t>Abstract 13</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866543"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C161AD">
        <w:rPr>
          <w:rFonts w:ascii="Times New Roman" w:hAnsi="Times New Roman" w:cs="Tahoma"/>
        </w:rPr>
        <w:t>312-332</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sidR="0022129E">
        <w:rPr>
          <w:rFonts w:ascii="Times New Roman" w:hAnsi="Times New Roman" w:cs="Tahoma"/>
        </w:rPr>
        <w:t xml:space="preserve">     </w:t>
      </w:r>
      <w:r w:rsidR="00C161AD">
        <w:rPr>
          <w:rFonts w:ascii="Times New Roman" w:hAnsi="Times New Roman" w:cs="Tahoma"/>
        </w:rPr>
        <w:t xml:space="preserve">  </w:t>
      </w:r>
      <w:r w:rsidR="0022129E">
        <w:rPr>
          <w:rFonts w:ascii="Times New Roman" w:hAnsi="Times New Roman" w:cs="Tahoma"/>
        </w:rPr>
        <w:t xml:space="preserve"> </w:t>
      </w:r>
      <w:r w:rsidR="00C161AD">
        <w:rPr>
          <w:rFonts w:ascii="Times New Roman" w:hAnsi="Times New Roman" w:cs="Tahoma"/>
        </w:rPr>
        <w:t>8,139.56</w:t>
      </w:r>
    </w:p>
    <w:p w:rsidR="005D3D91" w:rsidRDefault="00E5627E" w:rsidP="005D3D91">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C161AD">
        <w:rPr>
          <w:rFonts w:ascii="Times New Roman" w:hAnsi="Times New Roman" w:cs="Tahoma"/>
        </w:rPr>
        <w:t xml:space="preserve"> 209-223</w:t>
      </w:r>
      <w:r w:rsidR="0022129E">
        <w:rPr>
          <w:rFonts w:ascii="Times New Roman" w:hAnsi="Times New Roman" w:cs="Tahoma"/>
        </w:rPr>
        <w:tab/>
      </w:r>
      <w:r w:rsidR="00C42AF4">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C161AD">
        <w:rPr>
          <w:rFonts w:ascii="Times New Roman" w:hAnsi="Times New Roman" w:cs="Tahoma"/>
        </w:rPr>
        <w:t xml:space="preserve">  6,541.36</w:t>
      </w:r>
    </w:p>
    <w:p w:rsidR="00E5627E" w:rsidRPr="00C42AF4" w:rsidRDefault="004142F3" w:rsidP="00E94C20">
      <w:pPr>
        <w:ind w:left="720" w:firstLine="720"/>
        <w:rPr>
          <w:rFonts w:ascii="Times New Roman" w:hAnsi="Times New Roman" w:cs="Tahoma"/>
          <w:u w:val="single"/>
        </w:rPr>
      </w:pPr>
      <w:r>
        <w:rPr>
          <w:rFonts w:ascii="Times New Roman" w:hAnsi="Times New Roman" w:cs="Tahoma"/>
          <w:u w:val="single"/>
        </w:rPr>
        <w:t>Special Dist</w:t>
      </w:r>
      <w:r w:rsidR="00F509B5">
        <w:rPr>
          <w:rFonts w:ascii="Times New Roman" w:hAnsi="Times New Roman" w:cs="Tahoma"/>
          <w:u w:val="single"/>
        </w:rPr>
        <w:t>ricts</w:t>
      </w:r>
      <w:r>
        <w:rPr>
          <w:rFonts w:ascii="Times New Roman" w:hAnsi="Times New Roman" w:cs="Tahoma"/>
          <w:u w:val="single"/>
        </w:rPr>
        <w:t xml:space="preserve">  </w:t>
      </w:r>
      <w:r w:rsidR="00F509B5">
        <w:rPr>
          <w:rFonts w:ascii="Times New Roman" w:hAnsi="Times New Roman" w:cs="Tahoma"/>
          <w:u w:val="single"/>
        </w:rPr>
        <w:tab/>
      </w:r>
      <w:r w:rsidR="00D0100F">
        <w:rPr>
          <w:rFonts w:ascii="Times New Roman" w:hAnsi="Times New Roman" w:cs="Tahoma"/>
          <w:u w:val="single"/>
        </w:rPr>
        <w:t xml:space="preserve"> </w:t>
      </w:r>
      <w:r w:rsidR="002128AF">
        <w:rPr>
          <w:rFonts w:ascii="Times New Roman" w:hAnsi="Times New Roman" w:cs="Tahoma"/>
          <w:u w:val="single"/>
        </w:rPr>
        <w:t xml:space="preserve">    27-27</w:t>
      </w:r>
      <w:r w:rsidR="00E94C20">
        <w:rPr>
          <w:rFonts w:ascii="Times New Roman" w:hAnsi="Times New Roman" w:cs="Tahoma"/>
          <w:u w:val="single"/>
        </w:rPr>
        <w:t xml:space="preserve"> </w:t>
      </w:r>
      <w:r w:rsidR="00E94C20">
        <w:rPr>
          <w:rFonts w:ascii="Times New Roman" w:hAnsi="Times New Roman" w:cs="Tahoma"/>
          <w:u w:val="single"/>
        </w:rPr>
        <w:tab/>
      </w:r>
      <w:r w:rsidR="00E94C20">
        <w:rPr>
          <w:rFonts w:ascii="Times New Roman" w:hAnsi="Times New Roman" w:cs="Tahoma"/>
          <w:u w:val="single"/>
        </w:rPr>
        <w:tab/>
      </w:r>
      <w:r w:rsidR="002128AF">
        <w:rPr>
          <w:rFonts w:ascii="Times New Roman" w:hAnsi="Times New Roman" w:cs="Tahoma"/>
          <w:u w:val="single"/>
        </w:rPr>
        <w:t>$           884.44</w:t>
      </w:r>
      <w:r w:rsidR="00E5627E" w:rsidRPr="00E94C20">
        <w:rPr>
          <w:rFonts w:ascii="Times New Roman" w:hAnsi="Times New Roman" w:cs="Tahoma"/>
          <w:u w:val="single"/>
        </w:rPr>
        <w:t xml:space="preserve">            </w:t>
      </w:r>
    </w:p>
    <w:p w:rsidR="00E5627E" w:rsidRPr="00CA3B12"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2128AF">
        <w:rPr>
          <w:rFonts w:ascii="Times New Roman" w:hAnsi="Times New Roman" w:cs="Tahoma"/>
          <w:b/>
        </w:rPr>
        <w:t xml:space="preserve">  15,565.36</w:t>
      </w:r>
    </w:p>
    <w:p w:rsidR="00E5627E" w:rsidRPr="00294F53" w:rsidRDefault="00E5627E" w:rsidP="00E5627E">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396829" w:rsidRDefault="00E5627E" w:rsidP="00396829">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DD7C2E">
        <w:rPr>
          <w:rFonts w:ascii="Times New Roman" w:hAnsi="Times New Roman" w:cs="Tahoma"/>
        </w:rPr>
        <w:t xml:space="preserve">David </w:t>
      </w:r>
      <w:r w:rsidR="00752B7E">
        <w:rPr>
          <w:rFonts w:ascii="Times New Roman" w:hAnsi="Times New Roman" w:cs="Tahoma"/>
        </w:rPr>
        <w:t>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D4351C">
        <w:rPr>
          <w:rFonts w:ascii="Times New Roman" w:hAnsi="Times New Roman" w:cs="Tahoma"/>
        </w:rPr>
        <w:t xml:space="preserve"> for Abstract No. 13</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5A4145">
        <w:rPr>
          <w:rFonts w:ascii="Times New Roman" w:hAnsi="Times New Roman" w:cs="Tahoma"/>
        </w:rPr>
        <w:t>Don Ross</w:t>
      </w:r>
      <w:r w:rsidRPr="00294F53">
        <w:rPr>
          <w:rFonts w:ascii="Times New Roman" w:hAnsi="Times New Roman" w:cs="Tahoma"/>
        </w:rPr>
        <w:t>.</w:t>
      </w:r>
      <w:r w:rsidR="002128AF" w:rsidRPr="002128AF">
        <w:rPr>
          <w:rFonts w:ascii="Times New Roman" w:hAnsi="Times New Roman" w:cs="Tahoma"/>
        </w:rPr>
        <w:t xml:space="preserve"> </w:t>
      </w:r>
      <w:r w:rsidR="002128AF" w:rsidRPr="00843E65">
        <w:rPr>
          <w:rFonts w:ascii="Times New Roman" w:hAnsi="Times New Roman" w:cs="Tahoma"/>
        </w:rPr>
        <w:t xml:space="preserve">Upon roll call the following votes were heard, </w:t>
      </w:r>
      <w:r w:rsidR="002128AF">
        <w:rPr>
          <w:rFonts w:ascii="Times New Roman" w:hAnsi="Times New Roman" w:cs="Tahoma"/>
        </w:rPr>
        <w:t>Steven LeRoy, aye; David LeRoy, aye; Quinn, aye; Grey, aye; Ross, aye. Motion carried</w:t>
      </w:r>
    </w:p>
    <w:p w:rsidR="00935CF8" w:rsidRDefault="00935CF8" w:rsidP="00396829">
      <w:pPr>
        <w:jc w:val="both"/>
        <w:rPr>
          <w:rFonts w:ascii="Times New Roman" w:hAnsi="Times New Roman" w:cs="Tahoma"/>
        </w:rPr>
      </w:pPr>
    </w:p>
    <w:p w:rsidR="00A17BD1" w:rsidRDefault="00A17BD1" w:rsidP="00A17BD1">
      <w:pPr>
        <w:rPr>
          <w:rFonts w:ascii="Goudy Old Style" w:hAnsi="Goudy Old Style"/>
          <w:b/>
          <w:color w:val="000000"/>
          <w:u w:val="single"/>
        </w:rPr>
      </w:pPr>
      <w:r>
        <w:rPr>
          <w:rFonts w:ascii="Goudy Old Style" w:hAnsi="Goudy Old Style"/>
          <w:b/>
          <w:color w:val="000000"/>
          <w:u w:val="single"/>
        </w:rPr>
        <w:t>EXECUTIVE SESSION:</w:t>
      </w:r>
    </w:p>
    <w:p w:rsidR="00A17BD1" w:rsidRDefault="00A17BD1" w:rsidP="00A17BD1">
      <w:pPr>
        <w:rPr>
          <w:rFonts w:ascii="Times New Roman" w:hAnsi="Times New Roman" w:cs="Tahoma"/>
        </w:rPr>
      </w:pPr>
      <w:r>
        <w:rPr>
          <w:rFonts w:ascii="Times New Roman" w:hAnsi="Times New Roman"/>
          <w:color w:val="000000"/>
        </w:rPr>
        <w:t xml:space="preserve">Councilperson David LeRoy </w:t>
      </w:r>
      <w:r w:rsidRPr="00DE28F9">
        <w:rPr>
          <w:rFonts w:ascii="Times New Roman" w:hAnsi="Times New Roman"/>
          <w:color w:val="000000"/>
        </w:rPr>
        <w:t xml:space="preserve">motioned to enter into Executive Session at </w:t>
      </w:r>
      <w:r w:rsidR="00700F84">
        <w:rPr>
          <w:rFonts w:ascii="Times New Roman" w:hAnsi="Times New Roman"/>
          <w:color w:val="000000"/>
        </w:rPr>
        <w:t xml:space="preserve">7:05 pm pending litigation </w:t>
      </w:r>
      <w:r w:rsidRPr="00DE28F9">
        <w:rPr>
          <w:rFonts w:ascii="Times New Roman" w:hAnsi="Times New Roman"/>
          <w:color w:val="000000"/>
        </w:rPr>
        <w:t>was secon</w:t>
      </w:r>
      <w:r>
        <w:rPr>
          <w:rFonts w:ascii="Times New Roman" w:hAnsi="Times New Roman"/>
          <w:color w:val="000000"/>
        </w:rPr>
        <w:t>ded by Councilperson Jim Quinn</w:t>
      </w:r>
      <w:r w:rsidRPr="00DE28F9">
        <w:rPr>
          <w:rFonts w:ascii="Times New Roman" w:hAnsi="Times New Roman"/>
          <w:color w:val="000000"/>
        </w:rPr>
        <w:t xml:space="preserve">.  </w:t>
      </w:r>
      <w:r w:rsidR="00700F84" w:rsidRPr="00843E65">
        <w:rPr>
          <w:rFonts w:ascii="Times New Roman" w:hAnsi="Times New Roman" w:cs="Tahoma"/>
        </w:rPr>
        <w:t xml:space="preserve">Upon roll call the following votes were heard, </w:t>
      </w:r>
      <w:r w:rsidR="00700F84">
        <w:rPr>
          <w:rFonts w:ascii="Times New Roman" w:hAnsi="Times New Roman" w:cs="Tahoma"/>
        </w:rPr>
        <w:t>Steven LeRoy, aye; David LeRoy, aye; Quinn, aye; Grey, aye; Ross, aye. Motion carried</w:t>
      </w:r>
    </w:p>
    <w:p w:rsidR="00A17BD1" w:rsidRPr="00DE28F9" w:rsidRDefault="00A17BD1" w:rsidP="00A17BD1">
      <w:pPr>
        <w:rPr>
          <w:rFonts w:ascii="Times New Roman" w:hAnsi="Times New Roman"/>
        </w:rPr>
      </w:pPr>
    </w:p>
    <w:p w:rsidR="00A17BD1" w:rsidRPr="00700F84" w:rsidRDefault="00A17BD1" w:rsidP="00700F84">
      <w:pPr>
        <w:jc w:val="both"/>
        <w:rPr>
          <w:rFonts w:ascii="Times New Roman" w:hAnsi="Times New Roman" w:cs="Tahoma"/>
        </w:rPr>
      </w:pPr>
      <w:r>
        <w:rPr>
          <w:rFonts w:ascii="Times New Roman" w:hAnsi="Times New Roman"/>
          <w:color w:val="000000"/>
        </w:rPr>
        <w:t xml:space="preserve">Councilperson </w:t>
      </w:r>
      <w:r w:rsidR="00700F84">
        <w:rPr>
          <w:rFonts w:ascii="Times New Roman" w:hAnsi="Times New Roman"/>
          <w:color w:val="000000"/>
        </w:rPr>
        <w:t>Kelly Grey</w:t>
      </w:r>
      <w:r w:rsidRPr="00DE28F9">
        <w:rPr>
          <w:rFonts w:ascii="Times New Roman" w:hAnsi="Times New Roman"/>
          <w:color w:val="000000"/>
        </w:rPr>
        <w:t xml:space="preserve"> motioned to exit </w:t>
      </w:r>
      <w:r w:rsidR="00700F84">
        <w:rPr>
          <w:rFonts w:ascii="Times New Roman" w:hAnsi="Times New Roman"/>
          <w:color w:val="000000"/>
        </w:rPr>
        <w:t>out of Executive Session at 7:15</w:t>
      </w:r>
      <w:r w:rsidRPr="00DE28F9">
        <w:rPr>
          <w:rFonts w:ascii="Times New Roman" w:hAnsi="Times New Roman"/>
          <w:color w:val="000000"/>
        </w:rPr>
        <w:t xml:space="preserve"> pm</w:t>
      </w:r>
      <w:r w:rsidR="00F24291">
        <w:rPr>
          <w:rFonts w:ascii="Times New Roman" w:hAnsi="Times New Roman"/>
          <w:color w:val="000000"/>
        </w:rPr>
        <w:t xml:space="preserve"> and enter back into Regular Session</w:t>
      </w:r>
      <w:r w:rsidRPr="00DE28F9">
        <w:rPr>
          <w:rFonts w:ascii="Times New Roman" w:hAnsi="Times New Roman"/>
          <w:color w:val="000000"/>
        </w:rPr>
        <w:t xml:space="preserve"> was s</w:t>
      </w:r>
      <w:r>
        <w:rPr>
          <w:rFonts w:ascii="Times New Roman" w:hAnsi="Times New Roman"/>
          <w:color w:val="000000"/>
        </w:rPr>
        <w:t>econded by Councilperson David LeRoy</w:t>
      </w:r>
      <w:r w:rsidRPr="00DE28F9">
        <w:rPr>
          <w:rFonts w:ascii="Times New Roman" w:hAnsi="Times New Roman"/>
          <w:color w:val="000000"/>
        </w:rPr>
        <w:t xml:space="preserve">.  </w:t>
      </w:r>
      <w:r w:rsidR="00700F84" w:rsidRPr="00843E65">
        <w:rPr>
          <w:rFonts w:ascii="Times New Roman" w:hAnsi="Times New Roman" w:cs="Tahoma"/>
        </w:rPr>
        <w:t xml:space="preserve">Upon roll call the following votes were heard, </w:t>
      </w:r>
      <w:r w:rsidR="00700F84">
        <w:rPr>
          <w:rFonts w:ascii="Times New Roman" w:hAnsi="Times New Roman" w:cs="Tahoma"/>
        </w:rPr>
        <w:t>Steven LeRoy, aye; David LeRoy, aye; Quinn, aye; Grey, aye; Ross, aye. Motion carried</w:t>
      </w:r>
      <w:r>
        <w:rPr>
          <w:rFonts w:ascii="Times New Roman" w:hAnsi="Times New Roman"/>
        </w:rPr>
        <w:t xml:space="preserve">.  </w:t>
      </w:r>
    </w:p>
    <w:p w:rsidR="00AB606C" w:rsidRPr="004468F3" w:rsidRDefault="00396829" w:rsidP="0086654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866543" w:rsidRPr="00AA34FB" w:rsidRDefault="00866543" w:rsidP="00866543">
      <w:pPr>
        <w:rPr>
          <w:rFonts w:ascii="Goudy Old Style" w:hAnsi="Goudy Old Style"/>
          <w:b/>
          <w:u w:val="single"/>
        </w:rPr>
      </w:pPr>
      <w:r w:rsidRPr="00AA34FB">
        <w:rPr>
          <w:rFonts w:ascii="Goudy Old Style" w:hAnsi="Goudy Old Style"/>
          <w:b/>
          <w:u w:val="single"/>
        </w:rPr>
        <w:t>PUBLIC COMMENTS</w:t>
      </w:r>
    </w:p>
    <w:p w:rsidR="00C640CA" w:rsidRDefault="00A34093" w:rsidP="00A34093">
      <w:pPr>
        <w:rPr>
          <w:rFonts w:ascii="Times New Roman" w:hAnsi="Times New Roman"/>
        </w:rPr>
      </w:pPr>
      <w:r>
        <w:rPr>
          <w:rFonts w:ascii="Times New Roman" w:hAnsi="Times New Roman"/>
          <w:i/>
          <w:sz w:val="20"/>
          <w:szCs w:val="20"/>
        </w:rPr>
        <w:t>N/A</w:t>
      </w:r>
      <w:r w:rsidR="004468F3">
        <w:rPr>
          <w:rFonts w:ascii="Times New Roman" w:hAnsi="Times New Roman"/>
        </w:rPr>
        <w:t xml:space="preserve"> </w:t>
      </w:r>
    </w:p>
    <w:p w:rsidR="004468F3" w:rsidRDefault="004468F3" w:rsidP="00050373">
      <w:pPr>
        <w:rPr>
          <w:rFonts w:ascii="Times New Roman" w:hAnsi="Times New Roman"/>
        </w:rPr>
      </w:pPr>
    </w:p>
    <w:p w:rsidR="00C640CA" w:rsidRDefault="00C640CA" w:rsidP="00050373">
      <w:pPr>
        <w:rPr>
          <w:rFonts w:ascii="Times New Roman" w:hAnsi="Times New Roman"/>
        </w:rPr>
      </w:pPr>
    </w:p>
    <w:p w:rsidR="00C640CA" w:rsidRDefault="00C640CA" w:rsidP="00050373">
      <w:pPr>
        <w:rPr>
          <w:rFonts w:ascii="Times New Roman" w:hAnsi="Times New Roman"/>
        </w:rPr>
      </w:pPr>
    </w:p>
    <w:p w:rsidR="00C640CA" w:rsidRDefault="00C640CA" w:rsidP="00050373">
      <w:pPr>
        <w:rPr>
          <w:rFonts w:ascii="Times New Roman" w:hAnsi="Times New Roman"/>
        </w:rPr>
      </w:pPr>
    </w:p>
    <w:p w:rsidR="00AF214B" w:rsidRDefault="00AF214B" w:rsidP="00050373">
      <w:pPr>
        <w:rPr>
          <w:rFonts w:ascii="Times New Roman" w:hAnsi="Times New Roman"/>
        </w:rPr>
      </w:pPr>
    </w:p>
    <w:p w:rsidR="00AF214B" w:rsidRDefault="00AF214B" w:rsidP="00050373">
      <w:pPr>
        <w:rPr>
          <w:rFonts w:ascii="Times New Roman" w:hAnsi="Times New Roman"/>
        </w:rPr>
      </w:pPr>
    </w:p>
    <w:p w:rsidR="00C640CA" w:rsidRDefault="00C640CA" w:rsidP="00050373">
      <w:pPr>
        <w:rPr>
          <w:rFonts w:ascii="Times New Roman" w:hAnsi="Times New Roman"/>
        </w:rPr>
      </w:pPr>
    </w:p>
    <w:p w:rsidR="004D2AE2" w:rsidRDefault="004D2AE2" w:rsidP="00050373">
      <w:pPr>
        <w:rPr>
          <w:rFonts w:ascii="Goudy Old Style" w:hAnsi="Goudy Old Style" w:cs="TimesNewRoman"/>
          <w:b/>
          <w:u w:val="single"/>
        </w:rPr>
      </w:pPr>
    </w:p>
    <w:p w:rsidR="00050373" w:rsidRDefault="009B52AF" w:rsidP="00050373">
      <w:pPr>
        <w:rPr>
          <w:rFonts w:ascii="Goudy Old Style" w:hAnsi="Goudy Old Style" w:cs="TimesNewRoman"/>
          <w:b/>
          <w:i/>
        </w:rPr>
      </w:pPr>
      <w:r>
        <w:rPr>
          <w:rFonts w:ascii="Goudy Old Style" w:hAnsi="Goudy Old Style" w:cs="TimesNewRoman"/>
          <w:b/>
          <w:u w:val="single"/>
        </w:rPr>
        <w:t>PUBLIC SAFETY/DRAINAGE/ENVIRONMENT</w:t>
      </w:r>
      <w:r w:rsidR="00230551">
        <w:rPr>
          <w:rFonts w:ascii="Goudy Old Style" w:hAnsi="Goudy Old Style" w:cs="TimesNewRoman"/>
          <w:b/>
          <w:u w:val="single"/>
        </w:rPr>
        <w:t xml:space="preserve"> </w:t>
      </w:r>
      <w:r>
        <w:rPr>
          <w:rFonts w:ascii="Goudy Old Style" w:hAnsi="Goudy Old Style" w:cs="TimesNewRoman"/>
          <w:b/>
          <w:u w:val="single"/>
        </w:rPr>
        <w:t>CO</w:t>
      </w:r>
      <w:r w:rsidR="00230551">
        <w:rPr>
          <w:rFonts w:ascii="Goudy Old Style" w:hAnsi="Goudy Old Style" w:cs="TimesNewRoman"/>
          <w:b/>
          <w:u w:val="single"/>
        </w:rPr>
        <w:t>M</w:t>
      </w:r>
      <w:r>
        <w:rPr>
          <w:rFonts w:ascii="Goudy Old Style" w:hAnsi="Goudy Old Style" w:cs="TimesNewRoman"/>
          <w:b/>
          <w:u w:val="single"/>
        </w:rPr>
        <w:t>MITTEE:</w:t>
      </w:r>
      <w:r>
        <w:rPr>
          <w:rFonts w:ascii="Goudy Old Style" w:hAnsi="Goudy Old Style" w:cs="TimesNewRoman"/>
          <w:b/>
        </w:rPr>
        <w:t xml:space="preserve"> </w:t>
      </w:r>
      <w:r w:rsidR="00050373" w:rsidRPr="00F66491">
        <w:rPr>
          <w:rFonts w:ascii="Goudy Old Style" w:hAnsi="Goudy Old Style" w:cs="TimesNewRoman"/>
          <w:b/>
          <w:i/>
        </w:rPr>
        <w:t>Council</w:t>
      </w:r>
      <w:r w:rsidR="00050373">
        <w:rPr>
          <w:rFonts w:ascii="Goudy Old Style" w:hAnsi="Goudy Old Style" w:cs="TimesNewRoman"/>
          <w:b/>
          <w:i/>
        </w:rPr>
        <w:t>person</w:t>
      </w:r>
      <w:r w:rsidR="00050373" w:rsidRPr="00F66491">
        <w:rPr>
          <w:rFonts w:ascii="Goudy Old Style" w:hAnsi="Goudy Old Style" w:cs="TimesNewRoman"/>
          <w:b/>
          <w:i/>
        </w:rPr>
        <w:t xml:space="preserve"> </w:t>
      </w:r>
      <w:r w:rsidR="00F8130D">
        <w:rPr>
          <w:rFonts w:ascii="Goudy Old Style" w:hAnsi="Goudy Old Style" w:cs="TimesNewRoman"/>
          <w:b/>
          <w:i/>
        </w:rPr>
        <w:t xml:space="preserve">Don Ross, </w:t>
      </w:r>
      <w:r w:rsidR="008A2356">
        <w:rPr>
          <w:rFonts w:ascii="Goudy Old Style" w:hAnsi="Goudy Old Style" w:cs="TimesNewRoman"/>
          <w:b/>
          <w:i/>
        </w:rPr>
        <w:t>Chair (</w:t>
      </w:r>
      <w:r w:rsidR="00050373" w:rsidRPr="00F66491">
        <w:rPr>
          <w:rFonts w:ascii="Goudy Old Style" w:hAnsi="Goudy Old Style" w:cs="TimesNewRoman"/>
          <w:b/>
          <w:i/>
        </w:rPr>
        <w:t>Fire, Ambulance, Emergency Preparedness</w:t>
      </w:r>
      <w:r w:rsidR="00050373">
        <w:rPr>
          <w:rFonts w:ascii="Goudy Old Style" w:hAnsi="Goudy Old Style" w:cs="TimesNewRoman"/>
          <w:b/>
          <w:i/>
        </w:rPr>
        <w:t>)</w:t>
      </w:r>
      <w:r w:rsidR="00050373" w:rsidRPr="00F66491">
        <w:rPr>
          <w:rFonts w:ascii="Goudy Old Style" w:hAnsi="Goudy Old Style" w:cs="TimesNewRoman"/>
          <w:b/>
          <w:i/>
        </w:rPr>
        <w:t xml:space="preserve"> </w:t>
      </w:r>
    </w:p>
    <w:p w:rsidR="00230551" w:rsidRDefault="00F8130D" w:rsidP="00AF214B">
      <w:pPr>
        <w:rPr>
          <w:rFonts w:ascii="Times New Roman" w:hAnsi="Times New Roman"/>
        </w:rPr>
      </w:pPr>
      <w:r>
        <w:rPr>
          <w:rFonts w:ascii="Times New Roman" w:hAnsi="Times New Roman"/>
        </w:rPr>
        <w:t xml:space="preserve">Councilperson Don Ross </w:t>
      </w:r>
      <w:r w:rsidR="00230551">
        <w:rPr>
          <w:rFonts w:ascii="Times New Roman" w:hAnsi="Times New Roman"/>
        </w:rPr>
        <w:t xml:space="preserve">discussed highlights of his Public Safety/Drainage/Environment Committee report for June 2017. </w:t>
      </w:r>
    </w:p>
    <w:p w:rsidR="00230551" w:rsidRDefault="00230551" w:rsidP="00AF214B">
      <w:pPr>
        <w:rPr>
          <w:rFonts w:ascii="Times New Roman" w:hAnsi="Times New Roman"/>
        </w:rPr>
      </w:pPr>
    </w:p>
    <w:p w:rsidR="00230551" w:rsidRDefault="00230551" w:rsidP="00AF214B">
      <w:pPr>
        <w:rPr>
          <w:rFonts w:ascii="Times New Roman" w:hAnsi="Times New Roman"/>
        </w:rPr>
      </w:pPr>
      <w:r>
        <w:rPr>
          <w:rFonts w:ascii="Times New Roman" w:hAnsi="Times New Roman"/>
        </w:rPr>
        <w:t>Reports from the Wallington Fire Department and the Sodus Town Ambulance Corp. were submitted for the Town Board.</w:t>
      </w:r>
    </w:p>
    <w:p w:rsidR="00230551" w:rsidRDefault="00230551" w:rsidP="00AF214B">
      <w:pPr>
        <w:rPr>
          <w:rFonts w:ascii="Times New Roman" w:hAnsi="Times New Roman"/>
        </w:rPr>
      </w:pPr>
    </w:p>
    <w:p w:rsidR="004468F3" w:rsidRDefault="00230551" w:rsidP="00AF214B">
      <w:pPr>
        <w:rPr>
          <w:rFonts w:ascii="Times New Roman" w:hAnsi="Times New Roman"/>
          <w:i/>
        </w:rPr>
      </w:pPr>
      <w:r>
        <w:rPr>
          <w:rFonts w:ascii="Times New Roman" w:hAnsi="Times New Roman"/>
        </w:rPr>
        <w:t>Councilperson Ross discussed the</w:t>
      </w:r>
      <w:r w:rsidR="00D416A3">
        <w:rPr>
          <w:rFonts w:ascii="Times New Roman" w:hAnsi="Times New Roman"/>
        </w:rPr>
        <w:t xml:space="preserve"> recommendations</w:t>
      </w:r>
      <w:r>
        <w:rPr>
          <w:rFonts w:ascii="Times New Roman" w:hAnsi="Times New Roman"/>
        </w:rPr>
        <w:t xml:space="preserve"> from the </w:t>
      </w:r>
      <w:r w:rsidR="00DC68EF">
        <w:rPr>
          <w:rFonts w:ascii="Times New Roman" w:hAnsi="Times New Roman"/>
        </w:rPr>
        <w:t xml:space="preserve">Sodus Town </w:t>
      </w:r>
      <w:r>
        <w:rPr>
          <w:rFonts w:ascii="Times New Roman" w:hAnsi="Times New Roman"/>
        </w:rPr>
        <w:t xml:space="preserve">Planning Board </w:t>
      </w:r>
      <w:r w:rsidR="00DC68EF">
        <w:rPr>
          <w:rFonts w:ascii="Times New Roman" w:hAnsi="Times New Roman"/>
        </w:rPr>
        <w:t>regarding Town Code</w:t>
      </w:r>
      <w:r>
        <w:rPr>
          <w:rFonts w:ascii="Times New Roman" w:hAnsi="Times New Roman"/>
        </w:rPr>
        <w:t xml:space="preserve"> “Keeping Large Animals.” </w:t>
      </w:r>
      <w:r w:rsidRPr="00230551">
        <w:rPr>
          <w:rFonts w:ascii="Times New Roman" w:hAnsi="Times New Roman"/>
          <w:i/>
        </w:rPr>
        <w:t>(Provided)</w:t>
      </w:r>
    </w:p>
    <w:p w:rsidR="00CB0C7F" w:rsidRDefault="00CB0C7F" w:rsidP="00AF214B">
      <w:pPr>
        <w:rPr>
          <w:rFonts w:ascii="Times New Roman" w:hAnsi="Times New Roman"/>
          <w:i/>
        </w:rPr>
      </w:pPr>
    </w:p>
    <w:p w:rsidR="00CC5909" w:rsidRDefault="00CB0C7F" w:rsidP="00CB0C7F">
      <w:pPr>
        <w:rPr>
          <w:rFonts w:ascii="Times New Roman" w:hAnsi="Times New Roman"/>
          <w:b/>
          <w:bCs/>
        </w:rPr>
      </w:pPr>
      <w:r w:rsidRPr="00CC5909">
        <w:rPr>
          <w:rFonts w:ascii="Times New Roman" w:hAnsi="Times New Roman"/>
          <w:b/>
          <w:bCs/>
        </w:rPr>
        <w:t xml:space="preserve">KEEPING OF LARGE </w:t>
      </w:r>
      <w:r w:rsidR="00CC5909" w:rsidRPr="00CC5909">
        <w:rPr>
          <w:rFonts w:ascii="Times New Roman" w:hAnsi="Times New Roman"/>
          <w:b/>
          <w:bCs/>
        </w:rPr>
        <w:t>ANIMALS</w:t>
      </w:r>
      <w:r w:rsidR="00CC5909">
        <w:rPr>
          <w:rFonts w:ascii="Times New Roman" w:hAnsi="Times New Roman"/>
          <w:b/>
          <w:bCs/>
        </w:rPr>
        <w:t>:</w:t>
      </w:r>
    </w:p>
    <w:p w:rsidR="00CB0C7F" w:rsidRPr="00CC5909" w:rsidRDefault="00CC5909" w:rsidP="00CB0C7F">
      <w:pPr>
        <w:rPr>
          <w:rFonts w:ascii="Times New Roman" w:hAnsi="Times New Roman"/>
          <w:b/>
          <w:bCs/>
        </w:rPr>
      </w:pPr>
      <w:r>
        <w:rPr>
          <w:rFonts w:ascii="Times New Roman" w:hAnsi="Times New Roman"/>
          <w:b/>
          <w:bCs/>
        </w:rPr>
        <w:t>Recommendations from the Sodus Town Planning Board (Pages 3-5)</w:t>
      </w:r>
    </w:p>
    <w:p w:rsidR="00CB0C7F" w:rsidRPr="00CC5909" w:rsidRDefault="00CB0C7F" w:rsidP="00CB0C7F">
      <w:pPr>
        <w:rPr>
          <w:rFonts w:ascii="Times New Roman" w:hAnsi="Times New Roman"/>
        </w:rPr>
      </w:pPr>
    </w:p>
    <w:p w:rsidR="00CB0C7F" w:rsidRPr="00CC5909" w:rsidRDefault="00CB0C7F" w:rsidP="00CB0C7F">
      <w:pPr>
        <w:rPr>
          <w:rFonts w:ascii="Times New Roman" w:hAnsi="Times New Roman"/>
        </w:rPr>
      </w:pPr>
      <w:r w:rsidRPr="00CC5909">
        <w:rPr>
          <w:rFonts w:ascii="Times New Roman" w:hAnsi="Times New Roman"/>
        </w:rPr>
        <w:t>A. The following regulations apply to all districts that allow large animals:</w:t>
      </w:r>
    </w:p>
    <w:p w:rsidR="00CB0C7F" w:rsidRPr="00CC5909" w:rsidRDefault="004416F6" w:rsidP="00CB0C7F">
      <w:pPr>
        <w:shd w:val="clear" w:color="auto" w:fill="FFFFFF"/>
        <w:spacing w:line="330" w:lineRule="atLeast"/>
        <w:rPr>
          <w:rFonts w:ascii="Times New Roman" w:hAnsi="Times New Roman"/>
          <w:color w:val="333333"/>
        </w:rPr>
      </w:pPr>
      <w:hyperlink r:id="rId9" w:anchor="27314712" w:tooltip="178-46A(1)" w:history="1">
        <w:r w:rsidR="00CB0C7F" w:rsidRPr="00CC5909">
          <w:rPr>
            <w:rStyle w:val="Hyperlink"/>
            <w:rFonts w:ascii="Times New Roman" w:hAnsi="Times New Roman"/>
            <w:b/>
            <w:bCs/>
            <w:color w:val="444444"/>
          </w:rPr>
          <w:t>(1)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Manure shall not be allowed to accumulate so as to cause a hazard to the health, safety or welfare of humans and/or animals. The outside storage of manure in piles shall not be permitted within 100 feet of any property line.</w:t>
      </w:r>
    </w:p>
    <w:p w:rsidR="00CB0C7F" w:rsidRPr="00CC5909" w:rsidRDefault="004416F6" w:rsidP="00CB0C7F">
      <w:pPr>
        <w:shd w:val="clear" w:color="auto" w:fill="FFFFFF"/>
        <w:spacing w:line="330" w:lineRule="atLeast"/>
        <w:rPr>
          <w:rFonts w:ascii="Times New Roman" w:hAnsi="Times New Roman"/>
          <w:color w:val="333333"/>
        </w:rPr>
      </w:pPr>
      <w:hyperlink r:id="rId10" w:anchor="27314713" w:tooltip="178-46A(2)" w:history="1">
        <w:r w:rsidR="00CB0C7F" w:rsidRPr="00CC5909">
          <w:rPr>
            <w:rStyle w:val="Hyperlink"/>
            <w:rFonts w:ascii="Times New Roman" w:hAnsi="Times New Roman"/>
            <w:b/>
            <w:bCs/>
            <w:color w:val="444444"/>
          </w:rPr>
          <w:t>(2)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The applicant shall provide a specific plan to the Planning Board which includes the physical containment and location for manure storage and/or a disposal program which minimizes odor and fly impacts in adjacent parcels. The spreading and tilling of manure into the soil of paddock, pasture or arena areas may be considered manure disposal.</w:t>
      </w:r>
    </w:p>
    <w:p w:rsidR="00CB0C7F" w:rsidRPr="00CC5909" w:rsidRDefault="004416F6" w:rsidP="00CB0C7F">
      <w:pPr>
        <w:shd w:val="clear" w:color="auto" w:fill="FFFFFF"/>
        <w:spacing w:line="330" w:lineRule="atLeast"/>
        <w:rPr>
          <w:rFonts w:ascii="Times New Roman" w:hAnsi="Times New Roman"/>
          <w:color w:val="333333"/>
        </w:rPr>
      </w:pPr>
      <w:hyperlink r:id="rId11" w:anchor="27314714" w:tooltip="178-46A(3)" w:history="1">
        <w:r w:rsidR="00CB0C7F" w:rsidRPr="00CC5909">
          <w:rPr>
            <w:rStyle w:val="Hyperlink"/>
            <w:rFonts w:ascii="Times New Roman" w:hAnsi="Times New Roman"/>
            <w:b/>
            <w:bCs/>
            <w:color w:val="444444"/>
          </w:rPr>
          <w:t>(3)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Any large animal shall be enclosed in a pen, corral or run area and confined by a chain link fence or other fence constructed of similarly effective material, except when necessary to remove them for training, breeding or other similar purposes. All pasture and animal storage areas shall be enclosed with fences or walls of a minimum of four feet six inches in height. The design of these enclosures shall be shown on drawings submitted with the use permit application.</w:t>
      </w:r>
    </w:p>
    <w:p w:rsidR="00CB0C7F" w:rsidRPr="00CC5909" w:rsidRDefault="004416F6" w:rsidP="00CB0C7F">
      <w:pPr>
        <w:shd w:val="clear" w:color="auto" w:fill="FFFFFF"/>
        <w:spacing w:line="330" w:lineRule="atLeast"/>
        <w:rPr>
          <w:rFonts w:ascii="Times New Roman" w:hAnsi="Times New Roman"/>
          <w:color w:val="333333"/>
        </w:rPr>
      </w:pPr>
      <w:hyperlink r:id="rId12" w:anchor="27314715" w:tooltip="178-46A(4)" w:history="1">
        <w:r w:rsidR="00CB0C7F" w:rsidRPr="00CC5909">
          <w:rPr>
            <w:rStyle w:val="Hyperlink"/>
            <w:rFonts w:ascii="Times New Roman" w:hAnsi="Times New Roman"/>
            <w:b/>
            <w:bCs/>
            <w:color w:val="444444"/>
          </w:rPr>
          <w:t>(4) </w:t>
        </w:r>
      </w:hyperlink>
    </w:p>
    <w:p w:rsidR="00CB0C7F"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The front setback for accessory buildings housing large animals shall be at least 75 feet from the front lot line. Under no circumstance shall a stable or other structure housing large animals be located closer to the street than the primary structure located on the property. All other accessory structures shall adhere to the setback requirements of the district in which they are permitted.</w:t>
      </w:r>
    </w:p>
    <w:p w:rsidR="00F01BD0" w:rsidRDefault="00F01BD0" w:rsidP="00CB0C7F">
      <w:pPr>
        <w:shd w:val="clear" w:color="auto" w:fill="FFFFFF"/>
        <w:spacing w:line="330" w:lineRule="atLeast"/>
        <w:jc w:val="both"/>
        <w:rPr>
          <w:rFonts w:ascii="Times New Roman" w:hAnsi="Times New Roman"/>
          <w:color w:val="333333"/>
        </w:rPr>
      </w:pPr>
    </w:p>
    <w:p w:rsidR="00F01BD0" w:rsidRDefault="00F01BD0" w:rsidP="00CB0C7F">
      <w:pPr>
        <w:shd w:val="clear" w:color="auto" w:fill="FFFFFF"/>
        <w:spacing w:line="330" w:lineRule="atLeast"/>
        <w:jc w:val="both"/>
        <w:rPr>
          <w:rFonts w:ascii="Times New Roman" w:hAnsi="Times New Roman"/>
          <w:color w:val="333333"/>
        </w:rPr>
      </w:pPr>
    </w:p>
    <w:p w:rsidR="00F01BD0" w:rsidRDefault="00F01BD0" w:rsidP="00CB0C7F">
      <w:pPr>
        <w:shd w:val="clear" w:color="auto" w:fill="FFFFFF"/>
        <w:spacing w:line="330" w:lineRule="atLeast"/>
        <w:jc w:val="both"/>
        <w:rPr>
          <w:rFonts w:ascii="Times New Roman" w:hAnsi="Times New Roman"/>
          <w:color w:val="333333"/>
        </w:rPr>
      </w:pPr>
    </w:p>
    <w:p w:rsidR="00F01BD0" w:rsidRPr="00CC5909" w:rsidRDefault="00F01BD0" w:rsidP="00CB0C7F">
      <w:pPr>
        <w:shd w:val="clear" w:color="auto" w:fill="FFFFFF"/>
        <w:spacing w:line="330" w:lineRule="atLeast"/>
        <w:jc w:val="both"/>
        <w:rPr>
          <w:rFonts w:ascii="Times New Roman" w:hAnsi="Times New Roman"/>
          <w:color w:val="333333"/>
        </w:rPr>
      </w:pPr>
    </w:p>
    <w:p w:rsidR="00CB0C7F" w:rsidRPr="00CC5909" w:rsidRDefault="004416F6" w:rsidP="00CB0C7F">
      <w:pPr>
        <w:shd w:val="clear" w:color="auto" w:fill="FFFFFF"/>
        <w:spacing w:line="330" w:lineRule="atLeast"/>
        <w:rPr>
          <w:rFonts w:ascii="Times New Roman" w:hAnsi="Times New Roman"/>
          <w:color w:val="333333"/>
        </w:rPr>
      </w:pPr>
      <w:hyperlink r:id="rId13" w:anchor="27314716" w:tooltip="178-46A(5)" w:history="1">
        <w:r w:rsidR="00CB0C7F" w:rsidRPr="00CC5909">
          <w:rPr>
            <w:rStyle w:val="Hyperlink"/>
            <w:rFonts w:ascii="Times New Roman" w:hAnsi="Times New Roman"/>
            <w:b/>
            <w:bCs/>
            <w:color w:val="444444"/>
          </w:rPr>
          <w:t>(5)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The side and rear setback for the keeping of large animals must be consistent with the minimum setbacks for large animal fencing.</w:t>
      </w:r>
    </w:p>
    <w:p w:rsidR="00CB0C7F" w:rsidRPr="00CC5909" w:rsidRDefault="004416F6" w:rsidP="00CB0C7F">
      <w:pPr>
        <w:shd w:val="clear" w:color="auto" w:fill="FFFFFF"/>
        <w:spacing w:line="330" w:lineRule="atLeast"/>
        <w:rPr>
          <w:rFonts w:ascii="Times New Roman" w:hAnsi="Times New Roman"/>
          <w:color w:val="333333"/>
        </w:rPr>
      </w:pPr>
      <w:hyperlink r:id="rId14" w:anchor="27314717" w:tooltip="178-46A(6)" w:history="1">
        <w:r w:rsidR="00CB0C7F" w:rsidRPr="00CC5909">
          <w:rPr>
            <w:rStyle w:val="Hyperlink"/>
            <w:rFonts w:ascii="Times New Roman" w:hAnsi="Times New Roman"/>
            <w:b/>
            <w:bCs/>
            <w:color w:val="444444"/>
          </w:rPr>
          <w:t>(6)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Dwelling units, accessory structures incidental to dwelling units, and irrigated pasture may occur within the seventy-five-foot setback area subject to the setback requirements of the applicable zoning district.</w:t>
      </w:r>
    </w:p>
    <w:p w:rsidR="00CB0C7F" w:rsidRPr="00CC5909" w:rsidRDefault="004416F6" w:rsidP="00CB0C7F">
      <w:pPr>
        <w:shd w:val="clear" w:color="auto" w:fill="FFFFFF"/>
        <w:spacing w:line="330" w:lineRule="atLeast"/>
        <w:rPr>
          <w:rFonts w:ascii="Times New Roman" w:hAnsi="Times New Roman"/>
          <w:color w:val="333333"/>
        </w:rPr>
      </w:pPr>
      <w:hyperlink r:id="rId15" w:anchor="27314718" w:tooltip="178-46A(7)" w:history="1">
        <w:r w:rsidR="00CB0C7F" w:rsidRPr="00CC5909">
          <w:rPr>
            <w:rStyle w:val="Hyperlink"/>
            <w:rFonts w:ascii="Times New Roman" w:hAnsi="Times New Roman"/>
            <w:b/>
            <w:bCs/>
            <w:color w:val="444444"/>
          </w:rPr>
          <w:t>(7)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Large animals may not be kept on vacant lots situated between two existing residential properties.</w:t>
      </w:r>
    </w:p>
    <w:p w:rsidR="00CB0C7F" w:rsidRPr="00CC5909" w:rsidRDefault="004416F6" w:rsidP="00CB0C7F">
      <w:pPr>
        <w:shd w:val="clear" w:color="auto" w:fill="FFFFFF"/>
        <w:spacing w:line="330" w:lineRule="atLeast"/>
        <w:rPr>
          <w:rFonts w:ascii="Times New Roman" w:hAnsi="Times New Roman"/>
          <w:color w:val="333333"/>
        </w:rPr>
      </w:pPr>
      <w:hyperlink r:id="rId16" w:anchor="27314719" w:tooltip="178-46A(8)" w:history="1">
        <w:r w:rsidR="00CB0C7F" w:rsidRPr="00CC5909">
          <w:rPr>
            <w:rStyle w:val="Hyperlink"/>
            <w:rFonts w:ascii="Times New Roman" w:hAnsi="Times New Roman"/>
            <w:b/>
            <w:bCs/>
            <w:color w:val="444444"/>
          </w:rPr>
          <w:t>(8)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Refer to § </w:t>
      </w:r>
      <w:hyperlink r:id="rId17" w:anchor="12933580" w:history="1">
        <w:r w:rsidRPr="00CC5909">
          <w:rPr>
            <w:rStyle w:val="Hyperlink"/>
            <w:rFonts w:ascii="Times New Roman" w:hAnsi="Times New Roman"/>
            <w:b/>
            <w:bCs/>
            <w:color w:val="333333"/>
          </w:rPr>
          <w:t>178-39</w:t>
        </w:r>
      </w:hyperlink>
      <w:r w:rsidRPr="00CC5909">
        <w:rPr>
          <w:rFonts w:ascii="Times New Roman" w:hAnsi="Times New Roman"/>
          <w:color w:val="333333"/>
        </w:rPr>
        <w:t> for additional regulations pertaining to fencing.</w:t>
      </w:r>
    </w:p>
    <w:p w:rsidR="00CB0C7F" w:rsidRPr="00CC5909" w:rsidRDefault="004416F6" w:rsidP="00CB0C7F">
      <w:pPr>
        <w:shd w:val="clear" w:color="auto" w:fill="FFFFFF"/>
        <w:spacing w:line="330" w:lineRule="atLeast"/>
        <w:rPr>
          <w:rFonts w:ascii="Times New Roman" w:hAnsi="Times New Roman"/>
          <w:color w:val="333333"/>
        </w:rPr>
      </w:pPr>
      <w:hyperlink r:id="rId18" w:anchor="12933624" w:tooltip="178-46B" w:history="1">
        <w:r w:rsidR="00CB0C7F" w:rsidRPr="00CC5909">
          <w:rPr>
            <w:rStyle w:val="Hyperlink"/>
            <w:rFonts w:ascii="Times New Roman" w:hAnsi="Times New Roman"/>
            <w:b/>
            <w:bCs/>
            <w:color w:val="444444"/>
          </w:rPr>
          <w:t>B.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The following regulations shall apply to all districts that allow private stables and commercial stables:</w:t>
      </w:r>
    </w:p>
    <w:p w:rsidR="00CB0C7F" w:rsidRPr="00CC5909" w:rsidRDefault="004416F6" w:rsidP="00CB0C7F">
      <w:pPr>
        <w:shd w:val="clear" w:color="auto" w:fill="FFFFFF"/>
        <w:spacing w:line="330" w:lineRule="atLeast"/>
        <w:rPr>
          <w:rFonts w:ascii="Times New Roman" w:hAnsi="Times New Roman"/>
          <w:color w:val="333333"/>
        </w:rPr>
      </w:pPr>
      <w:hyperlink r:id="rId19" w:anchor="27314720" w:tooltip="178-46B(1)" w:history="1">
        <w:r w:rsidR="00CB0C7F" w:rsidRPr="00CC5909">
          <w:rPr>
            <w:rStyle w:val="Hyperlink"/>
            <w:rFonts w:ascii="Times New Roman" w:hAnsi="Times New Roman"/>
            <w:b/>
            <w:bCs/>
            <w:color w:val="444444"/>
          </w:rPr>
          <w:t>(1)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The minimum property size for a private or commercial stable shall be two acres plus one additional acre for every horse. The minimum lot size for one horse shall therefore be two acres.</w:t>
      </w:r>
    </w:p>
    <w:p w:rsidR="00CB0C7F" w:rsidRPr="00CC5909" w:rsidRDefault="004416F6" w:rsidP="00CB0C7F">
      <w:pPr>
        <w:shd w:val="clear" w:color="auto" w:fill="FFFFFF"/>
        <w:spacing w:line="330" w:lineRule="atLeast"/>
        <w:rPr>
          <w:rFonts w:ascii="Times New Roman" w:hAnsi="Times New Roman"/>
          <w:color w:val="333333"/>
        </w:rPr>
      </w:pPr>
      <w:hyperlink r:id="rId20" w:anchor="27314721" w:tooltip="178-46B(2)" w:history="1">
        <w:r w:rsidR="00CB0C7F" w:rsidRPr="00CC5909">
          <w:rPr>
            <w:rStyle w:val="Hyperlink"/>
            <w:rFonts w:ascii="Times New Roman" w:hAnsi="Times New Roman"/>
            <w:b/>
            <w:bCs/>
            <w:color w:val="444444"/>
          </w:rPr>
          <w:t>(2)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There shall be no shows or other activities which would generate more traffic than is normal to a residential area. Permission for such shows and activities may be obtained from the Planning Board. Notification shall be provided in a letter that explains the nature and duration of the activity and accommodations for spectators, traffic and additional parking for cars and trailers. This letter shall be submitted to the Town Clerk at least one month prior to the date of the show or activity.</w:t>
      </w:r>
    </w:p>
    <w:p w:rsidR="00CB0C7F" w:rsidRPr="00CC5909" w:rsidRDefault="004416F6" w:rsidP="00CB0C7F">
      <w:pPr>
        <w:shd w:val="clear" w:color="auto" w:fill="FFFFFF"/>
        <w:spacing w:line="330" w:lineRule="atLeast"/>
        <w:rPr>
          <w:rFonts w:ascii="Times New Roman" w:hAnsi="Times New Roman"/>
          <w:color w:val="333333"/>
        </w:rPr>
      </w:pPr>
      <w:hyperlink r:id="rId21" w:anchor="27314722" w:tooltip="178-46B(3)" w:history="1">
        <w:r w:rsidR="00CB0C7F" w:rsidRPr="00CC5909">
          <w:rPr>
            <w:rStyle w:val="Hyperlink"/>
            <w:rFonts w:ascii="Times New Roman" w:hAnsi="Times New Roman"/>
            <w:b/>
            <w:bCs/>
            <w:color w:val="444444"/>
          </w:rPr>
          <w:t>(3)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All laws applicable to the public health must be complied with for the entire period of operation of the stable.</w:t>
      </w:r>
    </w:p>
    <w:p w:rsidR="00CB0C7F" w:rsidRPr="00CC5909" w:rsidRDefault="004416F6" w:rsidP="00CB0C7F">
      <w:pPr>
        <w:shd w:val="clear" w:color="auto" w:fill="FFFFFF"/>
        <w:spacing w:line="330" w:lineRule="atLeast"/>
        <w:rPr>
          <w:rFonts w:ascii="Times New Roman" w:hAnsi="Times New Roman"/>
          <w:color w:val="333333"/>
        </w:rPr>
      </w:pPr>
      <w:hyperlink r:id="rId22" w:anchor="27314723" w:tooltip="178-46B(4)" w:history="1">
        <w:r w:rsidR="00CB0C7F" w:rsidRPr="00CC5909">
          <w:rPr>
            <w:rStyle w:val="Hyperlink"/>
            <w:rFonts w:ascii="Times New Roman" w:hAnsi="Times New Roman"/>
            <w:b/>
            <w:bCs/>
            <w:color w:val="444444"/>
          </w:rPr>
          <w:t>(4) </w:t>
        </w:r>
      </w:hyperlink>
    </w:p>
    <w:p w:rsidR="00CB0C7F"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Upon renovation of the use permit or abandonment of a commercial stable operation, any accessory residential structures constructed for the housing of employees of the commercial stable operation shall be removed.</w:t>
      </w:r>
    </w:p>
    <w:p w:rsidR="00F01BD0" w:rsidRDefault="00F01BD0" w:rsidP="00CB0C7F">
      <w:pPr>
        <w:shd w:val="clear" w:color="auto" w:fill="FFFFFF"/>
        <w:spacing w:line="330" w:lineRule="atLeast"/>
        <w:jc w:val="both"/>
        <w:rPr>
          <w:rFonts w:ascii="Times New Roman" w:hAnsi="Times New Roman"/>
          <w:color w:val="333333"/>
        </w:rPr>
      </w:pPr>
    </w:p>
    <w:p w:rsidR="00F01BD0" w:rsidRDefault="00F01BD0" w:rsidP="00CB0C7F">
      <w:pPr>
        <w:shd w:val="clear" w:color="auto" w:fill="FFFFFF"/>
        <w:spacing w:line="330" w:lineRule="atLeast"/>
        <w:jc w:val="both"/>
        <w:rPr>
          <w:rFonts w:ascii="Times New Roman" w:hAnsi="Times New Roman"/>
          <w:color w:val="333333"/>
        </w:rPr>
      </w:pPr>
    </w:p>
    <w:p w:rsidR="00F01BD0" w:rsidRDefault="00F01BD0" w:rsidP="00CB0C7F">
      <w:pPr>
        <w:shd w:val="clear" w:color="auto" w:fill="FFFFFF"/>
        <w:spacing w:line="330" w:lineRule="atLeast"/>
        <w:jc w:val="both"/>
        <w:rPr>
          <w:rFonts w:ascii="Times New Roman" w:hAnsi="Times New Roman"/>
          <w:color w:val="333333"/>
        </w:rPr>
      </w:pPr>
    </w:p>
    <w:p w:rsidR="00F01BD0" w:rsidRDefault="00F01BD0" w:rsidP="00CB0C7F">
      <w:pPr>
        <w:shd w:val="clear" w:color="auto" w:fill="FFFFFF"/>
        <w:spacing w:line="330" w:lineRule="atLeast"/>
        <w:jc w:val="both"/>
        <w:rPr>
          <w:rFonts w:ascii="Times New Roman" w:hAnsi="Times New Roman"/>
          <w:color w:val="333333"/>
        </w:rPr>
      </w:pPr>
    </w:p>
    <w:p w:rsidR="00F01BD0" w:rsidRPr="00CC5909" w:rsidRDefault="00F01BD0" w:rsidP="00CB0C7F">
      <w:pPr>
        <w:shd w:val="clear" w:color="auto" w:fill="FFFFFF"/>
        <w:spacing w:line="330" w:lineRule="atLeast"/>
        <w:jc w:val="both"/>
        <w:rPr>
          <w:rFonts w:ascii="Times New Roman" w:hAnsi="Times New Roman"/>
          <w:color w:val="333333"/>
        </w:rPr>
      </w:pPr>
    </w:p>
    <w:p w:rsidR="00CB0C7F" w:rsidRPr="00CC5909" w:rsidRDefault="004416F6" w:rsidP="00CB0C7F">
      <w:pPr>
        <w:pStyle w:val="Heading4"/>
        <w:spacing w:before="330" w:after="0"/>
        <w:rPr>
          <w:rFonts w:ascii="Times New Roman" w:hAnsi="Times New Roman"/>
          <w:sz w:val="33"/>
          <w:szCs w:val="33"/>
        </w:rPr>
      </w:pPr>
      <w:hyperlink r:id="rId23" w:anchor="12933625" w:history="1">
        <w:r w:rsidR="00CB0C7F" w:rsidRPr="00CC5909">
          <w:rPr>
            <w:rStyle w:val="titletitle"/>
            <w:rFonts w:ascii="Times New Roman" w:hAnsi="Times New Roman"/>
            <w:color w:val="666666"/>
            <w:sz w:val="27"/>
            <w:szCs w:val="27"/>
          </w:rPr>
          <w:t>   Section TBD </w:t>
        </w:r>
        <w:r w:rsidR="00CB0C7F" w:rsidRPr="00CC5909">
          <w:rPr>
            <w:rStyle w:val="titletitle"/>
            <w:rFonts w:ascii="Times New Roman" w:hAnsi="Times New Roman"/>
            <w:color w:val="444444"/>
            <w:sz w:val="27"/>
            <w:szCs w:val="27"/>
          </w:rPr>
          <w:t>Large-scale developments.</w:t>
        </w:r>
      </w:hyperlink>
    </w:p>
    <w:p w:rsidR="00CB0C7F" w:rsidRPr="00CC5909" w:rsidRDefault="004416F6" w:rsidP="00CB0C7F">
      <w:pPr>
        <w:shd w:val="clear" w:color="auto" w:fill="FFFFFF"/>
        <w:spacing w:line="330" w:lineRule="atLeast"/>
        <w:rPr>
          <w:rFonts w:ascii="Times New Roman" w:hAnsi="Times New Roman"/>
          <w:color w:val="333333"/>
        </w:rPr>
      </w:pPr>
      <w:hyperlink r:id="rId24" w:anchor="12933626" w:tooltip="178-47A" w:history="1">
        <w:r w:rsidR="00CB0C7F" w:rsidRPr="00CC5909">
          <w:rPr>
            <w:rStyle w:val="Hyperlink"/>
            <w:rFonts w:ascii="Times New Roman" w:hAnsi="Times New Roman"/>
            <w:b/>
            <w:bCs/>
            <w:color w:val="444444"/>
          </w:rPr>
          <w:t>A.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Large-scale developments include any permitted land use which can be expected to generate more than 300 vehicular trips per day.</w:t>
      </w:r>
    </w:p>
    <w:p w:rsidR="00CB0C7F" w:rsidRPr="00CC5909" w:rsidRDefault="004416F6" w:rsidP="00CB0C7F">
      <w:pPr>
        <w:shd w:val="clear" w:color="auto" w:fill="FFFFFF"/>
        <w:spacing w:line="330" w:lineRule="atLeast"/>
        <w:rPr>
          <w:rFonts w:ascii="Times New Roman" w:hAnsi="Times New Roman"/>
          <w:color w:val="333333"/>
        </w:rPr>
      </w:pPr>
      <w:hyperlink r:id="rId25" w:anchor="12933627" w:tooltip="178-47B" w:history="1">
        <w:r w:rsidR="00CB0C7F" w:rsidRPr="00CC5909">
          <w:rPr>
            <w:rStyle w:val="Hyperlink"/>
            <w:rFonts w:ascii="Times New Roman" w:hAnsi="Times New Roman"/>
            <w:b/>
            <w:bCs/>
            <w:color w:val="444444"/>
          </w:rPr>
          <w:t>B.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Large-scale developments shall not be permitted when the following conditions appear likely to result:</w:t>
      </w:r>
    </w:p>
    <w:p w:rsidR="00CB0C7F" w:rsidRPr="00CC5909" w:rsidRDefault="004416F6" w:rsidP="00CB0C7F">
      <w:pPr>
        <w:shd w:val="clear" w:color="auto" w:fill="FFFFFF"/>
        <w:spacing w:line="330" w:lineRule="atLeast"/>
        <w:rPr>
          <w:rFonts w:ascii="Times New Roman" w:hAnsi="Times New Roman"/>
          <w:color w:val="333333"/>
        </w:rPr>
      </w:pPr>
      <w:hyperlink r:id="rId26" w:anchor="27314724" w:tooltip="178-47B(1)" w:history="1">
        <w:r w:rsidR="00CB0C7F" w:rsidRPr="00CC5909">
          <w:rPr>
            <w:rStyle w:val="Hyperlink"/>
            <w:rFonts w:ascii="Times New Roman" w:hAnsi="Times New Roman"/>
            <w:b/>
            <w:bCs/>
            <w:color w:val="444444"/>
          </w:rPr>
          <w:t>(1)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Traffic congestion which will exceed the present capacity of the Town's road system.</w:t>
      </w:r>
    </w:p>
    <w:p w:rsidR="00CB0C7F" w:rsidRPr="00CC5909" w:rsidRDefault="004416F6" w:rsidP="00CB0C7F">
      <w:pPr>
        <w:shd w:val="clear" w:color="auto" w:fill="FFFFFF"/>
        <w:spacing w:line="330" w:lineRule="atLeast"/>
        <w:rPr>
          <w:rFonts w:ascii="Times New Roman" w:hAnsi="Times New Roman"/>
          <w:color w:val="333333"/>
        </w:rPr>
      </w:pPr>
      <w:hyperlink r:id="rId27" w:anchor="27314725" w:tooltip="178-47B(2)" w:history="1">
        <w:r w:rsidR="00CB0C7F" w:rsidRPr="00CC5909">
          <w:rPr>
            <w:rStyle w:val="Hyperlink"/>
            <w:rFonts w:ascii="Times New Roman" w:hAnsi="Times New Roman"/>
            <w:b/>
            <w:bCs/>
            <w:color w:val="444444"/>
          </w:rPr>
          <w:t>(2)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An overburdening of the Town's utility or municipal services.</w:t>
      </w:r>
    </w:p>
    <w:p w:rsidR="00CB0C7F" w:rsidRPr="00CC5909" w:rsidRDefault="004416F6" w:rsidP="00CB0C7F">
      <w:pPr>
        <w:shd w:val="clear" w:color="auto" w:fill="FFFFFF"/>
        <w:spacing w:line="330" w:lineRule="atLeast"/>
        <w:rPr>
          <w:rFonts w:ascii="Times New Roman" w:hAnsi="Times New Roman"/>
          <w:color w:val="333333"/>
        </w:rPr>
      </w:pPr>
      <w:hyperlink r:id="rId28" w:anchor="27342885" w:tooltip="178-47B(3)" w:history="1">
        <w:r w:rsidR="00CB0C7F" w:rsidRPr="00CC5909">
          <w:rPr>
            <w:rStyle w:val="Hyperlink"/>
            <w:rFonts w:ascii="Times New Roman" w:hAnsi="Times New Roman"/>
            <w:b/>
            <w:bCs/>
            <w:color w:val="444444"/>
          </w:rPr>
          <w:t>(3)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A concentration of people or facilities in a proportion likely to alter the character of the Town as provided for in the Williamson General Plan.</w:t>
      </w:r>
    </w:p>
    <w:p w:rsidR="00CB0C7F" w:rsidRPr="00CC5909" w:rsidRDefault="004416F6" w:rsidP="00CB0C7F">
      <w:pPr>
        <w:pStyle w:val="Heading4"/>
        <w:spacing w:before="330" w:after="0"/>
        <w:rPr>
          <w:rFonts w:ascii="Times New Roman" w:hAnsi="Times New Roman"/>
          <w:sz w:val="33"/>
          <w:szCs w:val="33"/>
        </w:rPr>
      </w:pPr>
      <w:hyperlink r:id="rId29" w:anchor="12933636" w:history="1">
        <w:r w:rsidR="00CB0C7F" w:rsidRPr="00CC5909">
          <w:rPr>
            <w:rStyle w:val="titlenumber"/>
            <w:rFonts w:ascii="Times New Roman" w:hAnsi="Times New Roman"/>
            <w:b w:val="0"/>
            <w:bCs w:val="0"/>
            <w:color w:val="666666"/>
            <w:sz w:val="27"/>
            <w:szCs w:val="27"/>
          </w:rPr>
          <w:t>Section TBD</w:t>
        </w:r>
        <w:r w:rsidR="00CC5909">
          <w:rPr>
            <w:rStyle w:val="titlenumber"/>
            <w:rFonts w:ascii="Times New Roman" w:hAnsi="Times New Roman"/>
            <w:b w:val="0"/>
            <w:bCs w:val="0"/>
            <w:color w:val="666666"/>
            <w:sz w:val="27"/>
            <w:szCs w:val="27"/>
          </w:rPr>
          <w:t xml:space="preserve"> </w:t>
        </w:r>
        <w:r w:rsidR="00CB0C7F" w:rsidRPr="00CC5909">
          <w:rPr>
            <w:rStyle w:val="titletitle"/>
            <w:rFonts w:ascii="Times New Roman" w:hAnsi="Times New Roman"/>
            <w:color w:val="444444"/>
            <w:sz w:val="27"/>
            <w:szCs w:val="27"/>
          </w:rPr>
          <w:t>Large animal fencing.</w:t>
        </w:r>
      </w:hyperlink>
    </w:p>
    <w:p w:rsidR="00CB0C7F" w:rsidRPr="00CC5909" w:rsidRDefault="00CB0C7F" w:rsidP="00CB0C7F">
      <w:pPr>
        <w:shd w:val="clear" w:color="auto" w:fill="FFFFFF"/>
        <w:spacing w:line="330" w:lineRule="atLeast"/>
        <w:rPr>
          <w:rFonts w:ascii="Times New Roman" w:hAnsi="Times New Roman"/>
          <w:color w:val="666666"/>
        </w:rPr>
      </w:pPr>
      <w:r w:rsidRPr="00CC5909">
        <w:rPr>
          <w:rFonts w:ascii="Times New Roman" w:hAnsi="Times New Roman"/>
          <w:color w:val="666666"/>
        </w:rPr>
        <w:t>[Amended </w:t>
      </w:r>
      <w:r w:rsidRPr="00CC5909">
        <w:rPr>
          <w:rStyle w:val="hisdate"/>
          <w:rFonts w:ascii="Times New Roman" w:hAnsi="Times New Roman"/>
          <w:color w:val="666666"/>
        </w:rPr>
        <w:t>10-11-2016</w:t>
      </w:r>
      <w:r w:rsidRPr="00CC5909">
        <w:rPr>
          <w:rStyle w:val="legref"/>
          <w:rFonts w:ascii="Times New Roman" w:hAnsi="Times New Roman"/>
          <w:color w:val="666666"/>
        </w:rPr>
        <w:t> by </w:t>
      </w:r>
      <w:r w:rsidRPr="00CC5909">
        <w:rPr>
          <w:rStyle w:val="loclaw"/>
          <w:rFonts w:ascii="Times New Roman" w:hAnsi="Times New Roman"/>
          <w:color w:val="666666"/>
        </w:rPr>
        <w:t>L.L. No. 1-2016</w:t>
      </w:r>
      <w:r w:rsidRPr="00CC5909">
        <w:rPr>
          <w:rFonts w:ascii="Times New Roman" w:hAnsi="Times New Roman"/>
          <w:color w:val="666666"/>
        </w:rPr>
        <w:t>]</w:t>
      </w:r>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Regulations for livestock fencing are as follows:</w:t>
      </w:r>
    </w:p>
    <w:p w:rsidR="00CB0C7F" w:rsidRPr="00CC5909" w:rsidRDefault="004416F6" w:rsidP="00CB0C7F">
      <w:pPr>
        <w:shd w:val="clear" w:color="auto" w:fill="FFFFFF"/>
        <w:spacing w:line="330" w:lineRule="atLeast"/>
        <w:rPr>
          <w:rFonts w:ascii="Times New Roman" w:hAnsi="Times New Roman"/>
          <w:color w:val="333333"/>
        </w:rPr>
      </w:pPr>
      <w:hyperlink r:id="rId30" w:anchor="12933637" w:tooltip="178-48A" w:history="1">
        <w:r w:rsidR="00CB0C7F" w:rsidRPr="00CC5909">
          <w:rPr>
            <w:rStyle w:val="Hyperlink"/>
            <w:rFonts w:ascii="Times New Roman" w:hAnsi="Times New Roman"/>
            <w:b/>
            <w:bCs/>
            <w:color w:val="444444"/>
          </w:rPr>
          <w:t>A. </w:t>
        </w:r>
      </w:hyperlink>
    </w:p>
    <w:p w:rsidR="00CB0C7F" w:rsidRPr="00CC5909" w:rsidRDefault="00CB0C7F" w:rsidP="00CB0C7F">
      <w:pPr>
        <w:shd w:val="clear" w:color="auto" w:fill="FFFFFF"/>
        <w:spacing w:line="330" w:lineRule="atLeast"/>
        <w:jc w:val="both"/>
        <w:rPr>
          <w:rFonts w:ascii="Times New Roman" w:hAnsi="Times New Roman"/>
          <w:color w:val="333333"/>
        </w:rPr>
      </w:pPr>
      <w:r w:rsidRPr="00CC5909">
        <w:rPr>
          <w:rFonts w:ascii="Times New Roman" w:hAnsi="Times New Roman"/>
          <w:color w:val="333333"/>
        </w:rPr>
        <w:t>Materials. A fence of wood, iron, chain link, wood and iron rods or wire and stone, at least four feet high and not to exceed six feet in height, shall be deemed a lawful fence. No fence of any kind which is composed in whole or in part of, or to which there is or has been added, barbed wire, razor wire or any barbed wire type of fencing material shall be permitted in any district without prior approval of the Town Planning Board.</w:t>
      </w:r>
    </w:p>
    <w:p w:rsidR="00230551" w:rsidRDefault="00230551" w:rsidP="00AF214B">
      <w:pPr>
        <w:rPr>
          <w:rFonts w:ascii="Times New Roman" w:hAnsi="Times New Roman"/>
        </w:rPr>
      </w:pPr>
    </w:p>
    <w:p w:rsidR="00DC68EF" w:rsidRDefault="00DC68EF" w:rsidP="00AF214B">
      <w:pPr>
        <w:rPr>
          <w:rFonts w:ascii="Times New Roman" w:hAnsi="Times New Roman" w:cs="Tahoma"/>
        </w:rPr>
      </w:pPr>
      <w:r>
        <w:rPr>
          <w:rFonts w:ascii="Times New Roman" w:hAnsi="Times New Roman"/>
        </w:rPr>
        <w:t xml:space="preserve">Supervisor LeRoy stated he would like the revision to state, “4 Acres must be available to the horse.”  LeRoy asked that Councilperson Ross propose this to the Planning Board and table this </w:t>
      </w:r>
      <w:r w:rsidR="00DF7C90">
        <w:rPr>
          <w:rFonts w:ascii="Times New Roman" w:hAnsi="Times New Roman"/>
        </w:rPr>
        <w:t xml:space="preserve">until the next Regular Town Board Meeting. </w:t>
      </w:r>
      <w:r w:rsidR="00F24291">
        <w:rPr>
          <w:rFonts w:ascii="Times New Roman" w:hAnsi="Times New Roman"/>
        </w:rPr>
        <w:t xml:space="preserve">The Board agreed. </w:t>
      </w:r>
    </w:p>
    <w:p w:rsidR="00050373" w:rsidRPr="00D4179A" w:rsidRDefault="004468F3" w:rsidP="0005037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50373" w:rsidRPr="00483A32" w:rsidRDefault="00050373" w:rsidP="00050373">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050373" w:rsidRPr="00E8109A" w:rsidRDefault="00050373" w:rsidP="00050373">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050373" w:rsidRPr="002C79BF" w:rsidRDefault="00050373" w:rsidP="00050373">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050373" w:rsidRPr="002C79BF" w:rsidRDefault="00050373" w:rsidP="00050373">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p>
    <w:p w:rsidR="00D4179A" w:rsidRDefault="00050373" w:rsidP="00D4179A">
      <w:pPr>
        <w:rPr>
          <w:rFonts w:ascii="Times New Roman" w:hAnsi="Times New Roman"/>
        </w:rPr>
      </w:pPr>
      <w:r>
        <w:rPr>
          <w:rFonts w:ascii="Times New Roman" w:hAnsi="Times New Roman"/>
        </w:rPr>
        <w:t xml:space="preserve">Councilperson </w:t>
      </w:r>
      <w:r w:rsidR="00F24291">
        <w:rPr>
          <w:rFonts w:ascii="Times New Roman" w:hAnsi="Times New Roman"/>
        </w:rPr>
        <w:t>Don Ross</w:t>
      </w:r>
      <w:r w:rsidR="007A77D3">
        <w:rPr>
          <w:rFonts w:ascii="Times New Roman" w:hAnsi="Times New Roman"/>
        </w:rPr>
        <w:t xml:space="preserve"> </w:t>
      </w:r>
      <w:r>
        <w:rPr>
          <w:rFonts w:ascii="Times New Roman" w:hAnsi="Times New Roman"/>
        </w:rPr>
        <w:t xml:space="preserve">motioned to accept and file the </w:t>
      </w:r>
      <w:r w:rsidR="00F24291">
        <w:rPr>
          <w:rFonts w:ascii="Times New Roman" w:hAnsi="Times New Roman"/>
        </w:rPr>
        <w:t xml:space="preserve">June </w:t>
      </w:r>
      <w:r w:rsidR="00C77E79">
        <w:rPr>
          <w:rFonts w:ascii="Times New Roman" w:hAnsi="Times New Roman"/>
        </w:rPr>
        <w:t xml:space="preserve">2017 </w:t>
      </w:r>
      <w:r>
        <w:rPr>
          <w:rFonts w:ascii="Times New Roman" w:hAnsi="Times New Roman"/>
        </w:rPr>
        <w:t xml:space="preserve">Code Enforcement Report was </w:t>
      </w:r>
      <w:r w:rsidRPr="006411C6">
        <w:rPr>
          <w:rFonts w:ascii="Times New Roman" w:hAnsi="Times New Roman"/>
        </w:rPr>
        <w:t xml:space="preserve">seconded by </w:t>
      </w:r>
      <w:r>
        <w:rPr>
          <w:rFonts w:ascii="Times New Roman" w:hAnsi="Times New Roman"/>
        </w:rPr>
        <w:t xml:space="preserve">Councilperson </w:t>
      </w:r>
      <w:r w:rsidR="00F24291">
        <w:rPr>
          <w:rFonts w:ascii="Times New Roman" w:hAnsi="Times New Roman"/>
        </w:rPr>
        <w:t>David LeRoy</w:t>
      </w:r>
      <w:r>
        <w:rPr>
          <w:rFonts w:ascii="Times New Roman" w:hAnsi="Times New Roman"/>
        </w:rPr>
        <w:t>.</w:t>
      </w:r>
      <w:r w:rsidRPr="006411C6">
        <w:rPr>
          <w:rFonts w:ascii="Times New Roman" w:hAnsi="Times New Roman"/>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Grey, aye; Ross, aye. Motion carried</w:t>
      </w:r>
      <w:r w:rsidR="00F24291">
        <w:rPr>
          <w:rFonts w:ascii="Times New Roman" w:hAnsi="Times New Roman"/>
        </w:rPr>
        <w:t xml:space="preserve">.  </w:t>
      </w:r>
    </w:p>
    <w:p w:rsidR="00F01BD0" w:rsidRDefault="00F01BD0" w:rsidP="00D4179A">
      <w:pPr>
        <w:rPr>
          <w:rFonts w:ascii="Times New Roman" w:hAnsi="Times New Roman"/>
        </w:rPr>
      </w:pPr>
    </w:p>
    <w:p w:rsidR="00F01BD0" w:rsidRDefault="00F01BD0" w:rsidP="00D4179A">
      <w:pPr>
        <w:rPr>
          <w:rFonts w:ascii="Times New Roman" w:hAnsi="Times New Roman"/>
        </w:rPr>
      </w:pPr>
    </w:p>
    <w:p w:rsidR="00F01BD0" w:rsidRDefault="00F01BD0" w:rsidP="00D4179A">
      <w:pPr>
        <w:rPr>
          <w:rFonts w:ascii="Times New Roman" w:hAnsi="Times New Roman"/>
        </w:rPr>
      </w:pPr>
    </w:p>
    <w:p w:rsidR="00F01BD0" w:rsidRDefault="00F01BD0" w:rsidP="00D4179A">
      <w:pPr>
        <w:rPr>
          <w:rFonts w:ascii="Times New Roman" w:hAnsi="Times New Roman" w:cs="Tahoma"/>
        </w:rPr>
      </w:pPr>
    </w:p>
    <w:p w:rsidR="00D044D1" w:rsidRDefault="00D044D1" w:rsidP="00050373">
      <w:pPr>
        <w:rPr>
          <w:rFonts w:ascii="Times New Roman" w:hAnsi="Times New Roman"/>
        </w:rPr>
      </w:pPr>
    </w:p>
    <w:p w:rsidR="00D044D1" w:rsidRDefault="00D044D1" w:rsidP="00050373">
      <w:pPr>
        <w:rPr>
          <w:rFonts w:ascii="Times New Roman" w:hAnsi="Times New Roman"/>
        </w:rPr>
      </w:pPr>
    </w:p>
    <w:p w:rsidR="00050373" w:rsidRPr="00FF5B2A" w:rsidRDefault="00050373" w:rsidP="00050373">
      <w:pPr>
        <w:rPr>
          <w:rFonts w:ascii="Goudy Old Style" w:hAnsi="Goudy Old Style" w:cs="TimesNewRoman"/>
          <w:sz w:val="20"/>
          <w:szCs w:val="20"/>
        </w:rPr>
      </w:pPr>
      <w:r>
        <w:rPr>
          <w:rFonts w:ascii="Goudy Old Style" w:hAnsi="Goudy Old Style" w:cs="TimesNewRoman"/>
          <w:b/>
          <w:i/>
          <w:sz w:val="20"/>
          <w:szCs w:val="20"/>
          <w:u w:val="single"/>
        </w:rPr>
        <w:t>CAMP BEECHWOOD REPORT</w:t>
      </w:r>
      <w:r w:rsidRPr="006A106D">
        <w:rPr>
          <w:rFonts w:ascii="Goudy Old Style" w:hAnsi="Goudy Old Style" w:cs="TimesNewRoman"/>
          <w:b/>
          <w:i/>
          <w:sz w:val="20"/>
          <w:szCs w:val="20"/>
          <w:u w:val="single"/>
        </w:rPr>
        <w:t>:</w:t>
      </w:r>
    </w:p>
    <w:p w:rsidR="00050373" w:rsidRDefault="00050373" w:rsidP="00050373">
      <w:pPr>
        <w:rPr>
          <w:rFonts w:ascii="Times New Roman" w:hAnsi="Times New Roman"/>
          <w:i/>
          <w:sz w:val="20"/>
          <w:szCs w:val="20"/>
        </w:rPr>
      </w:pPr>
      <w:r w:rsidRPr="002C79BF">
        <w:rPr>
          <w:rFonts w:ascii="Times New Roman" w:hAnsi="Times New Roman"/>
          <w:i/>
          <w:sz w:val="20"/>
          <w:szCs w:val="20"/>
        </w:rPr>
        <w:t>(Trevor Davey, Camp Beechwood Caretaker)</w:t>
      </w:r>
    </w:p>
    <w:p w:rsidR="00F7374A" w:rsidRDefault="00050373" w:rsidP="00050373">
      <w:pPr>
        <w:rPr>
          <w:rFonts w:ascii="Times New Roman" w:hAnsi="Times New Roman" w:cs="Tahoma"/>
        </w:rPr>
      </w:pPr>
      <w:r>
        <w:rPr>
          <w:rFonts w:ascii="Times New Roman" w:hAnsi="Times New Roman" w:cs="Tahoma"/>
        </w:rPr>
        <w:t xml:space="preserve">Councilperson </w:t>
      </w:r>
      <w:r w:rsidR="00D4179A">
        <w:rPr>
          <w:rFonts w:ascii="Times New Roman" w:hAnsi="Times New Roman" w:cs="Tahoma"/>
        </w:rPr>
        <w:t>David LeRoy</w:t>
      </w:r>
      <w:r>
        <w:rPr>
          <w:rFonts w:ascii="Times New Roman" w:hAnsi="Times New Roman" w:cs="Tahoma"/>
        </w:rPr>
        <w:t xml:space="preserve"> motioned to accept and file the </w:t>
      </w:r>
      <w:r w:rsidR="00F24291">
        <w:rPr>
          <w:rFonts w:ascii="Times New Roman" w:hAnsi="Times New Roman" w:cs="Tahoma"/>
        </w:rPr>
        <w:t xml:space="preserve">June </w:t>
      </w:r>
      <w:r w:rsidR="00C77E79">
        <w:rPr>
          <w:rFonts w:ascii="Times New Roman" w:hAnsi="Times New Roman" w:cs="Tahoma"/>
        </w:rPr>
        <w:t>2017</w:t>
      </w:r>
      <w:r>
        <w:rPr>
          <w:rFonts w:ascii="Times New Roman" w:hAnsi="Times New Roman" w:cs="Tahoma"/>
        </w:rPr>
        <w:t xml:space="preserve"> Camp Beechwood Report was seconded by Councilperson </w:t>
      </w:r>
      <w:r w:rsidR="00F7374A">
        <w:rPr>
          <w:rFonts w:ascii="Times New Roman" w:hAnsi="Times New Roman" w:cs="Tahoma"/>
        </w:rPr>
        <w:t>Don Ross</w:t>
      </w:r>
      <w:r>
        <w:rPr>
          <w:rFonts w:ascii="Times New Roman" w:hAnsi="Times New Roman" w:cs="Tahoma"/>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Grey, aye; Ross, aye. Motion carried</w:t>
      </w:r>
      <w:r w:rsidR="00F24291">
        <w:rPr>
          <w:rFonts w:ascii="Times New Roman" w:hAnsi="Times New Roman"/>
        </w:rPr>
        <w:t xml:space="preserve">.  </w:t>
      </w:r>
    </w:p>
    <w:p w:rsidR="00F24291" w:rsidRDefault="00F24291" w:rsidP="00050373">
      <w:pPr>
        <w:rPr>
          <w:rFonts w:ascii="Goudy Old Style" w:hAnsi="Goudy Old Style" w:cs="TimesNewRoman"/>
          <w:b/>
          <w:i/>
          <w:sz w:val="20"/>
          <w:szCs w:val="20"/>
          <w:u w:val="single"/>
        </w:rPr>
      </w:pPr>
    </w:p>
    <w:p w:rsidR="00050373" w:rsidRPr="00FF5B2A" w:rsidRDefault="00C77E79" w:rsidP="00050373">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050373" w:rsidRDefault="00050373" w:rsidP="00050373">
      <w:pPr>
        <w:rPr>
          <w:rFonts w:ascii="Times New Roman" w:hAnsi="Times New Roman"/>
          <w:i/>
          <w:sz w:val="20"/>
          <w:szCs w:val="20"/>
        </w:rPr>
      </w:pPr>
      <w:r w:rsidRPr="002C79BF">
        <w:rPr>
          <w:rFonts w:ascii="Times New Roman" w:hAnsi="Times New Roman"/>
          <w:i/>
          <w:sz w:val="20"/>
          <w:szCs w:val="20"/>
        </w:rPr>
        <w:t>(</w:t>
      </w:r>
      <w:r w:rsidR="002939C5">
        <w:rPr>
          <w:rFonts w:ascii="Times New Roman" w:hAnsi="Times New Roman"/>
          <w:i/>
          <w:sz w:val="20"/>
          <w:szCs w:val="20"/>
        </w:rPr>
        <w:t>Thomas Luckenbach, DCO)</w:t>
      </w:r>
    </w:p>
    <w:p w:rsidR="008946A7" w:rsidRPr="00F24291" w:rsidRDefault="002939C5" w:rsidP="00050373">
      <w:pPr>
        <w:rPr>
          <w:rFonts w:ascii="Times New Roman" w:hAnsi="Times New Roman" w:cs="Tahoma"/>
        </w:rPr>
      </w:pPr>
      <w:r>
        <w:rPr>
          <w:rFonts w:ascii="Times New Roman" w:hAnsi="Times New Roman" w:cs="Tahoma"/>
        </w:rPr>
        <w:t xml:space="preserve">Councilperson </w:t>
      </w:r>
      <w:r w:rsidR="00F24291">
        <w:rPr>
          <w:rFonts w:ascii="Times New Roman" w:hAnsi="Times New Roman" w:cs="Tahoma"/>
        </w:rPr>
        <w:t>Kelly Grey</w:t>
      </w:r>
      <w:r w:rsidR="00C77E79">
        <w:rPr>
          <w:rFonts w:ascii="Times New Roman" w:hAnsi="Times New Roman" w:cs="Tahoma"/>
        </w:rPr>
        <w:t xml:space="preserve"> </w:t>
      </w:r>
      <w:r>
        <w:rPr>
          <w:rFonts w:ascii="Times New Roman" w:hAnsi="Times New Roman" w:cs="Tahoma"/>
        </w:rPr>
        <w:t>motioned to accep</w:t>
      </w:r>
      <w:r w:rsidRPr="000A00D4">
        <w:rPr>
          <w:rFonts w:ascii="Times New Roman" w:hAnsi="Times New Roman" w:cs="Tahoma"/>
        </w:rPr>
        <w:t>t</w:t>
      </w:r>
      <w:r>
        <w:rPr>
          <w:rFonts w:ascii="Times New Roman" w:hAnsi="Times New Roman" w:cs="Tahoma"/>
        </w:rPr>
        <w:t xml:space="preserve"> and file the </w:t>
      </w:r>
      <w:r w:rsidR="00F24291">
        <w:rPr>
          <w:rFonts w:ascii="Times New Roman" w:hAnsi="Times New Roman" w:cs="Tahoma"/>
        </w:rPr>
        <w:t>June</w:t>
      </w:r>
      <w:r w:rsidR="00722F97">
        <w:rPr>
          <w:rFonts w:ascii="Times New Roman" w:hAnsi="Times New Roman" w:cs="Tahoma"/>
        </w:rPr>
        <w:t xml:space="preserve"> </w:t>
      </w:r>
      <w:r w:rsidR="00C77E79">
        <w:rPr>
          <w:rFonts w:ascii="Times New Roman" w:hAnsi="Times New Roman" w:cs="Tahoma"/>
        </w:rPr>
        <w:t>2017</w:t>
      </w:r>
      <w:r>
        <w:rPr>
          <w:rFonts w:ascii="Times New Roman" w:hAnsi="Times New Roman" w:cs="Tahoma"/>
        </w:rPr>
        <w:t xml:space="preserve"> Dog Control Officer Report was seconded by Councilperson </w:t>
      </w:r>
      <w:r w:rsidR="00C7235C">
        <w:rPr>
          <w:rFonts w:ascii="Times New Roman" w:hAnsi="Times New Roman" w:cs="Tahoma"/>
        </w:rPr>
        <w:t>Don Ross</w:t>
      </w:r>
      <w:r>
        <w:rPr>
          <w:rFonts w:ascii="Times New Roman" w:hAnsi="Times New Roman" w:cs="Tahoma"/>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Grey, aye; Ross, aye. Motion carried</w:t>
      </w:r>
      <w:r w:rsidR="00F24291">
        <w:rPr>
          <w:rFonts w:ascii="Times New Roman" w:hAnsi="Times New Roman"/>
        </w:rPr>
        <w:t xml:space="preserve">.  </w:t>
      </w:r>
    </w:p>
    <w:p w:rsidR="008946A7" w:rsidRDefault="008946A7" w:rsidP="00050373">
      <w:pPr>
        <w:rPr>
          <w:rFonts w:ascii="Times New Roman" w:hAnsi="Times New Roman"/>
        </w:rPr>
      </w:pPr>
    </w:p>
    <w:p w:rsidR="00050373" w:rsidRPr="00223CF3" w:rsidRDefault="00050373" w:rsidP="00050373">
      <w:pPr>
        <w:rPr>
          <w:rFonts w:ascii="Goudy Old Style" w:hAnsi="Goudy Old Style"/>
          <w:b/>
          <w:i/>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C7235C" w:rsidRPr="00C7235C" w:rsidRDefault="0073447B" w:rsidP="00050373">
      <w:pPr>
        <w:rPr>
          <w:rFonts w:ascii="Goudy Old Style" w:hAnsi="Goudy Old Style"/>
          <w:b/>
          <w:i/>
        </w:rPr>
      </w:pPr>
      <w:r>
        <w:rPr>
          <w:rFonts w:ascii="Goudy Old Style" w:hAnsi="Goudy Old Style"/>
          <w:b/>
          <w:i/>
        </w:rPr>
        <w:t>(</w:t>
      </w:r>
      <w:r w:rsidR="00C7235C">
        <w:rPr>
          <w:rFonts w:ascii="Goudy Old Style" w:hAnsi="Goudy Old Style"/>
          <w:b/>
          <w:i/>
        </w:rPr>
        <w:t xml:space="preserve">Highway, </w:t>
      </w:r>
      <w:r w:rsidR="00050373">
        <w:rPr>
          <w:rFonts w:ascii="Goudy Old Style" w:hAnsi="Goudy Old Style"/>
          <w:b/>
          <w:i/>
        </w:rPr>
        <w:t>Drainage</w:t>
      </w:r>
      <w:r w:rsidR="00C7235C">
        <w:rPr>
          <w:rFonts w:ascii="Goudy Old Style" w:hAnsi="Goudy Old Style"/>
          <w:b/>
          <w:i/>
        </w:rPr>
        <w:t xml:space="preserve"> </w:t>
      </w:r>
      <w:r w:rsidR="00050373">
        <w:rPr>
          <w:rFonts w:ascii="Goudy Old Style" w:hAnsi="Goudy Old Style"/>
          <w:b/>
          <w:i/>
        </w:rPr>
        <w:t>- Deputy Town Supervisor</w:t>
      </w:r>
      <w:r w:rsidR="00050373" w:rsidRPr="00223CF3">
        <w:rPr>
          <w:rFonts w:ascii="Goudy Old Style" w:hAnsi="Goudy Old Style"/>
          <w:b/>
          <w:i/>
        </w:rPr>
        <w:t>)</w:t>
      </w:r>
    </w:p>
    <w:p w:rsidR="00050373" w:rsidRPr="00455735" w:rsidRDefault="00050373" w:rsidP="00050373">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050373" w:rsidRPr="008703F4" w:rsidRDefault="00050373" w:rsidP="00050373">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p>
    <w:p w:rsidR="00F44BE7" w:rsidRDefault="00050373" w:rsidP="003E59B1">
      <w:pPr>
        <w:rPr>
          <w:rFonts w:ascii="Times New Roman" w:hAnsi="Times New Roman"/>
        </w:rPr>
      </w:pPr>
      <w:r>
        <w:rPr>
          <w:rFonts w:ascii="Times New Roman" w:hAnsi="Times New Roman"/>
          <w:color w:val="000000"/>
        </w:rPr>
        <w:t xml:space="preserve">Councilperson </w:t>
      </w:r>
      <w:r w:rsidR="008946A7">
        <w:rPr>
          <w:rFonts w:ascii="Times New Roman" w:hAnsi="Times New Roman"/>
          <w:color w:val="000000"/>
        </w:rPr>
        <w:t xml:space="preserve">David LeRoy </w:t>
      </w:r>
      <w:r>
        <w:rPr>
          <w:rFonts w:ascii="Times New Roman" w:hAnsi="Times New Roman"/>
          <w:color w:val="000000"/>
        </w:rPr>
        <w:t>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BE7953">
        <w:rPr>
          <w:rFonts w:ascii="Times New Roman" w:hAnsi="Times New Roman"/>
          <w:color w:val="000000"/>
        </w:rPr>
        <w:t>June</w:t>
      </w:r>
      <w:r w:rsidR="00722F97">
        <w:rPr>
          <w:rFonts w:ascii="Times New Roman" w:hAnsi="Times New Roman"/>
          <w:color w:val="000000"/>
        </w:rPr>
        <w:t xml:space="preserve"> 2017</w:t>
      </w:r>
      <w:r>
        <w:rPr>
          <w:rFonts w:ascii="Times New Roman" w:hAnsi="Times New Roman"/>
          <w:color w:val="000000"/>
        </w:rPr>
        <w:t xml:space="preserve"> </w:t>
      </w:r>
      <w:r w:rsidRPr="00DA09F8">
        <w:rPr>
          <w:rFonts w:ascii="Times New Roman" w:hAnsi="Times New Roman"/>
          <w:color w:val="000000"/>
        </w:rPr>
        <w:t xml:space="preserve">Highway </w:t>
      </w:r>
      <w:r>
        <w:rPr>
          <w:rFonts w:ascii="Times New Roman" w:hAnsi="Times New Roman"/>
          <w:color w:val="000000"/>
        </w:rPr>
        <w:t xml:space="preserve">Report </w:t>
      </w:r>
      <w:r w:rsidRPr="001C4EC5">
        <w:rPr>
          <w:rFonts w:ascii="Times New Roman" w:hAnsi="Times New Roman"/>
          <w:color w:val="000000"/>
        </w:rPr>
        <w:t>was seconded by Councilperson</w:t>
      </w:r>
      <w:r>
        <w:rPr>
          <w:rFonts w:ascii="Times New Roman" w:hAnsi="Times New Roman"/>
          <w:color w:val="000000"/>
        </w:rPr>
        <w:t xml:space="preserve"> </w:t>
      </w:r>
      <w:r w:rsidR="00BE7953">
        <w:rPr>
          <w:rFonts w:ascii="Times New Roman" w:hAnsi="Times New Roman"/>
          <w:color w:val="000000"/>
        </w:rPr>
        <w:t>Kelly Grey</w:t>
      </w:r>
      <w:r w:rsidR="008946A7">
        <w:rPr>
          <w:rFonts w:ascii="Times New Roman" w:hAnsi="Times New Roman"/>
          <w:color w:val="000000"/>
        </w:rPr>
        <w:t>.</w:t>
      </w:r>
      <w:r w:rsidRPr="001C4EC5">
        <w:rPr>
          <w:rFonts w:ascii="Times New Roman" w:hAnsi="Times New Roman"/>
        </w:rPr>
        <w:t xml:space="preserve"> </w:t>
      </w:r>
      <w:r w:rsidR="00BE7953" w:rsidRPr="00843E65">
        <w:rPr>
          <w:rFonts w:ascii="Times New Roman" w:hAnsi="Times New Roman" w:cs="Tahoma"/>
        </w:rPr>
        <w:t xml:space="preserve">Upon roll call the following votes were heard, </w:t>
      </w:r>
      <w:r w:rsidR="00BE7953">
        <w:rPr>
          <w:rFonts w:ascii="Times New Roman" w:hAnsi="Times New Roman" w:cs="Tahoma"/>
        </w:rPr>
        <w:t>Steven LeRoy, aye; David LeRoy, aye; Quinn, aye; Grey, aye; Ross, aye. Motion carried</w:t>
      </w:r>
      <w:r w:rsidR="00BE7953">
        <w:rPr>
          <w:rFonts w:ascii="Times New Roman" w:hAnsi="Times New Roman"/>
        </w:rPr>
        <w:t xml:space="preserve">.  </w:t>
      </w:r>
    </w:p>
    <w:p w:rsidR="00012BA5" w:rsidRPr="00F44BE7" w:rsidRDefault="00012BA5" w:rsidP="00050373">
      <w:pPr>
        <w:rPr>
          <w:rFonts w:ascii="Times New Roman" w:hAnsi="Times New Roman" w:cs="Tahoma"/>
        </w:rPr>
      </w:pPr>
    </w:p>
    <w:p w:rsidR="009B52AF" w:rsidRDefault="009B52AF" w:rsidP="00050373">
      <w:pPr>
        <w:rPr>
          <w:rFonts w:ascii="Goudy Old Style" w:hAnsi="Goudy Old Style"/>
          <w:b/>
          <w:i/>
        </w:rPr>
      </w:pPr>
      <w:r>
        <w:rPr>
          <w:rFonts w:ascii="Goudy Old Style" w:hAnsi="Goudy Old Style"/>
          <w:b/>
          <w:u w:val="single"/>
        </w:rPr>
        <w:t>RECREATION COMMITTEE</w:t>
      </w:r>
      <w:r w:rsidR="00050373" w:rsidRPr="00EA569E">
        <w:rPr>
          <w:rFonts w:ascii="Goudy Old Style" w:hAnsi="Goudy Old Style"/>
          <w:b/>
          <w:u w:val="single"/>
        </w:rPr>
        <w:t>:</w:t>
      </w:r>
      <w:r w:rsidR="00050373" w:rsidRPr="00A3244D">
        <w:rPr>
          <w:rFonts w:ascii="Goudy Old Style" w:hAnsi="Goudy Old Style"/>
          <w:b/>
        </w:rPr>
        <w:t xml:space="preserve"> </w:t>
      </w:r>
      <w:r w:rsidR="00050373">
        <w:rPr>
          <w:rFonts w:ascii="Goudy Old Style" w:hAnsi="Goudy Old Style"/>
          <w:b/>
          <w:i/>
        </w:rPr>
        <w:t xml:space="preserve">Councilperson </w:t>
      </w:r>
      <w:r>
        <w:rPr>
          <w:rFonts w:ascii="Goudy Old Style" w:hAnsi="Goudy Old Style"/>
          <w:b/>
          <w:i/>
        </w:rPr>
        <w:t>Kelly Grey</w:t>
      </w:r>
      <w:r w:rsidR="000A1F59">
        <w:rPr>
          <w:rFonts w:ascii="Goudy Old Style" w:hAnsi="Goudy Old Style"/>
          <w:b/>
          <w:i/>
        </w:rPr>
        <w:t xml:space="preserve">, Chair </w:t>
      </w:r>
    </w:p>
    <w:p w:rsidR="009B52AF" w:rsidRDefault="00DA227D" w:rsidP="00050373">
      <w:pPr>
        <w:rPr>
          <w:rFonts w:ascii="Goudy Old Style" w:hAnsi="Goudy Old Style"/>
          <w:b/>
          <w:i/>
        </w:rPr>
      </w:pPr>
      <w:r>
        <w:rPr>
          <w:rFonts w:ascii="Goudy Old Style" w:hAnsi="Goudy Old Style"/>
          <w:b/>
          <w:i/>
        </w:rPr>
        <w:t>(</w:t>
      </w:r>
      <w:r w:rsidR="00050373" w:rsidRPr="00A3244D">
        <w:rPr>
          <w:rFonts w:ascii="Goudy Old Style" w:hAnsi="Goudy Old Style"/>
          <w:b/>
          <w:i/>
        </w:rPr>
        <w:t>Recreation</w:t>
      </w:r>
      <w:r w:rsidR="00C7235C">
        <w:rPr>
          <w:rFonts w:ascii="Goudy Old Style" w:hAnsi="Goudy Old Style"/>
          <w:b/>
          <w:i/>
        </w:rPr>
        <w:t>, Assessor</w:t>
      </w:r>
      <w:r w:rsidR="009B52AF">
        <w:rPr>
          <w:rFonts w:ascii="Goudy Old Style" w:hAnsi="Goudy Old Style"/>
          <w:b/>
          <w:i/>
        </w:rPr>
        <w:t>)</w:t>
      </w:r>
    </w:p>
    <w:p w:rsidR="009B52AF" w:rsidRDefault="00050373" w:rsidP="00050373">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B52AF" w:rsidRPr="00CC5A4F" w:rsidRDefault="00050373" w:rsidP="00050373">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BC3A4C" w:rsidRDefault="002E1951" w:rsidP="00050373">
      <w:pPr>
        <w:rPr>
          <w:rFonts w:ascii="Times New Roman" w:hAnsi="Times New Roman"/>
        </w:rPr>
      </w:pPr>
      <w:r>
        <w:rPr>
          <w:rFonts w:ascii="Times New Roman" w:hAnsi="Times New Roman"/>
          <w:color w:val="000000"/>
        </w:rPr>
        <w:t xml:space="preserve">Councilperson </w:t>
      </w:r>
      <w:r w:rsidR="00E84718">
        <w:rPr>
          <w:rFonts w:ascii="Times New Roman" w:hAnsi="Times New Roman"/>
          <w:color w:val="000000"/>
        </w:rPr>
        <w:t>Don Ross</w:t>
      </w:r>
      <w:r>
        <w:rPr>
          <w:rFonts w:ascii="Times New Roman" w:hAnsi="Times New Roman"/>
          <w:color w:val="000000"/>
        </w:rPr>
        <w:t xml:space="preserve"> 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BE7953">
        <w:rPr>
          <w:rFonts w:ascii="Times New Roman" w:hAnsi="Times New Roman"/>
          <w:color w:val="000000"/>
        </w:rPr>
        <w:t>June</w:t>
      </w:r>
      <w:r w:rsidR="00CC5A4F">
        <w:rPr>
          <w:rFonts w:ascii="Times New Roman" w:hAnsi="Times New Roman"/>
          <w:color w:val="000000"/>
        </w:rPr>
        <w:t xml:space="preserve"> </w:t>
      </w:r>
      <w:r w:rsidR="009B52AF">
        <w:rPr>
          <w:rFonts w:ascii="Times New Roman" w:hAnsi="Times New Roman"/>
          <w:color w:val="000000"/>
        </w:rPr>
        <w:t>2017</w:t>
      </w:r>
      <w:r>
        <w:rPr>
          <w:rFonts w:ascii="Times New Roman" w:hAnsi="Times New Roman"/>
          <w:color w:val="000000"/>
        </w:rPr>
        <w:t xml:space="preserve"> Recreation Report </w:t>
      </w:r>
      <w:r w:rsidRPr="001C4EC5">
        <w:rPr>
          <w:rFonts w:ascii="Times New Roman" w:hAnsi="Times New Roman"/>
          <w:color w:val="000000"/>
        </w:rPr>
        <w:t>was seconded by Councilperson</w:t>
      </w:r>
      <w:r>
        <w:rPr>
          <w:rFonts w:ascii="Times New Roman" w:hAnsi="Times New Roman"/>
          <w:color w:val="000000"/>
        </w:rPr>
        <w:t xml:space="preserve"> </w:t>
      </w:r>
      <w:r w:rsidR="00E84718">
        <w:rPr>
          <w:rFonts w:ascii="Times New Roman" w:hAnsi="Times New Roman"/>
          <w:color w:val="000000"/>
        </w:rPr>
        <w:t>Jim Quinn</w:t>
      </w:r>
      <w:r w:rsidRPr="001C4EC5">
        <w:rPr>
          <w:rFonts w:ascii="Times New Roman" w:hAnsi="Times New Roman"/>
          <w:color w:val="000000"/>
        </w:rPr>
        <w:t>.</w:t>
      </w:r>
      <w:r w:rsidRPr="001C4EC5">
        <w:rPr>
          <w:rFonts w:ascii="Times New Roman" w:hAnsi="Times New Roman"/>
        </w:rPr>
        <w:t xml:space="preserve"> </w:t>
      </w:r>
      <w:r w:rsidR="00BE7953" w:rsidRPr="00843E65">
        <w:rPr>
          <w:rFonts w:ascii="Times New Roman" w:hAnsi="Times New Roman" w:cs="Tahoma"/>
        </w:rPr>
        <w:t xml:space="preserve">Upon roll call the following votes were heard, </w:t>
      </w:r>
      <w:r w:rsidR="00BE7953">
        <w:rPr>
          <w:rFonts w:ascii="Times New Roman" w:hAnsi="Times New Roman" w:cs="Tahoma"/>
        </w:rPr>
        <w:t>Steven LeRoy, aye; David LeRoy, aye; Quinn, aye; Grey, aye; Ross, aye. Motion carried</w:t>
      </w:r>
      <w:r w:rsidR="00BE7953">
        <w:rPr>
          <w:rFonts w:ascii="Times New Roman" w:hAnsi="Times New Roman"/>
        </w:rPr>
        <w:t xml:space="preserve">.  </w:t>
      </w:r>
    </w:p>
    <w:p w:rsidR="00565BA2" w:rsidRDefault="00DB67DA" w:rsidP="00C457BD">
      <w:pPr>
        <w:rPr>
          <w:rFonts w:ascii="Times New Roman" w:hAnsi="Times New Roman"/>
        </w:rPr>
      </w:pPr>
      <w:r>
        <w:rPr>
          <w:rFonts w:ascii="Times New Roman" w:hAnsi="Times New Roman"/>
        </w:rPr>
        <w:t xml:space="preserve"> </w:t>
      </w:r>
    </w:p>
    <w:p w:rsidR="007F18BA" w:rsidRDefault="007F18BA" w:rsidP="007F18BA">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7F18BA" w:rsidRDefault="007F18BA" w:rsidP="007F18BA">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7F18BA" w:rsidRDefault="007F18BA" w:rsidP="007F18BA">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7F18BA" w:rsidRPr="008A65D6" w:rsidRDefault="007F18BA" w:rsidP="007F18BA">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7F18BA" w:rsidRDefault="007F18BA" w:rsidP="007F18BA">
      <w:pPr>
        <w:rPr>
          <w:rFonts w:ascii="Times New Roman" w:hAnsi="Times New Roman"/>
        </w:rPr>
      </w:pPr>
      <w:r>
        <w:rPr>
          <w:rFonts w:ascii="Times New Roman" w:hAnsi="Times New Roman"/>
        </w:rPr>
        <w:t xml:space="preserve">Councilperson </w:t>
      </w:r>
      <w:r w:rsidR="00BE7953">
        <w:rPr>
          <w:rFonts w:ascii="Times New Roman" w:hAnsi="Times New Roman"/>
        </w:rPr>
        <w:t>Don Ross</w:t>
      </w:r>
      <w:r>
        <w:rPr>
          <w:rFonts w:ascii="Times New Roman" w:hAnsi="Times New Roman"/>
        </w:rPr>
        <w:t xml:space="preserve"> motioned to accept and file the </w:t>
      </w:r>
      <w:r w:rsidR="00BE7953">
        <w:rPr>
          <w:rFonts w:ascii="Times New Roman" w:hAnsi="Times New Roman"/>
        </w:rPr>
        <w:t>June</w:t>
      </w:r>
      <w:r>
        <w:rPr>
          <w:rFonts w:ascii="Times New Roman" w:hAnsi="Times New Roman"/>
        </w:rPr>
        <w:t xml:space="preserve"> 2017 Assessor’s Report was seconded by Councilperson </w:t>
      </w:r>
      <w:r w:rsidR="00BE7953">
        <w:rPr>
          <w:rFonts w:ascii="Times New Roman" w:hAnsi="Times New Roman"/>
        </w:rPr>
        <w:t>Kelly Grey</w:t>
      </w:r>
      <w:r>
        <w:rPr>
          <w:rFonts w:ascii="Times New Roman" w:hAnsi="Times New Roman"/>
        </w:rPr>
        <w:t xml:space="preserve">.  </w:t>
      </w:r>
      <w:r w:rsidR="00BE7953" w:rsidRPr="00843E65">
        <w:rPr>
          <w:rFonts w:ascii="Times New Roman" w:hAnsi="Times New Roman" w:cs="Tahoma"/>
        </w:rPr>
        <w:t xml:space="preserve">Upon roll call the following votes were heard, </w:t>
      </w:r>
      <w:r w:rsidR="00BE7953">
        <w:rPr>
          <w:rFonts w:ascii="Times New Roman" w:hAnsi="Times New Roman" w:cs="Tahoma"/>
        </w:rPr>
        <w:t>Steven LeRoy, aye; David LeRoy, aye; Quinn, aye; Grey, aye; Ross, aye. Motion carried</w:t>
      </w:r>
      <w:r w:rsidR="00BE7953">
        <w:rPr>
          <w:rFonts w:ascii="Times New Roman" w:hAnsi="Times New Roman"/>
        </w:rPr>
        <w:t xml:space="preserve">.  </w:t>
      </w:r>
    </w:p>
    <w:p w:rsidR="007F18BA" w:rsidRDefault="007F18BA" w:rsidP="00C457BD">
      <w:pPr>
        <w:rPr>
          <w:rFonts w:ascii="Times New Roman" w:hAnsi="Times New Roman"/>
        </w:rPr>
      </w:pPr>
    </w:p>
    <w:p w:rsidR="00573DF9" w:rsidRDefault="00573DF9" w:rsidP="00C457BD">
      <w:pPr>
        <w:rPr>
          <w:rFonts w:ascii="Times New Roman" w:hAnsi="Times New Roman"/>
        </w:rPr>
      </w:pPr>
    </w:p>
    <w:p w:rsidR="00773D4B" w:rsidRDefault="00773D4B" w:rsidP="00C457BD">
      <w:pPr>
        <w:rPr>
          <w:rFonts w:ascii="Times New Roman" w:hAnsi="Times New Roman"/>
        </w:rPr>
      </w:pPr>
    </w:p>
    <w:p w:rsidR="00773D4B" w:rsidRDefault="00773D4B" w:rsidP="00C457BD">
      <w:pPr>
        <w:rPr>
          <w:rFonts w:ascii="Times New Roman" w:hAnsi="Times New Roman"/>
        </w:rPr>
      </w:pPr>
    </w:p>
    <w:p w:rsidR="00773D4B" w:rsidRDefault="00773D4B" w:rsidP="00C457BD">
      <w:pPr>
        <w:rPr>
          <w:rFonts w:ascii="Times New Roman" w:hAnsi="Times New Roman"/>
        </w:rPr>
      </w:pPr>
    </w:p>
    <w:p w:rsidR="00573DF9" w:rsidRDefault="00573DF9" w:rsidP="00C457BD">
      <w:pPr>
        <w:rPr>
          <w:rFonts w:ascii="Times New Roman" w:hAnsi="Times New Roman"/>
        </w:rPr>
      </w:pPr>
    </w:p>
    <w:p w:rsidR="008A66C2" w:rsidRDefault="008A66C2" w:rsidP="00C457BD">
      <w:pPr>
        <w:rPr>
          <w:rFonts w:ascii="Times New Roman" w:hAnsi="Times New Roman"/>
        </w:rPr>
      </w:pPr>
    </w:p>
    <w:p w:rsidR="008A66C2" w:rsidRDefault="008A66C2" w:rsidP="00C457BD">
      <w:pPr>
        <w:rPr>
          <w:rFonts w:ascii="Times New Roman" w:hAnsi="Times New Roman"/>
        </w:rPr>
      </w:pPr>
    </w:p>
    <w:p w:rsidR="00573DF9" w:rsidRDefault="00573DF9" w:rsidP="00C457BD">
      <w:pPr>
        <w:rPr>
          <w:rFonts w:ascii="Times New Roman" w:hAnsi="Times New Roman"/>
        </w:rPr>
      </w:pPr>
    </w:p>
    <w:p w:rsidR="00CA782B" w:rsidRDefault="00CA782B" w:rsidP="00CA782B">
      <w:pPr>
        <w:jc w:val="center"/>
        <w:rPr>
          <w:rFonts w:ascii="Goudy Old Style" w:hAnsi="Goudy Old Style"/>
          <w:b/>
          <w:i/>
          <w:u w:val="single"/>
        </w:rPr>
      </w:pPr>
      <w:r>
        <w:rPr>
          <w:rFonts w:ascii="Goudy Old Style" w:hAnsi="Goudy Old Style"/>
          <w:b/>
          <w:i/>
          <w:u w:val="single"/>
        </w:rPr>
        <w:t>RESOLUTION</w:t>
      </w:r>
    </w:p>
    <w:p w:rsidR="00AE6084" w:rsidRPr="00AE6084" w:rsidRDefault="00AE6084" w:rsidP="00AE6084">
      <w:pPr>
        <w:widowControl w:val="0"/>
        <w:tabs>
          <w:tab w:val="center" w:pos="5400"/>
        </w:tabs>
        <w:jc w:val="center"/>
        <w:rPr>
          <w:rFonts w:ascii="Times New Roman" w:hAnsi="Times New Roman"/>
          <w:b/>
          <w:i/>
        </w:rPr>
      </w:pPr>
      <w:r w:rsidRPr="00AE6084">
        <w:rPr>
          <w:rFonts w:ascii="Times New Roman" w:hAnsi="Times New Roman"/>
          <w:b/>
          <w:i/>
        </w:rPr>
        <w:t>SEEKING COUNTY AND SCHOOL (VILLAGE)</w:t>
      </w:r>
    </w:p>
    <w:p w:rsidR="00AE6084" w:rsidRPr="00AE6084" w:rsidRDefault="00AE6084" w:rsidP="00AE6084">
      <w:pPr>
        <w:widowControl w:val="0"/>
        <w:tabs>
          <w:tab w:val="center" w:pos="5400"/>
        </w:tabs>
        <w:jc w:val="center"/>
        <w:rPr>
          <w:rFonts w:ascii="Times New Roman" w:hAnsi="Times New Roman"/>
          <w:b/>
          <w:i/>
        </w:rPr>
      </w:pPr>
      <w:r w:rsidRPr="00AE6084">
        <w:rPr>
          <w:rFonts w:ascii="Times New Roman" w:hAnsi="Times New Roman"/>
          <w:b/>
          <w:i/>
        </w:rPr>
        <w:t>PARTICIPATION IN ARTICLE 7 LITIGATION EXPENSES</w:t>
      </w:r>
    </w:p>
    <w:p w:rsidR="00AE6084" w:rsidRPr="00AE6084" w:rsidRDefault="00AE6084" w:rsidP="00AE6084">
      <w:pPr>
        <w:widowControl w:val="0"/>
        <w:tabs>
          <w:tab w:val="center" w:pos="5400"/>
        </w:tabs>
        <w:jc w:val="center"/>
        <w:rPr>
          <w:rFonts w:ascii="Times New Roman" w:hAnsi="Times New Roman"/>
          <w:b/>
          <w:i/>
        </w:rPr>
      </w:pPr>
      <w:r w:rsidRPr="00AE6084">
        <w:rPr>
          <w:rFonts w:ascii="Times New Roman" w:hAnsi="Times New Roman"/>
          <w:b/>
          <w:i/>
        </w:rPr>
        <w:t>FOR THE YEAR 2017</w:t>
      </w:r>
    </w:p>
    <w:p w:rsidR="00AE6084" w:rsidRPr="00AE6084" w:rsidRDefault="00AE6084" w:rsidP="00AE6084">
      <w:pPr>
        <w:jc w:val="center"/>
        <w:rPr>
          <w:rFonts w:ascii="Goudy Old Style" w:hAnsi="Goudy Old Style"/>
          <w:b/>
          <w:i/>
        </w:rPr>
      </w:pPr>
      <w:r>
        <w:rPr>
          <w:rFonts w:ascii="Goudy Old Style" w:hAnsi="Goudy Old Style"/>
          <w:b/>
          <w:i/>
        </w:rPr>
        <w:t xml:space="preserve"> </w:t>
      </w:r>
      <w:r w:rsidR="00CA782B">
        <w:rPr>
          <w:rFonts w:ascii="Goudy Old Style" w:hAnsi="Goudy Old Style"/>
          <w:b/>
          <w:i/>
        </w:rPr>
        <w:t>(02       07-2017</w:t>
      </w:r>
      <w:r w:rsidR="00CA782B" w:rsidRPr="00363CF1">
        <w:rPr>
          <w:rFonts w:ascii="Goudy Old Style" w:hAnsi="Goudy Old Style"/>
          <w:b/>
          <w:i/>
        </w:rPr>
        <w:t>)</w:t>
      </w:r>
    </w:p>
    <w:p w:rsidR="003F6F00" w:rsidRDefault="00573DF9" w:rsidP="00C457BD">
      <w:pPr>
        <w:rPr>
          <w:rFonts w:ascii="Times New Roman" w:hAnsi="Times New Roman"/>
        </w:rPr>
      </w:pPr>
      <w:r>
        <w:rPr>
          <w:rFonts w:ascii="Times New Roman" w:hAnsi="Times New Roman"/>
        </w:rPr>
        <w:t xml:space="preserve">Supervisor LeRoy offered the following resolution for its adoption, </w:t>
      </w:r>
    </w:p>
    <w:p w:rsidR="00AE6084" w:rsidRPr="00AE6084" w:rsidRDefault="00AE6084" w:rsidP="00AE6084">
      <w:pPr>
        <w:widowControl w:val="0"/>
        <w:rPr>
          <w:rFonts w:ascii="Times New Roman" w:hAnsi="Times New Roman"/>
        </w:rPr>
      </w:pPr>
    </w:p>
    <w:p w:rsidR="00AE6084" w:rsidRPr="00AE6084" w:rsidRDefault="00AE6084" w:rsidP="00AE6084">
      <w:pPr>
        <w:widowControl w:val="0"/>
        <w:rPr>
          <w:rFonts w:ascii="Times New Roman" w:hAnsi="Times New Roman"/>
        </w:rPr>
      </w:pPr>
      <w:r w:rsidRPr="00AE6084">
        <w:rPr>
          <w:rFonts w:ascii="Times New Roman" w:hAnsi="Times New Roman"/>
        </w:rPr>
        <w:tab/>
        <w:t>WHEREAS, Sodus Benton Place Estates, L.P. has commenced a proceeding pursuant to Article 7 of the Real Property Tax Law for the year 2017 in Wayne County Supreme Court under index number 81072,  and</w:t>
      </w:r>
    </w:p>
    <w:p w:rsidR="00AE6084" w:rsidRPr="00AE6084" w:rsidRDefault="00AE6084" w:rsidP="00AE6084">
      <w:pPr>
        <w:widowControl w:val="0"/>
        <w:rPr>
          <w:rFonts w:ascii="Times New Roman" w:hAnsi="Times New Roman"/>
        </w:rPr>
      </w:pPr>
    </w:p>
    <w:p w:rsidR="00AE6084" w:rsidRPr="00AE6084" w:rsidRDefault="00AE6084" w:rsidP="00AE6084">
      <w:pPr>
        <w:widowControl w:val="0"/>
        <w:rPr>
          <w:rFonts w:ascii="Times New Roman" w:hAnsi="Times New Roman"/>
        </w:rPr>
      </w:pPr>
      <w:r w:rsidRPr="00AE6084">
        <w:rPr>
          <w:rFonts w:ascii="Times New Roman" w:hAnsi="Times New Roman"/>
        </w:rPr>
        <w:tab/>
        <w:t xml:space="preserve">WHEREAS, because the litigation costs of these challenges can be more than the Town can anticipate and afford, and the effects of such litigation extend additionally to the school, village and county tax base, the County of Wayne has adopted a policy of municipal participation in the costs and expense of such </w:t>
      </w:r>
      <w:r w:rsidR="00CD6AA8" w:rsidRPr="00AE6084">
        <w:rPr>
          <w:rFonts w:ascii="Times New Roman" w:hAnsi="Times New Roman"/>
        </w:rPr>
        <w:t>litigation by</w:t>
      </w:r>
      <w:r w:rsidRPr="00AE6084">
        <w:rPr>
          <w:rFonts w:ascii="Times New Roman" w:hAnsi="Times New Roman"/>
        </w:rPr>
        <w:t xml:space="preserve"> resolution </w:t>
      </w:r>
      <w:r w:rsidRPr="00AE6084">
        <w:rPr>
          <w:rFonts w:ascii="Times New Roman" w:hAnsi="Times New Roman"/>
          <w:color w:val="000000"/>
        </w:rPr>
        <w:t>591-15 dated October 20, 2015</w:t>
      </w:r>
      <w:r w:rsidRPr="00AE6084">
        <w:rPr>
          <w:rFonts w:ascii="Times New Roman" w:hAnsi="Times New Roman"/>
        </w:rPr>
        <w:t xml:space="preserve"> and</w:t>
      </w:r>
      <w:bookmarkStart w:id="0" w:name="_GoBack"/>
      <w:bookmarkEnd w:id="0"/>
    </w:p>
    <w:p w:rsidR="00AE6084" w:rsidRPr="00AE6084" w:rsidRDefault="00AE6084" w:rsidP="00AE6084">
      <w:pPr>
        <w:widowControl w:val="0"/>
        <w:rPr>
          <w:rFonts w:ascii="Times New Roman" w:hAnsi="Times New Roman"/>
        </w:rPr>
      </w:pPr>
    </w:p>
    <w:p w:rsidR="00AE6084" w:rsidRPr="00AE6084" w:rsidRDefault="00AE6084" w:rsidP="00AE6084">
      <w:pPr>
        <w:widowControl w:val="0"/>
        <w:rPr>
          <w:rFonts w:ascii="Times New Roman" w:hAnsi="Times New Roman"/>
        </w:rPr>
      </w:pPr>
      <w:r w:rsidRPr="00AE6084">
        <w:rPr>
          <w:rFonts w:ascii="Times New Roman" w:hAnsi="Times New Roman"/>
        </w:rPr>
        <w:tab/>
        <w:t xml:space="preserve">WHEREAS, the Town of Sodus attorney has advised the Town Board that this litigation meets the requirements of municipal participation in that the real property in question has an assessed value in excess of $350,000 and the petitioner is desirous of either a change of assessment of ten (10) percent or a change of at least $50,000 less than the assessed value, to wit: assessment of $840, 000 is sought to be reduced to $480,00 and </w:t>
      </w:r>
    </w:p>
    <w:p w:rsidR="00AE6084" w:rsidRPr="00AE6084" w:rsidRDefault="00AE6084" w:rsidP="00AE6084">
      <w:pPr>
        <w:widowControl w:val="0"/>
        <w:rPr>
          <w:rFonts w:ascii="Times New Roman" w:hAnsi="Times New Roman"/>
        </w:rPr>
      </w:pPr>
    </w:p>
    <w:p w:rsidR="00AE6084" w:rsidRPr="00AE6084" w:rsidRDefault="00AE6084" w:rsidP="00AE6084">
      <w:pPr>
        <w:widowControl w:val="0"/>
        <w:rPr>
          <w:rFonts w:ascii="Times New Roman" w:hAnsi="Times New Roman"/>
        </w:rPr>
      </w:pPr>
      <w:r w:rsidRPr="00AE6084">
        <w:rPr>
          <w:rFonts w:ascii="Times New Roman" w:hAnsi="Times New Roman"/>
        </w:rPr>
        <w:tab/>
        <w:t>WHEREAS, the Town of Sodus, desires to qualify this litigation for Wayne County, Village of Sodus and Sodus Central School District participation to equally share the legal and appraisal costs of this litigation,</w:t>
      </w:r>
    </w:p>
    <w:p w:rsidR="00AE6084" w:rsidRPr="00AE6084" w:rsidRDefault="00AE6084" w:rsidP="00AE6084">
      <w:pPr>
        <w:widowControl w:val="0"/>
        <w:rPr>
          <w:rFonts w:ascii="Times New Roman" w:hAnsi="Times New Roman"/>
        </w:rPr>
      </w:pPr>
    </w:p>
    <w:p w:rsidR="00AE6084" w:rsidRPr="00AE6084" w:rsidRDefault="00AE6084" w:rsidP="00AE6084">
      <w:pPr>
        <w:widowControl w:val="0"/>
        <w:rPr>
          <w:rFonts w:ascii="Times New Roman" w:hAnsi="Times New Roman"/>
        </w:rPr>
      </w:pPr>
      <w:r w:rsidRPr="00AE6084">
        <w:rPr>
          <w:rFonts w:ascii="Times New Roman" w:hAnsi="Times New Roman"/>
        </w:rPr>
        <w:tab/>
        <w:t>NOW, THEREFORE, BE IT RESOLVED that the Town of Sodus does hereby agree to share equally in the legal and appraisal costs of this litigation and does hereby request Wayne County, Village of Sodus and Sodus Central School District participation to share equally in the legal and appraisal costs of this litigation; and</w:t>
      </w:r>
    </w:p>
    <w:p w:rsidR="00AE6084" w:rsidRPr="00AE6084" w:rsidRDefault="00AE6084" w:rsidP="00AE6084">
      <w:pPr>
        <w:widowControl w:val="0"/>
        <w:rPr>
          <w:rFonts w:ascii="Times New Roman" w:hAnsi="Times New Roman"/>
        </w:rPr>
      </w:pPr>
    </w:p>
    <w:p w:rsidR="00AE6084" w:rsidRPr="00AE6084" w:rsidRDefault="00AE6084" w:rsidP="00AE6084">
      <w:pPr>
        <w:widowControl w:val="0"/>
        <w:rPr>
          <w:rFonts w:ascii="Times New Roman" w:hAnsi="Times New Roman"/>
        </w:rPr>
      </w:pPr>
      <w:r w:rsidRPr="00AE6084">
        <w:rPr>
          <w:rFonts w:ascii="Times New Roman" w:hAnsi="Times New Roman"/>
        </w:rPr>
        <w:tab/>
        <w:t>BE IT FURTHER RESOLVED that proceedings will involve the County Attorney and Real Property Tax Services Director as consultants regarding appraisals and/or settlement strategies and the Town Attorney is authorized to communicate pursuant to common defense confidentiality agreements with the County of Wayne, Village of Sodus and Sodus Central School District; and</w:t>
      </w:r>
    </w:p>
    <w:p w:rsidR="00AE6084" w:rsidRPr="00AE6084" w:rsidRDefault="00AE6084" w:rsidP="00AE6084">
      <w:pPr>
        <w:widowControl w:val="0"/>
        <w:rPr>
          <w:rFonts w:ascii="Times New Roman" w:hAnsi="Times New Roman"/>
        </w:rPr>
      </w:pPr>
    </w:p>
    <w:p w:rsidR="00AE6084" w:rsidRPr="00AE6084" w:rsidRDefault="00AE6084" w:rsidP="00AE6084">
      <w:pPr>
        <w:widowControl w:val="0"/>
        <w:rPr>
          <w:rFonts w:ascii="Times New Roman" w:hAnsi="Times New Roman"/>
        </w:rPr>
      </w:pPr>
      <w:r w:rsidRPr="00AE6084">
        <w:rPr>
          <w:rFonts w:ascii="Times New Roman" w:hAnsi="Times New Roman"/>
        </w:rPr>
        <w:tab/>
        <w:t>BE IT FURTHER RESOLVED  that the Town of Sodus hereby requests approval for County of Wayne, Village of Sodus and Sodus Central School District participation in this litigation commenced under the index number set forth above for the year 2017, and</w:t>
      </w:r>
    </w:p>
    <w:p w:rsidR="00AE6084" w:rsidRDefault="00AE6084" w:rsidP="00AE6084">
      <w:pPr>
        <w:widowControl w:val="0"/>
        <w:rPr>
          <w:rFonts w:ascii="Times New Roman" w:hAnsi="Times New Roman"/>
        </w:rPr>
      </w:pPr>
    </w:p>
    <w:p w:rsidR="00AE6084" w:rsidRDefault="00AE6084" w:rsidP="00AE6084">
      <w:pPr>
        <w:widowControl w:val="0"/>
        <w:rPr>
          <w:rFonts w:ascii="Times New Roman" w:hAnsi="Times New Roman"/>
        </w:rPr>
      </w:pPr>
    </w:p>
    <w:p w:rsidR="00AE6084" w:rsidRDefault="00AE6084" w:rsidP="00AE6084">
      <w:pPr>
        <w:widowControl w:val="0"/>
        <w:rPr>
          <w:rFonts w:ascii="Times New Roman" w:hAnsi="Times New Roman"/>
        </w:rPr>
      </w:pPr>
    </w:p>
    <w:p w:rsidR="00AE6084" w:rsidRDefault="00AE6084" w:rsidP="00AE6084">
      <w:pPr>
        <w:widowControl w:val="0"/>
        <w:rPr>
          <w:rFonts w:ascii="Times New Roman" w:hAnsi="Times New Roman"/>
        </w:rPr>
      </w:pPr>
    </w:p>
    <w:p w:rsidR="00AE6084" w:rsidRPr="00AE6084" w:rsidRDefault="00AE6084" w:rsidP="00AE6084">
      <w:pPr>
        <w:widowControl w:val="0"/>
        <w:rPr>
          <w:rFonts w:ascii="Times New Roman" w:hAnsi="Times New Roman"/>
        </w:rPr>
      </w:pPr>
    </w:p>
    <w:p w:rsidR="00AE6084" w:rsidRPr="00AE6084" w:rsidRDefault="00AE6084" w:rsidP="00AE6084">
      <w:pPr>
        <w:widowControl w:val="0"/>
        <w:rPr>
          <w:rFonts w:ascii="Times New Roman" w:hAnsi="Times New Roman"/>
        </w:rPr>
      </w:pPr>
      <w:r w:rsidRPr="00AE6084">
        <w:rPr>
          <w:rFonts w:ascii="Times New Roman" w:hAnsi="Times New Roman"/>
        </w:rPr>
        <w:tab/>
        <w:t>BE IT FURTHER RESOLVED, that the Town of Sodus will pay its equal share of the legal and appraisal costs of this litigation, and</w:t>
      </w:r>
    </w:p>
    <w:p w:rsidR="00AE6084" w:rsidRPr="00AE6084" w:rsidRDefault="00AE6084" w:rsidP="00AE6084">
      <w:pPr>
        <w:widowControl w:val="0"/>
        <w:rPr>
          <w:rFonts w:ascii="Times New Roman" w:hAnsi="Times New Roman"/>
        </w:rPr>
      </w:pPr>
    </w:p>
    <w:p w:rsidR="00AE6084" w:rsidRDefault="00AE6084" w:rsidP="00AE6084">
      <w:pPr>
        <w:widowControl w:val="0"/>
        <w:rPr>
          <w:rFonts w:ascii="Times New Roman" w:hAnsi="Times New Roman"/>
        </w:rPr>
      </w:pPr>
      <w:r w:rsidRPr="00AE6084">
        <w:rPr>
          <w:rFonts w:ascii="Times New Roman" w:hAnsi="Times New Roman"/>
        </w:rPr>
        <w:tab/>
        <w:t>BE IT FURTHER RESOLVED, that the Town Supervisor be and the same is hereby authorized to request participation by the County of Wayne, Village of Sodus and Sodus Central School District for equal participation in the legal and appraisal costs of this litigation by sending a copy of this resolution to the Wayne County Attorney with a copy to the Wayne County Real Property Tax Services director, to the Village Board of the Village of Sodus and to the Superintendent of the Sodus Central School District.</w:t>
      </w:r>
    </w:p>
    <w:p w:rsidR="00AE6084" w:rsidRPr="00AE6084" w:rsidRDefault="00AE6084" w:rsidP="00AE6084">
      <w:pPr>
        <w:widowControl w:val="0"/>
        <w:rPr>
          <w:rFonts w:ascii="Times New Roman" w:hAnsi="Times New Roman"/>
        </w:rPr>
      </w:pPr>
    </w:p>
    <w:p w:rsidR="00AE6084" w:rsidRPr="00F01BD0" w:rsidRDefault="00AE6084" w:rsidP="00AE6084">
      <w:pPr>
        <w:rPr>
          <w:rFonts w:ascii="Times New Roman" w:hAnsi="Times New Roman"/>
        </w:rPr>
      </w:pPr>
      <w:r w:rsidRPr="00F01BD0">
        <w:rPr>
          <w:rFonts w:ascii="Times New Roman" w:hAnsi="Times New Roman"/>
          <w:b/>
        </w:rPr>
        <w:t>RESOLVED</w:t>
      </w:r>
      <w:r>
        <w:rPr>
          <w:rFonts w:ascii="Times New Roman" w:hAnsi="Times New Roman"/>
        </w:rPr>
        <w:t xml:space="preserve">, the Sodus Town Board authorizes Nathan Mack, Assessor to continue litigation procedures relative to Benton Place at a cost equal to 25% of total legal and appraisal fees, and </w:t>
      </w:r>
    </w:p>
    <w:p w:rsidR="00AE6084" w:rsidRDefault="00AE6084" w:rsidP="00AE6084">
      <w:pPr>
        <w:rPr>
          <w:rFonts w:ascii="Times New Roman" w:hAnsi="Times New Roman"/>
        </w:rPr>
      </w:pPr>
    </w:p>
    <w:p w:rsidR="00573DF9" w:rsidRPr="00AE6084" w:rsidRDefault="00AE6084" w:rsidP="00AE6084">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Kelly Grey motioned</w:t>
      </w:r>
      <w:r w:rsidRPr="00294F53">
        <w:rPr>
          <w:rFonts w:ascii="Times New Roman" w:hAnsi="Times New Roman" w:cs="Tahoma"/>
        </w:rPr>
        <w:t xml:space="preserve"> to </w:t>
      </w:r>
      <w:r>
        <w:rPr>
          <w:rFonts w:ascii="Times New Roman" w:hAnsi="Times New Roman" w:cs="Tahoma"/>
        </w:rPr>
        <w:t>adopt resolution</w:t>
      </w:r>
      <w:r w:rsidRPr="00573DF9">
        <w:rPr>
          <w:rFonts w:ascii="Times New Roman" w:hAnsi="Times New Roman" w:cs="Tahoma"/>
          <w:i/>
        </w:rPr>
        <w:t xml:space="preserve"> (02    07-2017) </w:t>
      </w:r>
      <w:r w:rsidRPr="00294F53">
        <w:rPr>
          <w:rFonts w:ascii="Times New Roman" w:hAnsi="Times New Roman" w:cs="Tahoma"/>
        </w:rPr>
        <w:t xml:space="preserve">was seconded by </w:t>
      </w:r>
      <w:r>
        <w:rPr>
          <w:rFonts w:ascii="Times New Roman" w:hAnsi="Times New Roman" w:cs="Tahoma"/>
        </w:rPr>
        <w:t>Councilperson Jim Quinn</w:t>
      </w:r>
      <w:r w:rsidRPr="00294F53">
        <w:rPr>
          <w:rFonts w:ascii="Times New Roman" w:hAnsi="Times New Roman" w:cs="Tahoma"/>
        </w:rPr>
        <w:t>.</w:t>
      </w:r>
      <w:r w:rsidRPr="002128A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Grey, aye; Ross, aye. Resolution Adopted.</w:t>
      </w:r>
    </w:p>
    <w:p w:rsidR="00070EE8" w:rsidRPr="00070EE8" w:rsidRDefault="00070EE8" w:rsidP="00070EE8">
      <w:pPr>
        <w:jc w:val="center"/>
        <w:rPr>
          <w:rFonts w:ascii="Goudy Old Style" w:hAnsi="Goudy Old Style"/>
          <w:b/>
          <w:i/>
          <w:u w:val="single"/>
        </w:rPr>
      </w:pPr>
      <w:r w:rsidRPr="00070EE8">
        <w:rPr>
          <w:rFonts w:ascii="Goudy Old Style" w:hAnsi="Goudy Old Style"/>
          <w:b/>
          <w:i/>
          <w:u w:val="single"/>
        </w:rPr>
        <w:t>RESOLUTION</w:t>
      </w:r>
    </w:p>
    <w:p w:rsidR="00070EE8" w:rsidRPr="00070EE8" w:rsidRDefault="002D4633" w:rsidP="00070EE8">
      <w:pPr>
        <w:ind w:left="2160" w:firstLine="720"/>
        <w:rPr>
          <w:rFonts w:ascii="Goudy Old Style" w:hAnsi="Goudy Old Style"/>
          <w:b/>
          <w:i/>
          <w:u w:val="single"/>
        </w:rPr>
      </w:pPr>
      <w:r>
        <w:rPr>
          <w:rFonts w:ascii="Goudy Old Style" w:hAnsi="Goudy Old Style"/>
          <w:b/>
        </w:rPr>
        <w:t xml:space="preserve"> </w:t>
      </w:r>
      <w:r w:rsidR="00070EE8" w:rsidRPr="00070EE8">
        <w:rPr>
          <w:rFonts w:ascii="Goudy Old Style" w:hAnsi="Goudy Old Style"/>
          <w:b/>
        </w:rPr>
        <w:t>“</w:t>
      </w:r>
      <w:r>
        <w:rPr>
          <w:rFonts w:ascii="Goudy Old Style" w:hAnsi="Goudy Old Style"/>
          <w:b/>
        </w:rPr>
        <w:t>MOORE THAN A RACE</w:t>
      </w:r>
      <w:r w:rsidR="00070EE8" w:rsidRPr="00070EE8">
        <w:rPr>
          <w:rFonts w:ascii="Goudy Old Style" w:hAnsi="Goudy Old Style"/>
          <w:b/>
        </w:rPr>
        <w:t>”</w:t>
      </w:r>
    </w:p>
    <w:p w:rsidR="002D4633" w:rsidRPr="00363CF1" w:rsidRDefault="002D4633" w:rsidP="002D4633">
      <w:pPr>
        <w:ind w:left="2160" w:firstLine="720"/>
        <w:rPr>
          <w:rFonts w:ascii="Goudy Old Style" w:hAnsi="Goudy Old Style"/>
          <w:b/>
          <w:i/>
        </w:rPr>
      </w:pPr>
      <w:r>
        <w:rPr>
          <w:rFonts w:ascii="Goudy Old Style" w:hAnsi="Goudy Old Style"/>
          <w:b/>
          <w:i/>
        </w:rPr>
        <w:t xml:space="preserve">          (03       07-2017</w:t>
      </w:r>
      <w:r w:rsidRPr="00363CF1">
        <w:rPr>
          <w:rFonts w:ascii="Goudy Old Style" w:hAnsi="Goudy Old Style"/>
          <w:b/>
          <w:i/>
        </w:rPr>
        <w:t>)</w:t>
      </w:r>
    </w:p>
    <w:p w:rsidR="002D4633" w:rsidRDefault="002D4633" w:rsidP="002D4633">
      <w:pPr>
        <w:rPr>
          <w:rFonts w:ascii="Times New Roman" w:hAnsi="Times New Roman"/>
        </w:rPr>
      </w:pPr>
      <w:r>
        <w:rPr>
          <w:rFonts w:ascii="Times New Roman" w:hAnsi="Times New Roman"/>
        </w:rPr>
        <w:t xml:space="preserve">Supervisor LeRoy offered the following resolution for its adoption, </w:t>
      </w:r>
    </w:p>
    <w:p w:rsidR="00070EE8" w:rsidRPr="004E0047" w:rsidRDefault="00070EE8" w:rsidP="00070EE8">
      <w:pPr>
        <w:rPr>
          <w:rFonts w:ascii="Times New Roman" w:hAnsi="Times New Roman"/>
        </w:rPr>
      </w:pPr>
    </w:p>
    <w:p w:rsidR="00070EE8" w:rsidRPr="004E0047" w:rsidRDefault="00070EE8" w:rsidP="00070EE8">
      <w:pPr>
        <w:rPr>
          <w:rFonts w:ascii="Times New Roman" w:hAnsi="Times New Roman"/>
        </w:rPr>
      </w:pPr>
      <w:r w:rsidRPr="004E0047">
        <w:rPr>
          <w:rFonts w:ascii="Times New Roman" w:hAnsi="Times New Roman"/>
          <w:b/>
        </w:rPr>
        <w:t>WHEREAS</w:t>
      </w:r>
      <w:r w:rsidRPr="004E0047">
        <w:rPr>
          <w:rFonts w:ascii="Times New Roman" w:hAnsi="Times New Roman"/>
          <w:b/>
          <w:i/>
        </w:rPr>
        <w:t xml:space="preserve">, </w:t>
      </w:r>
      <w:r w:rsidRPr="004E0047">
        <w:rPr>
          <w:rFonts w:ascii="Times New Roman" w:hAnsi="Times New Roman"/>
        </w:rPr>
        <w:t>Reliant Community Federal Credit Union is asking the Town of Sodus permission to utilize Town of Sodus Roads for “Moore than a Ra</w:t>
      </w:r>
      <w:r w:rsidR="002D4633">
        <w:rPr>
          <w:rFonts w:ascii="Times New Roman" w:hAnsi="Times New Roman"/>
        </w:rPr>
        <w:t>ce” 10K and 5K run on October 15, 2017</w:t>
      </w:r>
      <w:r w:rsidRPr="004E0047">
        <w:rPr>
          <w:rFonts w:ascii="Times New Roman" w:hAnsi="Times New Roman"/>
        </w:rPr>
        <w:t>, and</w:t>
      </w:r>
      <w:r w:rsidRPr="004E0047">
        <w:rPr>
          <w:rFonts w:ascii="Times New Roman" w:hAnsi="Times New Roman"/>
          <w:b/>
          <w:i/>
        </w:rPr>
        <w:t xml:space="preserve"> </w:t>
      </w:r>
    </w:p>
    <w:p w:rsidR="00070EE8" w:rsidRPr="004E0047" w:rsidRDefault="00070EE8" w:rsidP="00070EE8">
      <w:pPr>
        <w:rPr>
          <w:rFonts w:ascii="Times New Roman" w:hAnsi="Times New Roman"/>
        </w:rPr>
      </w:pPr>
    </w:p>
    <w:p w:rsidR="00070EE8" w:rsidRPr="004E0047" w:rsidRDefault="00070EE8" w:rsidP="00070EE8">
      <w:pPr>
        <w:rPr>
          <w:rFonts w:ascii="Times New Roman" w:hAnsi="Times New Roman"/>
        </w:rPr>
      </w:pPr>
      <w:r w:rsidRPr="004E0047">
        <w:rPr>
          <w:rFonts w:ascii="Times New Roman" w:hAnsi="Times New Roman"/>
          <w:b/>
        </w:rPr>
        <w:t xml:space="preserve">NOW BE IT RESOLVED, </w:t>
      </w:r>
      <w:r w:rsidRPr="004E0047">
        <w:rPr>
          <w:rFonts w:ascii="Times New Roman" w:hAnsi="Times New Roman"/>
        </w:rPr>
        <w:t>the Sodus Town Board approves of Reliant Community Credit Union to utilize Town Roads and for Supervisor LeRoy to sign municipal approval for the single county speed race on Oc</w:t>
      </w:r>
      <w:r w:rsidR="002D4633">
        <w:rPr>
          <w:rFonts w:ascii="Times New Roman" w:hAnsi="Times New Roman"/>
        </w:rPr>
        <w:t>tober 15, 201</w:t>
      </w:r>
      <w:r w:rsidR="00407FBA">
        <w:rPr>
          <w:rFonts w:ascii="Times New Roman" w:hAnsi="Times New Roman"/>
        </w:rPr>
        <w:t>7</w:t>
      </w:r>
      <w:r w:rsidR="002D4633">
        <w:rPr>
          <w:rFonts w:ascii="Times New Roman" w:hAnsi="Times New Roman"/>
        </w:rPr>
        <w:t xml:space="preserve"> starting at 12:00 pm for the 10K, 12:30 pm for the 5K race, and 12:35pm for the 1-mile walk, and </w:t>
      </w:r>
      <w:r w:rsidRPr="004E0047">
        <w:rPr>
          <w:rFonts w:ascii="Times New Roman" w:hAnsi="Times New Roman"/>
        </w:rPr>
        <w:t xml:space="preserve"> </w:t>
      </w:r>
    </w:p>
    <w:p w:rsidR="00070EE8" w:rsidRPr="004E0047" w:rsidRDefault="00070EE8" w:rsidP="00070EE8">
      <w:pPr>
        <w:rPr>
          <w:rFonts w:ascii="Times New Roman" w:hAnsi="Times New Roman"/>
        </w:rPr>
      </w:pPr>
    </w:p>
    <w:p w:rsidR="00D90F66" w:rsidRDefault="00070EE8" w:rsidP="00070EE8">
      <w:pPr>
        <w:rPr>
          <w:rFonts w:ascii="Times New Roman" w:hAnsi="Times New Roman"/>
        </w:rPr>
      </w:pPr>
      <w:r w:rsidRPr="004E0047">
        <w:rPr>
          <w:rFonts w:ascii="Times New Roman" w:hAnsi="Times New Roman"/>
          <w:b/>
        </w:rPr>
        <w:t xml:space="preserve">FURTHER BE IT RESOLVED, </w:t>
      </w:r>
      <w:r w:rsidR="002D4633">
        <w:rPr>
          <w:rFonts w:ascii="Times New Roman" w:hAnsi="Times New Roman"/>
        </w:rPr>
        <w:t>Councilperson David LeRoy motion to adopt</w:t>
      </w:r>
      <w:r w:rsidRPr="004E0047">
        <w:rPr>
          <w:rFonts w:ascii="Times New Roman" w:hAnsi="Times New Roman"/>
        </w:rPr>
        <w:t xml:space="preserve"> the resolution</w:t>
      </w:r>
      <w:r w:rsidR="002D4633">
        <w:rPr>
          <w:rFonts w:ascii="Times New Roman" w:hAnsi="Times New Roman"/>
        </w:rPr>
        <w:t xml:space="preserve"> </w:t>
      </w:r>
      <w:r w:rsidR="002D4633" w:rsidRPr="002D4633">
        <w:rPr>
          <w:rFonts w:ascii="Times New Roman" w:hAnsi="Times New Roman"/>
          <w:i/>
        </w:rPr>
        <w:t>(03   07-2017)</w:t>
      </w:r>
      <w:r w:rsidRPr="002D4633">
        <w:rPr>
          <w:rFonts w:ascii="Times New Roman" w:hAnsi="Times New Roman"/>
        </w:rPr>
        <w:t xml:space="preserve">, </w:t>
      </w:r>
      <w:r w:rsidRPr="004E0047">
        <w:rPr>
          <w:rFonts w:ascii="Times New Roman" w:hAnsi="Times New Roman"/>
        </w:rPr>
        <w:t xml:space="preserve">which was seconded by Councilperson </w:t>
      </w:r>
      <w:r w:rsidR="002D4633">
        <w:rPr>
          <w:rFonts w:ascii="Times New Roman" w:hAnsi="Times New Roman"/>
        </w:rPr>
        <w:t xml:space="preserve">Jim Quinn. </w:t>
      </w:r>
      <w:r w:rsidR="002D4633" w:rsidRPr="00843E65">
        <w:rPr>
          <w:rFonts w:ascii="Times New Roman" w:hAnsi="Times New Roman" w:cs="Tahoma"/>
        </w:rPr>
        <w:t xml:space="preserve">Upon roll call the following votes were heard, </w:t>
      </w:r>
      <w:r w:rsidR="002D4633">
        <w:rPr>
          <w:rFonts w:ascii="Times New Roman" w:hAnsi="Times New Roman" w:cs="Tahoma"/>
        </w:rPr>
        <w:t>Steven LeRoy, aye; David LeRoy, aye; Quinn, aye; Grey, aye; Ross, aye. Resolution Adopted.</w:t>
      </w:r>
      <w:r w:rsidRPr="004E0047">
        <w:rPr>
          <w:rFonts w:ascii="Times New Roman" w:hAnsi="Times New Roman"/>
        </w:rPr>
        <w:t xml:space="preserve">  </w:t>
      </w:r>
    </w:p>
    <w:p w:rsidR="00AE6084" w:rsidRDefault="00AE6084" w:rsidP="00070EE8">
      <w:pPr>
        <w:rPr>
          <w:rFonts w:ascii="Times New Roman" w:hAnsi="Times New Roman"/>
        </w:rPr>
      </w:pPr>
    </w:p>
    <w:p w:rsidR="00D90F66" w:rsidRDefault="00D90F66" w:rsidP="00D90F66">
      <w:pPr>
        <w:jc w:val="center"/>
        <w:rPr>
          <w:rFonts w:ascii="Goudy Old Style" w:hAnsi="Goudy Old Style"/>
          <w:b/>
          <w:i/>
          <w:u w:val="single"/>
        </w:rPr>
      </w:pPr>
      <w:r>
        <w:rPr>
          <w:rFonts w:ascii="Goudy Old Style" w:hAnsi="Goudy Old Style"/>
          <w:b/>
          <w:i/>
          <w:u w:val="single"/>
        </w:rPr>
        <w:t>RESOLUTION</w:t>
      </w:r>
    </w:p>
    <w:p w:rsidR="00D90F66" w:rsidRPr="00070EE8" w:rsidRDefault="00D90F66" w:rsidP="00D90F66">
      <w:pPr>
        <w:jc w:val="center"/>
        <w:rPr>
          <w:rFonts w:ascii="Goudy Old Style" w:hAnsi="Goudy Old Style"/>
          <w:b/>
          <w:i/>
          <w:sz w:val="22"/>
          <w:szCs w:val="22"/>
        </w:rPr>
      </w:pPr>
      <w:r>
        <w:rPr>
          <w:rFonts w:ascii="Goudy Old Style" w:hAnsi="Goudy Old Style"/>
          <w:b/>
          <w:i/>
          <w:sz w:val="22"/>
          <w:szCs w:val="22"/>
        </w:rPr>
        <w:t>MAIN STREET JOY BRIDGE</w:t>
      </w:r>
    </w:p>
    <w:p w:rsidR="00D90F66" w:rsidRPr="00CA782B" w:rsidRDefault="00D90F66" w:rsidP="00D90F66">
      <w:pPr>
        <w:jc w:val="center"/>
        <w:rPr>
          <w:rFonts w:ascii="Goudy Old Style" w:hAnsi="Goudy Old Style"/>
        </w:rPr>
      </w:pPr>
      <w:r>
        <w:rPr>
          <w:rFonts w:ascii="Goudy Old Style" w:hAnsi="Goudy Old Style"/>
          <w:b/>
          <w:i/>
        </w:rPr>
        <w:t>(04       07-2017</w:t>
      </w:r>
      <w:r w:rsidRPr="00363CF1">
        <w:rPr>
          <w:rFonts w:ascii="Goudy Old Style" w:hAnsi="Goudy Old Style"/>
          <w:b/>
          <w:i/>
        </w:rPr>
        <w:t>)</w:t>
      </w:r>
    </w:p>
    <w:p w:rsidR="00D90F66" w:rsidRDefault="00D90F66" w:rsidP="00D90F66">
      <w:pPr>
        <w:rPr>
          <w:rFonts w:ascii="Times New Roman" w:hAnsi="Times New Roman"/>
        </w:rPr>
      </w:pPr>
      <w:r>
        <w:rPr>
          <w:rFonts w:ascii="Times New Roman" w:hAnsi="Times New Roman"/>
        </w:rPr>
        <w:t xml:space="preserve">Supervisor LeRoy offered the following resolution for its adoption, </w:t>
      </w:r>
    </w:p>
    <w:p w:rsidR="00D90F66" w:rsidRDefault="00B676CF" w:rsidP="00D90F66">
      <w:pPr>
        <w:rPr>
          <w:rFonts w:ascii="Times New Roman" w:hAnsi="Times New Roman"/>
        </w:rPr>
      </w:pPr>
      <w:r w:rsidRPr="00B676CF">
        <w:rPr>
          <w:rFonts w:ascii="Times New Roman" w:hAnsi="Times New Roman"/>
          <w:b/>
        </w:rPr>
        <w:t>WHEREAS,</w:t>
      </w:r>
      <w:r>
        <w:rPr>
          <w:rFonts w:ascii="Times New Roman" w:hAnsi="Times New Roman"/>
          <w:b/>
        </w:rPr>
        <w:t xml:space="preserve"> </w:t>
      </w:r>
      <w:r>
        <w:rPr>
          <w:rFonts w:ascii="Times New Roman" w:hAnsi="Times New Roman"/>
        </w:rPr>
        <w:t>Kevin Rooney, Wayne County Highway Superintendent aske</w:t>
      </w:r>
      <w:r w:rsidR="00773D4B">
        <w:rPr>
          <w:rFonts w:ascii="Times New Roman" w:hAnsi="Times New Roman"/>
        </w:rPr>
        <w:t>d</w:t>
      </w:r>
      <w:r>
        <w:rPr>
          <w:rFonts w:ascii="Times New Roman" w:hAnsi="Times New Roman"/>
        </w:rPr>
        <w:t xml:space="preserve"> the Sodus Town Board if they would review and award BID to Clark Patterson Lee Engineers, and</w:t>
      </w:r>
    </w:p>
    <w:p w:rsidR="00B676CF" w:rsidRDefault="00B676CF" w:rsidP="00D90F66">
      <w:pPr>
        <w:rPr>
          <w:rFonts w:ascii="Times New Roman" w:hAnsi="Times New Roman"/>
          <w:b/>
        </w:rPr>
      </w:pPr>
    </w:p>
    <w:p w:rsidR="00AE6084" w:rsidRDefault="00AE6084" w:rsidP="00D90F66">
      <w:pPr>
        <w:rPr>
          <w:rFonts w:ascii="Times New Roman" w:hAnsi="Times New Roman"/>
          <w:b/>
        </w:rPr>
      </w:pPr>
    </w:p>
    <w:p w:rsidR="00AE6084" w:rsidRDefault="00AE6084" w:rsidP="00D90F66">
      <w:pPr>
        <w:rPr>
          <w:rFonts w:ascii="Times New Roman" w:hAnsi="Times New Roman"/>
          <w:b/>
        </w:rPr>
      </w:pPr>
    </w:p>
    <w:p w:rsidR="00AE6084" w:rsidRDefault="00AE6084" w:rsidP="00D90F66">
      <w:pPr>
        <w:rPr>
          <w:rFonts w:ascii="Times New Roman" w:hAnsi="Times New Roman"/>
          <w:b/>
        </w:rPr>
      </w:pPr>
    </w:p>
    <w:p w:rsidR="00D90F66" w:rsidRDefault="00D90F66" w:rsidP="00D90F66">
      <w:pPr>
        <w:rPr>
          <w:rFonts w:ascii="Times New Roman" w:hAnsi="Times New Roman"/>
        </w:rPr>
      </w:pPr>
      <w:r w:rsidRPr="00F01BD0">
        <w:rPr>
          <w:rFonts w:ascii="Times New Roman" w:hAnsi="Times New Roman"/>
          <w:b/>
        </w:rPr>
        <w:t>RESOLVED</w:t>
      </w:r>
      <w:r>
        <w:rPr>
          <w:rFonts w:ascii="Times New Roman" w:hAnsi="Times New Roman"/>
        </w:rPr>
        <w:t>, the Sodus Town Board</w:t>
      </w:r>
      <w:r w:rsidR="00B676CF">
        <w:rPr>
          <w:rFonts w:ascii="Times New Roman" w:hAnsi="Times New Roman"/>
        </w:rPr>
        <w:t xml:space="preserve"> awards </w:t>
      </w:r>
      <w:r>
        <w:rPr>
          <w:rFonts w:ascii="Times New Roman" w:hAnsi="Times New Roman"/>
        </w:rPr>
        <w:t>BID to Clark Paterson Lee for engineering services relating to the Ma</w:t>
      </w:r>
      <w:r w:rsidR="00586BF7">
        <w:rPr>
          <w:rFonts w:ascii="Times New Roman" w:hAnsi="Times New Roman"/>
        </w:rPr>
        <w:t xml:space="preserve">in St. Joy Bridge </w:t>
      </w:r>
      <w:r>
        <w:rPr>
          <w:rFonts w:ascii="Times New Roman" w:hAnsi="Times New Roman"/>
        </w:rPr>
        <w:t xml:space="preserve"> over Salmon Creek for the sum of $46,305.11, and </w:t>
      </w:r>
    </w:p>
    <w:p w:rsidR="00D90F66" w:rsidRDefault="00D90F66" w:rsidP="00D90F66">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xml:space="preserve">, Councilperson </w:t>
      </w:r>
      <w:r w:rsidR="004D29E3">
        <w:rPr>
          <w:rFonts w:ascii="Times New Roman" w:hAnsi="Times New Roman" w:cs="Tahoma"/>
        </w:rPr>
        <w:t>Jim Quinn</w:t>
      </w:r>
      <w:r>
        <w:rPr>
          <w:rFonts w:ascii="Times New Roman" w:hAnsi="Times New Roman" w:cs="Tahoma"/>
        </w:rPr>
        <w:t xml:space="preserve"> motioned</w:t>
      </w:r>
      <w:r w:rsidRPr="00294F53">
        <w:rPr>
          <w:rFonts w:ascii="Times New Roman" w:hAnsi="Times New Roman" w:cs="Tahoma"/>
        </w:rPr>
        <w:t xml:space="preserve"> to </w:t>
      </w:r>
      <w:r>
        <w:rPr>
          <w:rFonts w:ascii="Times New Roman" w:hAnsi="Times New Roman" w:cs="Tahoma"/>
        </w:rPr>
        <w:t>adopt resolution</w:t>
      </w:r>
      <w:r w:rsidR="004D29E3">
        <w:rPr>
          <w:rFonts w:ascii="Times New Roman" w:hAnsi="Times New Roman" w:cs="Tahoma"/>
          <w:i/>
        </w:rPr>
        <w:t xml:space="preserve"> (04</w:t>
      </w:r>
      <w:r w:rsidRPr="00573DF9">
        <w:rPr>
          <w:rFonts w:ascii="Times New Roman" w:hAnsi="Times New Roman" w:cs="Tahoma"/>
          <w:i/>
        </w:rPr>
        <w:t xml:space="preserve">   07-2017) </w:t>
      </w:r>
      <w:r w:rsidRPr="00294F53">
        <w:rPr>
          <w:rFonts w:ascii="Times New Roman" w:hAnsi="Times New Roman" w:cs="Tahoma"/>
        </w:rPr>
        <w:t xml:space="preserve">was seconded by </w:t>
      </w:r>
      <w:r>
        <w:rPr>
          <w:rFonts w:ascii="Times New Roman" w:hAnsi="Times New Roman" w:cs="Tahoma"/>
        </w:rPr>
        <w:t xml:space="preserve">Councilperson </w:t>
      </w:r>
      <w:r w:rsidR="004D29E3">
        <w:rPr>
          <w:rFonts w:ascii="Times New Roman" w:hAnsi="Times New Roman" w:cs="Tahoma"/>
        </w:rPr>
        <w:t>Don Ross</w:t>
      </w:r>
      <w:r w:rsidRPr="00294F53">
        <w:rPr>
          <w:rFonts w:ascii="Times New Roman" w:hAnsi="Times New Roman" w:cs="Tahoma"/>
        </w:rPr>
        <w:t>.</w:t>
      </w:r>
      <w:r w:rsidRPr="002128AF">
        <w:rPr>
          <w:rFonts w:ascii="Times New Roman" w:hAnsi="Times New Roman" w:cs="Tahoma"/>
        </w:rPr>
        <w:t xml:space="preserve"> </w:t>
      </w:r>
      <w:r w:rsidR="004D29E3" w:rsidRPr="00843E65">
        <w:rPr>
          <w:rFonts w:ascii="Times New Roman" w:hAnsi="Times New Roman" w:cs="Tahoma"/>
        </w:rPr>
        <w:t xml:space="preserve">Upon roll call the following votes were heard, </w:t>
      </w:r>
      <w:r w:rsidR="004D29E3">
        <w:rPr>
          <w:rFonts w:ascii="Times New Roman" w:hAnsi="Times New Roman" w:cs="Tahoma"/>
        </w:rPr>
        <w:t>Steven LeRoy, aye; David LeRoy, aye; Quinn, aye; Grey, aye; Ross, aye. Resolution Adopted.</w:t>
      </w:r>
    </w:p>
    <w:p w:rsidR="00D90F66" w:rsidRDefault="00D90F66" w:rsidP="00070EE8">
      <w:pPr>
        <w:rPr>
          <w:rFonts w:ascii="Times New Roman" w:hAnsi="Times New Roman"/>
        </w:rPr>
      </w:pPr>
    </w:p>
    <w:p w:rsidR="007F18BA" w:rsidRDefault="007F18BA" w:rsidP="006E5F24">
      <w:pPr>
        <w:rPr>
          <w:rFonts w:ascii="Goudy Old Style" w:hAnsi="Goudy Old Style"/>
          <w:b/>
          <w:u w:val="single"/>
        </w:rPr>
      </w:pPr>
    </w:p>
    <w:p w:rsidR="00EF6122" w:rsidRDefault="00EF6122" w:rsidP="006E5F24">
      <w:pPr>
        <w:rPr>
          <w:rFonts w:ascii="Goudy Old Style" w:hAnsi="Goudy Old Style"/>
          <w:b/>
          <w:u w:val="single"/>
        </w:rPr>
      </w:pPr>
      <w:r>
        <w:rPr>
          <w:rFonts w:ascii="Goudy Old Style" w:hAnsi="Goudy Old Style"/>
          <w:b/>
          <w:u w:val="single"/>
        </w:rPr>
        <w:t>DISSCUSSION:</w:t>
      </w:r>
    </w:p>
    <w:p w:rsidR="00A9585F" w:rsidRPr="001927B1" w:rsidRDefault="00A9585F" w:rsidP="006E5F24">
      <w:pPr>
        <w:rPr>
          <w:rFonts w:ascii="Goudy Old Style" w:hAnsi="Goudy Old Style"/>
          <w:b/>
          <w:u w:val="single"/>
        </w:rPr>
      </w:pPr>
    </w:p>
    <w:p w:rsidR="00BA3341" w:rsidRDefault="00C6088B" w:rsidP="00B31052">
      <w:pPr>
        <w:numPr>
          <w:ilvl w:val="0"/>
          <w:numId w:val="15"/>
        </w:numPr>
        <w:rPr>
          <w:rFonts w:ascii="Times New Roman" w:hAnsi="Times New Roman" w:cs="Tahoma"/>
        </w:rPr>
      </w:pPr>
      <w:r>
        <w:rPr>
          <w:rFonts w:ascii="Times New Roman" w:hAnsi="Times New Roman" w:cs="Tahoma"/>
        </w:rPr>
        <w:t xml:space="preserve">Supervisor LeRoy updated the community and the Sodus Town Board on the flood situation in Sodus Point, NY. </w:t>
      </w:r>
      <w:r w:rsidR="002025FD">
        <w:rPr>
          <w:rFonts w:ascii="Times New Roman" w:hAnsi="Times New Roman" w:cs="Tahoma"/>
        </w:rPr>
        <w:t xml:space="preserve"> </w:t>
      </w:r>
      <w:r>
        <w:rPr>
          <w:rFonts w:ascii="Times New Roman" w:hAnsi="Times New Roman" w:cs="Tahoma"/>
        </w:rPr>
        <w:t xml:space="preserve">LeRoy stated, the National Guardsman, The County Highway Department, our Town of </w:t>
      </w:r>
      <w:r w:rsidR="002025FD">
        <w:rPr>
          <w:rFonts w:ascii="Times New Roman" w:hAnsi="Times New Roman" w:cs="Tahoma"/>
        </w:rPr>
        <w:t xml:space="preserve">Sodus Highway Department, </w:t>
      </w:r>
      <w:r>
        <w:rPr>
          <w:rFonts w:ascii="Times New Roman" w:hAnsi="Times New Roman" w:cs="Tahoma"/>
        </w:rPr>
        <w:t xml:space="preserve">the Wayne County </w:t>
      </w:r>
      <w:r w:rsidR="00286895">
        <w:rPr>
          <w:rFonts w:ascii="Times New Roman" w:hAnsi="Times New Roman" w:cs="Tahoma"/>
        </w:rPr>
        <w:t xml:space="preserve">Sheriff, </w:t>
      </w:r>
      <w:r w:rsidR="002025FD">
        <w:rPr>
          <w:rFonts w:ascii="Times New Roman" w:hAnsi="Times New Roman" w:cs="Tahoma"/>
        </w:rPr>
        <w:t xml:space="preserve">and neighboring Towns and communities </w:t>
      </w:r>
      <w:r>
        <w:rPr>
          <w:rFonts w:ascii="Times New Roman" w:hAnsi="Times New Roman" w:cs="Tahoma"/>
        </w:rPr>
        <w:t>have all made a huge impact</w:t>
      </w:r>
      <w:r w:rsidR="00A66787">
        <w:rPr>
          <w:rFonts w:ascii="Times New Roman" w:hAnsi="Times New Roman" w:cs="Tahoma"/>
        </w:rPr>
        <w:t xml:space="preserve"> in Sodus Point</w:t>
      </w:r>
      <w:r>
        <w:rPr>
          <w:rFonts w:ascii="Times New Roman" w:hAnsi="Times New Roman" w:cs="Tahoma"/>
        </w:rPr>
        <w:t xml:space="preserve"> and with all their efforts they have helped Sodus Point and have worked very hard. KUDOS to all! </w:t>
      </w:r>
      <w:r w:rsidR="00BA3341">
        <w:rPr>
          <w:rFonts w:ascii="Times New Roman" w:hAnsi="Times New Roman" w:cs="Tahoma"/>
        </w:rPr>
        <w:t xml:space="preserve">In Governor Cuomo’s Bill he is offering a total of $45,000,000.00. The breakdown is as follows: </w:t>
      </w:r>
    </w:p>
    <w:p w:rsidR="00CA0E0D" w:rsidRPr="007959D7" w:rsidRDefault="002025FD" w:rsidP="00BA3341">
      <w:pPr>
        <w:ind w:left="720"/>
        <w:rPr>
          <w:rFonts w:ascii="Times New Roman" w:hAnsi="Times New Roman" w:cs="Tahoma"/>
        </w:rPr>
      </w:pPr>
      <w:r>
        <w:rPr>
          <w:rFonts w:ascii="Times New Roman" w:hAnsi="Times New Roman" w:cs="Tahoma"/>
        </w:rPr>
        <w:t xml:space="preserve">$15,000,000.00 </w:t>
      </w:r>
      <w:r w:rsidR="00E413F9">
        <w:rPr>
          <w:rFonts w:ascii="Times New Roman" w:hAnsi="Times New Roman" w:cs="Tahoma"/>
        </w:rPr>
        <w:t xml:space="preserve">will be </w:t>
      </w:r>
      <w:r w:rsidR="003A1CF6">
        <w:rPr>
          <w:rFonts w:ascii="Times New Roman" w:hAnsi="Times New Roman" w:cs="Tahoma"/>
        </w:rPr>
        <w:t>for</w:t>
      </w:r>
      <w:r>
        <w:rPr>
          <w:rFonts w:ascii="Times New Roman" w:hAnsi="Times New Roman" w:cs="Tahoma"/>
        </w:rPr>
        <w:t xml:space="preserve"> </w:t>
      </w:r>
      <w:r w:rsidR="00A66787">
        <w:rPr>
          <w:rFonts w:ascii="Times New Roman" w:hAnsi="Times New Roman" w:cs="Tahoma"/>
        </w:rPr>
        <w:t>residents along the lakeshore</w:t>
      </w:r>
      <w:r w:rsidR="003A1CF6">
        <w:rPr>
          <w:rFonts w:ascii="Times New Roman" w:hAnsi="Times New Roman" w:cs="Tahoma"/>
        </w:rPr>
        <w:t xml:space="preserve"> affected</w:t>
      </w:r>
      <w:r w:rsidR="00BA3341">
        <w:rPr>
          <w:rFonts w:ascii="Times New Roman" w:hAnsi="Times New Roman" w:cs="Tahoma"/>
        </w:rPr>
        <w:t xml:space="preserve"> by the flooding, </w:t>
      </w:r>
      <w:r w:rsidR="0046195F">
        <w:rPr>
          <w:rFonts w:ascii="Times New Roman" w:hAnsi="Times New Roman" w:cs="Tahoma"/>
        </w:rPr>
        <w:t>$15</w:t>
      </w:r>
      <w:r w:rsidR="00BA3341">
        <w:rPr>
          <w:rFonts w:ascii="Times New Roman" w:hAnsi="Times New Roman" w:cs="Tahoma"/>
        </w:rPr>
        <w:t xml:space="preserve">,000,000.00 </w:t>
      </w:r>
      <w:r w:rsidR="00E413F9">
        <w:rPr>
          <w:rFonts w:ascii="Times New Roman" w:hAnsi="Times New Roman" w:cs="Tahoma"/>
        </w:rPr>
        <w:t>will be given to municipalities</w:t>
      </w:r>
      <w:r w:rsidR="00BA3341">
        <w:rPr>
          <w:rFonts w:ascii="Times New Roman" w:hAnsi="Times New Roman" w:cs="Tahoma"/>
        </w:rPr>
        <w:t xml:space="preserve"> and $15,000,000.00 for businesses. </w:t>
      </w:r>
      <w:r w:rsidR="003A1CF6">
        <w:rPr>
          <w:rFonts w:ascii="Times New Roman" w:hAnsi="Times New Roman" w:cs="Tahoma"/>
        </w:rPr>
        <w:t xml:space="preserve"> </w:t>
      </w:r>
    </w:p>
    <w:p w:rsidR="00CA0E0D" w:rsidRPr="003F04B3" w:rsidRDefault="00CA0E0D" w:rsidP="00EF6122">
      <w:pPr>
        <w:ind w:left="720"/>
        <w:rPr>
          <w:rFonts w:ascii="Times New Roman" w:hAnsi="Times New Roman" w:cs="Tahoma"/>
        </w:rPr>
      </w:pPr>
    </w:p>
    <w:p w:rsidR="00D42549" w:rsidRPr="00364A5B" w:rsidRDefault="0023340A" w:rsidP="00446570">
      <w:pPr>
        <w:numPr>
          <w:ilvl w:val="0"/>
          <w:numId w:val="15"/>
        </w:numPr>
        <w:rPr>
          <w:rFonts w:ascii="Times New Roman" w:hAnsi="Times New Roman" w:cs="Tahoma"/>
        </w:rPr>
      </w:pPr>
      <w:r>
        <w:rPr>
          <w:rFonts w:ascii="Times New Roman" w:hAnsi="Times New Roman" w:cs="Tahoma"/>
        </w:rPr>
        <w:t xml:space="preserve">Supervisor LeRoy discussed with the Sodus Town Board possible shared services between the Town of Sodus, Village of Sodus, </w:t>
      </w:r>
      <w:r w:rsidR="00543188">
        <w:rPr>
          <w:rFonts w:ascii="Times New Roman" w:hAnsi="Times New Roman" w:cs="Tahoma"/>
        </w:rPr>
        <w:t xml:space="preserve">and Sodus Central School District.  </w:t>
      </w:r>
      <w:r w:rsidR="008A66C2">
        <w:rPr>
          <w:rFonts w:ascii="Times New Roman" w:hAnsi="Times New Roman"/>
        </w:rPr>
        <w:t>In addition, Councilperson Ross</w:t>
      </w:r>
      <w:r w:rsidR="008A66C2" w:rsidRPr="00503323">
        <w:rPr>
          <w:rFonts w:ascii="Times New Roman" w:hAnsi="Times New Roman"/>
        </w:rPr>
        <w:t xml:space="preserve"> </w:t>
      </w:r>
      <w:r w:rsidR="008A66C2">
        <w:rPr>
          <w:rFonts w:ascii="Times New Roman" w:hAnsi="Times New Roman"/>
        </w:rPr>
        <w:t>suggested he would like to see</w:t>
      </w:r>
      <w:r w:rsidR="008A66C2" w:rsidRPr="00503323">
        <w:rPr>
          <w:rFonts w:ascii="Times New Roman" w:hAnsi="Times New Roman"/>
        </w:rPr>
        <w:t xml:space="preserve"> </w:t>
      </w:r>
      <w:r w:rsidR="008A66C2">
        <w:rPr>
          <w:rFonts w:ascii="Times New Roman" w:hAnsi="Times New Roman"/>
        </w:rPr>
        <w:t xml:space="preserve">a </w:t>
      </w:r>
      <w:r w:rsidR="008A66C2" w:rsidRPr="00503323">
        <w:rPr>
          <w:rFonts w:ascii="Times New Roman" w:hAnsi="Times New Roman"/>
        </w:rPr>
        <w:t>solar generating venture within the shared services building project on Hill Road. This would offset much of the cost and make it “greener” as an added bonus. </w:t>
      </w:r>
      <w:r>
        <w:rPr>
          <w:rFonts w:ascii="Times New Roman" w:hAnsi="Times New Roman" w:cs="Tahoma"/>
        </w:rPr>
        <w:t xml:space="preserve"> </w:t>
      </w:r>
    </w:p>
    <w:p w:rsidR="00EF6122" w:rsidRDefault="00EF6122" w:rsidP="00EF6122">
      <w:pPr>
        <w:pStyle w:val="ListParagraph"/>
        <w:rPr>
          <w:rFonts w:ascii="Times New Roman" w:hAnsi="Times New Roman" w:cs="Tahoma"/>
        </w:rPr>
      </w:pPr>
    </w:p>
    <w:p w:rsidR="00074004" w:rsidRPr="00543188" w:rsidRDefault="00543188" w:rsidP="00543188">
      <w:pPr>
        <w:numPr>
          <w:ilvl w:val="0"/>
          <w:numId w:val="15"/>
        </w:numPr>
        <w:rPr>
          <w:rFonts w:ascii="Times New Roman" w:hAnsi="Times New Roman" w:cs="Tahoma"/>
        </w:rPr>
      </w:pPr>
      <w:r>
        <w:rPr>
          <w:rFonts w:ascii="Times New Roman" w:hAnsi="Times New Roman" w:cs="Tahoma"/>
        </w:rPr>
        <w:t>Supervisor LeRoy discussed electronic speed sign</w:t>
      </w:r>
      <w:r w:rsidR="00124018">
        <w:rPr>
          <w:rFonts w:ascii="Times New Roman" w:hAnsi="Times New Roman" w:cs="Tahoma"/>
        </w:rPr>
        <w:t>s</w:t>
      </w:r>
      <w:r>
        <w:rPr>
          <w:rFonts w:ascii="Times New Roman" w:hAnsi="Times New Roman" w:cs="Tahoma"/>
        </w:rPr>
        <w:t xml:space="preserve"> in the Town of Sodus.</w:t>
      </w:r>
      <w:r w:rsidR="00B1253D">
        <w:rPr>
          <w:rFonts w:ascii="Times New Roman" w:hAnsi="Times New Roman" w:cs="Tahoma"/>
        </w:rPr>
        <w:t xml:space="preserve">  More will need to be researched on the requirements for these signs and our community. </w:t>
      </w:r>
      <w:r>
        <w:rPr>
          <w:rFonts w:ascii="Times New Roman" w:hAnsi="Times New Roman" w:cs="Tahoma"/>
        </w:rPr>
        <w:t xml:space="preserve">  </w:t>
      </w:r>
    </w:p>
    <w:p w:rsidR="00EF6122" w:rsidRPr="003F04B3" w:rsidRDefault="00EF6122" w:rsidP="00A370CD">
      <w:pPr>
        <w:rPr>
          <w:rFonts w:ascii="Times New Roman" w:hAnsi="Times New Roman" w:cs="Tahoma"/>
        </w:rPr>
      </w:pPr>
    </w:p>
    <w:p w:rsidR="00EF6122" w:rsidRDefault="00EF6122" w:rsidP="00EF6122">
      <w:pPr>
        <w:ind w:left="-720" w:firstLine="720"/>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EF6122" w:rsidRPr="00D263B5" w:rsidRDefault="00EF6122" w:rsidP="00EF6122">
      <w:pPr>
        <w:numPr>
          <w:ilvl w:val="0"/>
          <w:numId w:val="13"/>
        </w:numPr>
        <w:rPr>
          <w:rFonts w:ascii="Times New Roman" w:hAnsi="Times New Roman"/>
        </w:rPr>
      </w:pPr>
      <w:r w:rsidRPr="00D263B5">
        <w:rPr>
          <w:rFonts w:ascii="Times New Roman" w:hAnsi="Times New Roman"/>
        </w:rPr>
        <w:t>Zoning and Planning Minutes</w:t>
      </w:r>
      <w:r w:rsidR="00D263B5" w:rsidRPr="00D263B5">
        <w:rPr>
          <w:rFonts w:ascii="Times New Roman" w:hAnsi="Times New Roman"/>
        </w:rPr>
        <w:t xml:space="preserve"> </w:t>
      </w:r>
      <w:r w:rsidR="00D263B5" w:rsidRPr="00D263B5">
        <w:rPr>
          <w:rFonts w:ascii="Times New Roman" w:hAnsi="Times New Roman"/>
          <w:i/>
        </w:rPr>
        <w:t>(provided)</w:t>
      </w:r>
    </w:p>
    <w:p w:rsidR="00EF6122" w:rsidRPr="00BD6CD3" w:rsidRDefault="00543188" w:rsidP="00EF6122">
      <w:pPr>
        <w:numPr>
          <w:ilvl w:val="0"/>
          <w:numId w:val="13"/>
        </w:numPr>
        <w:rPr>
          <w:rFonts w:ascii="Times New Roman" w:hAnsi="Times New Roman"/>
        </w:rPr>
      </w:pPr>
      <w:r>
        <w:rPr>
          <w:rFonts w:ascii="Times New Roman" w:hAnsi="Times New Roman"/>
        </w:rPr>
        <w:t xml:space="preserve">Letter from Association of Towns regarding NYS Volunteer Firefighters Enhanced Cancer Disability Benefits Act </w:t>
      </w:r>
      <w:r w:rsidRPr="00543188">
        <w:rPr>
          <w:rFonts w:ascii="Times New Roman" w:hAnsi="Times New Roman"/>
          <w:i/>
        </w:rPr>
        <w:t>(provided)</w:t>
      </w:r>
    </w:p>
    <w:p w:rsidR="00BD6CD3" w:rsidRPr="00D263B5" w:rsidRDefault="00543188" w:rsidP="00EF6122">
      <w:pPr>
        <w:numPr>
          <w:ilvl w:val="0"/>
          <w:numId w:val="13"/>
        </w:numPr>
        <w:rPr>
          <w:rFonts w:ascii="Times New Roman" w:hAnsi="Times New Roman"/>
        </w:rPr>
      </w:pPr>
      <w:r>
        <w:rPr>
          <w:rFonts w:ascii="Times New Roman" w:hAnsi="Times New Roman"/>
        </w:rPr>
        <w:t>Letter from Mayor David Englert</w:t>
      </w:r>
      <w:r w:rsidR="00BD6CD3">
        <w:rPr>
          <w:rFonts w:ascii="Times New Roman" w:hAnsi="Times New Roman"/>
          <w:i/>
        </w:rPr>
        <w:t xml:space="preserve"> (provided). </w:t>
      </w:r>
    </w:p>
    <w:p w:rsidR="00B31052" w:rsidRPr="00CA0E0D" w:rsidRDefault="00B31052" w:rsidP="00B31052">
      <w:pPr>
        <w:jc w:val="both"/>
        <w:rPr>
          <w:rFonts w:ascii="Times New Roman" w:hAnsi="Times New Roman" w:cs="Tahoma"/>
        </w:rPr>
      </w:pPr>
    </w:p>
    <w:p w:rsidR="00B3105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543188">
        <w:rPr>
          <w:rFonts w:ascii="Times New Roman" w:hAnsi="Times New Roman" w:cs="Tahoma"/>
        </w:rPr>
        <w:t>Kelly Grey</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543188">
        <w:rPr>
          <w:rFonts w:ascii="Times New Roman" w:hAnsi="Times New Roman" w:cs="Tahoma"/>
        </w:rPr>
        <w:t>David LeRoy</w:t>
      </w:r>
      <w:r>
        <w:rPr>
          <w:rFonts w:ascii="Times New Roman" w:hAnsi="Times New Roman" w:cs="Tahoma"/>
        </w:rPr>
        <w:t xml:space="preserve">.  </w:t>
      </w:r>
      <w:r w:rsidR="00543188" w:rsidRPr="00843E65">
        <w:rPr>
          <w:rFonts w:ascii="Times New Roman" w:hAnsi="Times New Roman" w:cs="Tahoma"/>
        </w:rPr>
        <w:t xml:space="preserve">Upon roll call the following votes were heard, </w:t>
      </w:r>
      <w:r w:rsidR="00543188">
        <w:rPr>
          <w:rFonts w:ascii="Times New Roman" w:hAnsi="Times New Roman" w:cs="Tahoma"/>
        </w:rPr>
        <w:t>Steven LeRoy, aye; David LeRoy, aye; Quinn, aye; Grey, aye; Ross, aye. Motion carried.</w:t>
      </w:r>
    </w:p>
    <w:p w:rsidR="00E45B44" w:rsidRDefault="000C7CF6" w:rsidP="005F4993">
      <w:pPr>
        <w:rPr>
          <w:rFonts w:ascii="Times New Roman" w:hAnsi="Times New Roman" w:cs="Tahoma"/>
        </w:rPr>
      </w:pPr>
      <w:r>
        <w:rPr>
          <w:rFonts w:ascii="Times New Roman" w:hAnsi="Times New Roman" w:cs="Tahoma"/>
        </w:rPr>
        <w:t xml:space="preserve"> </w:t>
      </w:r>
    </w:p>
    <w:p w:rsidR="00B255A2" w:rsidRDefault="00B255A2" w:rsidP="00FE1369">
      <w:pPr>
        <w:ind w:left="-720" w:firstLine="720"/>
        <w:rPr>
          <w:rFonts w:ascii="Times New Roman" w:hAnsi="Times New Roman" w:cs="Tahoma"/>
        </w:rPr>
      </w:pPr>
      <w:r w:rsidRPr="00294F53">
        <w:rPr>
          <w:rFonts w:ascii="Times New Roman" w:hAnsi="Times New Roman" w:cs="Tahoma"/>
        </w:rPr>
        <w:t xml:space="preserve">Meeting adjourned at </w:t>
      </w:r>
      <w:r w:rsidR="00543188">
        <w:rPr>
          <w:rFonts w:ascii="Times New Roman" w:hAnsi="Times New Roman" w:cs="Tahoma"/>
        </w:rPr>
        <w:t>8:02</w:t>
      </w:r>
      <w:r>
        <w:rPr>
          <w:rFonts w:ascii="Times New Roman" w:hAnsi="Times New Roman" w:cs="Tahoma"/>
        </w:rPr>
        <w:t xml:space="preserve"> PM</w:t>
      </w:r>
    </w:p>
    <w:p w:rsidR="00B255A2" w:rsidRDefault="00B255A2" w:rsidP="00FE1369">
      <w:pPr>
        <w:ind w:left="-720" w:firstLine="720"/>
        <w:rPr>
          <w:rFonts w:ascii="Times New Roman" w:hAnsi="Times New Roman" w:cs="Tahoma"/>
        </w:rPr>
      </w:pPr>
      <w:r>
        <w:rPr>
          <w:rFonts w:ascii="Times New Roman" w:hAnsi="Times New Roman" w:cs="Tahoma"/>
        </w:rPr>
        <w:t>Recording Secretary,</w:t>
      </w:r>
    </w:p>
    <w:p w:rsidR="005D559C" w:rsidRDefault="005D559C" w:rsidP="00FE1369">
      <w:pPr>
        <w:ind w:left="-720" w:firstLine="720"/>
        <w:rPr>
          <w:rFonts w:ascii="Times New Roman" w:hAnsi="Times New Roman" w:cs="Tahoma"/>
        </w:rPr>
      </w:pPr>
    </w:p>
    <w:p w:rsidR="005D559C" w:rsidRDefault="005D559C" w:rsidP="00FE1369">
      <w:pPr>
        <w:ind w:left="-720" w:firstLine="720"/>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EF6122" w:rsidRPr="0070294A" w:rsidRDefault="00B255A2" w:rsidP="00AE6084">
      <w:pPr>
        <w:ind w:left="-720" w:firstLine="720"/>
        <w:rPr>
          <w:rFonts w:ascii="Times New Roman" w:hAnsi="Times New Roman" w:cs="Tahoma"/>
        </w:rPr>
      </w:pPr>
      <w:r>
        <w:rPr>
          <w:rFonts w:ascii="Times New Roman" w:hAnsi="Times New Roman" w:cs="Tahoma"/>
        </w:rPr>
        <w:t>Sodus Town Clerk</w:t>
      </w:r>
    </w:p>
    <w:sectPr w:rsidR="00EF6122" w:rsidRPr="0070294A" w:rsidSect="005F1714">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F6" w:rsidRDefault="004416F6">
      <w:r>
        <w:separator/>
      </w:r>
    </w:p>
  </w:endnote>
  <w:endnote w:type="continuationSeparator" w:id="0">
    <w:p w:rsidR="004416F6" w:rsidRDefault="0044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84" w:rsidRDefault="00AE60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84" w:rsidRDefault="00AE60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84" w:rsidRDefault="00AE6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F6" w:rsidRDefault="004416F6">
      <w:r>
        <w:separator/>
      </w:r>
    </w:p>
  </w:footnote>
  <w:footnote w:type="continuationSeparator" w:id="0">
    <w:p w:rsidR="004416F6" w:rsidRDefault="00441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84" w:rsidRDefault="00AE60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48" w:rsidRPr="000B1833" w:rsidRDefault="00F91D48">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F91D48" w:rsidRPr="00937EEC" w:rsidRDefault="00407FBA">
    <w:pPr>
      <w:pStyle w:val="Header"/>
      <w:rPr>
        <w:rStyle w:val="PageNumber"/>
        <w:rFonts w:ascii="Times New Roman" w:hAnsi="Times New Roman"/>
        <w:sz w:val="16"/>
        <w:szCs w:val="16"/>
      </w:rPr>
    </w:pPr>
    <w:r>
      <w:rPr>
        <w:rFonts w:ascii="Times New Roman" w:hAnsi="Times New Roman"/>
        <w:sz w:val="16"/>
        <w:szCs w:val="16"/>
      </w:rPr>
      <w:t>July</w:t>
    </w:r>
    <w:r w:rsidR="00ED032D">
      <w:rPr>
        <w:rFonts w:ascii="Times New Roman" w:hAnsi="Times New Roman"/>
        <w:sz w:val="16"/>
        <w:szCs w:val="16"/>
      </w:rPr>
      <w:t xml:space="preserve"> 12</w:t>
    </w:r>
    <w:r w:rsidR="00F91D48">
      <w:rPr>
        <w:rFonts w:ascii="Times New Roman" w:hAnsi="Times New Roman"/>
        <w:sz w:val="16"/>
        <w:szCs w:val="16"/>
      </w:rPr>
      <w:t>, 2017</w:t>
    </w:r>
    <w:r w:rsidR="00F91D48" w:rsidRPr="00937EEC">
      <w:rPr>
        <w:rStyle w:val="PageNumber"/>
        <w:rFonts w:ascii="Times New Roman" w:hAnsi="Times New Roman"/>
        <w:sz w:val="16"/>
        <w:szCs w:val="16"/>
      </w:rPr>
      <w:t xml:space="preserve">          </w:t>
    </w:r>
    <w:r w:rsidR="00F91D48">
      <w:rPr>
        <w:rStyle w:val="PageNumber"/>
        <w:rFonts w:ascii="Times New Roman" w:hAnsi="Times New Roman"/>
        <w:sz w:val="16"/>
        <w:szCs w:val="16"/>
      </w:rPr>
      <w:t xml:space="preserve">                 </w:t>
    </w:r>
    <w:r w:rsidR="00A30969">
      <w:rPr>
        <w:rStyle w:val="PageNumber"/>
        <w:rFonts w:ascii="Times New Roman" w:hAnsi="Times New Roman"/>
        <w:sz w:val="16"/>
        <w:szCs w:val="16"/>
      </w:rPr>
      <w:t xml:space="preserve">     </w:t>
    </w:r>
    <w:r w:rsidR="00A30969">
      <w:rPr>
        <w:rStyle w:val="PageNumber"/>
        <w:rFonts w:ascii="Times New Roman" w:hAnsi="Times New Roman"/>
        <w:sz w:val="16"/>
        <w:szCs w:val="16"/>
      </w:rPr>
      <w:tab/>
      <w:t>Regul</w:t>
    </w:r>
    <w:r w:rsidR="00ED032D">
      <w:rPr>
        <w:rStyle w:val="PageNumber"/>
        <w:rFonts w:ascii="Times New Roman" w:hAnsi="Times New Roman"/>
        <w:sz w:val="16"/>
        <w:szCs w:val="16"/>
      </w:rPr>
      <w:t>ar Town Board Meeting      7</w:t>
    </w:r>
    <w:r w:rsidR="00F91D48">
      <w:rPr>
        <w:rStyle w:val="PageNumber"/>
        <w:rFonts w:ascii="Times New Roman" w:hAnsi="Times New Roman"/>
        <w:sz w:val="16"/>
        <w:szCs w:val="16"/>
      </w:rPr>
      <w:t>:00 pm</w:t>
    </w:r>
    <w:r w:rsidR="00F91D48" w:rsidRPr="00937EEC">
      <w:rPr>
        <w:rFonts w:ascii="Times New Roman" w:hAnsi="Times New Roman"/>
        <w:sz w:val="16"/>
        <w:szCs w:val="16"/>
      </w:rPr>
      <w:tab/>
      <w:t xml:space="preserve">Pg. </w:t>
    </w:r>
    <w:r w:rsidR="00F91D48" w:rsidRPr="00937EEC">
      <w:rPr>
        <w:rStyle w:val="PageNumber"/>
        <w:rFonts w:ascii="Times New Roman" w:hAnsi="Times New Roman"/>
        <w:sz w:val="16"/>
        <w:szCs w:val="16"/>
      </w:rPr>
      <w:fldChar w:fldCharType="begin"/>
    </w:r>
    <w:r w:rsidR="00F91D48" w:rsidRPr="00937EEC">
      <w:rPr>
        <w:rStyle w:val="PageNumber"/>
        <w:rFonts w:ascii="Times New Roman" w:hAnsi="Times New Roman"/>
        <w:sz w:val="16"/>
        <w:szCs w:val="16"/>
      </w:rPr>
      <w:instrText xml:space="preserve"> PAGE </w:instrText>
    </w:r>
    <w:r w:rsidR="00F91D48" w:rsidRPr="00937EEC">
      <w:rPr>
        <w:rStyle w:val="PageNumber"/>
        <w:rFonts w:ascii="Times New Roman" w:hAnsi="Times New Roman"/>
        <w:sz w:val="16"/>
        <w:szCs w:val="16"/>
      </w:rPr>
      <w:fldChar w:fldCharType="separate"/>
    </w:r>
    <w:r w:rsidR="004416F6">
      <w:rPr>
        <w:rStyle w:val="PageNumber"/>
        <w:rFonts w:ascii="Times New Roman" w:hAnsi="Times New Roman"/>
        <w:noProof/>
        <w:sz w:val="16"/>
        <w:szCs w:val="16"/>
      </w:rPr>
      <w:t>1</w:t>
    </w:r>
    <w:r w:rsidR="00F91D48" w:rsidRPr="00937EEC">
      <w:rPr>
        <w:rStyle w:val="PageNumber"/>
        <w:rFonts w:ascii="Times New Roman" w:hAnsi="Times New Roman"/>
        <w:sz w:val="16"/>
        <w:szCs w:val="16"/>
      </w:rPr>
      <w:fldChar w:fldCharType="end"/>
    </w:r>
    <w:r w:rsidR="00F91D48" w:rsidRPr="00937EEC">
      <w:rPr>
        <w:rFonts w:ascii="Times New Roman" w:hAnsi="Times New Roman"/>
        <w:sz w:val="16"/>
        <w:szCs w:val="16"/>
      </w:rPr>
      <w:t xml:space="preserve"> of </w:t>
    </w:r>
    <w:r w:rsidR="00AE6084">
      <w:rPr>
        <w:rStyle w:val="PageNumber"/>
        <w:rFonts w:ascii="Times New Roman" w:hAnsi="Times New Roman"/>
        <w:sz w:val="16"/>
        <w:szCs w:val="16"/>
      </w:rPr>
      <w:t>9</w:t>
    </w:r>
  </w:p>
  <w:p w:rsidR="00F91D48" w:rsidRPr="00386C95" w:rsidRDefault="00F91D48">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84" w:rsidRDefault="00AE6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27577319"/>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89278E"/>
    <w:multiLevelType w:val="hybridMultilevel"/>
    <w:tmpl w:val="FDFE9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C6317EF"/>
    <w:multiLevelType w:val="multilevel"/>
    <w:tmpl w:val="DC60F0E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522DEB"/>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7"/>
  </w:num>
  <w:num w:numId="3">
    <w:abstractNumId w:val="9"/>
  </w:num>
  <w:num w:numId="4">
    <w:abstractNumId w:val="4"/>
  </w:num>
  <w:num w:numId="5">
    <w:abstractNumId w:val="3"/>
  </w:num>
  <w:num w:numId="6">
    <w:abstractNumId w:val="11"/>
  </w:num>
  <w:num w:numId="7">
    <w:abstractNumId w:val="16"/>
  </w:num>
  <w:num w:numId="8">
    <w:abstractNumId w:val="7"/>
  </w:num>
  <w:num w:numId="9">
    <w:abstractNumId w:val="5"/>
  </w:num>
  <w:num w:numId="10">
    <w:abstractNumId w:val="2"/>
  </w:num>
  <w:num w:numId="11">
    <w:abstractNumId w:val="0"/>
  </w:num>
  <w:num w:numId="12">
    <w:abstractNumId w:val="13"/>
  </w:num>
  <w:num w:numId="13">
    <w:abstractNumId w:val="14"/>
  </w:num>
  <w:num w:numId="14">
    <w:abstractNumId w:val="1"/>
  </w:num>
  <w:num w:numId="15">
    <w:abstractNumId w:val="8"/>
  </w:num>
  <w:num w:numId="16">
    <w:abstractNumId w:val="12"/>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0586"/>
    <w:rsid w:val="0000285E"/>
    <w:rsid w:val="00002DC5"/>
    <w:rsid w:val="000033C0"/>
    <w:rsid w:val="00006B60"/>
    <w:rsid w:val="000106CC"/>
    <w:rsid w:val="00010E62"/>
    <w:rsid w:val="00011428"/>
    <w:rsid w:val="00011844"/>
    <w:rsid w:val="00011FEB"/>
    <w:rsid w:val="000120E1"/>
    <w:rsid w:val="00012BA5"/>
    <w:rsid w:val="00014E9E"/>
    <w:rsid w:val="00014EFF"/>
    <w:rsid w:val="0001681E"/>
    <w:rsid w:val="00017566"/>
    <w:rsid w:val="00017BF0"/>
    <w:rsid w:val="00020A2D"/>
    <w:rsid w:val="00021C1F"/>
    <w:rsid w:val="00021CFC"/>
    <w:rsid w:val="00022952"/>
    <w:rsid w:val="00023A63"/>
    <w:rsid w:val="00024739"/>
    <w:rsid w:val="0002480F"/>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0D65"/>
    <w:rsid w:val="00042731"/>
    <w:rsid w:val="0004353A"/>
    <w:rsid w:val="00044AAD"/>
    <w:rsid w:val="00044AC3"/>
    <w:rsid w:val="00044C11"/>
    <w:rsid w:val="000461D1"/>
    <w:rsid w:val="0004721C"/>
    <w:rsid w:val="000473C6"/>
    <w:rsid w:val="00050373"/>
    <w:rsid w:val="00052018"/>
    <w:rsid w:val="00052B57"/>
    <w:rsid w:val="000553F0"/>
    <w:rsid w:val="000554ED"/>
    <w:rsid w:val="000567F8"/>
    <w:rsid w:val="00056C3A"/>
    <w:rsid w:val="00063203"/>
    <w:rsid w:val="00063412"/>
    <w:rsid w:val="00064748"/>
    <w:rsid w:val="00066062"/>
    <w:rsid w:val="00066177"/>
    <w:rsid w:val="00067045"/>
    <w:rsid w:val="00067E51"/>
    <w:rsid w:val="00070176"/>
    <w:rsid w:val="00070EE8"/>
    <w:rsid w:val="0007106D"/>
    <w:rsid w:val="00071194"/>
    <w:rsid w:val="000712B9"/>
    <w:rsid w:val="0007260F"/>
    <w:rsid w:val="00072EF0"/>
    <w:rsid w:val="00073059"/>
    <w:rsid w:val="00074004"/>
    <w:rsid w:val="000757D0"/>
    <w:rsid w:val="00080BBB"/>
    <w:rsid w:val="00081FF7"/>
    <w:rsid w:val="0008331B"/>
    <w:rsid w:val="00083605"/>
    <w:rsid w:val="00083C8D"/>
    <w:rsid w:val="00083CF3"/>
    <w:rsid w:val="00084FBE"/>
    <w:rsid w:val="00085647"/>
    <w:rsid w:val="00085970"/>
    <w:rsid w:val="00085DD4"/>
    <w:rsid w:val="00086398"/>
    <w:rsid w:val="00090EAC"/>
    <w:rsid w:val="0009171B"/>
    <w:rsid w:val="00092E6D"/>
    <w:rsid w:val="0009324B"/>
    <w:rsid w:val="000938F1"/>
    <w:rsid w:val="00093A5D"/>
    <w:rsid w:val="00093C8D"/>
    <w:rsid w:val="000946D9"/>
    <w:rsid w:val="000946E8"/>
    <w:rsid w:val="0009542E"/>
    <w:rsid w:val="00095DB0"/>
    <w:rsid w:val="00097774"/>
    <w:rsid w:val="000A0048"/>
    <w:rsid w:val="000A00D4"/>
    <w:rsid w:val="000A079B"/>
    <w:rsid w:val="000A1227"/>
    <w:rsid w:val="000A134E"/>
    <w:rsid w:val="000A1CCD"/>
    <w:rsid w:val="000A1D4E"/>
    <w:rsid w:val="000A1F59"/>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F54"/>
    <w:rsid w:val="000B74A3"/>
    <w:rsid w:val="000B74EB"/>
    <w:rsid w:val="000C14D6"/>
    <w:rsid w:val="000C1540"/>
    <w:rsid w:val="000C305F"/>
    <w:rsid w:val="000C4010"/>
    <w:rsid w:val="000C6D4C"/>
    <w:rsid w:val="000C6DD0"/>
    <w:rsid w:val="000C6F1F"/>
    <w:rsid w:val="000C7CF6"/>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AE8"/>
    <w:rsid w:val="000F29D5"/>
    <w:rsid w:val="000F2F50"/>
    <w:rsid w:val="000F3ABA"/>
    <w:rsid w:val="000F46B6"/>
    <w:rsid w:val="000F474E"/>
    <w:rsid w:val="000F5637"/>
    <w:rsid w:val="000F5FB3"/>
    <w:rsid w:val="0010241D"/>
    <w:rsid w:val="00103728"/>
    <w:rsid w:val="00104D73"/>
    <w:rsid w:val="001055EE"/>
    <w:rsid w:val="001102C5"/>
    <w:rsid w:val="001117D8"/>
    <w:rsid w:val="00111B5F"/>
    <w:rsid w:val="00111F5A"/>
    <w:rsid w:val="00112353"/>
    <w:rsid w:val="00114475"/>
    <w:rsid w:val="001147AD"/>
    <w:rsid w:val="0011545A"/>
    <w:rsid w:val="00115585"/>
    <w:rsid w:val="001164CE"/>
    <w:rsid w:val="001172EF"/>
    <w:rsid w:val="00122316"/>
    <w:rsid w:val="00122944"/>
    <w:rsid w:val="00124018"/>
    <w:rsid w:val="00124E7B"/>
    <w:rsid w:val="00125421"/>
    <w:rsid w:val="001271D6"/>
    <w:rsid w:val="001305F0"/>
    <w:rsid w:val="00130D82"/>
    <w:rsid w:val="00131DCC"/>
    <w:rsid w:val="00133061"/>
    <w:rsid w:val="001348F4"/>
    <w:rsid w:val="00136C82"/>
    <w:rsid w:val="00137102"/>
    <w:rsid w:val="001372D4"/>
    <w:rsid w:val="001372FA"/>
    <w:rsid w:val="00140562"/>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4B12"/>
    <w:rsid w:val="001651C7"/>
    <w:rsid w:val="001651D4"/>
    <w:rsid w:val="0016675E"/>
    <w:rsid w:val="0016676A"/>
    <w:rsid w:val="0017444F"/>
    <w:rsid w:val="00174659"/>
    <w:rsid w:val="001753E4"/>
    <w:rsid w:val="00176683"/>
    <w:rsid w:val="00180CF2"/>
    <w:rsid w:val="00180F31"/>
    <w:rsid w:val="00181048"/>
    <w:rsid w:val="00181D39"/>
    <w:rsid w:val="00182055"/>
    <w:rsid w:val="0018248F"/>
    <w:rsid w:val="00182ABA"/>
    <w:rsid w:val="00185113"/>
    <w:rsid w:val="00185852"/>
    <w:rsid w:val="00187A01"/>
    <w:rsid w:val="00187A5B"/>
    <w:rsid w:val="00187C32"/>
    <w:rsid w:val="001900EE"/>
    <w:rsid w:val="001904C4"/>
    <w:rsid w:val="00192235"/>
    <w:rsid w:val="001927B1"/>
    <w:rsid w:val="00193021"/>
    <w:rsid w:val="001938CD"/>
    <w:rsid w:val="001946D0"/>
    <w:rsid w:val="001956AE"/>
    <w:rsid w:val="00196697"/>
    <w:rsid w:val="00196EF3"/>
    <w:rsid w:val="00197694"/>
    <w:rsid w:val="001976E2"/>
    <w:rsid w:val="001979E1"/>
    <w:rsid w:val="001A0875"/>
    <w:rsid w:val="001A3328"/>
    <w:rsid w:val="001A46CB"/>
    <w:rsid w:val="001A5994"/>
    <w:rsid w:val="001A5BCF"/>
    <w:rsid w:val="001A68A9"/>
    <w:rsid w:val="001A6D2B"/>
    <w:rsid w:val="001A7CFB"/>
    <w:rsid w:val="001B1C45"/>
    <w:rsid w:val="001B2057"/>
    <w:rsid w:val="001B3DA9"/>
    <w:rsid w:val="001B5456"/>
    <w:rsid w:val="001B6858"/>
    <w:rsid w:val="001B7617"/>
    <w:rsid w:val="001B797C"/>
    <w:rsid w:val="001C0811"/>
    <w:rsid w:val="001C373A"/>
    <w:rsid w:val="001C388F"/>
    <w:rsid w:val="001C582F"/>
    <w:rsid w:val="001C58C0"/>
    <w:rsid w:val="001C5CFB"/>
    <w:rsid w:val="001C6AC6"/>
    <w:rsid w:val="001C7A9B"/>
    <w:rsid w:val="001C7D2D"/>
    <w:rsid w:val="001D1605"/>
    <w:rsid w:val="001D19D5"/>
    <w:rsid w:val="001D377C"/>
    <w:rsid w:val="001D570F"/>
    <w:rsid w:val="001D6F9C"/>
    <w:rsid w:val="001D7424"/>
    <w:rsid w:val="001D7968"/>
    <w:rsid w:val="001E0F31"/>
    <w:rsid w:val="001E1A3E"/>
    <w:rsid w:val="001E1F08"/>
    <w:rsid w:val="001E31A1"/>
    <w:rsid w:val="001E339B"/>
    <w:rsid w:val="001E424B"/>
    <w:rsid w:val="001E7422"/>
    <w:rsid w:val="001F0D4E"/>
    <w:rsid w:val="001F1339"/>
    <w:rsid w:val="001F1807"/>
    <w:rsid w:val="001F1826"/>
    <w:rsid w:val="001F3E70"/>
    <w:rsid w:val="001F3EC5"/>
    <w:rsid w:val="001F431E"/>
    <w:rsid w:val="001F63A0"/>
    <w:rsid w:val="00200258"/>
    <w:rsid w:val="002025FD"/>
    <w:rsid w:val="00202810"/>
    <w:rsid w:val="00202D7A"/>
    <w:rsid w:val="00202EB6"/>
    <w:rsid w:val="00203B07"/>
    <w:rsid w:val="002040B9"/>
    <w:rsid w:val="002045B6"/>
    <w:rsid w:val="0021073D"/>
    <w:rsid w:val="00211F3A"/>
    <w:rsid w:val="002125C1"/>
    <w:rsid w:val="002128AF"/>
    <w:rsid w:val="002146D3"/>
    <w:rsid w:val="002152A6"/>
    <w:rsid w:val="00215EE8"/>
    <w:rsid w:val="0021682D"/>
    <w:rsid w:val="00216B5E"/>
    <w:rsid w:val="002170DD"/>
    <w:rsid w:val="0022129E"/>
    <w:rsid w:val="002216AE"/>
    <w:rsid w:val="0022327A"/>
    <w:rsid w:val="00224F88"/>
    <w:rsid w:val="0022699F"/>
    <w:rsid w:val="00226DE7"/>
    <w:rsid w:val="00230551"/>
    <w:rsid w:val="00232523"/>
    <w:rsid w:val="0023273E"/>
    <w:rsid w:val="0023340A"/>
    <w:rsid w:val="00234A45"/>
    <w:rsid w:val="00235C0F"/>
    <w:rsid w:val="00235DC8"/>
    <w:rsid w:val="002366C9"/>
    <w:rsid w:val="002368A4"/>
    <w:rsid w:val="00237671"/>
    <w:rsid w:val="0024137D"/>
    <w:rsid w:val="002416DF"/>
    <w:rsid w:val="00241764"/>
    <w:rsid w:val="0024523D"/>
    <w:rsid w:val="002457A7"/>
    <w:rsid w:val="00245A4E"/>
    <w:rsid w:val="00245D3D"/>
    <w:rsid w:val="00246586"/>
    <w:rsid w:val="00247469"/>
    <w:rsid w:val="00247E24"/>
    <w:rsid w:val="0025068D"/>
    <w:rsid w:val="0025076E"/>
    <w:rsid w:val="00250908"/>
    <w:rsid w:val="00251985"/>
    <w:rsid w:val="00252169"/>
    <w:rsid w:val="002528B2"/>
    <w:rsid w:val="00253422"/>
    <w:rsid w:val="00254310"/>
    <w:rsid w:val="0025462F"/>
    <w:rsid w:val="00254ADB"/>
    <w:rsid w:val="00255726"/>
    <w:rsid w:val="00256DF4"/>
    <w:rsid w:val="002575FD"/>
    <w:rsid w:val="0026023C"/>
    <w:rsid w:val="002603C0"/>
    <w:rsid w:val="0026270C"/>
    <w:rsid w:val="00262FDA"/>
    <w:rsid w:val="0026560D"/>
    <w:rsid w:val="00265B88"/>
    <w:rsid w:val="00266320"/>
    <w:rsid w:val="00267013"/>
    <w:rsid w:val="0027154B"/>
    <w:rsid w:val="0027253F"/>
    <w:rsid w:val="00272EFD"/>
    <w:rsid w:val="00273229"/>
    <w:rsid w:val="0027344C"/>
    <w:rsid w:val="00273D82"/>
    <w:rsid w:val="00277DD6"/>
    <w:rsid w:val="00283E96"/>
    <w:rsid w:val="00285267"/>
    <w:rsid w:val="002852D2"/>
    <w:rsid w:val="00286895"/>
    <w:rsid w:val="00287B16"/>
    <w:rsid w:val="00287E92"/>
    <w:rsid w:val="00292B8B"/>
    <w:rsid w:val="00293117"/>
    <w:rsid w:val="002939C5"/>
    <w:rsid w:val="00293BA1"/>
    <w:rsid w:val="00293F37"/>
    <w:rsid w:val="00294F53"/>
    <w:rsid w:val="00295026"/>
    <w:rsid w:val="00297A0D"/>
    <w:rsid w:val="00297AF1"/>
    <w:rsid w:val="002A002D"/>
    <w:rsid w:val="002A10AB"/>
    <w:rsid w:val="002A2CF9"/>
    <w:rsid w:val="002A3ABB"/>
    <w:rsid w:val="002A3E2D"/>
    <w:rsid w:val="002A3F54"/>
    <w:rsid w:val="002A5421"/>
    <w:rsid w:val="002A5D90"/>
    <w:rsid w:val="002A6F98"/>
    <w:rsid w:val="002B2317"/>
    <w:rsid w:val="002B3245"/>
    <w:rsid w:val="002B5A98"/>
    <w:rsid w:val="002B6AFD"/>
    <w:rsid w:val="002B6D6B"/>
    <w:rsid w:val="002C0E8A"/>
    <w:rsid w:val="002C2D76"/>
    <w:rsid w:val="002C3734"/>
    <w:rsid w:val="002C3AB7"/>
    <w:rsid w:val="002C40D0"/>
    <w:rsid w:val="002C6167"/>
    <w:rsid w:val="002C722A"/>
    <w:rsid w:val="002C7849"/>
    <w:rsid w:val="002D083A"/>
    <w:rsid w:val="002D3034"/>
    <w:rsid w:val="002D3607"/>
    <w:rsid w:val="002D43CF"/>
    <w:rsid w:val="002D4633"/>
    <w:rsid w:val="002D4BDE"/>
    <w:rsid w:val="002D5711"/>
    <w:rsid w:val="002D67B7"/>
    <w:rsid w:val="002D69B2"/>
    <w:rsid w:val="002E1951"/>
    <w:rsid w:val="002E1AF1"/>
    <w:rsid w:val="002E291F"/>
    <w:rsid w:val="002E2CC9"/>
    <w:rsid w:val="002E383B"/>
    <w:rsid w:val="002E48D0"/>
    <w:rsid w:val="002E556B"/>
    <w:rsid w:val="002F0EFC"/>
    <w:rsid w:val="002F2D5F"/>
    <w:rsid w:val="002F364B"/>
    <w:rsid w:val="002F3744"/>
    <w:rsid w:val="002F3CD3"/>
    <w:rsid w:val="002F4F15"/>
    <w:rsid w:val="002F634B"/>
    <w:rsid w:val="002F64F0"/>
    <w:rsid w:val="002F7775"/>
    <w:rsid w:val="0030033D"/>
    <w:rsid w:val="00301A7E"/>
    <w:rsid w:val="00301C4B"/>
    <w:rsid w:val="00301FFA"/>
    <w:rsid w:val="00302268"/>
    <w:rsid w:val="00302E2D"/>
    <w:rsid w:val="00303D9A"/>
    <w:rsid w:val="003041D5"/>
    <w:rsid w:val="00306DAD"/>
    <w:rsid w:val="00307C58"/>
    <w:rsid w:val="00311296"/>
    <w:rsid w:val="0031205A"/>
    <w:rsid w:val="00313AD7"/>
    <w:rsid w:val="00313F86"/>
    <w:rsid w:val="00314187"/>
    <w:rsid w:val="00314767"/>
    <w:rsid w:val="00315DA2"/>
    <w:rsid w:val="00316353"/>
    <w:rsid w:val="00316857"/>
    <w:rsid w:val="00317625"/>
    <w:rsid w:val="0031767D"/>
    <w:rsid w:val="00317F78"/>
    <w:rsid w:val="00320AC7"/>
    <w:rsid w:val="003219CD"/>
    <w:rsid w:val="00321B98"/>
    <w:rsid w:val="00327CE5"/>
    <w:rsid w:val="00330516"/>
    <w:rsid w:val="0033067D"/>
    <w:rsid w:val="00331870"/>
    <w:rsid w:val="00332DBE"/>
    <w:rsid w:val="003338C8"/>
    <w:rsid w:val="00335BDB"/>
    <w:rsid w:val="00335BE8"/>
    <w:rsid w:val="00335D13"/>
    <w:rsid w:val="00337ACF"/>
    <w:rsid w:val="00337B35"/>
    <w:rsid w:val="00340C83"/>
    <w:rsid w:val="00341168"/>
    <w:rsid w:val="00342849"/>
    <w:rsid w:val="003455D1"/>
    <w:rsid w:val="00345D16"/>
    <w:rsid w:val="003464FC"/>
    <w:rsid w:val="00346718"/>
    <w:rsid w:val="00347D3A"/>
    <w:rsid w:val="00351623"/>
    <w:rsid w:val="00352C9E"/>
    <w:rsid w:val="00353A80"/>
    <w:rsid w:val="00357FD6"/>
    <w:rsid w:val="00360B14"/>
    <w:rsid w:val="00360EBF"/>
    <w:rsid w:val="003610F0"/>
    <w:rsid w:val="003638B7"/>
    <w:rsid w:val="00364A5B"/>
    <w:rsid w:val="00364DE6"/>
    <w:rsid w:val="00365CC4"/>
    <w:rsid w:val="00370673"/>
    <w:rsid w:val="00370761"/>
    <w:rsid w:val="00371BA6"/>
    <w:rsid w:val="00372CCD"/>
    <w:rsid w:val="00373509"/>
    <w:rsid w:val="00374B7C"/>
    <w:rsid w:val="00374D42"/>
    <w:rsid w:val="00375FA3"/>
    <w:rsid w:val="00377E6A"/>
    <w:rsid w:val="00380456"/>
    <w:rsid w:val="00380685"/>
    <w:rsid w:val="003810C5"/>
    <w:rsid w:val="003821A5"/>
    <w:rsid w:val="00382914"/>
    <w:rsid w:val="00382C91"/>
    <w:rsid w:val="003848C7"/>
    <w:rsid w:val="00384944"/>
    <w:rsid w:val="003851E2"/>
    <w:rsid w:val="00386124"/>
    <w:rsid w:val="00386C95"/>
    <w:rsid w:val="00387126"/>
    <w:rsid w:val="0038722E"/>
    <w:rsid w:val="00390737"/>
    <w:rsid w:val="0039145D"/>
    <w:rsid w:val="00395C58"/>
    <w:rsid w:val="00396829"/>
    <w:rsid w:val="003A1CF6"/>
    <w:rsid w:val="003A3C76"/>
    <w:rsid w:val="003A413F"/>
    <w:rsid w:val="003A441E"/>
    <w:rsid w:val="003A46E1"/>
    <w:rsid w:val="003A4CEF"/>
    <w:rsid w:val="003A5115"/>
    <w:rsid w:val="003A6495"/>
    <w:rsid w:val="003B19AF"/>
    <w:rsid w:val="003B36FD"/>
    <w:rsid w:val="003B3968"/>
    <w:rsid w:val="003B5021"/>
    <w:rsid w:val="003C033A"/>
    <w:rsid w:val="003C2ED5"/>
    <w:rsid w:val="003C52A6"/>
    <w:rsid w:val="003C6381"/>
    <w:rsid w:val="003C667F"/>
    <w:rsid w:val="003C721A"/>
    <w:rsid w:val="003D1E28"/>
    <w:rsid w:val="003D29EF"/>
    <w:rsid w:val="003D2C98"/>
    <w:rsid w:val="003D324A"/>
    <w:rsid w:val="003D3F0C"/>
    <w:rsid w:val="003D50F7"/>
    <w:rsid w:val="003D52C8"/>
    <w:rsid w:val="003D6651"/>
    <w:rsid w:val="003D6804"/>
    <w:rsid w:val="003D70BD"/>
    <w:rsid w:val="003D7B97"/>
    <w:rsid w:val="003E0726"/>
    <w:rsid w:val="003E180F"/>
    <w:rsid w:val="003E1FA5"/>
    <w:rsid w:val="003E2395"/>
    <w:rsid w:val="003E303B"/>
    <w:rsid w:val="003E3399"/>
    <w:rsid w:val="003E4594"/>
    <w:rsid w:val="003E472F"/>
    <w:rsid w:val="003E48BD"/>
    <w:rsid w:val="003E50B2"/>
    <w:rsid w:val="003E59B1"/>
    <w:rsid w:val="003E5B3B"/>
    <w:rsid w:val="003E6132"/>
    <w:rsid w:val="003E6515"/>
    <w:rsid w:val="003E6F21"/>
    <w:rsid w:val="003E792D"/>
    <w:rsid w:val="003F04B3"/>
    <w:rsid w:val="003F0E08"/>
    <w:rsid w:val="003F1352"/>
    <w:rsid w:val="003F612B"/>
    <w:rsid w:val="003F6F00"/>
    <w:rsid w:val="003F7E1E"/>
    <w:rsid w:val="004029CC"/>
    <w:rsid w:val="00402BF9"/>
    <w:rsid w:val="00403CAA"/>
    <w:rsid w:val="0040717E"/>
    <w:rsid w:val="00407C36"/>
    <w:rsid w:val="00407FAC"/>
    <w:rsid w:val="00407FBA"/>
    <w:rsid w:val="004100C5"/>
    <w:rsid w:val="004117FD"/>
    <w:rsid w:val="00411C75"/>
    <w:rsid w:val="00412073"/>
    <w:rsid w:val="00413CE5"/>
    <w:rsid w:val="004142F3"/>
    <w:rsid w:val="00414EA6"/>
    <w:rsid w:val="004151B7"/>
    <w:rsid w:val="004176A1"/>
    <w:rsid w:val="00417E48"/>
    <w:rsid w:val="00421278"/>
    <w:rsid w:val="0042177D"/>
    <w:rsid w:val="0042451C"/>
    <w:rsid w:val="00424820"/>
    <w:rsid w:val="00425675"/>
    <w:rsid w:val="004257FE"/>
    <w:rsid w:val="00425A7D"/>
    <w:rsid w:val="00426696"/>
    <w:rsid w:val="00430DA2"/>
    <w:rsid w:val="004314F8"/>
    <w:rsid w:val="00433301"/>
    <w:rsid w:val="004336E3"/>
    <w:rsid w:val="00433BCB"/>
    <w:rsid w:val="00433C55"/>
    <w:rsid w:val="00435928"/>
    <w:rsid w:val="004359E4"/>
    <w:rsid w:val="0043666F"/>
    <w:rsid w:val="004416F6"/>
    <w:rsid w:val="00441B47"/>
    <w:rsid w:val="00442194"/>
    <w:rsid w:val="00445DA8"/>
    <w:rsid w:val="00446570"/>
    <w:rsid w:val="004468F3"/>
    <w:rsid w:val="00446B10"/>
    <w:rsid w:val="004474AF"/>
    <w:rsid w:val="00450A5C"/>
    <w:rsid w:val="00450A91"/>
    <w:rsid w:val="00451C36"/>
    <w:rsid w:val="004544AD"/>
    <w:rsid w:val="00454F8C"/>
    <w:rsid w:val="00457670"/>
    <w:rsid w:val="004608A9"/>
    <w:rsid w:val="0046113B"/>
    <w:rsid w:val="0046195F"/>
    <w:rsid w:val="0046234D"/>
    <w:rsid w:val="00462DC8"/>
    <w:rsid w:val="0046578D"/>
    <w:rsid w:val="00467580"/>
    <w:rsid w:val="00470A7B"/>
    <w:rsid w:val="00470B2D"/>
    <w:rsid w:val="0047222A"/>
    <w:rsid w:val="00472CD6"/>
    <w:rsid w:val="00472D87"/>
    <w:rsid w:val="0047334E"/>
    <w:rsid w:val="004738E9"/>
    <w:rsid w:val="00475395"/>
    <w:rsid w:val="00477BCF"/>
    <w:rsid w:val="00480D60"/>
    <w:rsid w:val="00481430"/>
    <w:rsid w:val="0048274F"/>
    <w:rsid w:val="0048329B"/>
    <w:rsid w:val="00483568"/>
    <w:rsid w:val="00484799"/>
    <w:rsid w:val="00487E78"/>
    <w:rsid w:val="00487F98"/>
    <w:rsid w:val="00490679"/>
    <w:rsid w:val="00491732"/>
    <w:rsid w:val="004919F7"/>
    <w:rsid w:val="0049233C"/>
    <w:rsid w:val="00492CBD"/>
    <w:rsid w:val="00493ECD"/>
    <w:rsid w:val="0049544F"/>
    <w:rsid w:val="00496679"/>
    <w:rsid w:val="004A068D"/>
    <w:rsid w:val="004A22B8"/>
    <w:rsid w:val="004A27DB"/>
    <w:rsid w:val="004A2ECE"/>
    <w:rsid w:val="004A3BE9"/>
    <w:rsid w:val="004A42F8"/>
    <w:rsid w:val="004A4AA1"/>
    <w:rsid w:val="004A5E34"/>
    <w:rsid w:val="004A5EDE"/>
    <w:rsid w:val="004A62A3"/>
    <w:rsid w:val="004B032D"/>
    <w:rsid w:val="004B1599"/>
    <w:rsid w:val="004B2A17"/>
    <w:rsid w:val="004B38B2"/>
    <w:rsid w:val="004B3960"/>
    <w:rsid w:val="004B3E68"/>
    <w:rsid w:val="004B64B9"/>
    <w:rsid w:val="004C042A"/>
    <w:rsid w:val="004C0983"/>
    <w:rsid w:val="004C2C25"/>
    <w:rsid w:val="004C3233"/>
    <w:rsid w:val="004C60C8"/>
    <w:rsid w:val="004C704D"/>
    <w:rsid w:val="004C76CE"/>
    <w:rsid w:val="004D0211"/>
    <w:rsid w:val="004D1C59"/>
    <w:rsid w:val="004D1DF0"/>
    <w:rsid w:val="004D227F"/>
    <w:rsid w:val="004D29E3"/>
    <w:rsid w:val="004D2AE2"/>
    <w:rsid w:val="004D312E"/>
    <w:rsid w:val="004D4C3A"/>
    <w:rsid w:val="004D4E01"/>
    <w:rsid w:val="004D54DE"/>
    <w:rsid w:val="004D6E31"/>
    <w:rsid w:val="004D76CD"/>
    <w:rsid w:val="004E2FC4"/>
    <w:rsid w:val="004E3498"/>
    <w:rsid w:val="004E5B34"/>
    <w:rsid w:val="004E62E2"/>
    <w:rsid w:val="004F0141"/>
    <w:rsid w:val="004F0BAE"/>
    <w:rsid w:val="004F0F5B"/>
    <w:rsid w:val="004F1751"/>
    <w:rsid w:val="004F716F"/>
    <w:rsid w:val="004F7A80"/>
    <w:rsid w:val="00501B55"/>
    <w:rsid w:val="005022D4"/>
    <w:rsid w:val="00502F0E"/>
    <w:rsid w:val="00503323"/>
    <w:rsid w:val="00505369"/>
    <w:rsid w:val="00505EC9"/>
    <w:rsid w:val="005104B3"/>
    <w:rsid w:val="00511717"/>
    <w:rsid w:val="0051226C"/>
    <w:rsid w:val="00512AD1"/>
    <w:rsid w:val="005141CB"/>
    <w:rsid w:val="0051568E"/>
    <w:rsid w:val="00516AB4"/>
    <w:rsid w:val="005210D7"/>
    <w:rsid w:val="005223E7"/>
    <w:rsid w:val="00530A36"/>
    <w:rsid w:val="00530FBC"/>
    <w:rsid w:val="00532128"/>
    <w:rsid w:val="005331D5"/>
    <w:rsid w:val="00533AD4"/>
    <w:rsid w:val="00533C34"/>
    <w:rsid w:val="005373C5"/>
    <w:rsid w:val="00541A8F"/>
    <w:rsid w:val="00543188"/>
    <w:rsid w:val="00543CCE"/>
    <w:rsid w:val="00544749"/>
    <w:rsid w:val="005456D4"/>
    <w:rsid w:val="005507DC"/>
    <w:rsid w:val="00550A3D"/>
    <w:rsid w:val="00553A51"/>
    <w:rsid w:val="00553DDA"/>
    <w:rsid w:val="00554915"/>
    <w:rsid w:val="005549CC"/>
    <w:rsid w:val="0055614E"/>
    <w:rsid w:val="0055682E"/>
    <w:rsid w:val="00557059"/>
    <w:rsid w:val="005571F7"/>
    <w:rsid w:val="005653E5"/>
    <w:rsid w:val="00565707"/>
    <w:rsid w:val="00565BA2"/>
    <w:rsid w:val="00566C67"/>
    <w:rsid w:val="00567407"/>
    <w:rsid w:val="00571D5B"/>
    <w:rsid w:val="00572C2A"/>
    <w:rsid w:val="00573159"/>
    <w:rsid w:val="00573DAD"/>
    <w:rsid w:val="00573DF9"/>
    <w:rsid w:val="00574954"/>
    <w:rsid w:val="005759BE"/>
    <w:rsid w:val="00575C24"/>
    <w:rsid w:val="00577EFD"/>
    <w:rsid w:val="00581FCD"/>
    <w:rsid w:val="0058384B"/>
    <w:rsid w:val="00584905"/>
    <w:rsid w:val="00584C12"/>
    <w:rsid w:val="00585ED2"/>
    <w:rsid w:val="00586BF7"/>
    <w:rsid w:val="00587FB6"/>
    <w:rsid w:val="0059045E"/>
    <w:rsid w:val="00590CE2"/>
    <w:rsid w:val="005935E6"/>
    <w:rsid w:val="00594799"/>
    <w:rsid w:val="00597753"/>
    <w:rsid w:val="00597B16"/>
    <w:rsid w:val="005A06A8"/>
    <w:rsid w:val="005A1201"/>
    <w:rsid w:val="005A1AF7"/>
    <w:rsid w:val="005A1F9A"/>
    <w:rsid w:val="005A2197"/>
    <w:rsid w:val="005A219F"/>
    <w:rsid w:val="005A4145"/>
    <w:rsid w:val="005A62E9"/>
    <w:rsid w:val="005A6A5D"/>
    <w:rsid w:val="005A6A7E"/>
    <w:rsid w:val="005A74A0"/>
    <w:rsid w:val="005A76E2"/>
    <w:rsid w:val="005B023D"/>
    <w:rsid w:val="005B0743"/>
    <w:rsid w:val="005C1EC8"/>
    <w:rsid w:val="005C3C13"/>
    <w:rsid w:val="005C49BD"/>
    <w:rsid w:val="005C4FEB"/>
    <w:rsid w:val="005C5821"/>
    <w:rsid w:val="005C5948"/>
    <w:rsid w:val="005C7B31"/>
    <w:rsid w:val="005C7BC6"/>
    <w:rsid w:val="005D1676"/>
    <w:rsid w:val="005D2718"/>
    <w:rsid w:val="005D31F7"/>
    <w:rsid w:val="005D3D91"/>
    <w:rsid w:val="005D3F89"/>
    <w:rsid w:val="005D559C"/>
    <w:rsid w:val="005D61F8"/>
    <w:rsid w:val="005D696F"/>
    <w:rsid w:val="005D6D7F"/>
    <w:rsid w:val="005E00A3"/>
    <w:rsid w:val="005E0A6E"/>
    <w:rsid w:val="005E146B"/>
    <w:rsid w:val="005E2A93"/>
    <w:rsid w:val="005E37DF"/>
    <w:rsid w:val="005E5ADA"/>
    <w:rsid w:val="005E6731"/>
    <w:rsid w:val="005E6FF1"/>
    <w:rsid w:val="005E7A0E"/>
    <w:rsid w:val="005F1714"/>
    <w:rsid w:val="005F2F4F"/>
    <w:rsid w:val="005F33C6"/>
    <w:rsid w:val="005F4993"/>
    <w:rsid w:val="005F5C78"/>
    <w:rsid w:val="005F6025"/>
    <w:rsid w:val="005F6067"/>
    <w:rsid w:val="005F749E"/>
    <w:rsid w:val="005F75CF"/>
    <w:rsid w:val="005F760C"/>
    <w:rsid w:val="00602E82"/>
    <w:rsid w:val="006038C2"/>
    <w:rsid w:val="00604D1C"/>
    <w:rsid w:val="006057C6"/>
    <w:rsid w:val="00607642"/>
    <w:rsid w:val="00607BA8"/>
    <w:rsid w:val="00607DF1"/>
    <w:rsid w:val="00611D9D"/>
    <w:rsid w:val="00613738"/>
    <w:rsid w:val="0061443C"/>
    <w:rsid w:val="006150FE"/>
    <w:rsid w:val="00615317"/>
    <w:rsid w:val="00616FFB"/>
    <w:rsid w:val="00620000"/>
    <w:rsid w:val="0062148A"/>
    <w:rsid w:val="00621648"/>
    <w:rsid w:val="00621B06"/>
    <w:rsid w:val="00621D8D"/>
    <w:rsid w:val="00623098"/>
    <w:rsid w:val="00623164"/>
    <w:rsid w:val="00623831"/>
    <w:rsid w:val="006259AE"/>
    <w:rsid w:val="0062742F"/>
    <w:rsid w:val="006317AA"/>
    <w:rsid w:val="00632A37"/>
    <w:rsid w:val="0063361F"/>
    <w:rsid w:val="0063450C"/>
    <w:rsid w:val="00634955"/>
    <w:rsid w:val="006350E9"/>
    <w:rsid w:val="0063526E"/>
    <w:rsid w:val="006356C0"/>
    <w:rsid w:val="00636952"/>
    <w:rsid w:val="00640983"/>
    <w:rsid w:val="006411C6"/>
    <w:rsid w:val="00642920"/>
    <w:rsid w:val="00642C2C"/>
    <w:rsid w:val="00645D48"/>
    <w:rsid w:val="00646CFA"/>
    <w:rsid w:val="00647044"/>
    <w:rsid w:val="00650292"/>
    <w:rsid w:val="006502BB"/>
    <w:rsid w:val="006549AE"/>
    <w:rsid w:val="00654C8A"/>
    <w:rsid w:val="006561AE"/>
    <w:rsid w:val="00656CC3"/>
    <w:rsid w:val="00656F2E"/>
    <w:rsid w:val="00657FA0"/>
    <w:rsid w:val="00660A99"/>
    <w:rsid w:val="0066171F"/>
    <w:rsid w:val="00661EB9"/>
    <w:rsid w:val="00663A0B"/>
    <w:rsid w:val="0066565D"/>
    <w:rsid w:val="0066702D"/>
    <w:rsid w:val="006702C9"/>
    <w:rsid w:val="00670D69"/>
    <w:rsid w:val="006715E9"/>
    <w:rsid w:val="006726FE"/>
    <w:rsid w:val="006742A4"/>
    <w:rsid w:val="0067559E"/>
    <w:rsid w:val="00677453"/>
    <w:rsid w:val="00677E30"/>
    <w:rsid w:val="00680C13"/>
    <w:rsid w:val="006817E0"/>
    <w:rsid w:val="00682129"/>
    <w:rsid w:val="006824CB"/>
    <w:rsid w:val="0068376C"/>
    <w:rsid w:val="006837F6"/>
    <w:rsid w:val="006844C5"/>
    <w:rsid w:val="0068721E"/>
    <w:rsid w:val="00691397"/>
    <w:rsid w:val="00693250"/>
    <w:rsid w:val="00694B71"/>
    <w:rsid w:val="006960E1"/>
    <w:rsid w:val="00696BAE"/>
    <w:rsid w:val="006970CB"/>
    <w:rsid w:val="006A0159"/>
    <w:rsid w:val="006A0D73"/>
    <w:rsid w:val="006A106D"/>
    <w:rsid w:val="006A187E"/>
    <w:rsid w:val="006A1EA3"/>
    <w:rsid w:val="006A335C"/>
    <w:rsid w:val="006A3901"/>
    <w:rsid w:val="006A6DF3"/>
    <w:rsid w:val="006A7601"/>
    <w:rsid w:val="006B001B"/>
    <w:rsid w:val="006B0635"/>
    <w:rsid w:val="006B076B"/>
    <w:rsid w:val="006B193F"/>
    <w:rsid w:val="006B1AF0"/>
    <w:rsid w:val="006B2092"/>
    <w:rsid w:val="006B4765"/>
    <w:rsid w:val="006B6A04"/>
    <w:rsid w:val="006C142D"/>
    <w:rsid w:val="006C2F44"/>
    <w:rsid w:val="006C3177"/>
    <w:rsid w:val="006C39B8"/>
    <w:rsid w:val="006C468C"/>
    <w:rsid w:val="006C6724"/>
    <w:rsid w:val="006D0AB2"/>
    <w:rsid w:val="006D106D"/>
    <w:rsid w:val="006D34BB"/>
    <w:rsid w:val="006D41F0"/>
    <w:rsid w:val="006D686A"/>
    <w:rsid w:val="006D6DAB"/>
    <w:rsid w:val="006E06F7"/>
    <w:rsid w:val="006E1350"/>
    <w:rsid w:val="006E2DEF"/>
    <w:rsid w:val="006E3746"/>
    <w:rsid w:val="006E3ED6"/>
    <w:rsid w:val="006E5F24"/>
    <w:rsid w:val="006E7F66"/>
    <w:rsid w:val="006F09A4"/>
    <w:rsid w:val="006F0D10"/>
    <w:rsid w:val="006F18AF"/>
    <w:rsid w:val="006F190E"/>
    <w:rsid w:val="006F3330"/>
    <w:rsid w:val="006F378E"/>
    <w:rsid w:val="006F3A32"/>
    <w:rsid w:val="006F3D9F"/>
    <w:rsid w:val="006F40B9"/>
    <w:rsid w:val="006F43CF"/>
    <w:rsid w:val="006F49DF"/>
    <w:rsid w:val="006F5F99"/>
    <w:rsid w:val="006F6FEC"/>
    <w:rsid w:val="006F7E2F"/>
    <w:rsid w:val="006F7F61"/>
    <w:rsid w:val="00700EA3"/>
    <w:rsid w:val="00700F84"/>
    <w:rsid w:val="0070294A"/>
    <w:rsid w:val="0070518C"/>
    <w:rsid w:val="00705BAA"/>
    <w:rsid w:val="00706931"/>
    <w:rsid w:val="00706B88"/>
    <w:rsid w:val="00707E88"/>
    <w:rsid w:val="00707EE8"/>
    <w:rsid w:val="007103FC"/>
    <w:rsid w:val="00710984"/>
    <w:rsid w:val="00710CFC"/>
    <w:rsid w:val="00711374"/>
    <w:rsid w:val="00712018"/>
    <w:rsid w:val="00714C38"/>
    <w:rsid w:val="00715D94"/>
    <w:rsid w:val="00716B57"/>
    <w:rsid w:val="00717C16"/>
    <w:rsid w:val="00720EB1"/>
    <w:rsid w:val="00720F62"/>
    <w:rsid w:val="00722F97"/>
    <w:rsid w:val="00723599"/>
    <w:rsid w:val="00725285"/>
    <w:rsid w:val="00725B4D"/>
    <w:rsid w:val="00725FC8"/>
    <w:rsid w:val="00731A57"/>
    <w:rsid w:val="00731D7B"/>
    <w:rsid w:val="00733AC4"/>
    <w:rsid w:val="0073447B"/>
    <w:rsid w:val="00735C69"/>
    <w:rsid w:val="00735FF0"/>
    <w:rsid w:val="007360DD"/>
    <w:rsid w:val="00742462"/>
    <w:rsid w:val="00743CF3"/>
    <w:rsid w:val="007453E0"/>
    <w:rsid w:val="00745AAD"/>
    <w:rsid w:val="00745ECE"/>
    <w:rsid w:val="00746EA8"/>
    <w:rsid w:val="0074793E"/>
    <w:rsid w:val="0075064A"/>
    <w:rsid w:val="00752008"/>
    <w:rsid w:val="00752B7E"/>
    <w:rsid w:val="0075501E"/>
    <w:rsid w:val="00755CE2"/>
    <w:rsid w:val="00755F6D"/>
    <w:rsid w:val="007609D5"/>
    <w:rsid w:val="00761E52"/>
    <w:rsid w:val="00763EFD"/>
    <w:rsid w:val="00764350"/>
    <w:rsid w:val="00766F30"/>
    <w:rsid w:val="0076768D"/>
    <w:rsid w:val="00771001"/>
    <w:rsid w:val="00771BA6"/>
    <w:rsid w:val="00772CD0"/>
    <w:rsid w:val="00773D4B"/>
    <w:rsid w:val="00774970"/>
    <w:rsid w:val="00775090"/>
    <w:rsid w:val="00777829"/>
    <w:rsid w:val="00777E74"/>
    <w:rsid w:val="0078090A"/>
    <w:rsid w:val="00780FC4"/>
    <w:rsid w:val="00781E7C"/>
    <w:rsid w:val="00782209"/>
    <w:rsid w:val="00783AED"/>
    <w:rsid w:val="00790AF6"/>
    <w:rsid w:val="0079165D"/>
    <w:rsid w:val="0079482A"/>
    <w:rsid w:val="00794CDD"/>
    <w:rsid w:val="007952C8"/>
    <w:rsid w:val="007954DF"/>
    <w:rsid w:val="007959D7"/>
    <w:rsid w:val="00796B26"/>
    <w:rsid w:val="00796CAE"/>
    <w:rsid w:val="00796D16"/>
    <w:rsid w:val="007A1A23"/>
    <w:rsid w:val="007A2868"/>
    <w:rsid w:val="007A2D79"/>
    <w:rsid w:val="007A321A"/>
    <w:rsid w:val="007A626E"/>
    <w:rsid w:val="007A6D0A"/>
    <w:rsid w:val="007A73BF"/>
    <w:rsid w:val="007A77D3"/>
    <w:rsid w:val="007B20B4"/>
    <w:rsid w:val="007B276A"/>
    <w:rsid w:val="007B329C"/>
    <w:rsid w:val="007B638D"/>
    <w:rsid w:val="007B667B"/>
    <w:rsid w:val="007B743A"/>
    <w:rsid w:val="007B78DA"/>
    <w:rsid w:val="007C1438"/>
    <w:rsid w:val="007C15A9"/>
    <w:rsid w:val="007C17C9"/>
    <w:rsid w:val="007C3C01"/>
    <w:rsid w:val="007C66FF"/>
    <w:rsid w:val="007D0B79"/>
    <w:rsid w:val="007D277A"/>
    <w:rsid w:val="007D4508"/>
    <w:rsid w:val="007D4721"/>
    <w:rsid w:val="007D4CFA"/>
    <w:rsid w:val="007D508A"/>
    <w:rsid w:val="007D5B5F"/>
    <w:rsid w:val="007D6D0D"/>
    <w:rsid w:val="007E0DD0"/>
    <w:rsid w:val="007E306A"/>
    <w:rsid w:val="007E4744"/>
    <w:rsid w:val="007E590C"/>
    <w:rsid w:val="007E6905"/>
    <w:rsid w:val="007E6B6D"/>
    <w:rsid w:val="007E7087"/>
    <w:rsid w:val="007E7470"/>
    <w:rsid w:val="007E7C24"/>
    <w:rsid w:val="007E7CAD"/>
    <w:rsid w:val="007F042C"/>
    <w:rsid w:val="007F0C84"/>
    <w:rsid w:val="007F18BA"/>
    <w:rsid w:val="007F2178"/>
    <w:rsid w:val="007F26B6"/>
    <w:rsid w:val="007F39A2"/>
    <w:rsid w:val="007F7A71"/>
    <w:rsid w:val="007F7D25"/>
    <w:rsid w:val="0080007B"/>
    <w:rsid w:val="008003CA"/>
    <w:rsid w:val="00800AA0"/>
    <w:rsid w:val="00800F51"/>
    <w:rsid w:val="008011F0"/>
    <w:rsid w:val="00801373"/>
    <w:rsid w:val="008018B4"/>
    <w:rsid w:val="00802E31"/>
    <w:rsid w:val="00802FB9"/>
    <w:rsid w:val="008058F9"/>
    <w:rsid w:val="00806402"/>
    <w:rsid w:val="0080698E"/>
    <w:rsid w:val="00806CDC"/>
    <w:rsid w:val="00807E7D"/>
    <w:rsid w:val="00810498"/>
    <w:rsid w:val="008106BA"/>
    <w:rsid w:val="008118AE"/>
    <w:rsid w:val="0081347E"/>
    <w:rsid w:val="00815C81"/>
    <w:rsid w:val="00816860"/>
    <w:rsid w:val="008175E9"/>
    <w:rsid w:val="0081790C"/>
    <w:rsid w:val="00817B3C"/>
    <w:rsid w:val="00817CCD"/>
    <w:rsid w:val="00817F8C"/>
    <w:rsid w:val="00821A59"/>
    <w:rsid w:val="00826426"/>
    <w:rsid w:val="00830C4B"/>
    <w:rsid w:val="0083188B"/>
    <w:rsid w:val="00831A39"/>
    <w:rsid w:val="008325FF"/>
    <w:rsid w:val="00833C8F"/>
    <w:rsid w:val="00834E67"/>
    <w:rsid w:val="00834F39"/>
    <w:rsid w:val="0083515F"/>
    <w:rsid w:val="00835B30"/>
    <w:rsid w:val="00836AB1"/>
    <w:rsid w:val="00840775"/>
    <w:rsid w:val="00840F3F"/>
    <w:rsid w:val="00842011"/>
    <w:rsid w:val="00843910"/>
    <w:rsid w:val="00843E65"/>
    <w:rsid w:val="00844C35"/>
    <w:rsid w:val="0084625A"/>
    <w:rsid w:val="008502AA"/>
    <w:rsid w:val="00851914"/>
    <w:rsid w:val="00851E0A"/>
    <w:rsid w:val="00851EBD"/>
    <w:rsid w:val="00853F3C"/>
    <w:rsid w:val="00853F6B"/>
    <w:rsid w:val="00854484"/>
    <w:rsid w:val="00854831"/>
    <w:rsid w:val="008560B1"/>
    <w:rsid w:val="008565AD"/>
    <w:rsid w:val="00856880"/>
    <w:rsid w:val="008577EF"/>
    <w:rsid w:val="00862025"/>
    <w:rsid w:val="00863DFD"/>
    <w:rsid w:val="00865F1B"/>
    <w:rsid w:val="00866543"/>
    <w:rsid w:val="00867252"/>
    <w:rsid w:val="008736B2"/>
    <w:rsid w:val="00873D5D"/>
    <w:rsid w:val="0087450E"/>
    <w:rsid w:val="0087555C"/>
    <w:rsid w:val="00875697"/>
    <w:rsid w:val="00875B1B"/>
    <w:rsid w:val="008778F4"/>
    <w:rsid w:val="00881D83"/>
    <w:rsid w:val="00884B9A"/>
    <w:rsid w:val="00885FDD"/>
    <w:rsid w:val="00887D04"/>
    <w:rsid w:val="008913EF"/>
    <w:rsid w:val="00892469"/>
    <w:rsid w:val="0089284D"/>
    <w:rsid w:val="00892E43"/>
    <w:rsid w:val="008946A7"/>
    <w:rsid w:val="00895208"/>
    <w:rsid w:val="0089528B"/>
    <w:rsid w:val="00896158"/>
    <w:rsid w:val="00896462"/>
    <w:rsid w:val="008976CB"/>
    <w:rsid w:val="008A2356"/>
    <w:rsid w:val="008A256D"/>
    <w:rsid w:val="008A27B2"/>
    <w:rsid w:val="008A31F9"/>
    <w:rsid w:val="008A5E45"/>
    <w:rsid w:val="008A5FD5"/>
    <w:rsid w:val="008A66C2"/>
    <w:rsid w:val="008A7245"/>
    <w:rsid w:val="008B161C"/>
    <w:rsid w:val="008B2433"/>
    <w:rsid w:val="008B29DD"/>
    <w:rsid w:val="008B4C67"/>
    <w:rsid w:val="008B72C0"/>
    <w:rsid w:val="008B7C05"/>
    <w:rsid w:val="008C1D94"/>
    <w:rsid w:val="008C1FC2"/>
    <w:rsid w:val="008C27C9"/>
    <w:rsid w:val="008C3C1A"/>
    <w:rsid w:val="008C450D"/>
    <w:rsid w:val="008C57F9"/>
    <w:rsid w:val="008D15BB"/>
    <w:rsid w:val="008D2451"/>
    <w:rsid w:val="008D652C"/>
    <w:rsid w:val="008D6A3F"/>
    <w:rsid w:val="008D6C73"/>
    <w:rsid w:val="008E055F"/>
    <w:rsid w:val="008E06DB"/>
    <w:rsid w:val="008E4934"/>
    <w:rsid w:val="008E6FBA"/>
    <w:rsid w:val="008F03E7"/>
    <w:rsid w:val="008F06B4"/>
    <w:rsid w:val="008F3B49"/>
    <w:rsid w:val="008F4926"/>
    <w:rsid w:val="008F59EC"/>
    <w:rsid w:val="008F68EA"/>
    <w:rsid w:val="008F6910"/>
    <w:rsid w:val="008F6CFB"/>
    <w:rsid w:val="008F764A"/>
    <w:rsid w:val="008F7BB1"/>
    <w:rsid w:val="00900604"/>
    <w:rsid w:val="0090349C"/>
    <w:rsid w:val="00905FDA"/>
    <w:rsid w:val="009065DE"/>
    <w:rsid w:val="00907374"/>
    <w:rsid w:val="009109D1"/>
    <w:rsid w:val="00911454"/>
    <w:rsid w:val="00912600"/>
    <w:rsid w:val="00912E4B"/>
    <w:rsid w:val="009130D3"/>
    <w:rsid w:val="00913705"/>
    <w:rsid w:val="009155B1"/>
    <w:rsid w:val="00915622"/>
    <w:rsid w:val="00916388"/>
    <w:rsid w:val="00916453"/>
    <w:rsid w:val="009169A8"/>
    <w:rsid w:val="00920B90"/>
    <w:rsid w:val="00921470"/>
    <w:rsid w:val="00921C5C"/>
    <w:rsid w:val="00921D6D"/>
    <w:rsid w:val="00921DBC"/>
    <w:rsid w:val="00921E55"/>
    <w:rsid w:val="00922E67"/>
    <w:rsid w:val="00923749"/>
    <w:rsid w:val="00923B86"/>
    <w:rsid w:val="00923D14"/>
    <w:rsid w:val="00925E06"/>
    <w:rsid w:val="00926F31"/>
    <w:rsid w:val="009277F5"/>
    <w:rsid w:val="0093086D"/>
    <w:rsid w:val="00932E6E"/>
    <w:rsid w:val="00933AC6"/>
    <w:rsid w:val="00935CF8"/>
    <w:rsid w:val="00937EEC"/>
    <w:rsid w:val="009411C3"/>
    <w:rsid w:val="009424D4"/>
    <w:rsid w:val="0094579C"/>
    <w:rsid w:val="00947004"/>
    <w:rsid w:val="00947874"/>
    <w:rsid w:val="00950678"/>
    <w:rsid w:val="00950826"/>
    <w:rsid w:val="00950A7A"/>
    <w:rsid w:val="00951C88"/>
    <w:rsid w:val="009544F2"/>
    <w:rsid w:val="00954F66"/>
    <w:rsid w:val="009557AE"/>
    <w:rsid w:val="00956761"/>
    <w:rsid w:val="00960324"/>
    <w:rsid w:val="00961A1C"/>
    <w:rsid w:val="00961B9F"/>
    <w:rsid w:val="00963308"/>
    <w:rsid w:val="009636D1"/>
    <w:rsid w:val="00963C02"/>
    <w:rsid w:val="00964B09"/>
    <w:rsid w:val="00966A60"/>
    <w:rsid w:val="00971400"/>
    <w:rsid w:val="009740F4"/>
    <w:rsid w:val="0097576B"/>
    <w:rsid w:val="00976619"/>
    <w:rsid w:val="00976C0A"/>
    <w:rsid w:val="00977830"/>
    <w:rsid w:val="00977BDD"/>
    <w:rsid w:val="00980FF4"/>
    <w:rsid w:val="00981F03"/>
    <w:rsid w:val="009829DD"/>
    <w:rsid w:val="00982E8D"/>
    <w:rsid w:val="00983202"/>
    <w:rsid w:val="00983E96"/>
    <w:rsid w:val="00983FEF"/>
    <w:rsid w:val="0098790A"/>
    <w:rsid w:val="00992B6B"/>
    <w:rsid w:val="00993199"/>
    <w:rsid w:val="009945EF"/>
    <w:rsid w:val="0099618C"/>
    <w:rsid w:val="00996426"/>
    <w:rsid w:val="009965B4"/>
    <w:rsid w:val="00997C37"/>
    <w:rsid w:val="00997D51"/>
    <w:rsid w:val="00997DC6"/>
    <w:rsid w:val="009A0EC3"/>
    <w:rsid w:val="009A0FD9"/>
    <w:rsid w:val="009A24D4"/>
    <w:rsid w:val="009A4322"/>
    <w:rsid w:val="009A58D0"/>
    <w:rsid w:val="009A5FC8"/>
    <w:rsid w:val="009A6935"/>
    <w:rsid w:val="009A6DDC"/>
    <w:rsid w:val="009A7DAD"/>
    <w:rsid w:val="009B2E5B"/>
    <w:rsid w:val="009B3656"/>
    <w:rsid w:val="009B52AF"/>
    <w:rsid w:val="009B678B"/>
    <w:rsid w:val="009C06AA"/>
    <w:rsid w:val="009C0920"/>
    <w:rsid w:val="009C25C3"/>
    <w:rsid w:val="009C4F2E"/>
    <w:rsid w:val="009C633A"/>
    <w:rsid w:val="009C6BF0"/>
    <w:rsid w:val="009C7468"/>
    <w:rsid w:val="009D1A0F"/>
    <w:rsid w:val="009D2288"/>
    <w:rsid w:val="009D3B27"/>
    <w:rsid w:val="009D3C1F"/>
    <w:rsid w:val="009D4D32"/>
    <w:rsid w:val="009D5173"/>
    <w:rsid w:val="009D6597"/>
    <w:rsid w:val="009D6DD1"/>
    <w:rsid w:val="009D6FE2"/>
    <w:rsid w:val="009E02C5"/>
    <w:rsid w:val="009E0BCA"/>
    <w:rsid w:val="009E0DE7"/>
    <w:rsid w:val="009E3AB2"/>
    <w:rsid w:val="009E4356"/>
    <w:rsid w:val="009E4EC5"/>
    <w:rsid w:val="009E4F7F"/>
    <w:rsid w:val="009E7DF7"/>
    <w:rsid w:val="009F0C1E"/>
    <w:rsid w:val="009F22BB"/>
    <w:rsid w:val="009F2BAB"/>
    <w:rsid w:val="009F439B"/>
    <w:rsid w:val="009F6543"/>
    <w:rsid w:val="009F78A8"/>
    <w:rsid w:val="00A02940"/>
    <w:rsid w:val="00A03582"/>
    <w:rsid w:val="00A03FC4"/>
    <w:rsid w:val="00A045F2"/>
    <w:rsid w:val="00A06247"/>
    <w:rsid w:val="00A07175"/>
    <w:rsid w:val="00A07DF2"/>
    <w:rsid w:val="00A10C61"/>
    <w:rsid w:val="00A11B74"/>
    <w:rsid w:val="00A1423A"/>
    <w:rsid w:val="00A15944"/>
    <w:rsid w:val="00A16D89"/>
    <w:rsid w:val="00A17BD1"/>
    <w:rsid w:val="00A20063"/>
    <w:rsid w:val="00A22898"/>
    <w:rsid w:val="00A23F14"/>
    <w:rsid w:val="00A23F91"/>
    <w:rsid w:val="00A24FC3"/>
    <w:rsid w:val="00A2594D"/>
    <w:rsid w:val="00A25C6E"/>
    <w:rsid w:val="00A268D7"/>
    <w:rsid w:val="00A278C9"/>
    <w:rsid w:val="00A30969"/>
    <w:rsid w:val="00A3193E"/>
    <w:rsid w:val="00A32B8C"/>
    <w:rsid w:val="00A34093"/>
    <w:rsid w:val="00A35332"/>
    <w:rsid w:val="00A370CD"/>
    <w:rsid w:val="00A37748"/>
    <w:rsid w:val="00A4027B"/>
    <w:rsid w:val="00A40371"/>
    <w:rsid w:val="00A41515"/>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2704"/>
    <w:rsid w:val="00A541A1"/>
    <w:rsid w:val="00A56B91"/>
    <w:rsid w:val="00A606D5"/>
    <w:rsid w:val="00A6123C"/>
    <w:rsid w:val="00A639BD"/>
    <w:rsid w:val="00A63FE2"/>
    <w:rsid w:val="00A66787"/>
    <w:rsid w:val="00A672D8"/>
    <w:rsid w:val="00A71AFD"/>
    <w:rsid w:val="00A724AD"/>
    <w:rsid w:val="00A72A11"/>
    <w:rsid w:val="00A730A3"/>
    <w:rsid w:val="00A75C3C"/>
    <w:rsid w:val="00A763F9"/>
    <w:rsid w:val="00A8135C"/>
    <w:rsid w:val="00A82426"/>
    <w:rsid w:val="00A83B6C"/>
    <w:rsid w:val="00A84ABB"/>
    <w:rsid w:val="00A850A9"/>
    <w:rsid w:val="00A85268"/>
    <w:rsid w:val="00A863B8"/>
    <w:rsid w:val="00A87383"/>
    <w:rsid w:val="00A87B31"/>
    <w:rsid w:val="00A909FD"/>
    <w:rsid w:val="00A91211"/>
    <w:rsid w:val="00A91676"/>
    <w:rsid w:val="00A93FF4"/>
    <w:rsid w:val="00A946FA"/>
    <w:rsid w:val="00A9585F"/>
    <w:rsid w:val="00A96D24"/>
    <w:rsid w:val="00AA2604"/>
    <w:rsid w:val="00AA326D"/>
    <w:rsid w:val="00AA34FB"/>
    <w:rsid w:val="00AA36FA"/>
    <w:rsid w:val="00AA5021"/>
    <w:rsid w:val="00AA5C8A"/>
    <w:rsid w:val="00AB0330"/>
    <w:rsid w:val="00AB27AA"/>
    <w:rsid w:val="00AB2F9C"/>
    <w:rsid w:val="00AB58B3"/>
    <w:rsid w:val="00AB606C"/>
    <w:rsid w:val="00AB6825"/>
    <w:rsid w:val="00AB72D2"/>
    <w:rsid w:val="00AB794A"/>
    <w:rsid w:val="00AB7B28"/>
    <w:rsid w:val="00AB7B68"/>
    <w:rsid w:val="00AC261D"/>
    <w:rsid w:val="00AC3D50"/>
    <w:rsid w:val="00AC63E6"/>
    <w:rsid w:val="00AC784A"/>
    <w:rsid w:val="00AC7D46"/>
    <w:rsid w:val="00AD1AFB"/>
    <w:rsid w:val="00AD4C2E"/>
    <w:rsid w:val="00AD558E"/>
    <w:rsid w:val="00AE1E41"/>
    <w:rsid w:val="00AE4A2E"/>
    <w:rsid w:val="00AE4D7B"/>
    <w:rsid w:val="00AE5104"/>
    <w:rsid w:val="00AE5B41"/>
    <w:rsid w:val="00AE6084"/>
    <w:rsid w:val="00AE750E"/>
    <w:rsid w:val="00AF0028"/>
    <w:rsid w:val="00AF0739"/>
    <w:rsid w:val="00AF0BD1"/>
    <w:rsid w:val="00AF214B"/>
    <w:rsid w:val="00AF2707"/>
    <w:rsid w:val="00AF2EE9"/>
    <w:rsid w:val="00AF3730"/>
    <w:rsid w:val="00AF3EE8"/>
    <w:rsid w:val="00AF4459"/>
    <w:rsid w:val="00AF509D"/>
    <w:rsid w:val="00AF5292"/>
    <w:rsid w:val="00AF55DD"/>
    <w:rsid w:val="00AF7196"/>
    <w:rsid w:val="00B00A25"/>
    <w:rsid w:val="00B011C8"/>
    <w:rsid w:val="00B031ED"/>
    <w:rsid w:val="00B038E6"/>
    <w:rsid w:val="00B04A39"/>
    <w:rsid w:val="00B04B5B"/>
    <w:rsid w:val="00B050C2"/>
    <w:rsid w:val="00B0623D"/>
    <w:rsid w:val="00B10153"/>
    <w:rsid w:val="00B104DF"/>
    <w:rsid w:val="00B10815"/>
    <w:rsid w:val="00B10EAC"/>
    <w:rsid w:val="00B1253D"/>
    <w:rsid w:val="00B12EDF"/>
    <w:rsid w:val="00B13F08"/>
    <w:rsid w:val="00B147B5"/>
    <w:rsid w:val="00B15BC7"/>
    <w:rsid w:val="00B176DC"/>
    <w:rsid w:val="00B1779C"/>
    <w:rsid w:val="00B17D2C"/>
    <w:rsid w:val="00B17EBA"/>
    <w:rsid w:val="00B2047F"/>
    <w:rsid w:val="00B230F5"/>
    <w:rsid w:val="00B250AD"/>
    <w:rsid w:val="00B255A2"/>
    <w:rsid w:val="00B257F6"/>
    <w:rsid w:val="00B26B61"/>
    <w:rsid w:val="00B27131"/>
    <w:rsid w:val="00B27337"/>
    <w:rsid w:val="00B27A4C"/>
    <w:rsid w:val="00B30005"/>
    <w:rsid w:val="00B302AE"/>
    <w:rsid w:val="00B31052"/>
    <w:rsid w:val="00B33BB2"/>
    <w:rsid w:val="00B34BFC"/>
    <w:rsid w:val="00B35396"/>
    <w:rsid w:val="00B35F42"/>
    <w:rsid w:val="00B36DD3"/>
    <w:rsid w:val="00B378A7"/>
    <w:rsid w:val="00B4380D"/>
    <w:rsid w:val="00B43A2E"/>
    <w:rsid w:val="00B43C04"/>
    <w:rsid w:val="00B44F35"/>
    <w:rsid w:val="00B5102E"/>
    <w:rsid w:val="00B51A48"/>
    <w:rsid w:val="00B52EC0"/>
    <w:rsid w:val="00B57790"/>
    <w:rsid w:val="00B60115"/>
    <w:rsid w:val="00B60DF9"/>
    <w:rsid w:val="00B620B8"/>
    <w:rsid w:val="00B624E6"/>
    <w:rsid w:val="00B62D09"/>
    <w:rsid w:val="00B666B6"/>
    <w:rsid w:val="00B66AFF"/>
    <w:rsid w:val="00B66DB2"/>
    <w:rsid w:val="00B676CF"/>
    <w:rsid w:val="00B706CF"/>
    <w:rsid w:val="00B707D3"/>
    <w:rsid w:val="00B70F21"/>
    <w:rsid w:val="00B72574"/>
    <w:rsid w:val="00B7299D"/>
    <w:rsid w:val="00B73B75"/>
    <w:rsid w:val="00B7400A"/>
    <w:rsid w:val="00B7482C"/>
    <w:rsid w:val="00B7591A"/>
    <w:rsid w:val="00B76F17"/>
    <w:rsid w:val="00B77027"/>
    <w:rsid w:val="00B772CF"/>
    <w:rsid w:val="00B775FA"/>
    <w:rsid w:val="00B8196A"/>
    <w:rsid w:val="00B81CEC"/>
    <w:rsid w:val="00B820EC"/>
    <w:rsid w:val="00B821E9"/>
    <w:rsid w:val="00B8366F"/>
    <w:rsid w:val="00B8378D"/>
    <w:rsid w:val="00B840BF"/>
    <w:rsid w:val="00B86DD2"/>
    <w:rsid w:val="00B902FF"/>
    <w:rsid w:val="00B905AA"/>
    <w:rsid w:val="00B90AC6"/>
    <w:rsid w:val="00B90BDD"/>
    <w:rsid w:val="00B917D9"/>
    <w:rsid w:val="00B91A57"/>
    <w:rsid w:val="00B93ADC"/>
    <w:rsid w:val="00B9525A"/>
    <w:rsid w:val="00B953AA"/>
    <w:rsid w:val="00B95893"/>
    <w:rsid w:val="00BA030D"/>
    <w:rsid w:val="00BA141D"/>
    <w:rsid w:val="00BA20D8"/>
    <w:rsid w:val="00BA21F0"/>
    <w:rsid w:val="00BA23C9"/>
    <w:rsid w:val="00BA3341"/>
    <w:rsid w:val="00BA4A1E"/>
    <w:rsid w:val="00BA587F"/>
    <w:rsid w:val="00BA74BE"/>
    <w:rsid w:val="00BB296F"/>
    <w:rsid w:val="00BB3842"/>
    <w:rsid w:val="00BB41FC"/>
    <w:rsid w:val="00BB534E"/>
    <w:rsid w:val="00BB6582"/>
    <w:rsid w:val="00BB6C6B"/>
    <w:rsid w:val="00BB6F32"/>
    <w:rsid w:val="00BC125B"/>
    <w:rsid w:val="00BC14CA"/>
    <w:rsid w:val="00BC1A68"/>
    <w:rsid w:val="00BC1F11"/>
    <w:rsid w:val="00BC3A4C"/>
    <w:rsid w:val="00BC56C0"/>
    <w:rsid w:val="00BC6233"/>
    <w:rsid w:val="00BC6ADB"/>
    <w:rsid w:val="00BD0815"/>
    <w:rsid w:val="00BD173D"/>
    <w:rsid w:val="00BD2F29"/>
    <w:rsid w:val="00BD4040"/>
    <w:rsid w:val="00BD50AD"/>
    <w:rsid w:val="00BD6A64"/>
    <w:rsid w:val="00BD6CD3"/>
    <w:rsid w:val="00BD7BAE"/>
    <w:rsid w:val="00BE02E1"/>
    <w:rsid w:val="00BE11BF"/>
    <w:rsid w:val="00BE260F"/>
    <w:rsid w:val="00BE3D38"/>
    <w:rsid w:val="00BE46CA"/>
    <w:rsid w:val="00BE6ACB"/>
    <w:rsid w:val="00BE7953"/>
    <w:rsid w:val="00BF022E"/>
    <w:rsid w:val="00BF0E27"/>
    <w:rsid w:val="00BF0E9E"/>
    <w:rsid w:val="00BF117D"/>
    <w:rsid w:val="00BF2CAD"/>
    <w:rsid w:val="00BF45CA"/>
    <w:rsid w:val="00BF60B0"/>
    <w:rsid w:val="00BF720B"/>
    <w:rsid w:val="00BF7283"/>
    <w:rsid w:val="00BF78F1"/>
    <w:rsid w:val="00C010FC"/>
    <w:rsid w:val="00C02F6D"/>
    <w:rsid w:val="00C03956"/>
    <w:rsid w:val="00C059A5"/>
    <w:rsid w:val="00C05C55"/>
    <w:rsid w:val="00C069F2"/>
    <w:rsid w:val="00C10137"/>
    <w:rsid w:val="00C124FD"/>
    <w:rsid w:val="00C1421D"/>
    <w:rsid w:val="00C14ECA"/>
    <w:rsid w:val="00C161AD"/>
    <w:rsid w:val="00C2055F"/>
    <w:rsid w:val="00C209ED"/>
    <w:rsid w:val="00C20BA2"/>
    <w:rsid w:val="00C20D51"/>
    <w:rsid w:val="00C214AE"/>
    <w:rsid w:val="00C21D46"/>
    <w:rsid w:val="00C2462F"/>
    <w:rsid w:val="00C24A31"/>
    <w:rsid w:val="00C24F98"/>
    <w:rsid w:val="00C25368"/>
    <w:rsid w:val="00C255E1"/>
    <w:rsid w:val="00C2575A"/>
    <w:rsid w:val="00C26112"/>
    <w:rsid w:val="00C27FE8"/>
    <w:rsid w:val="00C3020E"/>
    <w:rsid w:val="00C3097A"/>
    <w:rsid w:val="00C30B3D"/>
    <w:rsid w:val="00C320B8"/>
    <w:rsid w:val="00C323A1"/>
    <w:rsid w:val="00C32B62"/>
    <w:rsid w:val="00C32C7A"/>
    <w:rsid w:val="00C331AE"/>
    <w:rsid w:val="00C37594"/>
    <w:rsid w:val="00C37FAF"/>
    <w:rsid w:val="00C40367"/>
    <w:rsid w:val="00C422AA"/>
    <w:rsid w:val="00C42AF4"/>
    <w:rsid w:val="00C42B81"/>
    <w:rsid w:val="00C4340E"/>
    <w:rsid w:val="00C44498"/>
    <w:rsid w:val="00C449E3"/>
    <w:rsid w:val="00C457BD"/>
    <w:rsid w:val="00C45C07"/>
    <w:rsid w:val="00C514A3"/>
    <w:rsid w:val="00C521D0"/>
    <w:rsid w:val="00C53B87"/>
    <w:rsid w:val="00C569D5"/>
    <w:rsid w:val="00C57580"/>
    <w:rsid w:val="00C600CA"/>
    <w:rsid w:val="00C6043F"/>
    <w:rsid w:val="00C606EA"/>
    <w:rsid w:val="00C6088B"/>
    <w:rsid w:val="00C60C65"/>
    <w:rsid w:val="00C62A19"/>
    <w:rsid w:val="00C640CA"/>
    <w:rsid w:val="00C64F9B"/>
    <w:rsid w:val="00C655EC"/>
    <w:rsid w:val="00C6616C"/>
    <w:rsid w:val="00C66438"/>
    <w:rsid w:val="00C66D36"/>
    <w:rsid w:val="00C67A5F"/>
    <w:rsid w:val="00C67BC7"/>
    <w:rsid w:val="00C70DF6"/>
    <w:rsid w:val="00C70ECE"/>
    <w:rsid w:val="00C71FF6"/>
    <w:rsid w:val="00C7235C"/>
    <w:rsid w:val="00C72DA8"/>
    <w:rsid w:val="00C72F13"/>
    <w:rsid w:val="00C74B2F"/>
    <w:rsid w:val="00C74CA1"/>
    <w:rsid w:val="00C75400"/>
    <w:rsid w:val="00C7547D"/>
    <w:rsid w:val="00C75716"/>
    <w:rsid w:val="00C75BBF"/>
    <w:rsid w:val="00C75C0A"/>
    <w:rsid w:val="00C75F60"/>
    <w:rsid w:val="00C76342"/>
    <w:rsid w:val="00C7685C"/>
    <w:rsid w:val="00C77959"/>
    <w:rsid w:val="00C77E79"/>
    <w:rsid w:val="00C80881"/>
    <w:rsid w:val="00C814F4"/>
    <w:rsid w:val="00C822C1"/>
    <w:rsid w:val="00C82403"/>
    <w:rsid w:val="00C84BBD"/>
    <w:rsid w:val="00C8620E"/>
    <w:rsid w:val="00C8621E"/>
    <w:rsid w:val="00C86B73"/>
    <w:rsid w:val="00C91BF9"/>
    <w:rsid w:val="00C9201C"/>
    <w:rsid w:val="00C9221F"/>
    <w:rsid w:val="00C92764"/>
    <w:rsid w:val="00C92F8E"/>
    <w:rsid w:val="00C9346D"/>
    <w:rsid w:val="00C9369B"/>
    <w:rsid w:val="00C953E0"/>
    <w:rsid w:val="00C9688E"/>
    <w:rsid w:val="00CA07EE"/>
    <w:rsid w:val="00CA07F0"/>
    <w:rsid w:val="00CA0E0D"/>
    <w:rsid w:val="00CA22DB"/>
    <w:rsid w:val="00CA2CA5"/>
    <w:rsid w:val="00CA326F"/>
    <w:rsid w:val="00CA3302"/>
    <w:rsid w:val="00CA3B12"/>
    <w:rsid w:val="00CA3EAC"/>
    <w:rsid w:val="00CA3FF4"/>
    <w:rsid w:val="00CA4B22"/>
    <w:rsid w:val="00CA6D1D"/>
    <w:rsid w:val="00CA782B"/>
    <w:rsid w:val="00CB0C7F"/>
    <w:rsid w:val="00CB13AB"/>
    <w:rsid w:val="00CB1D1E"/>
    <w:rsid w:val="00CB2771"/>
    <w:rsid w:val="00CB28E2"/>
    <w:rsid w:val="00CB3747"/>
    <w:rsid w:val="00CB4A31"/>
    <w:rsid w:val="00CB5432"/>
    <w:rsid w:val="00CB5A88"/>
    <w:rsid w:val="00CB5D3C"/>
    <w:rsid w:val="00CB5DF8"/>
    <w:rsid w:val="00CB61C6"/>
    <w:rsid w:val="00CB6767"/>
    <w:rsid w:val="00CB73F7"/>
    <w:rsid w:val="00CC0647"/>
    <w:rsid w:val="00CC0AE8"/>
    <w:rsid w:val="00CC1F05"/>
    <w:rsid w:val="00CC265B"/>
    <w:rsid w:val="00CC3202"/>
    <w:rsid w:val="00CC4F42"/>
    <w:rsid w:val="00CC5909"/>
    <w:rsid w:val="00CC5A4F"/>
    <w:rsid w:val="00CC5DB3"/>
    <w:rsid w:val="00CC5EAE"/>
    <w:rsid w:val="00CC5F7E"/>
    <w:rsid w:val="00CC727E"/>
    <w:rsid w:val="00CC7366"/>
    <w:rsid w:val="00CC7AF8"/>
    <w:rsid w:val="00CD0179"/>
    <w:rsid w:val="00CD13E0"/>
    <w:rsid w:val="00CD1ED1"/>
    <w:rsid w:val="00CD2EE0"/>
    <w:rsid w:val="00CD348E"/>
    <w:rsid w:val="00CD3770"/>
    <w:rsid w:val="00CD3DC0"/>
    <w:rsid w:val="00CD3EB8"/>
    <w:rsid w:val="00CD62E7"/>
    <w:rsid w:val="00CD6AA8"/>
    <w:rsid w:val="00CD76B7"/>
    <w:rsid w:val="00CE0147"/>
    <w:rsid w:val="00CE0251"/>
    <w:rsid w:val="00CE02A1"/>
    <w:rsid w:val="00CE0551"/>
    <w:rsid w:val="00CE0B7E"/>
    <w:rsid w:val="00CE3DDD"/>
    <w:rsid w:val="00CE7042"/>
    <w:rsid w:val="00CE7B05"/>
    <w:rsid w:val="00CF0233"/>
    <w:rsid w:val="00CF1833"/>
    <w:rsid w:val="00CF1B68"/>
    <w:rsid w:val="00CF2051"/>
    <w:rsid w:val="00CF343F"/>
    <w:rsid w:val="00CF45DB"/>
    <w:rsid w:val="00CF488C"/>
    <w:rsid w:val="00CF4C23"/>
    <w:rsid w:val="00CF5BC4"/>
    <w:rsid w:val="00CF6E9C"/>
    <w:rsid w:val="00CF768F"/>
    <w:rsid w:val="00D00129"/>
    <w:rsid w:val="00D008C1"/>
    <w:rsid w:val="00D0100F"/>
    <w:rsid w:val="00D0150C"/>
    <w:rsid w:val="00D0177B"/>
    <w:rsid w:val="00D021FC"/>
    <w:rsid w:val="00D0373E"/>
    <w:rsid w:val="00D044D1"/>
    <w:rsid w:val="00D0553F"/>
    <w:rsid w:val="00D05BEC"/>
    <w:rsid w:val="00D05EC1"/>
    <w:rsid w:val="00D067F1"/>
    <w:rsid w:val="00D07F0F"/>
    <w:rsid w:val="00D100DB"/>
    <w:rsid w:val="00D108FB"/>
    <w:rsid w:val="00D12263"/>
    <w:rsid w:val="00D1347E"/>
    <w:rsid w:val="00D13711"/>
    <w:rsid w:val="00D147B5"/>
    <w:rsid w:val="00D15572"/>
    <w:rsid w:val="00D170D2"/>
    <w:rsid w:val="00D171E5"/>
    <w:rsid w:val="00D23186"/>
    <w:rsid w:val="00D23A0C"/>
    <w:rsid w:val="00D24729"/>
    <w:rsid w:val="00D24757"/>
    <w:rsid w:val="00D260A9"/>
    <w:rsid w:val="00D263B5"/>
    <w:rsid w:val="00D272D8"/>
    <w:rsid w:val="00D335F8"/>
    <w:rsid w:val="00D34A83"/>
    <w:rsid w:val="00D35008"/>
    <w:rsid w:val="00D356F0"/>
    <w:rsid w:val="00D3790C"/>
    <w:rsid w:val="00D40FAA"/>
    <w:rsid w:val="00D416A3"/>
    <w:rsid w:val="00D4179A"/>
    <w:rsid w:val="00D42171"/>
    <w:rsid w:val="00D42549"/>
    <w:rsid w:val="00D4351C"/>
    <w:rsid w:val="00D43852"/>
    <w:rsid w:val="00D43A4E"/>
    <w:rsid w:val="00D43B60"/>
    <w:rsid w:val="00D4497D"/>
    <w:rsid w:val="00D44CF6"/>
    <w:rsid w:val="00D44FE5"/>
    <w:rsid w:val="00D46C2B"/>
    <w:rsid w:val="00D46C46"/>
    <w:rsid w:val="00D46EFE"/>
    <w:rsid w:val="00D509BD"/>
    <w:rsid w:val="00D50AA2"/>
    <w:rsid w:val="00D50ABC"/>
    <w:rsid w:val="00D523A7"/>
    <w:rsid w:val="00D531E2"/>
    <w:rsid w:val="00D536BB"/>
    <w:rsid w:val="00D53ABC"/>
    <w:rsid w:val="00D54706"/>
    <w:rsid w:val="00D54CFD"/>
    <w:rsid w:val="00D55605"/>
    <w:rsid w:val="00D556BF"/>
    <w:rsid w:val="00D55B39"/>
    <w:rsid w:val="00D5681C"/>
    <w:rsid w:val="00D56D75"/>
    <w:rsid w:val="00D57C85"/>
    <w:rsid w:val="00D57D3A"/>
    <w:rsid w:val="00D606DF"/>
    <w:rsid w:val="00D6097A"/>
    <w:rsid w:val="00D61177"/>
    <w:rsid w:val="00D612C4"/>
    <w:rsid w:val="00D6246A"/>
    <w:rsid w:val="00D62B99"/>
    <w:rsid w:val="00D632E2"/>
    <w:rsid w:val="00D633F7"/>
    <w:rsid w:val="00D64427"/>
    <w:rsid w:val="00D645F7"/>
    <w:rsid w:val="00D6485E"/>
    <w:rsid w:val="00D6642F"/>
    <w:rsid w:val="00D669FE"/>
    <w:rsid w:val="00D673E4"/>
    <w:rsid w:val="00D70621"/>
    <w:rsid w:val="00D70942"/>
    <w:rsid w:val="00D733A4"/>
    <w:rsid w:val="00D73A6F"/>
    <w:rsid w:val="00D73BA3"/>
    <w:rsid w:val="00D73CFB"/>
    <w:rsid w:val="00D743F1"/>
    <w:rsid w:val="00D74691"/>
    <w:rsid w:val="00D74E5E"/>
    <w:rsid w:val="00D75D1B"/>
    <w:rsid w:val="00D77181"/>
    <w:rsid w:val="00D774CA"/>
    <w:rsid w:val="00D7792B"/>
    <w:rsid w:val="00D8242F"/>
    <w:rsid w:val="00D84B04"/>
    <w:rsid w:val="00D850F8"/>
    <w:rsid w:val="00D859BB"/>
    <w:rsid w:val="00D85DBD"/>
    <w:rsid w:val="00D90F66"/>
    <w:rsid w:val="00D9282C"/>
    <w:rsid w:val="00D950F1"/>
    <w:rsid w:val="00D955E6"/>
    <w:rsid w:val="00D958D1"/>
    <w:rsid w:val="00D95BC5"/>
    <w:rsid w:val="00DA09F8"/>
    <w:rsid w:val="00DA12DE"/>
    <w:rsid w:val="00DA15E8"/>
    <w:rsid w:val="00DA227D"/>
    <w:rsid w:val="00DA23E0"/>
    <w:rsid w:val="00DA298B"/>
    <w:rsid w:val="00DA3700"/>
    <w:rsid w:val="00DA45E9"/>
    <w:rsid w:val="00DA46E6"/>
    <w:rsid w:val="00DA6FE4"/>
    <w:rsid w:val="00DA7E7A"/>
    <w:rsid w:val="00DB0E26"/>
    <w:rsid w:val="00DB22EA"/>
    <w:rsid w:val="00DB264B"/>
    <w:rsid w:val="00DB3203"/>
    <w:rsid w:val="00DB5824"/>
    <w:rsid w:val="00DB5EE2"/>
    <w:rsid w:val="00DB621C"/>
    <w:rsid w:val="00DB67DA"/>
    <w:rsid w:val="00DB7059"/>
    <w:rsid w:val="00DB74E5"/>
    <w:rsid w:val="00DB76FF"/>
    <w:rsid w:val="00DC1398"/>
    <w:rsid w:val="00DC15AB"/>
    <w:rsid w:val="00DC2A51"/>
    <w:rsid w:val="00DC2EB8"/>
    <w:rsid w:val="00DC33A3"/>
    <w:rsid w:val="00DC348F"/>
    <w:rsid w:val="00DC611A"/>
    <w:rsid w:val="00DC61DD"/>
    <w:rsid w:val="00DC68EF"/>
    <w:rsid w:val="00DC6980"/>
    <w:rsid w:val="00DC73DC"/>
    <w:rsid w:val="00DC7FCC"/>
    <w:rsid w:val="00DD04FD"/>
    <w:rsid w:val="00DD0886"/>
    <w:rsid w:val="00DD2118"/>
    <w:rsid w:val="00DD3621"/>
    <w:rsid w:val="00DD6178"/>
    <w:rsid w:val="00DD7C2E"/>
    <w:rsid w:val="00DE1348"/>
    <w:rsid w:val="00DE1877"/>
    <w:rsid w:val="00DE1A58"/>
    <w:rsid w:val="00DE2B95"/>
    <w:rsid w:val="00DE3703"/>
    <w:rsid w:val="00DE3BB5"/>
    <w:rsid w:val="00DE3E96"/>
    <w:rsid w:val="00DE4D67"/>
    <w:rsid w:val="00DE50BC"/>
    <w:rsid w:val="00DE57D7"/>
    <w:rsid w:val="00DE59AE"/>
    <w:rsid w:val="00DE71AC"/>
    <w:rsid w:val="00DE78DB"/>
    <w:rsid w:val="00DF05D8"/>
    <w:rsid w:val="00DF0D98"/>
    <w:rsid w:val="00DF24D5"/>
    <w:rsid w:val="00DF37E7"/>
    <w:rsid w:val="00DF7C90"/>
    <w:rsid w:val="00E021AB"/>
    <w:rsid w:val="00E0223E"/>
    <w:rsid w:val="00E028FD"/>
    <w:rsid w:val="00E03A40"/>
    <w:rsid w:val="00E051FA"/>
    <w:rsid w:val="00E0585C"/>
    <w:rsid w:val="00E06C69"/>
    <w:rsid w:val="00E10510"/>
    <w:rsid w:val="00E11D6B"/>
    <w:rsid w:val="00E120EA"/>
    <w:rsid w:val="00E12359"/>
    <w:rsid w:val="00E1242B"/>
    <w:rsid w:val="00E12A3B"/>
    <w:rsid w:val="00E12B22"/>
    <w:rsid w:val="00E12B74"/>
    <w:rsid w:val="00E13045"/>
    <w:rsid w:val="00E1491A"/>
    <w:rsid w:val="00E213CD"/>
    <w:rsid w:val="00E235C0"/>
    <w:rsid w:val="00E2398A"/>
    <w:rsid w:val="00E23ED7"/>
    <w:rsid w:val="00E258DD"/>
    <w:rsid w:val="00E25A77"/>
    <w:rsid w:val="00E262D1"/>
    <w:rsid w:val="00E26894"/>
    <w:rsid w:val="00E30A22"/>
    <w:rsid w:val="00E30D49"/>
    <w:rsid w:val="00E31DFB"/>
    <w:rsid w:val="00E33146"/>
    <w:rsid w:val="00E333A2"/>
    <w:rsid w:val="00E339F9"/>
    <w:rsid w:val="00E34921"/>
    <w:rsid w:val="00E35A35"/>
    <w:rsid w:val="00E36F96"/>
    <w:rsid w:val="00E413F9"/>
    <w:rsid w:val="00E415D5"/>
    <w:rsid w:val="00E41C12"/>
    <w:rsid w:val="00E457EA"/>
    <w:rsid w:val="00E45B44"/>
    <w:rsid w:val="00E46382"/>
    <w:rsid w:val="00E47874"/>
    <w:rsid w:val="00E53344"/>
    <w:rsid w:val="00E55FF0"/>
    <w:rsid w:val="00E5627E"/>
    <w:rsid w:val="00E57D77"/>
    <w:rsid w:val="00E612ED"/>
    <w:rsid w:val="00E623C1"/>
    <w:rsid w:val="00E626A9"/>
    <w:rsid w:val="00E63669"/>
    <w:rsid w:val="00E645A1"/>
    <w:rsid w:val="00E64F75"/>
    <w:rsid w:val="00E6511A"/>
    <w:rsid w:val="00E66C8D"/>
    <w:rsid w:val="00E700FB"/>
    <w:rsid w:val="00E7038E"/>
    <w:rsid w:val="00E73685"/>
    <w:rsid w:val="00E73A49"/>
    <w:rsid w:val="00E759E7"/>
    <w:rsid w:val="00E76B66"/>
    <w:rsid w:val="00E77828"/>
    <w:rsid w:val="00E77985"/>
    <w:rsid w:val="00E8063C"/>
    <w:rsid w:val="00E80AC0"/>
    <w:rsid w:val="00E81367"/>
    <w:rsid w:val="00E83C28"/>
    <w:rsid w:val="00E844E2"/>
    <w:rsid w:val="00E84718"/>
    <w:rsid w:val="00E8498B"/>
    <w:rsid w:val="00E853A3"/>
    <w:rsid w:val="00E8545D"/>
    <w:rsid w:val="00E85701"/>
    <w:rsid w:val="00E86CA2"/>
    <w:rsid w:val="00E8793D"/>
    <w:rsid w:val="00E90182"/>
    <w:rsid w:val="00E90C61"/>
    <w:rsid w:val="00E916A1"/>
    <w:rsid w:val="00E917DE"/>
    <w:rsid w:val="00E917F9"/>
    <w:rsid w:val="00E9426C"/>
    <w:rsid w:val="00E94C20"/>
    <w:rsid w:val="00E96419"/>
    <w:rsid w:val="00E97008"/>
    <w:rsid w:val="00EA0242"/>
    <w:rsid w:val="00EA0437"/>
    <w:rsid w:val="00EA04D2"/>
    <w:rsid w:val="00EA2140"/>
    <w:rsid w:val="00EA41E6"/>
    <w:rsid w:val="00EA443C"/>
    <w:rsid w:val="00EA7A7B"/>
    <w:rsid w:val="00EA7E26"/>
    <w:rsid w:val="00EB069E"/>
    <w:rsid w:val="00EB160C"/>
    <w:rsid w:val="00EB4950"/>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032D"/>
    <w:rsid w:val="00ED178E"/>
    <w:rsid w:val="00ED2360"/>
    <w:rsid w:val="00ED3D7A"/>
    <w:rsid w:val="00ED538F"/>
    <w:rsid w:val="00ED7005"/>
    <w:rsid w:val="00ED7012"/>
    <w:rsid w:val="00EE1EE0"/>
    <w:rsid w:val="00EE393A"/>
    <w:rsid w:val="00EE4279"/>
    <w:rsid w:val="00EF03E7"/>
    <w:rsid w:val="00EF0E84"/>
    <w:rsid w:val="00EF1048"/>
    <w:rsid w:val="00EF5457"/>
    <w:rsid w:val="00EF56B6"/>
    <w:rsid w:val="00EF6122"/>
    <w:rsid w:val="00EF687F"/>
    <w:rsid w:val="00EF7D54"/>
    <w:rsid w:val="00F01BD0"/>
    <w:rsid w:val="00F0277B"/>
    <w:rsid w:val="00F02B2E"/>
    <w:rsid w:val="00F043DC"/>
    <w:rsid w:val="00F06490"/>
    <w:rsid w:val="00F066F6"/>
    <w:rsid w:val="00F06865"/>
    <w:rsid w:val="00F0695F"/>
    <w:rsid w:val="00F06D34"/>
    <w:rsid w:val="00F11A38"/>
    <w:rsid w:val="00F13BAF"/>
    <w:rsid w:val="00F13E02"/>
    <w:rsid w:val="00F16CC6"/>
    <w:rsid w:val="00F17133"/>
    <w:rsid w:val="00F171B4"/>
    <w:rsid w:val="00F17987"/>
    <w:rsid w:val="00F206B8"/>
    <w:rsid w:val="00F22389"/>
    <w:rsid w:val="00F22BFC"/>
    <w:rsid w:val="00F2326D"/>
    <w:rsid w:val="00F240A2"/>
    <w:rsid w:val="00F24291"/>
    <w:rsid w:val="00F24847"/>
    <w:rsid w:val="00F2486F"/>
    <w:rsid w:val="00F24AD4"/>
    <w:rsid w:val="00F31543"/>
    <w:rsid w:val="00F33513"/>
    <w:rsid w:val="00F3576B"/>
    <w:rsid w:val="00F41E27"/>
    <w:rsid w:val="00F42D39"/>
    <w:rsid w:val="00F4420A"/>
    <w:rsid w:val="00F44BE7"/>
    <w:rsid w:val="00F451A5"/>
    <w:rsid w:val="00F46EF8"/>
    <w:rsid w:val="00F509B5"/>
    <w:rsid w:val="00F50FF1"/>
    <w:rsid w:val="00F513B3"/>
    <w:rsid w:val="00F517C0"/>
    <w:rsid w:val="00F51FDA"/>
    <w:rsid w:val="00F52806"/>
    <w:rsid w:val="00F52C43"/>
    <w:rsid w:val="00F52E41"/>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52FF"/>
    <w:rsid w:val="00F66C1E"/>
    <w:rsid w:val="00F72453"/>
    <w:rsid w:val="00F72EA2"/>
    <w:rsid w:val="00F72F92"/>
    <w:rsid w:val="00F7374A"/>
    <w:rsid w:val="00F73A38"/>
    <w:rsid w:val="00F73D7D"/>
    <w:rsid w:val="00F745E6"/>
    <w:rsid w:val="00F74E37"/>
    <w:rsid w:val="00F765C3"/>
    <w:rsid w:val="00F777B2"/>
    <w:rsid w:val="00F77F94"/>
    <w:rsid w:val="00F811D8"/>
    <w:rsid w:val="00F812AA"/>
    <w:rsid w:val="00F8130D"/>
    <w:rsid w:val="00F822BB"/>
    <w:rsid w:val="00F8418D"/>
    <w:rsid w:val="00F842AF"/>
    <w:rsid w:val="00F84602"/>
    <w:rsid w:val="00F84E4F"/>
    <w:rsid w:val="00F855DF"/>
    <w:rsid w:val="00F87CEB"/>
    <w:rsid w:val="00F90AD0"/>
    <w:rsid w:val="00F9112B"/>
    <w:rsid w:val="00F91D48"/>
    <w:rsid w:val="00F9279D"/>
    <w:rsid w:val="00F92A21"/>
    <w:rsid w:val="00F93350"/>
    <w:rsid w:val="00F94E2F"/>
    <w:rsid w:val="00F95DEA"/>
    <w:rsid w:val="00F96158"/>
    <w:rsid w:val="00F97D6B"/>
    <w:rsid w:val="00FA0C05"/>
    <w:rsid w:val="00FA1431"/>
    <w:rsid w:val="00FA15A3"/>
    <w:rsid w:val="00FA2103"/>
    <w:rsid w:val="00FA2C12"/>
    <w:rsid w:val="00FA3E44"/>
    <w:rsid w:val="00FA4B1E"/>
    <w:rsid w:val="00FA4D38"/>
    <w:rsid w:val="00FA6E8E"/>
    <w:rsid w:val="00FA7C1F"/>
    <w:rsid w:val="00FB0523"/>
    <w:rsid w:val="00FB1EC6"/>
    <w:rsid w:val="00FB2226"/>
    <w:rsid w:val="00FB60E6"/>
    <w:rsid w:val="00FC3D1A"/>
    <w:rsid w:val="00FC3E0B"/>
    <w:rsid w:val="00FC5E6A"/>
    <w:rsid w:val="00FD1214"/>
    <w:rsid w:val="00FD1945"/>
    <w:rsid w:val="00FD2771"/>
    <w:rsid w:val="00FD4794"/>
    <w:rsid w:val="00FD4CD9"/>
    <w:rsid w:val="00FD51D3"/>
    <w:rsid w:val="00FD6E25"/>
    <w:rsid w:val="00FE064C"/>
    <w:rsid w:val="00FE1369"/>
    <w:rsid w:val="00FE173A"/>
    <w:rsid w:val="00FE1830"/>
    <w:rsid w:val="00FE1A7D"/>
    <w:rsid w:val="00FE209F"/>
    <w:rsid w:val="00FE2110"/>
    <w:rsid w:val="00FE2E09"/>
    <w:rsid w:val="00FE4912"/>
    <w:rsid w:val="00FE5F73"/>
    <w:rsid w:val="00FE7F43"/>
    <w:rsid w:val="00FF023D"/>
    <w:rsid w:val="00FF0BD8"/>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4">
    <w:name w:val="heading 4"/>
    <w:basedOn w:val="Normal"/>
    <w:next w:val="Normal"/>
    <w:link w:val="Heading4Char"/>
    <w:semiHidden/>
    <w:unhideWhenUsed/>
    <w:qFormat/>
    <w:rsid w:val="00CB0C7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customStyle="1" w:styleId="level1">
    <w:name w:val="_level1"/>
    <w:uiPriority w:val="99"/>
    <w:rsid w:val="00B66D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rFonts w:eastAsia="Calibri"/>
      <w:sz w:val="24"/>
      <w:szCs w:val="24"/>
    </w:rPr>
  </w:style>
  <w:style w:type="paragraph" w:customStyle="1" w:styleId="BodyTextIn">
    <w:name w:val="Body Text In"/>
    <w:uiPriority w:val="99"/>
    <w:rsid w:val="00B66DB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jc w:val="both"/>
    </w:pPr>
    <w:rPr>
      <w:rFonts w:eastAsia="Calibri"/>
      <w:sz w:val="22"/>
      <w:szCs w:val="22"/>
    </w:rPr>
  </w:style>
  <w:style w:type="paragraph" w:styleId="ListParagraph">
    <w:name w:val="List Paragraph"/>
    <w:basedOn w:val="Normal"/>
    <w:uiPriority w:val="34"/>
    <w:qFormat/>
    <w:rsid w:val="00364A5B"/>
    <w:pPr>
      <w:ind w:left="720"/>
    </w:pPr>
  </w:style>
  <w:style w:type="character" w:customStyle="1" w:styleId="Heading4Char">
    <w:name w:val="Heading 4 Char"/>
    <w:link w:val="Heading4"/>
    <w:semiHidden/>
    <w:rsid w:val="00CB0C7F"/>
    <w:rPr>
      <w:rFonts w:ascii="Calibri" w:eastAsia="Times New Roman" w:hAnsi="Calibri" w:cs="Times New Roman"/>
      <w:b/>
      <w:bCs/>
      <w:sz w:val="28"/>
      <w:szCs w:val="28"/>
    </w:rPr>
  </w:style>
  <w:style w:type="character" w:customStyle="1" w:styleId="titletitle">
    <w:name w:val="titletitle"/>
    <w:rsid w:val="00CB0C7F"/>
  </w:style>
  <w:style w:type="character" w:customStyle="1" w:styleId="titlenumber">
    <w:name w:val="titlenumber"/>
    <w:rsid w:val="00CB0C7F"/>
  </w:style>
  <w:style w:type="character" w:customStyle="1" w:styleId="legref">
    <w:name w:val="legref"/>
    <w:rsid w:val="00CB0C7F"/>
  </w:style>
  <w:style w:type="character" w:customStyle="1" w:styleId="hisdate">
    <w:name w:val="hisdate"/>
    <w:rsid w:val="00CB0C7F"/>
  </w:style>
  <w:style w:type="character" w:customStyle="1" w:styleId="loclaw">
    <w:name w:val="loclaw"/>
    <w:rsid w:val="00CB0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542858365">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21338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ode360.com/27314716" TargetMode="External"/><Relationship Id="rId18" Type="http://schemas.openxmlformats.org/officeDocument/2006/relationships/hyperlink" Target="http://www.ecode360.com/12933624" TargetMode="External"/><Relationship Id="rId26" Type="http://schemas.openxmlformats.org/officeDocument/2006/relationships/hyperlink" Target="http://www.ecode360.com/27314724" TargetMode="External"/><Relationship Id="rId3" Type="http://schemas.openxmlformats.org/officeDocument/2006/relationships/styles" Target="styles.xml"/><Relationship Id="rId21" Type="http://schemas.openxmlformats.org/officeDocument/2006/relationships/hyperlink" Target="http://www.ecode360.com/27314722"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code360.com/27314715" TargetMode="External"/><Relationship Id="rId17" Type="http://schemas.openxmlformats.org/officeDocument/2006/relationships/hyperlink" Target="http://www.ecode360.com/12933580" TargetMode="External"/><Relationship Id="rId25" Type="http://schemas.openxmlformats.org/officeDocument/2006/relationships/hyperlink" Target="http://www.ecode360.com/12933627"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code360.com/27314719" TargetMode="External"/><Relationship Id="rId20" Type="http://schemas.openxmlformats.org/officeDocument/2006/relationships/hyperlink" Target="http://www.ecode360.com/27314721" TargetMode="External"/><Relationship Id="rId29" Type="http://schemas.openxmlformats.org/officeDocument/2006/relationships/hyperlink" Target="http://www.ecode360.com/273185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de360.com/27314714" TargetMode="External"/><Relationship Id="rId24" Type="http://schemas.openxmlformats.org/officeDocument/2006/relationships/hyperlink" Target="http://www.ecode360.com/12933626"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code360.com/27314718" TargetMode="External"/><Relationship Id="rId23" Type="http://schemas.openxmlformats.org/officeDocument/2006/relationships/hyperlink" Target="http://www.ecode360.com/27318508" TargetMode="External"/><Relationship Id="rId28" Type="http://schemas.openxmlformats.org/officeDocument/2006/relationships/hyperlink" Target="http://www.ecode360.com/27342885" TargetMode="External"/><Relationship Id="rId36" Type="http://schemas.openxmlformats.org/officeDocument/2006/relationships/footer" Target="footer3.xml"/><Relationship Id="rId10" Type="http://schemas.openxmlformats.org/officeDocument/2006/relationships/hyperlink" Target="http://www.ecode360.com/27314713" TargetMode="External"/><Relationship Id="rId19" Type="http://schemas.openxmlformats.org/officeDocument/2006/relationships/hyperlink" Target="http://www.ecode360.com/27314720"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ode360.com/27314712" TargetMode="External"/><Relationship Id="rId14" Type="http://schemas.openxmlformats.org/officeDocument/2006/relationships/hyperlink" Target="http://www.ecode360.com/27314717" TargetMode="External"/><Relationship Id="rId22" Type="http://schemas.openxmlformats.org/officeDocument/2006/relationships/hyperlink" Target="http://www.ecode360.com/27314723" TargetMode="External"/><Relationship Id="rId27" Type="http://schemas.openxmlformats.org/officeDocument/2006/relationships/hyperlink" Target="http://www.ecode360.com/27314725" TargetMode="External"/><Relationship Id="rId30" Type="http://schemas.openxmlformats.org/officeDocument/2006/relationships/hyperlink" Target="http://www.ecode360.com/12933637"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6334-0BA3-41A5-A76D-0AC58A88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48</cp:revision>
  <cp:lastPrinted>2017-07-18T13:26:00Z</cp:lastPrinted>
  <dcterms:created xsi:type="dcterms:W3CDTF">2017-07-14T14:39:00Z</dcterms:created>
  <dcterms:modified xsi:type="dcterms:W3CDTF">2017-10-10T15:39:00Z</dcterms:modified>
</cp:coreProperties>
</file>