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145D4" w14:textId="77777777" w:rsidR="002F3A4F" w:rsidRDefault="002F1B66" w:rsidP="002F3A4F">
      <w:pPr>
        <w:rPr>
          <w:rFonts w:ascii="Times New Roman" w:hAnsi="Times New Roman"/>
          <w:b/>
          <w:sz w:val="20"/>
          <w:szCs w:val="20"/>
        </w:rPr>
      </w:pPr>
      <w:r w:rsidRPr="00B6126B">
        <w:rPr>
          <w:rFonts w:ascii="Times New Roman" w:hAnsi="Times New Roman"/>
          <w:sz w:val="18"/>
          <w:szCs w:val="18"/>
        </w:rPr>
        <w:t xml:space="preserve">            </w:t>
      </w:r>
    </w:p>
    <w:p w14:paraId="6E70B0FA" w14:textId="77777777" w:rsidR="002F3A4F" w:rsidRDefault="002F3A4F" w:rsidP="002F3A4F">
      <w:pPr>
        <w:jc w:val="center"/>
        <w:rPr>
          <w:rFonts w:ascii="Times New Roman" w:hAnsi="Times New Roman"/>
          <w:b/>
          <w:sz w:val="20"/>
          <w:szCs w:val="20"/>
        </w:rPr>
      </w:pPr>
      <w:r>
        <w:rPr>
          <w:rFonts w:ascii="Times New Roman" w:hAnsi="Times New Roman"/>
          <w:b/>
          <w:sz w:val="20"/>
          <w:szCs w:val="20"/>
        </w:rPr>
        <w:t>Sodus Town Board Agenda</w:t>
      </w:r>
    </w:p>
    <w:p w14:paraId="7442544A" w14:textId="77777777" w:rsidR="002F3A4F" w:rsidRDefault="002F3A4F" w:rsidP="002F3A4F">
      <w:pPr>
        <w:jc w:val="center"/>
        <w:rPr>
          <w:rFonts w:ascii="Times New Roman" w:hAnsi="Times New Roman"/>
          <w:b/>
          <w:sz w:val="20"/>
          <w:szCs w:val="20"/>
        </w:rPr>
      </w:pPr>
      <w:r>
        <w:rPr>
          <w:rFonts w:ascii="Times New Roman" w:hAnsi="Times New Roman"/>
          <w:b/>
          <w:sz w:val="20"/>
          <w:szCs w:val="20"/>
        </w:rPr>
        <w:t>Regular Town Board Meeting</w:t>
      </w:r>
    </w:p>
    <w:p w14:paraId="2FA88342" w14:textId="77777777" w:rsidR="002F3A4F" w:rsidRDefault="002F3A4F" w:rsidP="002F3A4F">
      <w:pPr>
        <w:jc w:val="center"/>
        <w:rPr>
          <w:rFonts w:ascii="Times New Roman" w:hAnsi="Times New Roman"/>
          <w:b/>
          <w:color w:val="FF0000"/>
          <w:sz w:val="20"/>
          <w:szCs w:val="20"/>
          <w:u w:val="single"/>
        </w:rPr>
      </w:pPr>
      <w:r>
        <w:rPr>
          <w:rFonts w:ascii="Times New Roman" w:hAnsi="Times New Roman"/>
          <w:b/>
          <w:color w:val="FF0000"/>
          <w:sz w:val="20"/>
          <w:szCs w:val="20"/>
          <w:u w:val="single"/>
        </w:rPr>
        <w:t>July 14, 2026</w:t>
      </w:r>
    </w:p>
    <w:p w14:paraId="6EC055DD" w14:textId="77777777" w:rsidR="002F3A4F" w:rsidRDefault="002F3A4F" w:rsidP="002F3A4F">
      <w:pPr>
        <w:jc w:val="center"/>
        <w:rPr>
          <w:rFonts w:ascii="Times New Roman" w:hAnsi="Times New Roman"/>
          <w:b/>
          <w:color w:val="FF0000"/>
          <w:sz w:val="20"/>
          <w:szCs w:val="20"/>
          <w:u w:val="single"/>
        </w:rPr>
      </w:pPr>
      <w:r>
        <w:rPr>
          <w:rFonts w:ascii="Times New Roman" w:hAnsi="Times New Roman"/>
          <w:b/>
          <w:color w:val="FF0000"/>
          <w:sz w:val="20"/>
          <w:szCs w:val="20"/>
          <w:u w:val="single"/>
        </w:rPr>
        <w:t>6:00 PM</w:t>
      </w:r>
    </w:p>
    <w:p w14:paraId="63AAE5C9" w14:textId="77777777" w:rsidR="002F3A4F" w:rsidRPr="00C715BC" w:rsidRDefault="002F3A4F" w:rsidP="002F3A4F">
      <w:pPr>
        <w:rPr>
          <w:rFonts w:ascii="Times New Roman" w:hAnsi="Times New Roman"/>
          <w:b/>
          <w:sz w:val="18"/>
          <w:szCs w:val="18"/>
        </w:rPr>
      </w:pPr>
      <w:r w:rsidRPr="00C715BC">
        <w:rPr>
          <w:rFonts w:ascii="Times New Roman" w:hAnsi="Times New Roman"/>
          <w:b/>
          <w:sz w:val="18"/>
          <w:szCs w:val="18"/>
        </w:rPr>
        <w:t>Meeting Commences at 6:00 p.m.</w:t>
      </w:r>
    </w:p>
    <w:p w14:paraId="2E3E3C71" w14:textId="77777777" w:rsidR="002F3A4F" w:rsidRPr="00C715BC" w:rsidRDefault="002F3A4F" w:rsidP="002F3A4F">
      <w:pPr>
        <w:rPr>
          <w:rFonts w:ascii="Times New Roman" w:hAnsi="Times New Roman"/>
          <w:b/>
          <w:sz w:val="18"/>
          <w:szCs w:val="18"/>
        </w:rPr>
      </w:pPr>
      <w:r w:rsidRPr="00C715BC">
        <w:rPr>
          <w:rFonts w:ascii="Times New Roman" w:hAnsi="Times New Roman"/>
          <w:b/>
          <w:sz w:val="18"/>
          <w:szCs w:val="18"/>
        </w:rPr>
        <w:t xml:space="preserve">Town of Sodus Courtroom </w:t>
      </w:r>
    </w:p>
    <w:p w14:paraId="24A18E86" w14:textId="77777777" w:rsidR="002F3A4F" w:rsidRPr="00C715BC" w:rsidRDefault="002F3A4F" w:rsidP="002F3A4F">
      <w:pPr>
        <w:rPr>
          <w:rFonts w:ascii="Times New Roman" w:hAnsi="Times New Roman"/>
          <w:b/>
          <w:color w:val="FF0000"/>
          <w:sz w:val="18"/>
          <w:szCs w:val="18"/>
        </w:rPr>
      </w:pPr>
      <w:r w:rsidRPr="00C715BC">
        <w:rPr>
          <w:rFonts w:ascii="Times New Roman" w:hAnsi="Times New Roman"/>
          <w:b/>
          <w:color w:val="FF0000"/>
          <w:sz w:val="18"/>
          <w:szCs w:val="18"/>
        </w:rPr>
        <w:t xml:space="preserve">Open with Pledge Allegiance </w:t>
      </w:r>
    </w:p>
    <w:p w14:paraId="64E56B7E" w14:textId="77777777" w:rsidR="002F3A4F" w:rsidRPr="00C715BC" w:rsidRDefault="002F3A4F" w:rsidP="002F3A4F">
      <w:pPr>
        <w:rPr>
          <w:rFonts w:ascii="Times New Roman" w:hAnsi="Times New Roman"/>
          <w:sz w:val="18"/>
          <w:szCs w:val="18"/>
        </w:rPr>
      </w:pPr>
      <w:r w:rsidRPr="00C715BC">
        <w:rPr>
          <w:rFonts w:ascii="Times New Roman" w:hAnsi="Times New Roman"/>
          <w:sz w:val="18"/>
          <w:szCs w:val="18"/>
        </w:rPr>
        <w:t xml:space="preserve">Roll Call: </w:t>
      </w:r>
      <w:r w:rsidRPr="00C715BC">
        <w:rPr>
          <w:rFonts w:ascii="Times New Roman" w:hAnsi="Times New Roman"/>
          <w:i/>
          <w:sz w:val="18"/>
          <w:szCs w:val="18"/>
        </w:rPr>
        <w:t>(Lori Diver)</w:t>
      </w:r>
    </w:p>
    <w:p w14:paraId="50599F2F" w14:textId="77777777" w:rsidR="002F3A4F" w:rsidRDefault="002F3A4F" w:rsidP="002F3A4F">
      <w:pPr>
        <w:rPr>
          <w:rFonts w:ascii="Times New Roman" w:hAnsi="Times New Roman"/>
          <w:sz w:val="18"/>
          <w:szCs w:val="18"/>
        </w:rPr>
      </w:pPr>
      <w:r w:rsidRPr="00C715BC">
        <w:rPr>
          <w:rFonts w:ascii="Times New Roman" w:hAnsi="Times New Roman"/>
          <w:sz w:val="18"/>
          <w:szCs w:val="18"/>
        </w:rPr>
        <w:t xml:space="preserve">Supervisor Johnson, Councilperson Tertinek, Councilperson Pickering, Councilperson Willmott, Councilperson Conklin  </w:t>
      </w:r>
    </w:p>
    <w:p w14:paraId="193CA2D2" w14:textId="77777777" w:rsidR="002F3A4F" w:rsidRPr="00C715BC" w:rsidRDefault="002F3A4F" w:rsidP="002F3A4F">
      <w:pPr>
        <w:rPr>
          <w:rFonts w:ascii="Times New Roman" w:hAnsi="Times New Roman"/>
          <w:sz w:val="18"/>
          <w:szCs w:val="18"/>
        </w:rPr>
      </w:pPr>
    </w:p>
    <w:p w14:paraId="463F1679" w14:textId="77777777" w:rsidR="002F3A4F" w:rsidRDefault="002F3A4F" w:rsidP="002F3A4F">
      <w:pPr>
        <w:rPr>
          <w:rFonts w:ascii="Times New Roman" w:hAnsi="Times New Roman"/>
          <w:b/>
          <w:bCs/>
          <w:sz w:val="20"/>
          <w:szCs w:val="20"/>
        </w:rPr>
      </w:pPr>
      <w:r>
        <w:rPr>
          <w:rFonts w:ascii="Times New Roman" w:hAnsi="Times New Roman"/>
          <w:b/>
          <w:bCs/>
          <w:sz w:val="20"/>
          <w:szCs w:val="20"/>
          <w:u w:val="single"/>
        </w:rPr>
        <w:t>LOCAL LAW #4-2026 Legal Notice</w:t>
      </w:r>
      <w:r w:rsidRPr="00A576B7">
        <w:rPr>
          <w:rFonts w:ascii="Times New Roman" w:hAnsi="Times New Roman"/>
          <w:b/>
          <w:bCs/>
          <w:sz w:val="20"/>
          <w:szCs w:val="20"/>
        </w:rPr>
        <w:t>:</w:t>
      </w:r>
    </w:p>
    <w:p w14:paraId="7D4E0508" w14:textId="77777777" w:rsidR="002F3A4F" w:rsidRPr="006B5D2E" w:rsidRDefault="002F3A4F" w:rsidP="002F3A4F">
      <w:pPr>
        <w:widowControl w:val="0"/>
        <w:rPr>
          <w:rFonts w:ascii="Times New Roman" w:hAnsi="Times New Roman"/>
          <w:b/>
          <w:i/>
          <w:iCs/>
          <w:sz w:val="16"/>
          <w:szCs w:val="16"/>
        </w:rPr>
      </w:pPr>
      <w:r>
        <w:rPr>
          <w:rFonts w:ascii="Times New Roman" w:hAnsi="Times New Roman"/>
          <w:b/>
          <w:i/>
          <w:iCs/>
          <w:sz w:val="16"/>
          <w:szCs w:val="16"/>
        </w:rPr>
        <w:t>(</w:t>
      </w:r>
      <w:r w:rsidRPr="006B5D2E">
        <w:rPr>
          <w:rFonts w:ascii="Times New Roman" w:hAnsi="Times New Roman"/>
          <w:b/>
          <w:i/>
          <w:iCs/>
          <w:sz w:val="16"/>
          <w:szCs w:val="16"/>
        </w:rPr>
        <w:t>Lori Diver reads the following legal notice for Local Law 4-2026</w:t>
      </w:r>
      <w:r>
        <w:rPr>
          <w:rFonts w:ascii="Times New Roman" w:hAnsi="Times New Roman"/>
          <w:b/>
          <w:i/>
          <w:iCs/>
          <w:sz w:val="16"/>
          <w:szCs w:val="16"/>
        </w:rPr>
        <w:t>)</w:t>
      </w:r>
      <w:r w:rsidRPr="006B5D2E">
        <w:rPr>
          <w:rFonts w:ascii="Times New Roman" w:hAnsi="Times New Roman"/>
          <w:b/>
          <w:i/>
          <w:iCs/>
          <w:sz w:val="16"/>
          <w:szCs w:val="16"/>
        </w:rPr>
        <w:t>:</w:t>
      </w:r>
    </w:p>
    <w:p w14:paraId="35240562" w14:textId="77777777" w:rsidR="002F3A4F" w:rsidRDefault="002F3A4F" w:rsidP="002F3A4F">
      <w:pPr>
        <w:rPr>
          <w:rFonts w:ascii="Times New Roman" w:hAnsi="Times New Roman"/>
          <w:b/>
          <w:bCs/>
          <w:sz w:val="20"/>
          <w:szCs w:val="20"/>
        </w:rPr>
      </w:pPr>
    </w:p>
    <w:p w14:paraId="41EF55A5" w14:textId="77777777" w:rsidR="002F3A4F" w:rsidRDefault="002F3A4F" w:rsidP="002F3A4F">
      <w:pPr>
        <w:rPr>
          <w:rFonts w:ascii="Times New Roman" w:hAnsi="Times New Roman"/>
          <w:b/>
          <w:bCs/>
          <w:sz w:val="20"/>
          <w:szCs w:val="20"/>
        </w:rPr>
      </w:pPr>
      <w:r w:rsidRPr="00701402">
        <w:rPr>
          <w:rFonts w:ascii="Times New Roman" w:hAnsi="Times New Roman"/>
          <w:b/>
          <w:bCs/>
          <w:noProof/>
          <w:sz w:val="20"/>
          <w:szCs w:val="20"/>
        </w:rPr>
        <w:drawing>
          <wp:inline distT="0" distB="0" distL="0" distR="0" wp14:anchorId="1368E710" wp14:editId="3A75099C">
            <wp:extent cx="3743325" cy="2467574"/>
            <wp:effectExtent l="0" t="0" r="0" b="9525"/>
            <wp:docPr id="1369158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58152" name=""/>
                    <pic:cNvPicPr/>
                  </pic:nvPicPr>
                  <pic:blipFill>
                    <a:blip r:embed="rId8"/>
                    <a:stretch>
                      <a:fillRect/>
                    </a:stretch>
                  </pic:blipFill>
                  <pic:spPr>
                    <a:xfrm>
                      <a:off x="0" y="0"/>
                      <a:ext cx="3774484" cy="2488114"/>
                    </a:xfrm>
                    <a:prstGeom prst="rect">
                      <a:avLst/>
                    </a:prstGeom>
                  </pic:spPr>
                </pic:pic>
              </a:graphicData>
            </a:graphic>
          </wp:inline>
        </w:drawing>
      </w:r>
      <w:r w:rsidRPr="00E622F7">
        <w:rPr>
          <w:noProof/>
        </w:rPr>
        <w:t xml:space="preserve"> </w:t>
      </w:r>
      <w:r w:rsidRPr="00E622F7">
        <w:rPr>
          <w:rFonts w:ascii="Times New Roman" w:hAnsi="Times New Roman"/>
          <w:b/>
          <w:bCs/>
          <w:noProof/>
          <w:sz w:val="20"/>
          <w:szCs w:val="20"/>
        </w:rPr>
        <w:drawing>
          <wp:inline distT="0" distB="0" distL="0" distR="0" wp14:anchorId="36FE7360" wp14:editId="5A9CEB36">
            <wp:extent cx="2838450" cy="3697397"/>
            <wp:effectExtent l="0" t="0" r="0" b="0"/>
            <wp:docPr id="1913693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93912" name=""/>
                    <pic:cNvPicPr/>
                  </pic:nvPicPr>
                  <pic:blipFill>
                    <a:blip r:embed="rId9"/>
                    <a:stretch>
                      <a:fillRect/>
                    </a:stretch>
                  </pic:blipFill>
                  <pic:spPr>
                    <a:xfrm>
                      <a:off x="0" y="0"/>
                      <a:ext cx="2857046" cy="3721621"/>
                    </a:xfrm>
                    <a:prstGeom prst="rect">
                      <a:avLst/>
                    </a:prstGeom>
                  </pic:spPr>
                </pic:pic>
              </a:graphicData>
            </a:graphic>
          </wp:inline>
        </w:drawing>
      </w:r>
    </w:p>
    <w:p w14:paraId="15B57B01" w14:textId="77777777" w:rsidR="002F3A4F" w:rsidRPr="00A576B7" w:rsidRDefault="002F3A4F" w:rsidP="002F3A4F">
      <w:pPr>
        <w:rPr>
          <w:rFonts w:ascii="Times New Roman" w:hAnsi="Times New Roman"/>
          <w:sz w:val="20"/>
          <w:szCs w:val="20"/>
        </w:rPr>
      </w:pPr>
    </w:p>
    <w:p w14:paraId="6E3C8397" w14:textId="77777777" w:rsidR="002F3A4F" w:rsidRDefault="002F3A4F" w:rsidP="002F3A4F">
      <w:pPr>
        <w:rPr>
          <w:rFonts w:ascii="Times New Roman" w:hAnsi="Times New Roman"/>
          <w:b/>
          <w:sz w:val="16"/>
          <w:szCs w:val="16"/>
          <w:u w:val="single"/>
        </w:rPr>
      </w:pPr>
      <w:r>
        <w:rPr>
          <w:rFonts w:ascii="Times New Roman" w:hAnsi="Times New Roman"/>
          <w:b/>
          <w:sz w:val="16"/>
          <w:szCs w:val="16"/>
          <w:u w:val="single"/>
        </w:rPr>
        <w:t>Public Hearing Local Law No. 4-2026 6:00 PM:</w:t>
      </w:r>
    </w:p>
    <w:p w14:paraId="22913AD5" w14:textId="77777777" w:rsidR="002F3A4F" w:rsidRDefault="002F3A4F" w:rsidP="002F3A4F">
      <w:pPr>
        <w:rPr>
          <w:rFonts w:ascii="Times New Roman" w:hAnsi="Times New Roman"/>
          <w:sz w:val="16"/>
          <w:szCs w:val="16"/>
        </w:rPr>
      </w:pPr>
    </w:p>
    <w:p w14:paraId="388AC456" w14:textId="77777777" w:rsidR="002F3A4F" w:rsidRPr="007705D1" w:rsidRDefault="002F3A4F" w:rsidP="002F3A4F">
      <w:pPr>
        <w:rPr>
          <w:rFonts w:ascii="Times New Roman" w:hAnsi="Times New Roman"/>
          <w:sz w:val="16"/>
          <w:szCs w:val="16"/>
        </w:rPr>
      </w:pPr>
      <w:r w:rsidRPr="007705D1">
        <w:rPr>
          <w:rFonts w:ascii="Times New Roman" w:hAnsi="Times New Roman"/>
          <w:sz w:val="16"/>
          <w:szCs w:val="16"/>
        </w:rPr>
        <w:t xml:space="preserve">Motion entering into Local Law No. 4-2026 Public Hearing </w:t>
      </w:r>
    </w:p>
    <w:p w14:paraId="3E9AF19B" w14:textId="77777777" w:rsidR="002F3A4F" w:rsidRPr="008C153B" w:rsidRDefault="002F3A4F" w:rsidP="002F3A4F">
      <w:pPr>
        <w:pStyle w:val="ListParagraph"/>
        <w:numPr>
          <w:ilvl w:val="0"/>
          <w:numId w:val="44"/>
        </w:numPr>
        <w:rPr>
          <w:rFonts w:ascii="Times New Roman" w:hAnsi="Times New Roman"/>
          <w:sz w:val="16"/>
          <w:szCs w:val="16"/>
        </w:rPr>
      </w:pPr>
      <w:r w:rsidRPr="008C153B">
        <w:rPr>
          <w:rFonts w:ascii="Times New Roman" w:hAnsi="Times New Roman"/>
          <w:sz w:val="16"/>
          <w:szCs w:val="16"/>
        </w:rPr>
        <w:t>First_________________   Seconded____________________ Time____________________</w:t>
      </w:r>
    </w:p>
    <w:p w14:paraId="5933A365" w14:textId="77777777" w:rsidR="002F3A4F" w:rsidRDefault="002F3A4F" w:rsidP="002F3A4F">
      <w:pPr>
        <w:ind w:left="360" w:firstLine="720"/>
        <w:rPr>
          <w:rFonts w:ascii="Times New Roman" w:hAnsi="Times New Roman"/>
          <w:sz w:val="16"/>
          <w:szCs w:val="16"/>
        </w:rPr>
      </w:pPr>
    </w:p>
    <w:p w14:paraId="2D103C99" w14:textId="77777777" w:rsidR="002F3A4F" w:rsidRDefault="002F3A4F" w:rsidP="002F3A4F">
      <w:pPr>
        <w:rPr>
          <w:rFonts w:ascii="Times New Roman" w:hAnsi="Times New Roman"/>
          <w:b/>
          <w:sz w:val="16"/>
          <w:szCs w:val="16"/>
          <w:u w:val="single"/>
        </w:rPr>
      </w:pPr>
      <w:r>
        <w:rPr>
          <w:rFonts w:ascii="Times New Roman" w:hAnsi="Times New Roman"/>
          <w:b/>
          <w:sz w:val="16"/>
          <w:szCs w:val="16"/>
          <w:u w:val="single"/>
        </w:rPr>
        <w:t>Supervisor Scott Johnson asks for any public comments:</w:t>
      </w:r>
    </w:p>
    <w:p w14:paraId="62F18A6E" w14:textId="77777777" w:rsidR="002F3A4F" w:rsidRDefault="002F3A4F" w:rsidP="002F3A4F">
      <w:pPr>
        <w:rPr>
          <w:rFonts w:ascii="Times New Roman" w:hAnsi="Times New Roman"/>
          <w:b/>
          <w:sz w:val="16"/>
          <w:szCs w:val="16"/>
          <w:u w:val="single"/>
        </w:rPr>
      </w:pPr>
    </w:p>
    <w:p w14:paraId="6758776C" w14:textId="77777777" w:rsidR="002F3A4F" w:rsidRPr="007705D1" w:rsidRDefault="002F3A4F" w:rsidP="002F3A4F">
      <w:pPr>
        <w:rPr>
          <w:rFonts w:ascii="Times New Roman" w:hAnsi="Times New Roman"/>
          <w:sz w:val="16"/>
          <w:szCs w:val="16"/>
        </w:rPr>
      </w:pPr>
      <w:r w:rsidRPr="007705D1">
        <w:rPr>
          <w:rFonts w:ascii="Times New Roman" w:hAnsi="Times New Roman"/>
          <w:sz w:val="16"/>
          <w:szCs w:val="16"/>
        </w:rPr>
        <w:t xml:space="preserve">Hearing no further public comments, motion to close Public Hearing </w:t>
      </w:r>
    </w:p>
    <w:p w14:paraId="47EA65CA" w14:textId="77777777" w:rsidR="002F3A4F" w:rsidRPr="008C153B" w:rsidRDefault="002F3A4F" w:rsidP="002F3A4F">
      <w:pPr>
        <w:pStyle w:val="ListParagraph"/>
        <w:numPr>
          <w:ilvl w:val="0"/>
          <w:numId w:val="44"/>
        </w:numPr>
        <w:rPr>
          <w:rFonts w:ascii="Times New Roman" w:hAnsi="Times New Roman"/>
          <w:sz w:val="16"/>
          <w:szCs w:val="16"/>
        </w:rPr>
      </w:pPr>
      <w:r w:rsidRPr="008C153B">
        <w:rPr>
          <w:rFonts w:ascii="Times New Roman" w:hAnsi="Times New Roman"/>
          <w:sz w:val="16"/>
          <w:szCs w:val="16"/>
        </w:rPr>
        <w:t>First_________________   Seconded____________________ Time____________________</w:t>
      </w:r>
    </w:p>
    <w:p w14:paraId="064FE462" w14:textId="77777777" w:rsidR="002F3A4F" w:rsidRPr="00AA440D" w:rsidRDefault="002F3A4F" w:rsidP="002F3A4F">
      <w:pPr>
        <w:rPr>
          <w:rFonts w:ascii="Times New Roman" w:hAnsi="Times New Roman"/>
          <w:b/>
          <w:bCs/>
          <w:sz w:val="16"/>
          <w:szCs w:val="16"/>
        </w:rPr>
      </w:pPr>
    </w:p>
    <w:p w14:paraId="41F92997" w14:textId="77777777" w:rsidR="002F3A4F" w:rsidRPr="00C62616" w:rsidRDefault="002F3A4F" w:rsidP="002F3A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rial" w:hAnsi="Arial" w:cs="Arial"/>
          <w:sz w:val="16"/>
          <w:szCs w:val="16"/>
        </w:rPr>
      </w:pPr>
      <w:r w:rsidRPr="00C62616">
        <w:rPr>
          <w:rFonts w:ascii="Times New Roman" w:hAnsi="Times New Roman"/>
          <w:sz w:val="16"/>
          <w:szCs w:val="16"/>
        </w:rPr>
        <w:t>Resolution adopting Local Law 4-2026 authorizing the Town Board of the Town of Sodus to repeal and replace Town Code Chapter 135-27, Sign Regulations, regulate the size and placement of signs, and clarify Town procedures.</w:t>
      </w:r>
    </w:p>
    <w:p w14:paraId="0EBD6338" w14:textId="77777777" w:rsidR="002F3A4F" w:rsidRPr="008C153B" w:rsidRDefault="002F3A4F" w:rsidP="002F3A4F">
      <w:pPr>
        <w:pStyle w:val="ListParagraph"/>
        <w:numPr>
          <w:ilvl w:val="0"/>
          <w:numId w:val="44"/>
        </w:numPr>
        <w:rPr>
          <w:rFonts w:ascii="Times New Roman" w:hAnsi="Times New Roman"/>
          <w:sz w:val="16"/>
          <w:szCs w:val="16"/>
        </w:rPr>
      </w:pPr>
      <w:r w:rsidRPr="008C153B">
        <w:rPr>
          <w:rFonts w:ascii="Times New Roman" w:hAnsi="Times New Roman"/>
          <w:sz w:val="16"/>
          <w:szCs w:val="16"/>
        </w:rPr>
        <w:t>First_________________   Seconded____________________</w:t>
      </w:r>
    </w:p>
    <w:p w14:paraId="12941B43" w14:textId="77777777" w:rsidR="002F3A4F" w:rsidRDefault="002F3A4F" w:rsidP="002F3A4F">
      <w:pPr>
        <w:rPr>
          <w:rFonts w:ascii="Times New Roman" w:hAnsi="Times New Roman"/>
          <w:b/>
          <w:bCs/>
          <w:sz w:val="20"/>
          <w:szCs w:val="20"/>
          <w:u w:val="single"/>
        </w:rPr>
      </w:pPr>
    </w:p>
    <w:p w14:paraId="56E68A7E" w14:textId="77777777" w:rsidR="002F3A4F" w:rsidRDefault="002F3A4F" w:rsidP="002F3A4F">
      <w:pPr>
        <w:rPr>
          <w:rFonts w:ascii="Times New Roman" w:hAnsi="Times New Roman"/>
          <w:b/>
          <w:bCs/>
          <w:sz w:val="20"/>
          <w:szCs w:val="20"/>
        </w:rPr>
      </w:pPr>
      <w:r w:rsidRPr="00A576B7">
        <w:rPr>
          <w:rFonts w:ascii="Times New Roman" w:hAnsi="Times New Roman"/>
          <w:b/>
          <w:bCs/>
          <w:sz w:val="20"/>
          <w:szCs w:val="20"/>
          <w:u w:val="single"/>
        </w:rPr>
        <w:t>PUBLIC SPEAKERS</w:t>
      </w:r>
      <w:r w:rsidRPr="00A576B7">
        <w:rPr>
          <w:rFonts w:ascii="Times New Roman" w:hAnsi="Times New Roman"/>
          <w:b/>
          <w:bCs/>
          <w:sz w:val="20"/>
          <w:szCs w:val="20"/>
        </w:rPr>
        <w:t>:</w:t>
      </w:r>
    </w:p>
    <w:p w14:paraId="655BE39B" w14:textId="77777777" w:rsidR="002F3A4F" w:rsidRPr="00A576B7" w:rsidRDefault="002F3A4F" w:rsidP="002F3A4F">
      <w:pPr>
        <w:rPr>
          <w:rFonts w:ascii="Times New Roman" w:hAnsi="Times New Roman"/>
          <w:b/>
          <w:bCs/>
          <w:sz w:val="20"/>
          <w:szCs w:val="20"/>
        </w:rPr>
      </w:pPr>
      <w:r>
        <w:rPr>
          <w:rFonts w:ascii="Times New Roman" w:hAnsi="Times New Roman"/>
          <w:b/>
          <w:bCs/>
          <w:sz w:val="20"/>
          <w:szCs w:val="20"/>
        </w:rPr>
        <w:t xml:space="preserve">(Sue Buckley – </w:t>
      </w:r>
      <w:r w:rsidRPr="007069B1">
        <w:rPr>
          <w:rFonts w:ascii="Times New Roman" w:hAnsi="Times New Roman"/>
          <w:i/>
          <w:iCs/>
          <w:sz w:val="20"/>
          <w:szCs w:val="20"/>
        </w:rPr>
        <w:t>Regarding</w:t>
      </w:r>
      <w:r>
        <w:rPr>
          <w:rFonts w:ascii="Times New Roman" w:hAnsi="Times New Roman"/>
          <w:i/>
          <w:iCs/>
          <w:sz w:val="20"/>
          <w:szCs w:val="20"/>
        </w:rPr>
        <w:t xml:space="preserve"> Property </w:t>
      </w:r>
      <w:r w:rsidRPr="007069B1">
        <w:rPr>
          <w:rFonts w:ascii="Times New Roman" w:hAnsi="Times New Roman"/>
          <w:i/>
          <w:iCs/>
          <w:sz w:val="20"/>
          <w:szCs w:val="20"/>
        </w:rPr>
        <w:t>8525 Ridge Rd</w:t>
      </w:r>
      <w:r w:rsidRPr="007069B1">
        <w:rPr>
          <w:rFonts w:ascii="Times New Roman" w:hAnsi="Times New Roman"/>
          <w:sz w:val="20"/>
          <w:szCs w:val="20"/>
        </w:rPr>
        <w:t>)</w:t>
      </w:r>
    </w:p>
    <w:p w14:paraId="1137975D" w14:textId="77777777" w:rsidR="002F3A4F" w:rsidRPr="00C715BC" w:rsidRDefault="002F3A4F" w:rsidP="002F3A4F">
      <w:pPr>
        <w:rPr>
          <w:rFonts w:ascii="Times New Roman" w:hAnsi="Times New Roman"/>
          <w:sz w:val="18"/>
          <w:szCs w:val="18"/>
        </w:rPr>
      </w:pPr>
    </w:p>
    <w:p w14:paraId="1CB68D66" w14:textId="77777777" w:rsidR="002F3A4F" w:rsidRDefault="002F3A4F" w:rsidP="002F3A4F">
      <w:pPr>
        <w:rPr>
          <w:rFonts w:ascii="Times New Roman" w:hAnsi="Times New Roman"/>
          <w:b/>
          <w:bCs/>
          <w:sz w:val="18"/>
          <w:szCs w:val="18"/>
        </w:rPr>
      </w:pPr>
      <w:r w:rsidRPr="00C715BC">
        <w:rPr>
          <w:rFonts w:ascii="Times New Roman" w:hAnsi="Times New Roman"/>
          <w:b/>
          <w:bCs/>
          <w:sz w:val="18"/>
          <w:szCs w:val="18"/>
          <w:u w:val="single"/>
        </w:rPr>
        <w:t>PUBLIC COMMENTS</w:t>
      </w:r>
      <w:r w:rsidRPr="00C715BC">
        <w:rPr>
          <w:rFonts w:ascii="Times New Roman" w:hAnsi="Times New Roman"/>
          <w:b/>
          <w:bCs/>
          <w:sz w:val="18"/>
          <w:szCs w:val="18"/>
        </w:rPr>
        <w:t>:</w:t>
      </w:r>
    </w:p>
    <w:p w14:paraId="225B47E4" w14:textId="77777777" w:rsidR="002F3A4F" w:rsidRPr="00C715BC" w:rsidRDefault="002F3A4F" w:rsidP="002F3A4F">
      <w:pPr>
        <w:rPr>
          <w:rFonts w:ascii="Times New Roman" w:hAnsi="Times New Roman"/>
          <w:b/>
          <w:bCs/>
          <w:sz w:val="18"/>
          <w:szCs w:val="18"/>
        </w:rPr>
      </w:pPr>
    </w:p>
    <w:p w14:paraId="22E1B465" w14:textId="77777777" w:rsidR="002F3A4F" w:rsidRPr="00C715BC" w:rsidRDefault="002F3A4F" w:rsidP="002F3A4F">
      <w:pPr>
        <w:rPr>
          <w:rFonts w:ascii="Times New Roman" w:hAnsi="Times New Roman"/>
          <w:b/>
          <w:bCs/>
          <w:sz w:val="18"/>
          <w:szCs w:val="18"/>
        </w:rPr>
      </w:pPr>
    </w:p>
    <w:p w14:paraId="47D253DE" w14:textId="77777777" w:rsidR="002F3A4F" w:rsidRPr="00C715BC" w:rsidRDefault="002F3A4F" w:rsidP="002F3A4F">
      <w:pPr>
        <w:rPr>
          <w:rFonts w:ascii="Times New Roman" w:hAnsi="Times New Roman"/>
          <w:b/>
          <w:bCs/>
          <w:sz w:val="18"/>
          <w:szCs w:val="18"/>
          <w:u w:val="single"/>
        </w:rPr>
      </w:pPr>
      <w:r w:rsidRPr="00C715BC">
        <w:rPr>
          <w:rFonts w:ascii="Times New Roman" w:hAnsi="Times New Roman"/>
          <w:b/>
          <w:bCs/>
          <w:sz w:val="18"/>
          <w:szCs w:val="18"/>
          <w:u w:val="single"/>
        </w:rPr>
        <w:t>TOWN ATTORNEY UPDATES:</w:t>
      </w:r>
    </w:p>
    <w:p w14:paraId="6AE848EF" w14:textId="77777777" w:rsidR="002F3A4F" w:rsidRPr="00C715BC" w:rsidRDefault="002F3A4F" w:rsidP="002F3A4F">
      <w:pPr>
        <w:rPr>
          <w:rFonts w:ascii="Times New Roman" w:hAnsi="Times New Roman"/>
          <w:i/>
          <w:iCs/>
          <w:sz w:val="18"/>
          <w:szCs w:val="18"/>
        </w:rPr>
      </w:pPr>
      <w:r>
        <w:rPr>
          <w:rFonts w:ascii="Times New Roman" w:hAnsi="Times New Roman"/>
          <w:i/>
          <w:iCs/>
          <w:sz w:val="18"/>
          <w:szCs w:val="18"/>
        </w:rPr>
        <w:t>(Amy Kendall)</w:t>
      </w:r>
    </w:p>
    <w:p w14:paraId="6C42D821" w14:textId="77777777" w:rsidR="002F3A4F" w:rsidRPr="00C715BC" w:rsidRDefault="002F3A4F" w:rsidP="002F3A4F">
      <w:pPr>
        <w:rPr>
          <w:rFonts w:ascii="Times New Roman" w:hAnsi="Times New Roman"/>
          <w:b/>
          <w:sz w:val="18"/>
          <w:szCs w:val="18"/>
        </w:rPr>
      </w:pPr>
    </w:p>
    <w:p w14:paraId="5B6A6BFD" w14:textId="77777777" w:rsidR="002F3A4F" w:rsidRPr="00DF447E" w:rsidRDefault="002F3A4F" w:rsidP="002F3A4F">
      <w:pPr>
        <w:rPr>
          <w:rFonts w:ascii="Times New Roman" w:hAnsi="Times New Roman"/>
          <w:b/>
          <w:sz w:val="18"/>
          <w:szCs w:val="18"/>
          <w:u w:val="single"/>
        </w:rPr>
      </w:pPr>
      <w:r w:rsidRPr="00FB009C">
        <w:rPr>
          <w:rFonts w:ascii="Times New Roman" w:hAnsi="Times New Roman"/>
          <w:b/>
          <w:sz w:val="18"/>
          <w:szCs w:val="18"/>
          <w:u w:val="single"/>
        </w:rPr>
        <w:t>Resolution to approve Abstract #12-2026 bills</w:t>
      </w:r>
    </w:p>
    <w:p w14:paraId="1CBDA872" w14:textId="77777777" w:rsidR="002F3A4F" w:rsidRPr="006A0CBE" w:rsidRDefault="002F3A4F" w:rsidP="002F3A4F">
      <w:pPr>
        <w:rPr>
          <w:rFonts w:ascii="Times New Roman" w:hAnsi="Times New Roman"/>
          <w:sz w:val="18"/>
          <w:szCs w:val="18"/>
        </w:rPr>
      </w:pPr>
    </w:p>
    <w:p w14:paraId="32F3E798" w14:textId="77777777" w:rsidR="002F3A4F" w:rsidRPr="00A85F34" w:rsidRDefault="002F3A4F" w:rsidP="002F3A4F"/>
    <w:p w14:paraId="52088550" w14:textId="77777777" w:rsidR="002F3A4F" w:rsidRDefault="002F3A4F" w:rsidP="002F3A4F">
      <w:pPr>
        <w:pStyle w:val="ListParagraph"/>
        <w:spacing w:line="360" w:lineRule="auto"/>
        <w:ind w:left="0"/>
        <w:jc w:val="center"/>
        <w:rPr>
          <w:rFonts w:ascii="Times New Roman" w:hAnsi="Times New Roman" w:cs="Times New Roman"/>
          <w:b/>
          <w:sz w:val="20"/>
          <w:szCs w:val="20"/>
        </w:rPr>
      </w:pPr>
      <w:r>
        <w:rPr>
          <w:rFonts w:ascii="Times New Roman" w:hAnsi="Times New Roman" w:cs="Times New Roman"/>
          <w:b/>
          <w:color w:val="FF0000"/>
          <w:sz w:val="28"/>
          <w:szCs w:val="28"/>
        </w:rPr>
        <w:t>Correspondence &amp; Information</w:t>
      </w:r>
    </w:p>
    <w:p w14:paraId="2BEF38C3" w14:textId="77777777" w:rsidR="002F3A4F" w:rsidRDefault="002F3A4F" w:rsidP="002F3A4F">
      <w:pPr>
        <w:pStyle w:val="ListParagraph"/>
        <w:numPr>
          <w:ilvl w:val="0"/>
          <w:numId w:val="45"/>
        </w:numPr>
        <w:rPr>
          <w:kern w:val="2"/>
          <w14:ligatures w14:val="standardContextual"/>
        </w:rPr>
      </w:pPr>
      <w:r w:rsidRPr="00D33E42">
        <w:rPr>
          <w:rFonts w:ascii="Times New Roman" w:hAnsi="Times New Roman" w:cs="Times New Roman"/>
          <w:sz w:val="18"/>
          <w:szCs w:val="18"/>
        </w:rPr>
        <w:t>Resolution introducing proposed Local Law No. 5 of 2026 and related SEQRA EAF for review, establishing SEQRA lead agency, issuing a SEQRA negative declaration, referring to the NYSDEC for approval, referring to the Wayne County Planning Board, setting a public hearing for August 11, 2026 at 6:00 PM, and allowing Lori Diver, Sodus Town Clerk, to advertise.</w:t>
      </w:r>
    </w:p>
    <w:p w14:paraId="13615D7F" w14:textId="77777777" w:rsidR="002F3A4F" w:rsidRPr="005B6AD6" w:rsidRDefault="002F3A4F" w:rsidP="002F3A4F">
      <w:pPr>
        <w:ind w:left="360"/>
        <w:rPr>
          <w:rFonts w:ascii="Times New Roman" w:hAnsi="Times New Roman"/>
          <w:sz w:val="18"/>
          <w:szCs w:val="18"/>
        </w:rPr>
      </w:pPr>
      <w:r>
        <w:rPr>
          <w:rFonts w:ascii="Times New Roman" w:hAnsi="Times New Roman"/>
          <w:sz w:val="18"/>
          <w:szCs w:val="18"/>
        </w:rPr>
        <w:t xml:space="preserve">       </w:t>
      </w:r>
      <w:r>
        <w:rPr>
          <w:rFonts w:ascii="Times New Roman" w:hAnsi="Times New Roman"/>
          <w:sz w:val="18"/>
          <w:szCs w:val="18"/>
        </w:rPr>
        <w:tab/>
      </w:r>
      <w:r>
        <w:rPr>
          <w:rFonts w:ascii="Times New Roman" w:hAnsi="Times New Roman"/>
          <w:sz w:val="18"/>
          <w:szCs w:val="18"/>
        </w:rPr>
        <w:tab/>
      </w:r>
      <w:r w:rsidRPr="005B6AD6">
        <w:rPr>
          <w:rFonts w:ascii="Times New Roman" w:hAnsi="Times New Roman"/>
          <w:sz w:val="18"/>
          <w:szCs w:val="18"/>
        </w:rPr>
        <w:t>First______________   Seconded_________________________________________</w:t>
      </w:r>
    </w:p>
    <w:p w14:paraId="194C7DA6" w14:textId="77777777" w:rsidR="002F3A4F" w:rsidRPr="00810681" w:rsidRDefault="002F3A4F" w:rsidP="002F3A4F">
      <w:pPr>
        <w:pStyle w:val="ListParagraph"/>
        <w:rPr>
          <w:rFonts w:ascii="Times New Roman" w:hAnsi="Times New Roman"/>
          <w:sz w:val="18"/>
          <w:szCs w:val="18"/>
        </w:rPr>
      </w:pPr>
    </w:p>
    <w:p w14:paraId="267CF8BC" w14:textId="77777777" w:rsidR="002F3A4F" w:rsidRPr="00EB0627" w:rsidRDefault="002F3A4F" w:rsidP="002F3A4F">
      <w:pPr>
        <w:pStyle w:val="ListParagraph"/>
        <w:numPr>
          <w:ilvl w:val="0"/>
          <w:numId w:val="45"/>
        </w:numPr>
        <w:rPr>
          <w:rFonts w:ascii="Times New Roman" w:hAnsi="Times New Roman"/>
          <w:sz w:val="18"/>
          <w:szCs w:val="18"/>
        </w:rPr>
      </w:pPr>
      <w:r w:rsidRPr="00EB0627">
        <w:rPr>
          <w:rFonts w:ascii="Times New Roman" w:hAnsi="Times New Roman"/>
          <w:sz w:val="18"/>
          <w:szCs w:val="18"/>
        </w:rPr>
        <w:t>Resolution</w:t>
      </w:r>
      <w:r w:rsidRPr="00EB0627">
        <w:rPr>
          <w:rFonts w:ascii="Times New Roman" w:hAnsi="Times New Roman" w:cs="Arial"/>
          <w:color w:val="000000"/>
          <w:kern w:val="28"/>
          <w:sz w:val="18"/>
          <w:szCs w:val="18"/>
          <w14:ligatures w14:val="standard"/>
          <w14:cntxtAlts/>
        </w:rPr>
        <w:t xml:space="preserve"> </w:t>
      </w:r>
      <w:r>
        <w:rPr>
          <w:rFonts w:ascii="Times New Roman" w:hAnsi="Times New Roman" w:cs="Arial"/>
          <w:color w:val="000000"/>
          <w:kern w:val="28"/>
          <w:sz w:val="18"/>
          <w:szCs w:val="18"/>
          <w14:ligatures w14:val="standard"/>
          <w14:cntxtAlts/>
        </w:rPr>
        <w:t xml:space="preserve">to </w:t>
      </w:r>
      <w:r w:rsidRPr="00EB0627">
        <w:rPr>
          <w:rFonts w:ascii="Times New Roman" w:hAnsi="Times New Roman" w:cs="Arial"/>
          <w:color w:val="000000"/>
          <w:kern w:val="28"/>
          <w:sz w:val="18"/>
          <w:szCs w:val="18"/>
          <w14:ligatures w14:val="standard"/>
          <w14:cntxtAlts/>
        </w:rPr>
        <w:t xml:space="preserve">authorize Honorable Jay DeWispelaere with the Sodus Town Court to hire Emily Henderson as a fulltime court clerk at 35 hours per week, starting wage of $21.52 per hour, effective July 20, 2026 with a 6 month probationary period. </w:t>
      </w:r>
    </w:p>
    <w:p w14:paraId="235F1D50" w14:textId="77777777" w:rsidR="002F3A4F" w:rsidRPr="00810681" w:rsidRDefault="002F3A4F" w:rsidP="002F3A4F">
      <w:pPr>
        <w:pStyle w:val="ListParagraph"/>
        <w:ind w:firstLine="720"/>
        <w:rPr>
          <w:rFonts w:ascii="Times New Roman" w:hAnsi="Times New Roman"/>
          <w:sz w:val="18"/>
          <w:szCs w:val="18"/>
        </w:rPr>
      </w:pPr>
      <w:r w:rsidRPr="00810681">
        <w:rPr>
          <w:rFonts w:ascii="Times New Roman" w:hAnsi="Times New Roman"/>
          <w:sz w:val="18"/>
          <w:szCs w:val="18"/>
        </w:rPr>
        <w:t>First______________   Seconded_______________________</w:t>
      </w:r>
    </w:p>
    <w:p w14:paraId="12F457D0" w14:textId="77777777" w:rsidR="002F3A4F" w:rsidRPr="00810681" w:rsidRDefault="002F3A4F" w:rsidP="002F3A4F">
      <w:pPr>
        <w:pStyle w:val="ListParagraph"/>
        <w:rPr>
          <w:rFonts w:ascii="Times New Roman" w:hAnsi="Times New Roman"/>
          <w:sz w:val="18"/>
          <w:szCs w:val="18"/>
        </w:rPr>
      </w:pPr>
    </w:p>
    <w:p w14:paraId="42D9808F" w14:textId="77777777" w:rsidR="002F3A4F" w:rsidRPr="00810681" w:rsidRDefault="002F3A4F" w:rsidP="002F3A4F">
      <w:pPr>
        <w:pStyle w:val="ListParagraph"/>
        <w:numPr>
          <w:ilvl w:val="0"/>
          <w:numId w:val="45"/>
        </w:numPr>
        <w:rPr>
          <w:rFonts w:ascii="Times New Roman" w:hAnsi="Times New Roman"/>
          <w:i/>
          <w:sz w:val="18"/>
          <w:szCs w:val="18"/>
        </w:rPr>
      </w:pPr>
      <w:r w:rsidRPr="00810681">
        <w:rPr>
          <w:rFonts w:ascii="Times New Roman" w:hAnsi="Times New Roman"/>
          <w:sz w:val="18"/>
          <w:szCs w:val="18"/>
        </w:rPr>
        <w:t>Resolution</w:t>
      </w:r>
      <w:r>
        <w:rPr>
          <w:rFonts w:ascii="Times New Roman" w:hAnsi="Times New Roman"/>
          <w:sz w:val="18"/>
          <w:szCs w:val="18"/>
        </w:rPr>
        <w:t xml:space="preserve"> authorizing the Town of Sodus to take positive steps to alleviate the housing crisis by adopting the Pro Housing Communities pledge.  This will allow the Town of Sodus to gain pro-housing certification by enacting policies that encourage a broad range of housing development including; multifamily housing, affordable housing, accessible housing, accessory dwelling units, and supportive housing. </w:t>
      </w:r>
    </w:p>
    <w:p w14:paraId="2D25B80E" w14:textId="77777777" w:rsidR="002F3A4F" w:rsidRPr="00810681" w:rsidRDefault="002F3A4F" w:rsidP="002F3A4F">
      <w:pPr>
        <w:pStyle w:val="ListParagraph"/>
        <w:ind w:firstLine="720"/>
        <w:rPr>
          <w:rFonts w:ascii="Times New Roman" w:hAnsi="Times New Roman"/>
          <w:sz w:val="18"/>
          <w:szCs w:val="18"/>
        </w:rPr>
      </w:pPr>
      <w:r w:rsidRPr="00810681">
        <w:rPr>
          <w:rFonts w:ascii="Times New Roman" w:hAnsi="Times New Roman"/>
          <w:sz w:val="18"/>
          <w:szCs w:val="18"/>
        </w:rPr>
        <w:t>First______________   Seconded_______________________</w:t>
      </w:r>
    </w:p>
    <w:p w14:paraId="1B12BD37" w14:textId="77777777" w:rsidR="002F3A4F" w:rsidRPr="00810681" w:rsidRDefault="002F3A4F" w:rsidP="002F3A4F">
      <w:pPr>
        <w:rPr>
          <w:rFonts w:ascii="Times New Roman" w:hAnsi="Times New Roman"/>
          <w:i/>
          <w:sz w:val="18"/>
          <w:szCs w:val="18"/>
        </w:rPr>
      </w:pPr>
    </w:p>
    <w:p w14:paraId="38F1AF70" w14:textId="77777777" w:rsidR="002F3A4F" w:rsidRPr="00810681" w:rsidRDefault="002F3A4F" w:rsidP="002F3A4F">
      <w:pPr>
        <w:pStyle w:val="ListParagraph"/>
        <w:numPr>
          <w:ilvl w:val="0"/>
          <w:numId w:val="45"/>
        </w:numPr>
        <w:rPr>
          <w:rFonts w:ascii="Times New Roman" w:hAnsi="Times New Roman"/>
          <w:sz w:val="18"/>
          <w:szCs w:val="18"/>
        </w:rPr>
      </w:pPr>
      <w:r>
        <w:rPr>
          <w:rFonts w:ascii="Times New Roman" w:hAnsi="Times New Roman"/>
          <w:sz w:val="18"/>
          <w:szCs w:val="18"/>
        </w:rPr>
        <w:t xml:space="preserve">Resolution to support the New York State Association of Towns Bill of Rights and adopt resolution for the New York State Association of Towns Legislative Meeting Delegation. </w:t>
      </w:r>
    </w:p>
    <w:p w14:paraId="2AE427F7" w14:textId="77777777" w:rsidR="002F3A4F" w:rsidRDefault="002F3A4F" w:rsidP="002F3A4F">
      <w:pPr>
        <w:pStyle w:val="ListParagraph"/>
        <w:ind w:firstLine="720"/>
        <w:rPr>
          <w:rFonts w:ascii="Times New Roman" w:hAnsi="Times New Roman"/>
          <w:sz w:val="18"/>
          <w:szCs w:val="18"/>
        </w:rPr>
      </w:pPr>
      <w:r w:rsidRPr="00810681">
        <w:rPr>
          <w:rFonts w:ascii="Times New Roman" w:hAnsi="Times New Roman"/>
          <w:sz w:val="18"/>
          <w:szCs w:val="18"/>
        </w:rPr>
        <w:t>First______________   Seconded_______________________</w:t>
      </w:r>
    </w:p>
    <w:p w14:paraId="0DDE0520" w14:textId="77777777" w:rsidR="002F3A4F" w:rsidRPr="00810681" w:rsidRDefault="002F3A4F" w:rsidP="002F3A4F">
      <w:pPr>
        <w:pStyle w:val="ListParagraph"/>
        <w:ind w:firstLine="720"/>
        <w:rPr>
          <w:rFonts w:ascii="Times New Roman" w:hAnsi="Times New Roman"/>
          <w:sz w:val="18"/>
          <w:szCs w:val="18"/>
        </w:rPr>
      </w:pPr>
    </w:p>
    <w:p w14:paraId="197760AA" w14:textId="77777777" w:rsidR="002F3A4F" w:rsidRPr="00810681" w:rsidRDefault="002F3A4F" w:rsidP="002F3A4F">
      <w:pPr>
        <w:pStyle w:val="ListParagraph"/>
        <w:numPr>
          <w:ilvl w:val="0"/>
          <w:numId w:val="45"/>
        </w:numPr>
        <w:rPr>
          <w:rFonts w:ascii="Times New Roman" w:hAnsi="Times New Roman"/>
          <w:i/>
          <w:sz w:val="18"/>
          <w:szCs w:val="18"/>
        </w:rPr>
      </w:pPr>
      <w:r w:rsidRPr="00810681">
        <w:rPr>
          <w:rFonts w:ascii="Times New Roman" w:hAnsi="Times New Roman"/>
          <w:sz w:val="18"/>
          <w:szCs w:val="18"/>
        </w:rPr>
        <w:t>Resolution</w:t>
      </w:r>
      <w:r>
        <w:rPr>
          <w:rFonts w:ascii="Times New Roman" w:hAnsi="Times New Roman"/>
          <w:sz w:val="18"/>
          <w:szCs w:val="18"/>
        </w:rPr>
        <w:t xml:space="preserve"> authorizing Sal Vittozzi to purchase a new HP 17.3 + Anti-Glare Touchscreen Laptop, AMD Ryzen 5734OU CPU in the amount of $664.99 from Walmart Business Account for Camp Beechwood. </w:t>
      </w:r>
    </w:p>
    <w:p w14:paraId="13C40A8A" w14:textId="77777777" w:rsidR="002F3A4F" w:rsidRPr="00810681" w:rsidRDefault="002F3A4F" w:rsidP="002F3A4F">
      <w:pPr>
        <w:pStyle w:val="ListParagraph"/>
        <w:ind w:firstLine="720"/>
        <w:rPr>
          <w:rFonts w:ascii="Times New Roman" w:hAnsi="Times New Roman"/>
          <w:sz w:val="18"/>
          <w:szCs w:val="18"/>
        </w:rPr>
      </w:pPr>
      <w:r w:rsidRPr="00810681">
        <w:rPr>
          <w:rFonts w:ascii="Times New Roman" w:hAnsi="Times New Roman"/>
          <w:sz w:val="18"/>
          <w:szCs w:val="18"/>
        </w:rPr>
        <w:t>First______________   Seconded_______________________</w:t>
      </w:r>
    </w:p>
    <w:p w14:paraId="62D50D1F" w14:textId="77777777" w:rsidR="002F3A4F" w:rsidRDefault="002F3A4F" w:rsidP="002F3A4F">
      <w:pPr>
        <w:rPr>
          <w:rFonts w:ascii="Times New Roman" w:hAnsi="Times New Roman"/>
          <w:sz w:val="18"/>
          <w:szCs w:val="18"/>
        </w:rPr>
      </w:pPr>
    </w:p>
    <w:p w14:paraId="226558EC" w14:textId="77777777" w:rsidR="002F3A4F" w:rsidRPr="00810681" w:rsidRDefault="002F3A4F" w:rsidP="002F3A4F">
      <w:pPr>
        <w:pStyle w:val="ListParagraph"/>
        <w:numPr>
          <w:ilvl w:val="0"/>
          <w:numId w:val="45"/>
        </w:numPr>
        <w:rPr>
          <w:rFonts w:ascii="Times New Roman" w:hAnsi="Times New Roman"/>
          <w:i/>
          <w:sz w:val="18"/>
          <w:szCs w:val="18"/>
        </w:rPr>
      </w:pPr>
      <w:r w:rsidRPr="00810681">
        <w:rPr>
          <w:rFonts w:ascii="Times New Roman" w:hAnsi="Times New Roman"/>
          <w:sz w:val="18"/>
          <w:szCs w:val="18"/>
        </w:rPr>
        <w:t>Resolution</w:t>
      </w:r>
      <w:r>
        <w:rPr>
          <w:rFonts w:ascii="Times New Roman" w:hAnsi="Times New Roman"/>
          <w:sz w:val="18"/>
          <w:szCs w:val="18"/>
        </w:rPr>
        <w:t xml:space="preserve"> authorizing Highway Superintendent Jared Laird to purchase one new H074051 Case CX85E with Standard Dozer Blade SMP1C3TZLU00239 Excavator from Monroe Tractor Sourcewell Contract 011723 State Bid with CHIPS funds in the amount of $134,970.00</w:t>
      </w:r>
    </w:p>
    <w:p w14:paraId="25111679" w14:textId="77777777" w:rsidR="002F3A4F" w:rsidRPr="00810681" w:rsidRDefault="002F3A4F" w:rsidP="002F3A4F">
      <w:pPr>
        <w:pStyle w:val="ListParagraph"/>
        <w:ind w:firstLine="720"/>
        <w:rPr>
          <w:rFonts w:ascii="Times New Roman" w:hAnsi="Times New Roman"/>
          <w:sz w:val="18"/>
          <w:szCs w:val="18"/>
        </w:rPr>
      </w:pPr>
      <w:r w:rsidRPr="00810681">
        <w:rPr>
          <w:rFonts w:ascii="Times New Roman" w:hAnsi="Times New Roman"/>
          <w:sz w:val="18"/>
          <w:szCs w:val="18"/>
        </w:rPr>
        <w:t>First______________   Seconded_______________________</w:t>
      </w:r>
    </w:p>
    <w:p w14:paraId="1B97F767" w14:textId="77777777" w:rsidR="002F3A4F" w:rsidRPr="00810681" w:rsidRDefault="002F3A4F" w:rsidP="002F3A4F">
      <w:pPr>
        <w:rPr>
          <w:rFonts w:ascii="Times New Roman" w:hAnsi="Times New Roman"/>
          <w:sz w:val="18"/>
          <w:szCs w:val="18"/>
        </w:rPr>
      </w:pPr>
    </w:p>
    <w:p w14:paraId="2FFADCEC" w14:textId="77777777" w:rsidR="002F3A4F" w:rsidRPr="00810681" w:rsidRDefault="002F3A4F" w:rsidP="002F3A4F">
      <w:pPr>
        <w:pStyle w:val="ListParagraph"/>
        <w:numPr>
          <w:ilvl w:val="0"/>
          <w:numId w:val="45"/>
        </w:numPr>
        <w:rPr>
          <w:rFonts w:ascii="Times New Roman" w:hAnsi="Times New Roman"/>
          <w:sz w:val="18"/>
          <w:szCs w:val="18"/>
        </w:rPr>
      </w:pPr>
      <w:r w:rsidRPr="00810681">
        <w:rPr>
          <w:rFonts w:ascii="Times New Roman" w:hAnsi="Times New Roman" w:cs="Tahoma"/>
          <w:sz w:val="18"/>
          <w:szCs w:val="18"/>
        </w:rPr>
        <w:t>Motion to enter into Executive Session regarding medical, financial, credit or employment history of a particular person or corporation or relating to appointment promotion demotion discipline or removal.</w:t>
      </w:r>
    </w:p>
    <w:p w14:paraId="45FA0D8B" w14:textId="77777777" w:rsidR="002F3A4F" w:rsidRPr="00810681" w:rsidRDefault="002F3A4F" w:rsidP="002F3A4F">
      <w:pPr>
        <w:ind w:left="720" w:firstLine="720"/>
        <w:rPr>
          <w:rFonts w:ascii="Times New Roman" w:hAnsi="Times New Roman"/>
          <w:sz w:val="18"/>
          <w:szCs w:val="18"/>
        </w:rPr>
      </w:pPr>
      <w:r w:rsidRPr="00810681">
        <w:rPr>
          <w:rFonts w:ascii="Times New Roman" w:hAnsi="Times New Roman"/>
          <w:sz w:val="18"/>
          <w:szCs w:val="18"/>
        </w:rPr>
        <w:t>First______________   Seconded_______________________</w:t>
      </w:r>
    </w:p>
    <w:p w14:paraId="24E67619" w14:textId="77777777" w:rsidR="002F3A4F" w:rsidRPr="00810681" w:rsidRDefault="002F3A4F" w:rsidP="002F3A4F">
      <w:pPr>
        <w:ind w:left="720" w:firstLine="720"/>
        <w:rPr>
          <w:rFonts w:ascii="Times New Roman" w:hAnsi="Times New Roman"/>
          <w:sz w:val="18"/>
          <w:szCs w:val="18"/>
        </w:rPr>
      </w:pPr>
      <w:r w:rsidRPr="00810681">
        <w:rPr>
          <w:rFonts w:ascii="Times New Roman" w:hAnsi="Times New Roman"/>
          <w:sz w:val="18"/>
          <w:szCs w:val="18"/>
        </w:rPr>
        <w:lastRenderedPageBreak/>
        <w:t>Time____________</w:t>
      </w:r>
    </w:p>
    <w:p w14:paraId="384D6670" w14:textId="77777777" w:rsidR="002F3A4F" w:rsidRPr="00810681" w:rsidRDefault="002F3A4F" w:rsidP="002F3A4F">
      <w:pPr>
        <w:rPr>
          <w:rFonts w:ascii="Times New Roman" w:hAnsi="Times New Roman"/>
          <w:b/>
          <w:sz w:val="18"/>
          <w:szCs w:val="18"/>
        </w:rPr>
      </w:pPr>
    </w:p>
    <w:p w14:paraId="0C5FA9DD" w14:textId="77777777" w:rsidR="002F3A4F" w:rsidRPr="00810681" w:rsidRDefault="002F3A4F" w:rsidP="002F3A4F">
      <w:pPr>
        <w:pStyle w:val="ListParagraph"/>
        <w:numPr>
          <w:ilvl w:val="0"/>
          <w:numId w:val="45"/>
        </w:numPr>
        <w:rPr>
          <w:rFonts w:ascii="Times New Roman" w:hAnsi="Times New Roman"/>
          <w:sz w:val="18"/>
          <w:szCs w:val="18"/>
        </w:rPr>
      </w:pPr>
      <w:r w:rsidRPr="00810681">
        <w:rPr>
          <w:rFonts w:ascii="Times New Roman" w:hAnsi="Times New Roman" w:cs="Tahoma"/>
          <w:sz w:val="18"/>
          <w:szCs w:val="18"/>
        </w:rPr>
        <w:t>Motion to exit out of Executive Session.</w:t>
      </w:r>
      <w:r w:rsidRPr="00810681">
        <w:rPr>
          <w:rFonts w:ascii="Times New Roman" w:hAnsi="Times New Roman" w:cs="Tahoma"/>
          <w:sz w:val="18"/>
          <w:szCs w:val="18"/>
        </w:rPr>
        <w:tab/>
      </w:r>
    </w:p>
    <w:p w14:paraId="4D042839" w14:textId="77777777" w:rsidR="002F3A4F" w:rsidRPr="00810681" w:rsidRDefault="002F3A4F" w:rsidP="002F3A4F">
      <w:pPr>
        <w:ind w:left="720" w:firstLine="720"/>
        <w:rPr>
          <w:rFonts w:ascii="Times New Roman" w:hAnsi="Times New Roman"/>
          <w:sz w:val="18"/>
          <w:szCs w:val="18"/>
        </w:rPr>
      </w:pPr>
      <w:r w:rsidRPr="00810681">
        <w:rPr>
          <w:rFonts w:ascii="Times New Roman" w:hAnsi="Times New Roman"/>
          <w:sz w:val="18"/>
          <w:szCs w:val="18"/>
        </w:rPr>
        <w:t>First______________   Seconded_______________________</w:t>
      </w:r>
    </w:p>
    <w:p w14:paraId="3388019A" w14:textId="77777777" w:rsidR="002F3A4F" w:rsidRPr="00810681" w:rsidRDefault="002F3A4F" w:rsidP="002F3A4F">
      <w:pPr>
        <w:ind w:left="720" w:firstLine="720"/>
        <w:rPr>
          <w:rFonts w:ascii="Times New Roman" w:hAnsi="Times New Roman"/>
          <w:sz w:val="18"/>
          <w:szCs w:val="18"/>
        </w:rPr>
      </w:pPr>
      <w:r w:rsidRPr="00810681">
        <w:rPr>
          <w:rFonts w:ascii="Times New Roman" w:hAnsi="Times New Roman"/>
          <w:sz w:val="18"/>
          <w:szCs w:val="18"/>
        </w:rPr>
        <w:t>Time____________</w:t>
      </w:r>
    </w:p>
    <w:p w14:paraId="03B24432" w14:textId="77777777" w:rsidR="002F3A4F" w:rsidRPr="00810681" w:rsidRDefault="002F3A4F" w:rsidP="002F3A4F">
      <w:pPr>
        <w:rPr>
          <w:rFonts w:ascii="Times New Roman" w:hAnsi="Times New Roman"/>
          <w:sz w:val="18"/>
          <w:szCs w:val="18"/>
        </w:rPr>
      </w:pPr>
    </w:p>
    <w:p w14:paraId="68EEDE12" w14:textId="77777777" w:rsidR="002F3A4F" w:rsidRPr="00810681" w:rsidRDefault="002F3A4F" w:rsidP="002F3A4F">
      <w:pPr>
        <w:pStyle w:val="ListParagraph"/>
        <w:numPr>
          <w:ilvl w:val="0"/>
          <w:numId w:val="45"/>
        </w:numPr>
        <w:rPr>
          <w:rFonts w:ascii="Times New Roman" w:hAnsi="Times New Roman"/>
          <w:sz w:val="18"/>
          <w:szCs w:val="18"/>
        </w:rPr>
      </w:pPr>
      <w:r w:rsidRPr="00810681">
        <w:rPr>
          <w:rFonts w:ascii="Times New Roman" w:hAnsi="Times New Roman"/>
          <w:sz w:val="18"/>
          <w:szCs w:val="18"/>
        </w:rPr>
        <w:t>Motion to adjourn meeting</w:t>
      </w:r>
    </w:p>
    <w:p w14:paraId="2ECA4350" w14:textId="77777777" w:rsidR="002F3A4F" w:rsidRPr="00810681" w:rsidRDefault="002F3A4F" w:rsidP="002F3A4F">
      <w:pPr>
        <w:ind w:left="720" w:firstLine="720"/>
        <w:rPr>
          <w:rFonts w:ascii="Times New Roman" w:hAnsi="Times New Roman"/>
          <w:sz w:val="18"/>
          <w:szCs w:val="18"/>
        </w:rPr>
      </w:pPr>
      <w:r w:rsidRPr="00810681">
        <w:rPr>
          <w:rFonts w:ascii="Times New Roman" w:hAnsi="Times New Roman"/>
          <w:sz w:val="18"/>
          <w:szCs w:val="18"/>
        </w:rPr>
        <w:t>First______________   Seconded_______________________</w:t>
      </w:r>
    </w:p>
    <w:p w14:paraId="208527AF" w14:textId="77777777" w:rsidR="002F3A4F" w:rsidRPr="00810681" w:rsidRDefault="002F3A4F" w:rsidP="002F3A4F">
      <w:pPr>
        <w:ind w:left="1440"/>
        <w:rPr>
          <w:rFonts w:ascii="Times New Roman" w:hAnsi="Times New Roman"/>
          <w:sz w:val="18"/>
          <w:szCs w:val="18"/>
        </w:rPr>
      </w:pPr>
      <w:r w:rsidRPr="00810681">
        <w:rPr>
          <w:rFonts w:ascii="Times New Roman" w:hAnsi="Times New Roman"/>
          <w:sz w:val="18"/>
          <w:szCs w:val="18"/>
        </w:rPr>
        <w:t>Time____________</w:t>
      </w:r>
    </w:p>
    <w:p w14:paraId="2F503353" w14:textId="77777777" w:rsidR="002F3A4F" w:rsidRPr="00810681" w:rsidRDefault="002F3A4F" w:rsidP="002F3A4F">
      <w:pPr>
        <w:rPr>
          <w:rFonts w:ascii="Times New Roman" w:hAnsi="Times New Roman" w:cs="Tahoma"/>
          <w:sz w:val="18"/>
          <w:szCs w:val="18"/>
        </w:rPr>
      </w:pPr>
    </w:p>
    <w:p w14:paraId="32CDCD52" w14:textId="77777777" w:rsidR="002F3A4F" w:rsidRPr="00A92C55" w:rsidRDefault="002F3A4F" w:rsidP="002F3A4F">
      <w:pPr>
        <w:rPr>
          <w:rFonts w:ascii="Times New Roman" w:hAnsi="Times New Roman" w:cs="Tahoma"/>
          <w:sz w:val="18"/>
          <w:szCs w:val="18"/>
        </w:rPr>
      </w:pPr>
    </w:p>
    <w:p w14:paraId="1C4A9849" w14:textId="77777777" w:rsidR="002F3A4F" w:rsidRPr="000A4A78" w:rsidRDefault="002F3A4F" w:rsidP="002F3A4F">
      <w:pPr>
        <w:rPr>
          <w:rFonts w:ascii="Times New Roman" w:hAnsi="Times New Roman" w:cs="Tahoma"/>
          <w:sz w:val="20"/>
          <w:szCs w:val="20"/>
        </w:rPr>
      </w:pPr>
    </w:p>
    <w:p w14:paraId="74C0E5A8" w14:textId="77777777" w:rsidR="002F3A4F" w:rsidRDefault="002F3A4F" w:rsidP="002F3A4F">
      <w:pPr>
        <w:pStyle w:val="ListParagraph"/>
        <w:spacing w:line="360" w:lineRule="auto"/>
        <w:ind w:left="360"/>
        <w:rPr>
          <w:rFonts w:ascii="Times New Roman" w:hAnsi="Times New Roman" w:cs="Times New Roman"/>
          <w:b/>
          <w:sz w:val="20"/>
          <w:szCs w:val="20"/>
        </w:rPr>
      </w:pPr>
    </w:p>
    <w:p w14:paraId="6475D2D4" w14:textId="273766A1" w:rsidR="00A23AFA" w:rsidRDefault="00A23AFA" w:rsidP="00A23AFA">
      <w:pPr>
        <w:rPr>
          <w:rFonts w:ascii="Times New Roman" w:hAnsi="Times New Roman"/>
          <w:b/>
          <w:sz w:val="20"/>
          <w:szCs w:val="20"/>
        </w:rPr>
      </w:pPr>
    </w:p>
    <w:p w14:paraId="41EBBAA6" w14:textId="77777777" w:rsidR="00A23AFA" w:rsidRPr="00A92C55" w:rsidRDefault="00A23AFA" w:rsidP="00A23AFA">
      <w:pPr>
        <w:rPr>
          <w:rFonts w:ascii="Times New Roman" w:hAnsi="Times New Roman" w:cs="Tahoma"/>
          <w:sz w:val="18"/>
          <w:szCs w:val="18"/>
        </w:rPr>
      </w:pPr>
    </w:p>
    <w:p w14:paraId="0B645A3C" w14:textId="6E44A012" w:rsidR="00A23AFA" w:rsidRDefault="00A23AFA" w:rsidP="00A23AFA">
      <w:pPr>
        <w:pStyle w:val="ListParagraph"/>
        <w:rPr>
          <w:rFonts w:ascii="Times New Roman" w:hAnsi="Times New Roman" w:cs="Tahoma"/>
          <w:sz w:val="18"/>
          <w:szCs w:val="18"/>
        </w:rPr>
      </w:pPr>
    </w:p>
    <w:p w14:paraId="73897AAE" w14:textId="77777777" w:rsidR="005C7F7D" w:rsidRDefault="005C7F7D" w:rsidP="00A23AFA">
      <w:pPr>
        <w:pStyle w:val="ListParagraph"/>
        <w:rPr>
          <w:rFonts w:ascii="Times New Roman" w:hAnsi="Times New Roman" w:cs="Tahoma"/>
          <w:sz w:val="18"/>
          <w:szCs w:val="18"/>
        </w:rPr>
      </w:pPr>
    </w:p>
    <w:p w14:paraId="581C6A5E" w14:textId="59BDC75A" w:rsidR="00A23AFA" w:rsidRDefault="00A23AFA" w:rsidP="000D2475">
      <w:pPr>
        <w:pStyle w:val="ListParagraph"/>
        <w:rPr>
          <w:rFonts w:ascii="Times New Roman" w:hAnsi="Times New Roman" w:cs="Tahoma"/>
          <w:sz w:val="18"/>
          <w:szCs w:val="18"/>
        </w:rPr>
      </w:pPr>
    </w:p>
    <w:p w14:paraId="6CFC1808" w14:textId="77777777" w:rsidR="00892941" w:rsidRDefault="00892941" w:rsidP="000D2475">
      <w:pPr>
        <w:pStyle w:val="ListParagraph"/>
        <w:rPr>
          <w:rFonts w:ascii="Times New Roman" w:hAnsi="Times New Roman" w:cs="Tahoma"/>
          <w:sz w:val="18"/>
          <w:szCs w:val="18"/>
        </w:rPr>
      </w:pPr>
    </w:p>
    <w:p w14:paraId="1F61A64D" w14:textId="77777777" w:rsidR="00892941" w:rsidRDefault="00892941" w:rsidP="000D2475">
      <w:pPr>
        <w:pStyle w:val="ListParagraph"/>
        <w:rPr>
          <w:rFonts w:ascii="Times New Roman" w:hAnsi="Times New Roman" w:cs="Tahoma"/>
          <w:sz w:val="18"/>
          <w:szCs w:val="18"/>
        </w:rPr>
      </w:pPr>
    </w:p>
    <w:p w14:paraId="2518FF93" w14:textId="77777777" w:rsidR="00892941" w:rsidRDefault="00892941" w:rsidP="000D2475">
      <w:pPr>
        <w:pStyle w:val="ListParagraph"/>
        <w:rPr>
          <w:rFonts w:ascii="Times New Roman" w:hAnsi="Times New Roman" w:cs="Tahoma"/>
          <w:sz w:val="18"/>
          <w:szCs w:val="18"/>
        </w:rPr>
      </w:pPr>
    </w:p>
    <w:p w14:paraId="78649197" w14:textId="77777777" w:rsidR="00892941" w:rsidRDefault="00892941" w:rsidP="000D2475">
      <w:pPr>
        <w:pStyle w:val="ListParagraph"/>
        <w:rPr>
          <w:rFonts w:ascii="Times New Roman" w:hAnsi="Times New Roman" w:cs="Tahoma"/>
          <w:sz w:val="18"/>
          <w:szCs w:val="18"/>
        </w:rPr>
      </w:pPr>
    </w:p>
    <w:p w14:paraId="33EC9E2A" w14:textId="77777777" w:rsidR="00892941" w:rsidRDefault="00892941" w:rsidP="000D2475">
      <w:pPr>
        <w:pStyle w:val="ListParagraph"/>
        <w:rPr>
          <w:rFonts w:ascii="Times New Roman" w:hAnsi="Times New Roman" w:cs="Tahoma"/>
          <w:sz w:val="18"/>
          <w:szCs w:val="18"/>
        </w:rPr>
      </w:pPr>
    </w:p>
    <w:p w14:paraId="1C4AD9CA" w14:textId="77777777" w:rsidR="00892941" w:rsidRDefault="00892941" w:rsidP="000D2475">
      <w:pPr>
        <w:pStyle w:val="ListParagraph"/>
        <w:rPr>
          <w:rFonts w:ascii="Times New Roman" w:hAnsi="Times New Roman" w:cs="Tahoma"/>
          <w:sz w:val="18"/>
          <w:szCs w:val="18"/>
        </w:rPr>
      </w:pPr>
    </w:p>
    <w:p w14:paraId="3A00A931" w14:textId="77777777" w:rsidR="00892941" w:rsidRDefault="00892941" w:rsidP="000D2475">
      <w:pPr>
        <w:pStyle w:val="ListParagraph"/>
        <w:rPr>
          <w:rFonts w:ascii="Times New Roman" w:hAnsi="Times New Roman" w:cs="Tahoma"/>
          <w:sz w:val="18"/>
          <w:szCs w:val="18"/>
        </w:rPr>
      </w:pPr>
    </w:p>
    <w:p w14:paraId="0BFD066E" w14:textId="77777777" w:rsidR="00892941" w:rsidRDefault="00892941" w:rsidP="000D2475">
      <w:pPr>
        <w:pStyle w:val="ListParagraph"/>
        <w:rPr>
          <w:rFonts w:ascii="Times New Roman" w:hAnsi="Times New Roman" w:cs="Tahoma"/>
          <w:sz w:val="18"/>
          <w:szCs w:val="18"/>
        </w:rPr>
      </w:pPr>
    </w:p>
    <w:p w14:paraId="7BFA15A6" w14:textId="77777777" w:rsidR="00892941" w:rsidRDefault="00892941" w:rsidP="000D2475">
      <w:pPr>
        <w:pStyle w:val="ListParagraph"/>
        <w:rPr>
          <w:rFonts w:ascii="Times New Roman" w:hAnsi="Times New Roman" w:cs="Tahoma"/>
          <w:sz w:val="18"/>
          <w:szCs w:val="18"/>
        </w:rPr>
      </w:pPr>
    </w:p>
    <w:p w14:paraId="38B3C45B" w14:textId="77777777" w:rsidR="00892941" w:rsidRDefault="00892941" w:rsidP="000D2475">
      <w:pPr>
        <w:pStyle w:val="ListParagraph"/>
        <w:rPr>
          <w:rFonts w:ascii="Times New Roman" w:hAnsi="Times New Roman" w:cs="Tahoma"/>
          <w:sz w:val="18"/>
          <w:szCs w:val="18"/>
        </w:rPr>
      </w:pPr>
    </w:p>
    <w:p w14:paraId="5B8AD3AA" w14:textId="77777777" w:rsidR="00892941" w:rsidRDefault="00892941" w:rsidP="000D2475">
      <w:pPr>
        <w:pStyle w:val="ListParagraph"/>
        <w:rPr>
          <w:rFonts w:ascii="Times New Roman" w:hAnsi="Times New Roman" w:cs="Tahoma"/>
          <w:sz w:val="18"/>
          <w:szCs w:val="18"/>
        </w:rPr>
      </w:pPr>
    </w:p>
    <w:p w14:paraId="7547D8CF" w14:textId="77777777" w:rsidR="00892941" w:rsidRDefault="00892941" w:rsidP="000D2475">
      <w:pPr>
        <w:pStyle w:val="ListParagraph"/>
        <w:rPr>
          <w:rFonts w:ascii="Times New Roman" w:hAnsi="Times New Roman" w:cs="Tahoma"/>
          <w:sz w:val="18"/>
          <w:szCs w:val="18"/>
        </w:rPr>
      </w:pPr>
    </w:p>
    <w:p w14:paraId="48ECBEDB" w14:textId="77777777" w:rsidR="00892941" w:rsidRDefault="00892941" w:rsidP="000D2475">
      <w:pPr>
        <w:pStyle w:val="ListParagraph"/>
        <w:rPr>
          <w:rFonts w:ascii="Times New Roman" w:hAnsi="Times New Roman" w:cs="Tahoma"/>
          <w:sz w:val="18"/>
          <w:szCs w:val="18"/>
        </w:rPr>
      </w:pPr>
    </w:p>
    <w:p w14:paraId="104A7010" w14:textId="77777777" w:rsidR="00892941" w:rsidRDefault="00892941" w:rsidP="000D2475">
      <w:pPr>
        <w:pStyle w:val="ListParagraph"/>
        <w:rPr>
          <w:rFonts w:ascii="Times New Roman" w:hAnsi="Times New Roman" w:cs="Tahoma"/>
          <w:sz w:val="18"/>
          <w:szCs w:val="18"/>
        </w:rPr>
      </w:pPr>
    </w:p>
    <w:p w14:paraId="7E51B7B2" w14:textId="77777777" w:rsidR="00892941" w:rsidRDefault="00892941" w:rsidP="000D2475">
      <w:pPr>
        <w:pStyle w:val="ListParagraph"/>
        <w:rPr>
          <w:rFonts w:ascii="Times New Roman" w:hAnsi="Times New Roman" w:cs="Tahoma"/>
          <w:sz w:val="18"/>
          <w:szCs w:val="18"/>
        </w:rPr>
      </w:pPr>
    </w:p>
    <w:p w14:paraId="666EEC76" w14:textId="77777777" w:rsidR="00892941" w:rsidRDefault="00892941" w:rsidP="000D2475">
      <w:pPr>
        <w:pStyle w:val="ListParagraph"/>
        <w:rPr>
          <w:rFonts w:ascii="Times New Roman" w:hAnsi="Times New Roman" w:cs="Tahoma"/>
          <w:sz w:val="18"/>
          <w:szCs w:val="18"/>
        </w:rPr>
      </w:pPr>
    </w:p>
    <w:p w14:paraId="6588A57B" w14:textId="77777777" w:rsidR="00892941" w:rsidRDefault="00892941" w:rsidP="000D2475">
      <w:pPr>
        <w:pStyle w:val="ListParagraph"/>
        <w:rPr>
          <w:rFonts w:ascii="Times New Roman" w:hAnsi="Times New Roman" w:cs="Tahoma"/>
          <w:sz w:val="18"/>
          <w:szCs w:val="18"/>
        </w:rPr>
      </w:pPr>
    </w:p>
    <w:p w14:paraId="51E65D38" w14:textId="77777777" w:rsidR="00892941" w:rsidRDefault="00892941" w:rsidP="000D2475">
      <w:pPr>
        <w:pStyle w:val="ListParagraph"/>
        <w:rPr>
          <w:rFonts w:ascii="Times New Roman" w:hAnsi="Times New Roman" w:cs="Tahoma"/>
          <w:sz w:val="18"/>
          <w:szCs w:val="18"/>
        </w:rPr>
      </w:pPr>
    </w:p>
    <w:p w14:paraId="5C4B0A76" w14:textId="77777777" w:rsidR="00892941" w:rsidRDefault="00892941" w:rsidP="000D2475">
      <w:pPr>
        <w:pStyle w:val="ListParagraph"/>
        <w:rPr>
          <w:rFonts w:ascii="Times New Roman" w:hAnsi="Times New Roman" w:cs="Tahoma"/>
          <w:sz w:val="18"/>
          <w:szCs w:val="18"/>
        </w:rPr>
      </w:pPr>
    </w:p>
    <w:p w14:paraId="52238342" w14:textId="77777777" w:rsidR="00892941" w:rsidRDefault="00892941" w:rsidP="000D2475">
      <w:pPr>
        <w:pStyle w:val="ListParagraph"/>
        <w:rPr>
          <w:rFonts w:ascii="Times New Roman" w:hAnsi="Times New Roman" w:cs="Tahoma"/>
          <w:sz w:val="18"/>
          <w:szCs w:val="18"/>
        </w:rPr>
      </w:pPr>
    </w:p>
    <w:p w14:paraId="484EA27B" w14:textId="77777777" w:rsidR="00892941" w:rsidRDefault="00892941" w:rsidP="000D2475">
      <w:pPr>
        <w:pStyle w:val="ListParagraph"/>
        <w:rPr>
          <w:rFonts w:ascii="Times New Roman" w:hAnsi="Times New Roman" w:cs="Tahoma"/>
          <w:sz w:val="18"/>
          <w:szCs w:val="18"/>
        </w:rPr>
      </w:pPr>
    </w:p>
    <w:p w14:paraId="4C6E15E0" w14:textId="77777777" w:rsidR="00892941" w:rsidRDefault="00892941" w:rsidP="000D2475">
      <w:pPr>
        <w:pStyle w:val="ListParagraph"/>
        <w:rPr>
          <w:rFonts w:ascii="Times New Roman" w:hAnsi="Times New Roman" w:cs="Tahoma"/>
          <w:sz w:val="18"/>
          <w:szCs w:val="18"/>
        </w:rPr>
      </w:pPr>
    </w:p>
    <w:p w14:paraId="5369F8A4" w14:textId="77777777" w:rsidR="00892941" w:rsidRDefault="00892941" w:rsidP="000D2475">
      <w:pPr>
        <w:pStyle w:val="ListParagraph"/>
        <w:rPr>
          <w:rFonts w:ascii="Times New Roman" w:hAnsi="Times New Roman" w:cs="Tahoma"/>
          <w:sz w:val="18"/>
          <w:szCs w:val="18"/>
        </w:rPr>
      </w:pPr>
    </w:p>
    <w:p w14:paraId="49517E7B" w14:textId="77777777" w:rsidR="00892941" w:rsidRDefault="00892941" w:rsidP="000D2475">
      <w:pPr>
        <w:pStyle w:val="ListParagraph"/>
        <w:rPr>
          <w:rFonts w:ascii="Times New Roman" w:hAnsi="Times New Roman" w:cs="Tahoma"/>
          <w:sz w:val="18"/>
          <w:szCs w:val="18"/>
        </w:rPr>
      </w:pPr>
    </w:p>
    <w:p w14:paraId="57FC132B" w14:textId="77777777" w:rsidR="00892941" w:rsidRDefault="00892941" w:rsidP="000D2475">
      <w:pPr>
        <w:pStyle w:val="ListParagraph"/>
        <w:rPr>
          <w:rFonts w:ascii="Times New Roman" w:hAnsi="Times New Roman" w:cs="Tahoma"/>
          <w:sz w:val="18"/>
          <w:szCs w:val="18"/>
        </w:rPr>
      </w:pPr>
    </w:p>
    <w:p w14:paraId="2C48729E" w14:textId="77777777" w:rsidR="00892941" w:rsidRDefault="00892941" w:rsidP="000D2475">
      <w:pPr>
        <w:pStyle w:val="ListParagraph"/>
        <w:rPr>
          <w:rFonts w:ascii="Times New Roman" w:hAnsi="Times New Roman" w:cs="Tahoma"/>
          <w:sz w:val="18"/>
          <w:szCs w:val="18"/>
        </w:rPr>
      </w:pPr>
    </w:p>
    <w:p w14:paraId="2D5D3D4A" w14:textId="77777777" w:rsidR="00892941" w:rsidRDefault="00892941" w:rsidP="000D2475">
      <w:pPr>
        <w:pStyle w:val="ListParagraph"/>
        <w:rPr>
          <w:rFonts w:ascii="Times New Roman" w:hAnsi="Times New Roman" w:cs="Tahoma"/>
          <w:sz w:val="18"/>
          <w:szCs w:val="18"/>
        </w:rPr>
      </w:pPr>
    </w:p>
    <w:p w14:paraId="751DBDE1" w14:textId="77777777" w:rsidR="00892941" w:rsidRDefault="00892941" w:rsidP="000D2475">
      <w:pPr>
        <w:pStyle w:val="ListParagraph"/>
        <w:rPr>
          <w:rFonts w:ascii="Times New Roman" w:hAnsi="Times New Roman" w:cs="Tahoma"/>
          <w:sz w:val="18"/>
          <w:szCs w:val="18"/>
        </w:rPr>
      </w:pPr>
    </w:p>
    <w:p w14:paraId="55B754FD" w14:textId="77777777" w:rsidR="00892941" w:rsidRDefault="00892941" w:rsidP="000D2475">
      <w:pPr>
        <w:pStyle w:val="ListParagraph"/>
        <w:rPr>
          <w:rFonts w:ascii="Times New Roman" w:hAnsi="Times New Roman" w:cs="Tahoma"/>
          <w:sz w:val="18"/>
          <w:szCs w:val="18"/>
        </w:rPr>
      </w:pPr>
    </w:p>
    <w:p w14:paraId="56E90946" w14:textId="77777777" w:rsidR="00892941" w:rsidRDefault="00892941" w:rsidP="000D2475">
      <w:pPr>
        <w:pStyle w:val="ListParagraph"/>
        <w:rPr>
          <w:rFonts w:ascii="Times New Roman" w:hAnsi="Times New Roman" w:cs="Tahoma"/>
          <w:sz w:val="18"/>
          <w:szCs w:val="18"/>
        </w:rPr>
      </w:pPr>
    </w:p>
    <w:p w14:paraId="6D06E779" w14:textId="77777777" w:rsidR="00892941" w:rsidRDefault="00892941" w:rsidP="000D2475">
      <w:pPr>
        <w:pStyle w:val="ListParagraph"/>
        <w:rPr>
          <w:rFonts w:ascii="Times New Roman" w:hAnsi="Times New Roman" w:cs="Tahoma"/>
          <w:sz w:val="18"/>
          <w:szCs w:val="18"/>
        </w:rPr>
      </w:pPr>
    </w:p>
    <w:p w14:paraId="1CE3D7FE" w14:textId="77777777" w:rsidR="00892941" w:rsidRDefault="00892941" w:rsidP="000D2475">
      <w:pPr>
        <w:pStyle w:val="ListParagraph"/>
        <w:rPr>
          <w:rFonts w:ascii="Times New Roman" w:hAnsi="Times New Roman" w:cs="Tahoma"/>
          <w:sz w:val="18"/>
          <w:szCs w:val="18"/>
        </w:rPr>
      </w:pPr>
    </w:p>
    <w:p w14:paraId="571C3007" w14:textId="77777777" w:rsidR="00892941" w:rsidRDefault="00892941" w:rsidP="000D2475">
      <w:pPr>
        <w:pStyle w:val="ListParagraph"/>
        <w:rPr>
          <w:rFonts w:ascii="Times New Roman" w:hAnsi="Times New Roman" w:cs="Tahoma"/>
          <w:sz w:val="18"/>
          <w:szCs w:val="18"/>
        </w:rPr>
      </w:pPr>
    </w:p>
    <w:p w14:paraId="05816C65" w14:textId="77777777" w:rsidR="00892941" w:rsidRDefault="00892941" w:rsidP="000D2475">
      <w:pPr>
        <w:pStyle w:val="ListParagraph"/>
        <w:rPr>
          <w:rFonts w:ascii="Times New Roman" w:hAnsi="Times New Roman" w:cs="Tahoma"/>
          <w:sz w:val="18"/>
          <w:szCs w:val="18"/>
        </w:rPr>
      </w:pPr>
    </w:p>
    <w:p w14:paraId="0B0E391F" w14:textId="77777777" w:rsidR="00892941" w:rsidRDefault="00892941" w:rsidP="000D2475">
      <w:pPr>
        <w:pStyle w:val="ListParagraph"/>
        <w:rPr>
          <w:rFonts w:ascii="Times New Roman" w:hAnsi="Times New Roman" w:cs="Tahoma"/>
          <w:sz w:val="18"/>
          <w:szCs w:val="18"/>
        </w:rPr>
      </w:pPr>
    </w:p>
    <w:p w14:paraId="3A190E12" w14:textId="77777777" w:rsidR="00892941" w:rsidRDefault="00892941" w:rsidP="000D2475">
      <w:pPr>
        <w:pStyle w:val="ListParagraph"/>
        <w:rPr>
          <w:rFonts w:ascii="Times New Roman" w:hAnsi="Times New Roman" w:cs="Tahoma"/>
          <w:sz w:val="18"/>
          <w:szCs w:val="18"/>
        </w:rPr>
      </w:pPr>
    </w:p>
    <w:p w14:paraId="4F572038" w14:textId="77777777" w:rsidR="00892941" w:rsidRDefault="00892941" w:rsidP="000D2475">
      <w:pPr>
        <w:pStyle w:val="ListParagraph"/>
        <w:rPr>
          <w:rFonts w:ascii="Times New Roman" w:hAnsi="Times New Roman" w:cs="Tahoma"/>
          <w:sz w:val="18"/>
          <w:szCs w:val="18"/>
        </w:rPr>
      </w:pPr>
    </w:p>
    <w:p w14:paraId="15E80FAE" w14:textId="77777777" w:rsidR="00892941" w:rsidRDefault="00892941" w:rsidP="000D2475">
      <w:pPr>
        <w:pStyle w:val="ListParagraph"/>
        <w:rPr>
          <w:rFonts w:ascii="Times New Roman" w:hAnsi="Times New Roman" w:cs="Tahoma"/>
          <w:sz w:val="18"/>
          <w:szCs w:val="18"/>
        </w:rPr>
      </w:pPr>
    </w:p>
    <w:p w14:paraId="751AF63D" w14:textId="77777777" w:rsidR="00892941" w:rsidRDefault="00892941" w:rsidP="000D2475">
      <w:pPr>
        <w:pStyle w:val="ListParagraph"/>
        <w:rPr>
          <w:rFonts w:ascii="Times New Roman" w:hAnsi="Times New Roman" w:cs="Tahoma"/>
          <w:sz w:val="18"/>
          <w:szCs w:val="18"/>
        </w:rPr>
      </w:pPr>
    </w:p>
    <w:p w14:paraId="1E331EE1" w14:textId="77777777" w:rsidR="00892941" w:rsidRDefault="00892941" w:rsidP="000D2475">
      <w:pPr>
        <w:pStyle w:val="ListParagraph"/>
        <w:rPr>
          <w:rFonts w:ascii="Times New Roman" w:hAnsi="Times New Roman" w:cs="Tahoma"/>
          <w:sz w:val="18"/>
          <w:szCs w:val="18"/>
        </w:rPr>
      </w:pPr>
    </w:p>
    <w:p w14:paraId="347B5863" w14:textId="77777777" w:rsidR="00892941" w:rsidRDefault="00892941" w:rsidP="000D2475">
      <w:pPr>
        <w:pStyle w:val="ListParagraph"/>
        <w:rPr>
          <w:rFonts w:ascii="Times New Roman" w:hAnsi="Times New Roman" w:cs="Tahoma"/>
          <w:sz w:val="18"/>
          <w:szCs w:val="18"/>
        </w:rPr>
      </w:pPr>
    </w:p>
    <w:p w14:paraId="79D1205D" w14:textId="77777777" w:rsidR="00892941" w:rsidRDefault="00892941" w:rsidP="000D2475">
      <w:pPr>
        <w:pStyle w:val="ListParagraph"/>
        <w:rPr>
          <w:rFonts w:ascii="Times New Roman" w:hAnsi="Times New Roman" w:cs="Tahoma"/>
          <w:sz w:val="18"/>
          <w:szCs w:val="18"/>
        </w:rPr>
      </w:pPr>
    </w:p>
    <w:p w14:paraId="337D31C8" w14:textId="77777777" w:rsidR="00892941" w:rsidRPr="000D2475" w:rsidRDefault="00892941" w:rsidP="000D2475">
      <w:pPr>
        <w:pStyle w:val="ListParagraph"/>
        <w:rPr>
          <w:rFonts w:ascii="Times New Roman" w:hAnsi="Times New Roman" w:cs="Tahoma"/>
          <w:sz w:val="18"/>
          <w:szCs w:val="18"/>
        </w:rPr>
      </w:pPr>
    </w:p>
    <w:p w14:paraId="1992853F" w14:textId="55298671" w:rsidR="002F1B66" w:rsidRDefault="002F1B66" w:rsidP="002F1B66">
      <w:pPr>
        <w:rPr>
          <w:rFonts w:ascii="Times New Roman" w:hAnsi="Times New Roman" w:cs="Tahoma"/>
          <w:sz w:val="18"/>
          <w:szCs w:val="18"/>
        </w:rPr>
      </w:pPr>
      <w:r>
        <w:rPr>
          <w:rFonts w:ascii="Times New Roman" w:hAnsi="Times New Roman"/>
          <w:sz w:val="18"/>
          <w:szCs w:val="18"/>
        </w:rPr>
        <w:lastRenderedPageBreak/>
        <w:t xml:space="preserve">  </w:t>
      </w:r>
      <w:r w:rsidRPr="00B6126B">
        <w:rPr>
          <w:rFonts w:ascii="Times New Roman" w:hAnsi="Times New Roman"/>
          <w:sz w:val="18"/>
          <w:szCs w:val="18"/>
        </w:rPr>
        <w:t xml:space="preserve"> </w:t>
      </w:r>
      <w:r>
        <w:rPr>
          <w:rFonts w:ascii="Times New Roman" w:hAnsi="Times New Roman"/>
          <w:sz w:val="18"/>
          <w:szCs w:val="18"/>
        </w:rPr>
        <w:t xml:space="preserve"> </w:t>
      </w:r>
    </w:p>
    <w:p w14:paraId="0707A1E6" w14:textId="5783082E" w:rsidR="00D96A01" w:rsidRDefault="003F1667">
      <w:pPr>
        <w:jc w:val="center"/>
        <w:rPr>
          <w:b/>
          <w:color w:val="FF0000"/>
        </w:rPr>
      </w:pPr>
      <w:r>
        <w:rPr>
          <w:b/>
          <w:color w:val="FF0000"/>
        </w:rPr>
        <w:t>MINUTES</w:t>
      </w:r>
    </w:p>
    <w:p w14:paraId="4ADAA40F" w14:textId="55E95C42" w:rsidR="00D96A01" w:rsidRDefault="003F1667">
      <w:pPr>
        <w:jc w:val="center"/>
        <w:rPr>
          <w:b/>
          <w:color w:val="FF0000"/>
        </w:rPr>
      </w:pPr>
      <w:r>
        <w:rPr>
          <w:rFonts w:ascii="Times New Roman" w:hAnsi="Times New Roman"/>
        </w:rPr>
        <w:t>Minutes of the Regular Town Board Meeting</w:t>
      </w:r>
      <w:r w:rsidR="00616899">
        <w:rPr>
          <w:rFonts w:ascii="Times New Roman" w:hAnsi="Times New Roman"/>
        </w:rPr>
        <w:t xml:space="preserve"> </w:t>
      </w:r>
      <w:r w:rsidR="000D2475">
        <w:rPr>
          <w:rFonts w:ascii="Times New Roman" w:hAnsi="Times New Roman"/>
        </w:rPr>
        <w:t>J</w:t>
      </w:r>
      <w:r w:rsidR="00892941">
        <w:rPr>
          <w:rFonts w:ascii="Times New Roman" w:hAnsi="Times New Roman"/>
        </w:rPr>
        <w:t>uly 14</w:t>
      </w:r>
      <w:r w:rsidR="00C360C7">
        <w:rPr>
          <w:rFonts w:ascii="Times New Roman" w:hAnsi="Times New Roman"/>
        </w:rPr>
        <w:t>, 2026</w:t>
      </w:r>
      <w:r w:rsidR="00901392">
        <w:rPr>
          <w:rFonts w:ascii="Times New Roman" w:hAnsi="Times New Roman"/>
        </w:rPr>
        <w:t xml:space="preserve"> at 6:00 PM</w:t>
      </w:r>
      <w:r w:rsidR="00C360C7">
        <w:rPr>
          <w:rFonts w:ascii="Times New Roman" w:hAnsi="Times New Roman"/>
        </w:rPr>
        <w:t xml:space="preserve"> </w:t>
      </w:r>
      <w:r>
        <w:rPr>
          <w:rFonts w:ascii="Times New Roman" w:hAnsi="Times New Roman"/>
        </w:rPr>
        <w:t xml:space="preserve">held in person at the Town of Sodus courtroom 14-16 Mill St. Sodus, NY. </w:t>
      </w:r>
    </w:p>
    <w:p w14:paraId="40D4B36F" w14:textId="5D313FA7" w:rsidR="00D96A01" w:rsidRDefault="003F1667">
      <w:pPr>
        <w:jc w:val="center"/>
        <w:rPr>
          <w:rFonts w:ascii="Times New Roman" w:hAnsi="Times New Roman"/>
        </w:rPr>
      </w:pPr>
      <w:r>
        <w:rPr>
          <w:rFonts w:ascii="Times New Roman" w:hAnsi="Times New Roman"/>
        </w:rPr>
        <w:t>All meetings are open to the public</w:t>
      </w:r>
      <w:r w:rsidR="005C3677">
        <w:rPr>
          <w:rFonts w:ascii="Times New Roman" w:hAnsi="Times New Roman"/>
        </w:rPr>
        <w:t>.</w:t>
      </w:r>
    </w:p>
    <w:p w14:paraId="3AF476F3" w14:textId="77777777" w:rsidR="00D96A01" w:rsidRDefault="00D96A01">
      <w:pPr>
        <w:rPr>
          <w:rFonts w:ascii="Times New Roman" w:hAnsi="Times New Roman"/>
        </w:rPr>
      </w:pPr>
    </w:p>
    <w:p w14:paraId="2A071CAD" w14:textId="77777777" w:rsidR="0000391C" w:rsidRDefault="003F1667" w:rsidP="004B0F48">
      <w:pPr>
        <w:ind w:firstLine="720"/>
        <w:rPr>
          <w:rFonts w:ascii="Times New Roman" w:hAnsi="Times New Roman"/>
        </w:rPr>
      </w:pPr>
      <w:r>
        <w:rPr>
          <w:rFonts w:ascii="Times New Roman" w:hAnsi="Times New Roman"/>
        </w:rPr>
        <w:t>Present:</w:t>
      </w:r>
      <w:r>
        <w:rPr>
          <w:rFonts w:ascii="Times New Roman" w:hAnsi="Times New Roman"/>
        </w:rPr>
        <w:tab/>
      </w:r>
      <w:r>
        <w:rPr>
          <w:rFonts w:ascii="Times New Roman" w:hAnsi="Times New Roman"/>
        </w:rPr>
        <w:tab/>
      </w:r>
      <w:r>
        <w:rPr>
          <w:rFonts w:ascii="Times New Roman" w:hAnsi="Times New Roman"/>
        </w:rPr>
        <w:tab/>
      </w:r>
      <w:r w:rsidR="0000391C">
        <w:rPr>
          <w:rFonts w:ascii="Times New Roman" w:hAnsi="Times New Roman"/>
        </w:rPr>
        <w:t xml:space="preserve">Scott Johnson, Supervisor </w:t>
      </w:r>
    </w:p>
    <w:p w14:paraId="3E933E2B" w14:textId="611CD43D" w:rsidR="00812211" w:rsidRDefault="00812211" w:rsidP="0000391C">
      <w:pPr>
        <w:ind w:left="2880" w:firstLine="720"/>
        <w:rPr>
          <w:rFonts w:ascii="Times New Roman" w:hAnsi="Times New Roman"/>
        </w:rPr>
      </w:pPr>
      <w:r>
        <w:rPr>
          <w:rFonts w:ascii="Times New Roman" w:hAnsi="Times New Roman"/>
        </w:rPr>
        <w:t>Chris Tertinek, Deputy Supervisor-Councilperson</w:t>
      </w:r>
    </w:p>
    <w:p w14:paraId="44D11339" w14:textId="79632AEB" w:rsidR="00B4194E" w:rsidRDefault="00BB15E9">
      <w:pPr>
        <w:ind w:left="2880" w:firstLine="720"/>
        <w:rPr>
          <w:rFonts w:ascii="Times New Roman" w:hAnsi="Times New Roman"/>
        </w:rPr>
      </w:pPr>
      <w:r>
        <w:rPr>
          <w:rFonts w:ascii="Times New Roman" w:hAnsi="Times New Roman"/>
        </w:rPr>
        <w:t>Dale Pickering</w:t>
      </w:r>
      <w:r w:rsidR="00B4194E">
        <w:rPr>
          <w:rFonts w:ascii="Times New Roman" w:hAnsi="Times New Roman"/>
        </w:rPr>
        <w:t xml:space="preserve">, Councilperson </w:t>
      </w:r>
    </w:p>
    <w:p w14:paraId="3985B413" w14:textId="430A85B1" w:rsidR="00812211" w:rsidRDefault="00812211">
      <w:pPr>
        <w:ind w:left="2880" w:firstLine="720"/>
        <w:rPr>
          <w:rFonts w:ascii="Times New Roman" w:hAnsi="Times New Roman"/>
        </w:rPr>
      </w:pPr>
      <w:r>
        <w:rPr>
          <w:rFonts w:ascii="Times New Roman" w:hAnsi="Times New Roman"/>
        </w:rPr>
        <w:t xml:space="preserve">Cathy Willmott, Councilperson </w:t>
      </w:r>
    </w:p>
    <w:p w14:paraId="6FBA7F9D" w14:textId="74E0BF7E" w:rsidR="0000391C" w:rsidRDefault="0000391C" w:rsidP="0000391C">
      <w:pPr>
        <w:ind w:left="2880" w:firstLine="720"/>
        <w:rPr>
          <w:rFonts w:ascii="Times New Roman" w:hAnsi="Times New Roman"/>
        </w:rPr>
      </w:pPr>
      <w:r>
        <w:rPr>
          <w:rFonts w:ascii="Times New Roman" w:hAnsi="Times New Roman"/>
        </w:rPr>
        <w:t xml:space="preserve">Josh Conklin, Councilperson </w:t>
      </w:r>
    </w:p>
    <w:p w14:paraId="397BA123" w14:textId="60BEAE5B" w:rsidR="00D96A01" w:rsidRDefault="00D96A01">
      <w:pPr>
        <w:ind w:left="720"/>
        <w:rPr>
          <w:rFonts w:ascii="Times New Roman" w:hAnsi="Times New Roman"/>
          <w:b/>
          <w:i/>
          <w:sz w:val="20"/>
          <w:szCs w:val="20"/>
        </w:rPr>
      </w:pPr>
    </w:p>
    <w:p w14:paraId="56E19E2B" w14:textId="77777777" w:rsidR="00D96A01" w:rsidRDefault="003F1667">
      <w:pPr>
        <w:ind w:firstLine="720"/>
        <w:rPr>
          <w:rFonts w:ascii="Times New Roman" w:hAnsi="Times New Roman"/>
        </w:rPr>
      </w:pPr>
      <w:r>
        <w:rPr>
          <w:rFonts w:ascii="Times New Roman" w:hAnsi="Times New Roman"/>
        </w:rPr>
        <w:t>Recording Secretary:</w:t>
      </w:r>
      <w:r>
        <w:rPr>
          <w:rFonts w:ascii="Times New Roman" w:hAnsi="Times New Roman"/>
        </w:rPr>
        <w:tab/>
        <w:t xml:space="preserve">  </w:t>
      </w:r>
      <w:r>
        <w:rPr>
          <w:rFonts w:ascii="Times New Roman" w:hAnsi="Times New Roman"/>
        </w:rPr>
        <w:tab/>
        <w:t>Lori Diver, Town Clerk</w:t>
      </w:r>
    </w:p>
    <w:p w14:paraId="287DCB63" w14:textId="77777777" w:rsidR="00D96A01" w:rsidRDefault="00D96A01">
      <w:pPr>
        <w:ind w:firstLine="720"/>
        <w:rPr>
          <w:rFonts w:ascii="Times New Roman" w:hAnsi="Times New Roman"/>
        </w:rPr>
      </w:pPr>
    </w:p>
    <w:p w14:paraId="1ED0E0B8" w14:textId="40974A04" w:rsidR="00BB15E9" w:rsidRDefault="003F1667">
      <w:pPr>
        <w:ind w:firstLine="720"/>
        <w:rPr>
          <w:rFonts w:ascii="Times New Roman" w:hAnsi="Times New Roman"/>
        </w:rPr>
      </w:pPr>
      <w:r>
        <w:rPr>
          <w:rFonts w:ascii="Times New Roman" w:hAnsi="Times New Roman"/>
        </w:rPr>
        <w:t>Absent:</w:t>
      </w:r>
      <w:r>
        <w:rPr>
          <w:rFonts w:ascii="Times New Roman" w:hAnsi="Times New Roman"/>
        </w:rPr>
        <w:tab/>
      </w:r>
      <w:r>
        <w:rPr>
          <w:rFonts w:ascii="Times New Roman" w:hAnsi="Times New Roman"/>
        </w:rPr>
        <w:tab/>
      </w:r>
      <w:r w:rsidR="003E2DA6">
        <w:rPr>
          <w:rFonts w:ascii="Times New Roman" w:hAnsi="Times New Roman"/>
        </w:rPr>
        <w:tab/>
      </w:r>
      <w:r w:rsidR="0000391C">
        <w:rPr>
          <w:rFonts w:ascii="Times New Roman" w:hAnsi="Times New Roman"/>
        </w:rPr>
        <w:t>N/A</w:t>
      </w:r>
    </w:p>
    <w:p w14:paraId="2CBE1EB1" w14:textId="7991CD5D" w:rsidR="00D96A01" w:rsidRDefault="00D96A01">
      <w:pPr>
        <w:ind w:firstLine="720"/>
        <w:rPr>
          <w:rFonts w:ascii="Times New Roman" w:hAnsi="Times New Roman"/>
        </w:rPr>
      </w:pPr>
    </w:p>
    <w:p w14:paraId="7C11B176" w14:textId="42DF091C" w:rsidR="00DC56DA" w:rsidRDefault="003F1667" w:rsidP="00E46838">
      <w:pPr>
        <w:ind w:left="3600" w:hanging="2880"/>
        <w:rPr>
          <w:rFonts w:ascii="Times New Roman" w:hAnsi="Times New Roman"/>
        </w:rPr>
      </w:pPr>
      <w:r>
        <w:rPr>
          <w:rFonts w:ascii="Times New Roman" w:hAnsi="Times New Roman"/>
        </w:rPr>
        <w:t>Others Present:</w:t>
      </w:r>
      <w:r>
        <w:rPr>
          <w:rFonts w:ascii="Times New Roman" w:hAnsi="Times New Roman"/>
        </w:rPr>
        <w:tab/>
      </w:r>
      <w:r w:rsidR="00DC56DA">
        <w:rPr>
          <w:rFonts w:ascii="Times New Roman" w:hAnsi="Times New Roman"/>
        </w:rPr>
        <w:t xml:space="preserve">Frank Gahr, Code Enforcement Officer </w:t>
      </w:r>
    </w:p>
    <w:p w14:paraId="54D356BE" w14:textId="4004327D" w:rsidR="00E46838" w:rsidRDefault="00397F27" w:rsidP="00DC56DA">
      <w:pPr>
        <w:ind w:left="3600"/>
        <w:rPr>
          <w:rFonts w:ascii="Times New Roman" w:hAnsi="Times New Roman"/>
        </w:rPr>
      </w:pPr>
      <w:r>
        <w:rPr>
          <w:rFonts w:ascii="Times New Roman" w:hAnsi="Times New Roman"/>
        </w:rPr>
        <w:t xml:space="preserve">Tammy Burns, Dog Control Officer </w:t>
      </w:r>
      <w:r w:rsidR="00E46838">
        <w:rPr>
          <w:rFonts w:ascii="Times New Roman" w:hAnsi="Times New Roman"/>
        </w:rPr>
        <w:t xml:space="preserve"> </w:t>
      </w:r>
    </w:p>
    <w:p w14:paraId="47ADB600" w14:textId="72538403" w:rsidR="0024636F" w:rsidRDefault="00C000DA" w:rsidP="007B429B">
      <w:pPr>
        <w:ind w:left="3600"/>
        <w:rPr>
          <w:rFonts w:ascii="Times New Roman" w:hAnsi="Times New Roman"/>
        </w:rPr>
      </w:pPr>
      <w:r>
        <w:rPr>
          <w:rFonts w:ascii="Times New Roman" w:hAnsi="Times New Roman"/>
        </w:rPr>
        <w:t>Kyle Kephart, Dog Control Officer</w:t>
      </w:r>
      <w:r w:rsidR="00DA6DFE">
        <w:rPr>
          <w:rFonts w:ascii="Times New Roman" w:hAnsi="Times New Roman"/>
        </w:rPr>
        <w:t xml:space="preserve"> </w:t>
      </w:r>
    </w:p>
    <w:p w14:paraId="5123FCDC" w14:textId="09BCEC13" w:rsidR="008D62C1" w:rsidRDefault="008D62C1" w:rsidP="007B429B">
      <w:pPr>
        <w:ind w:left="3600"/>
        <w:rPr>
          <w:rFonts w:ascii="Times New Roman" w:hAnsi="Times New Roman"/>
        </w:rPr>
      </w:pPr>
      <w:r>
        <w:rPr>
          <w:rFonts w:ascii="Times New Roman" w:hAnsi="Times New Roman"/>
        </w:rPr>
        <w:t>Mike &amp; Sue Buckley-Alton, N</w:t>
      </w:r>
      <w:r w:rsidR="0066142A">
        <w:rPr>
          <w:rFonts w:ascii="Times New Roman" w:hAnsi="Times New Roman"/>
        </w:rPr>
        <w:t>Y</w:t>
      </w:r>
      <w:r>
        <w:rPr>
          <w:rFonts w:ascii="Times New Roman" w:hAnsi="Times New Roman"/>
        </w:rPr>
        <w:t>-complaint</w:t>
      </w:r>
    </w:p>
    <w:p w14:paraId="51846E80" w14:textId="1EAF1632" w:rsidR="007B429B" w:rsidRDefault="00C000DA" w:rsidP="00416226">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3154D0">
        <w:rPr>
          <w:rFonts w:ascii="Times New Roman" w:hAnsi="Times New Roman"/>
        </w:rPr>
        <w:tab/>
        <w:t>Dave Fitch, Town of Sodus Resident</w:t>
      </w:r>
      <w:r w:rsidR="00584878">
        <w:rPr>
          <w:rFonts w:ascii="Times New Roman" w:hAnsi="Times New Roman"/>
        </w:rPr>
        <w:tab/>
      </w:r>
      <w:r w:rsidR="00816A54">
        <w:rPr>
          <w:rFonts w:ascii="Times New Roman" w:hAnsi="Times New Roman"/>
        </w:rPr>
        <w:t xml:space="preserve"> </w:t>
      </w:r>
      <w:r w:rsidR="004901EF">
        <w:rPr>
          <w:rFonts w:ascii="Times New Roman" w:hAnsi="Times New Roman"/>
        </w:rPr>
        <w:t xml:space="preserve"> </w:t>
      </w:r>
    </w:p>
    <w:p w14:paraId="73EFD1D7" w14:textId="2A71A9FF" w:rsidR="004546FC" w:rsidRDefault="004546FC" w:rsidP="00416226">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Amy Kendall, Town Attorney </w:t>
      </w:r>
      <w:r w:rsidR="00BF0618">
        <w:rPr>
          <w:rFonts w:ascii="Times New Roman" w:hAnsi="Times New Roman"/>
        </w:rPr>
        <w:t>(attended by conference call)</w:t>
      </w:r>
    </w:p>
    <w:p w14:paraId="0471A88B" w14:textId="01990165" w:rsidR="003321BF" w:rsidRDefault="003321BF" w:rsidP="00416226">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BF0618">
        <w:rPr>
          <w:rFonts w:ascii="Times New Roman" w:hAnsi="Times New Roman"/>
        </w:rPr>
        <w:t xml:space="preserve">Amanda Dorsche-Penguin Pastures </w:t>
      </w:r>
    </w:p>
    <w:p w14:paraId="24CDC898" w14:textId="77777777" w:rsidR="00D96A01" w:rsidRDefault="00D96A01">
      <w:pPr>
        <w:rPr>
          <w:rFonts w:ascii="Times New Roman" w:hAnsi="Times New Roman"/>
        </w:rPr>
      </w:pPr>
    </w:p>
    <w:p w14:paraId="4A53C874" w14:textId="2FC342E5" w:rsidR="003458EB" w:rsidRDefault="00E46838" w:rsidP="001B506D">
      <w:pPr>
        <w:rPr>
          <w:rFonts w:ascii="Times New Roman" w:hAnsi="Times New Roman"/>
        </w:rPr>
      </w:pPr>
      <w:r>
        <w:rPr>
          <w:rFonts w:ascii="Times New Roman" w:hAnsi="Times New Roman"/>
        </w:rPr>
        <w:t>Supervisor Scott Johnson</w:t>
      </w:r>
      <w:r w:rsidR="003F1667">
        <w:rPr>
          <w:rFonts w:ascii="Times New Roman" w:hAnsi="Times New Roman"/>
        </w:rPr>
        <w:t xml:space="preserve"> called the Regular Town Board Meeting to order commencing at 6:</w:t>
      </w:r>
      <w:r w:rsidR="00B4194E">
        <w:rPr>
          <w:rFonts w:ascii="Times New Roman" w:hAnsi="Times New Roman"/>
        </w:rPr>
        <w:t>00</w:t>
      </w:r>
      <w:r w:rsidR="003F1667">
        <w:rPr>
          <w:rFonts w:ascii="Times New Roman" w:hAnsi="Times New Roman"/>
        </w:rPr>
        <w:t xml:space="preserve"> PM with the Pledge of Allegiance and Lori Diver opened with roll call. </w:t>
      </w:r>
      <w:r w:rsidR="001B506D">
        <w:rPr>
          <w:rFonts w:ascii="Times New Roman" w:hAnsi="Times New Roman"/>
        </w:rPr>
        <w:t>All</w:t>
      </w:r>
      <w:r w:rsidR="008312EE">
        <w:rPr>
          <w:rFonts w:ascii="Times New Roman" w:hAnsi="Times New Roman"/>
        </w:rPr>
        <w:t xml:space="preserve"> Town Board members were present</w:t>
      </w:r>
      <w:r>
        <w:rPr>
          <w:rFonts w:ascii="Times New Roman" w:hAnsi="Times New Roman"/>
        </w:rPr>
        <w:t>.</w:t>
      </w:r>
    </w:p>
    <w:p w14:paraId="10187B40" w14:textId="77777777" w:rsidR="00BD597E" w:rsidRPr="00BD597E" w:rsidRDefault="00BD597E" w:rsidP="001B506D">
      <w:pPr>
        <w:rPr>
          <w:rFonts w:ascii="Times New Roman" w:hAnsi="Times New Roman"/>
        </w:rPr>
      </w:pPr>
    </w:p>
    <w:p w14:paraId="511B592F" w14:textId="77777777" w:rsidR="00BD597E" w:rsidRPr="00BD597E" w:rsidRDefault="00BD597E" w:rsidP="00BD597E">
      <w:pPr>
        <w:rPr>
          <w:rFonts w:ascii="Times New Roman" w:hAnsi="Times New Roman"/>
          <w:b/>
          <w:bCs/>
        </w:rPr>
      </w:pPr>
      <w:r w:rsidRPr="00BD597E">
        <w:rPr>
          <w:rFonts w:ascii="Times New Roman" w:hAnsi="Times New Roman"/>
          <w:b/>
          <w:bCs/>
          <w:u w:val="single"/>
        </w:rPr>
        <w:t>LOCAL LAW #4-2026 Legal Notice</w:t>
      </w:r>
      <w:r w:rsidRPr="00BD597E">
        <w:rPr>
          <w:rFonts w:ascii="Times New Roman" w:hAnsi="Times New Roman"/>
          <w:b/>
          <w:bCs/>
        </w:rPr>
        <w:t>:</w:t>
      </w:r>
    </w:p>
    <w:p w14:paraId="21392FCD" w14:textId="7F17B7C0" w:rsidR="00BD597E" w:rsidRPr="00BD597E" w:rsidRDefault="00BD597E" w:rsidP="00BD597E">
      <w:pPr>
        <w:widowControl w:val="0"/>
        <w:rPr>
          <w:rFonts w:ascii="Times New Roman" w:hAnsi="Times New Roman"/>
          <w:b/>
          <w:i/>
          <w:iCs/>
        </w:rPr>
      </w:pPr>
      <w:r w:rsidRPr="00BD597E">
        <w:rPr>
          <w:rFonts w:ascii="Times New Roman" w:hAnsi="Times New Roman"/>
          <w:b/>
          <w:i/>
          <w:iCs/>
        </w:rPr>
        <w:t>(Lori Diver read the following legal notice for Local Law 4-2026):</w:t>
      </w:r>
    </w:p>
    <w:p w14:paraId="67FF1B2F" w14:textId="77777777" w:rsidR="0066142A" w:rsidRPr="00BD597E" w:rsidRDefault="0066142A" w:rsidP="001B506D">
      <w:pPr>
        <w:rPr>
          <w:rFonts w:ascii="Times New Roman" w:hAnsi="Times New Roman"/>
        </w:rPr>
      </w:pPr>
    </w:p>
    <w:p w14:paraId="0E5C460C" w14:textId="647D337E" w:rsidR="0066142A" w:rsidRDefault="0066142A" w:rsidP="001B506D">
      <w:pPr>
        <w:rPr>
          <w:rFonts w:ascii="Times New Roman" w:hAnsi="Times New Roman"/>
        </w:rPr>
      </w:pPr>
      <w:r w:rsidRPr="00701402">
        <w:rPr>
          <w:rFonts w:ascii="Times New Roman" w:hAnsi="Times New Roman"/>
          <w:b/>
          <w:bCs/>
          <w:noProof/>
          <w:sz w:val="20"/>
          <w:szCs w:val="20"/>
        </w:rPr>
        <w:drawing>
          <wp:anchor distT="0" distB="0" distL="114300" distR="114300" simplePos="0" relativeHeight="251658240" behindDoc="0" locked="0" layoutInCell="1" allowOverlap="1" wp14:anchorId="354F6938" wp14:editId="56C87D56">
            <wp:simplePos x="552450" y="6276975"/>
            <wp:positionH relativeFrom="column">
              <wp:align>left</wp:align>
            </wp:positionH>
            <wp:positionV relativeFrom="paragraph">
              <wp:align>top</wp:align>
            </wp:positionV>
            <wp:extent cx="3743325" cy="2467574"/>
            <wp:effectExtent l="0" t="0" r="0" b="9525"/>
            <wp:wrapSquare wrapText="bothSides"/>
            <wp:docPr id="1006363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58152" name=""/>
                    <pic:cNvPicPr/>
                  </pic:nvPicPr>
                  <pic:blipFill>
                    <a:blip r:embed="rId8">
                      <a:extLst>
                        <a:ext uri="{28A0092B-C50C-407E-A947-70E740481C1C}">
                          <a14:useLocalDpi xmlns:a14="http://schemas.microsoft.com/office/drawing/2010/main" val="0"/>
                        </a:ext>
                      </a:extLst>
                    </a:blip>
                    <a:stretch>
                      <a:fillRect/>
                    </a:stretch>
                  </pic:blipFill>
                  <pic:spPr>
                    <a:xfrm>
                      <a:off x="0" y="0"/>
                      <a:ext cx="3743325" cy="2467574"/>
                    </a:xfrm>
                    <a:prstGeom prst="rect">
                      <a:avLst/>
                    </a:prstGeom>
                  </pic:spPr>
                </pic:pic>
              </a:graphicData>
            </a:graphic>
          </wp:anchor>
        </w:drawing>
      </w:r>
      <w:r w:rsidR="00BD597E">
        <w:rPr>
          <w:rFonts w:ascii="Times New Roman" w:hAnsi="Times New Roman"/>
        </w:rPr>
        <w:br w:type="textWrapping" w:clear="all"/>
      </w:r>
    </w:p>
    <w:p w14:paraId="1518834F" w14:textId="0A2CF241" w:rsidR="00F20316" w:rsidRPr="001B506D" w:rsidRDefault="00F20316" w:rsidP="001B506D">
      <w:pPr>
        <w:rPr>
          <w:rFonts w:ascii="Times New Roman" w:hAnsi="Times New Roman"/>
        </w:rPr>
      </w:pPr>
    </w:p>
    <w:p w14:paraId="77CCCE5D" w14:textId="77777777" w:rsidR="00BD597E" w:rsidRDefault="00BD597E" w:rsidP="00F20316">
      <w:pPr>
        <w:rPr>
          <w:rFonts w:ascii="Goudy Old Style" w:hAnsi="Goudy Old Style"/>
          <w:b/>
          <w:i/>
          <w:u w:val="single"/>
        </w:rPr>
      </w:pPr>
      <w:r w:rsidRPr="00E622F7">
        <w:rPr>
          <w:rFonts w:ascii="Times New Roman" w:hAnsi="Times New Roman"/>
          <w:b/>
          <w:bCs/>
          <w:noProof/>
          <w:sz w:val="20"/>
          <w:szCs w:val="20"/>
        </w:rPr>
        <w:lastRenderedPageBreak/>
        <w:drawing>
          <wp:inline distT="0" distB="0" distL="0" distR="0" wp14:anchorId="6F525DC9" wp14:editId="54EC2C36">
            <wp:extent cx="4000500" cy="5211097"/>
            <wp:effectExtent l="0" t="0" r="0" b="8890"/>
            <wp:docPr id="1953845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93912" name=""/>
                    <pic:cNvPicPr/>
                  </pic:nvPicPr>
                  <pic:blipFill>
                    <a:blip r:embed="rId9"/>
                    <a:stretch>
                      <a:fillRect/>
                    </a:stretch>
                  </pic:blipFill>
                  <pic:spPr>
                    <a:xfrm>
                      <a:off x="0" y="0"/>
                      <a:ext cx="4030181" cy="5249760"/>
                    </a:xfrm>
                    <a:prstGeom prst="rect">
                      <a:avLst/>
                    </a:prstGeom>
                  </pic:spPr>
                </pic:pic>
              </a:graphicData>
            </a:graphic>
          </wp:inline>
        </w:drawing>
      </w:r>
    </w:p>
    <w:p w14:paraId="732261AF" w14:textId="7D1D5AD6" w:rsidR="002269BF" w:rsidRPr="002B4797" w:rsidRDefault="002269BF" w:rsidP="002269BF">
      <w:pPr>
        <w:rPr>
          <w:rFonts w:ascii="Times New Roman" w:hAnsi="Times New Roman"/>
          <w:bCs/>
          <w:iCs/>
        </w:rPr>
      </w:pPr>
      <w:r w:rsidRPr="002B4797">
        <w:rPr>
          <w:rFonts w:ascii="Times New Roman" w:hAnsi="Times New Roman"/>
          <w:bCs/>
          <w:iCs/>
        </w:rPr>
        <w:t>A motion was made by Councilperson C</w:t>
      </w:r>
      <w:r>
        <w:rPr>
          <w:rFonts w:ascii="Times New Roman" w:hAnsi="Times New Roman"/>
          <w:bCs/>
          <w:iCs/>
        </w:rPr>
        <w:t>hris Tertinek</w:t>
      </w:r>
      <w:r w:rsidR="00793461">
        <w:rPr>
          <w:rFonts w:ascii="Times New Roman" w:hAnsi="Times New Roman"/>
          <w:bCs/>
          <w:iCs/>
        </w:rPr>
        <w:t xml:space="preserve"> to enter into Public Hearing Local Law 4-2026</w:t>
      </w:r>
      <w:r w:rsidRPr="002B4797">
        <w:rPr>
          <w:rFonts w:ascii="Times New Roman" w:hAnsi="Times New Roman"/>
          <w:bCs/>
          <w:iCs/>
        </w:rPr>
        <w:t xml:space="preserve"> </w:t>
      </w:r>
      <w:r w:rsidR="00793461">
        <w:rPr>
          <w:rFonts w:ascii="Times New Roman" w:hAnsi="Times New Roman"/>
          <w:bCs/>
          <w:iCs/>
        </w:rPr>
        <w:t xml:space="preserve">was </w:t>
      </w:r>
      <w:r w:rsidRPr="002B4797">
        <w:rPr>
          <w:rFonts w:ascii="Times New Roman" w:hAnsi="Times New Roman"/>
          <w:bCs/>
          <w:iCs/>
        </w:rPr>
        <w:t xml:space="preserve">seconded by Councilperson </w:t>
      </w:r>
      <w:r w:rsidR="00793461">
        <w:rPr>
          <w:rFonts w:ascii="Times New Roman" w:hAnsi="Times New Roman"/>
          <w:bCs/>
          <w:iCs/>
        </w:rPr>
        <w:t>Dale Pickering at 6:0</w:t>
      </w:r>
      <w:r w:rsidR="00EA3457">
        <w:rPr>
          <w:rFonts w:ascii="Times New Roman" w:hAnsi="Times New Roman"/>
          <w:bCs/>
          <w:iCs/>
        </w:rPr>
        <w:t>1</w:t>
      </w:r>
      <w:r w:rsidR="00793461">
        <w:rPr>
          <w:rFonts w:ascii="Times New Roman" w:hAnsi="Times New Roman"/>
          <w:bCs/>
          <w:iCs/>
        </w:rPr>
        <w:t xml:space="preserve"> PM. </w:t>
      </w:r>
      <w:r>
        <w:rPr>
          <w:rFonts w:ascii="Times New Roman" w:hAnsi="Times New Roman"/>
          <w:bCs/>
          <w:iCs/>
        </w:rPr>
        <w:t xml:space="preserve"> </w:t>
      </w:r>
      <w:r w:rsidRPr="002B4797">
        <w:rPr>
          <w:rFonts w:ascii="Times New Roman" w:hAnsi="Times New Roman"/>
          <w:bCs/>
          <w:iCs/>
        </w:rPr>
        <w:t xml:space="preserve">Upon roll call the following votes were heard; Supervisor Scott Johnson, aye; Councilperson Chris Tertinek, aye; Councilperson Dale Pickering, aye; Councilperson Josh Conklin, aye. Motion carried. </w:t>
      </w:r>
    </w:p>
    <w:p w14:paraId="4C9797FB" w14:textId="77777777" w:rsidR="002269BF" w:rsidRPr="00DA0C56" w:rsidRDefault="002269BF" w:rsidP="002269BF">
      <w:pPr>
        <w:ind w:left="360" w:firstLine="720"/>
        <w:rPr>
          <w:rFonts w:ascii="Times New Roman" w:hAnsi="Times New Roman"/>
          <w:bCs/>
        </w:rPr>
      </w:pPr>
    </w:p>
    <w:p w14:paraId="6EAE447F" w14:textId="7F23E205" w:rsidR="002269BF" w:rsidRDefault="002269BF" w:rsidP="002269BF">
      <w:pPr>
        <w:rPr>
          <w:rFonts w:ascii="Times New Roman" w:hAnsi="Times New Roman"/>
          <w:bCs/>
          <w:iCs/>
        </w:rPr>
      </w:pPr>
      <w:r w:rsidRPr="00DA0C56">
        <w:rPr>
          <w:rFonts w:ascii="Times New Roman" w:hAnsi="Times New Roman"/>
          <w:bCs/>
        </w:rPr>
        <w:t>Supervisor Scott Johnson ask</w:t>
      </w:r>
      <w:r w:rsidR="00287505">
        <w:rPr>
          <w:rFonts w:ascii="Times New Roman" w:hAnsi="Times New Roman"/>
          <w:bCs/>
        </w:rPr>
        <w:t>ed</w:t>
      </w:r>
      <w:r w:rsidRPr="00DA0C56">
        <w:rPr>
          <w:rFonts w:ascii="Times New Roman" w:hAnsi="Times New Roman"/>
          <w:bCs/>
        </w:rPr>
        <w:t xml:space="preserve"> </w:t>
      </w:r>
      <w:r w:rsidR="00A965B2">
        <w:rPr>
          <w:rFonts w:ascii="Times New Roman" w:hAnsi="Times New Roman"/>
          <w:bCs/>
        </w:rPr>
        <w:t xml:space="preserve">for </w:t>
      </w:r>
      <w:r w:rsidRPr="00DA0C56">
        <w:rPr>
          <w:rFonts w:ascii="Times New Roman" w:hAnsi="Times New Roman"/>
          <w:bCs/>
        </w:rPr>
        <w:t>public comments</w:t>
      </w:r>
      <w:r w:rsidR="00F10B0C">
        <w:rPr>
          <w:rFonts w:ascii="Times New Roman" w:hAnsi="Times New Roman"/>
          <w:bCs/>
        </w:rPr>
        <w:t>.</w:t>
      </w:r>
      <w:r w:rsidR="00DA0C56">
        <w:rPr>
          <w:rFonts w:ascii="Times New Roman" w:hAnsi="Times New Roman"/>
          <w:bCs/>
        </w:rPr>
        <w:t xml:space="preserve"> </w:t>
      </w:r>
      <w:r w:rsidR="00F10B0C">
        <w:rPr>
          <w:rFonts w:ascii="Times New Roman" w:hAnsi="Times New Roman"/>
          <w:bCs/>
        </w:rPr>
        <w:t xml:space="preserve">Hearing none, </w:t>
      </w:r>
      <w:r w:rsidR="00DA0C56">
        <w:rPr>
          <w:rFonts w:ascii="Times New Roman" w:hAnsi="Times New Roman"/>
          <w:bCs/>
        </w:rPr>
        <w:t xml:space="preserve">Councilperson </w:t>
      </w:r>
      <w:r w:rsidR="00EA3457">
        <w:rPr>
          <w:rFonts w:ascii="Times New Roman" w:hAnsi="Times New Roman"/>
          <w:bCs/>
        </w:rPr>
        <w:t>Josh Conklin motion</w:t>
      </w:r>
      <w:r w:rsidR="00F10B0C">
        <w:rPr>
          <w:rFonts w:ascii="Times New Roman" w:hAnsi="Times New Roman"/>
          <w:bCs/>
        </w:rPr>
        <w:t>ed</w:t>
      </w:r>
      <w:r w:rsidR="00EA3457">
        <w:rPr>
          <w:rFonts w:ascii="Times New Roman" w:hAnsi="Times New Roman"/>
          <w:bCs/>
        </w:rPr>
        <w:t xml:space="preserve"> to close the public hearing at 6:03 </w:t>
      </w:r>
      <w:r w:rsidR="00F10B0C">
        <w:rPr>
          <w:rFonts w:ascii="Times New Roman" w:hAnsi="Times New Roman"/>
          <w:bCs/>
        </w:rPr>
        <w:t>PM and</w:t>
      </w:r>
      <w:r w:rsidR="00EA3457">
        <w:rPr>
          <w:rFonts w:ascii="Times New Roman" w:hAnsi="Times New Roman"/>
          <w:bCs/>
        </w:rPr>
        <w:t xml:space="preserve"> was seconded by Councilperson Cathy Willmott</w:t>
      </w:r>
      <w:r w:rsidR="00287505">
        <w:rPr>
          <w:rFonts w:ascii="Times New Roman" w:hAnsi="Times New Roman"/>
          <w:bCs/>
        </w:rPr>
        <w:t>.</w:t>
      </w:r>
      <w:r w:rsidR="00287505" w:rsidRPr="00287505">
        <w:rPr>
          <w:rFonts w:ascii="Times New Roman" w:hAnsi="Times New Roman"/>
          <w:bCs/>
          <w:iCs/>
        </w:rPr>
        <w:t xml:space="preserve"> </w:t>
      </w:r>
      <w:r w:rsidR="00287505" w:rsidRPr="002B4797">
        <w:rPr>
          <w:rFonts w:ascii="Times New Roman" w:hAnsi="Times New Roman"/>
          <w:bCs/>
          <w:iCs/>
        </w:rPr>
        <w:t>Upon roll call the following votes were heard; Supervisor Scott Johnson, aye; Councilperson Chris Tertinek, aye; Councilperson Dale Pickering, aye; Councilperson Josh Conklin, aye. Motion carried.</w:t>
      </w:r>
    </w:p>
    <w:p w14:paraId="50ED5F66" w14:textId="77777777" w:rsidR="00E03D8B" w:rsidRDefault="00E03D8B" w:rsidP="002269BF">
      <w:pPr>
        <w:rPr>
          <w:rFonts w:ascii="Times New Roman" w:hAnsi="Times New Roman"/>
          <w:bCs/>
          <w:iCs/>
        </w:rPr>
      </w:pPr>
    </w:p>
    <w:p w14:paraId="4C40D080" w14:textId="77777777" w:rsidR="00E03D8B" w:rsidRDefault="00E03D8B" w:rsidP="002269BF">
      <w:pPr>
        <w:rPr>
          <w:rFonts w:ascii="Times New Roman" w:hAnsi="Times New Roman"/>
          <w:bCs/>
          <w:iCs/>
        </w:rPr>
      </w:pPr>
    </w:p>
    <w:p w14:paraId="207F8659" w14:textId="77777777" w:rsidR="00E03D8B" w:rsidRDefault="00E03D8B" w:rsidP="002269BF">
      <w:pPr>
        <w:rPr>
          <w:rFonts w:ascii="Times New Roman" w:hAnsi="Times New Roman"/>
          <w:bCs/>
          <w:iCs/>
        </w:rPr>
      </w:pPr>
    </w:p>
    <w:p w14:paraId="76754150" w14:textId="77777777" w:rsidR="00E03D8B" w:rsidRDefault="00E03D8B" w:rsidP="002269BF">
      <w:pPr>
        <w:rPr>
          <w:rFonts w:ascii="Times New Roman" w:hAnsi="Times New Roman"/>
          <w:bCs/>
          <w:iCs/>
        </w:rPr>
      </w:pPr>
    </w:p>
    <w:p w14:paraId="3C24A4AC" w14:textId="77777777" w:rsidR="00E03D8B" w:rsidRDefault="00E03D8B" w:rsidP="002269BF">
      <w:pPr>
        <w:rPr>
          <w:rFonts w:ascii="Times New Roman" w:hAnsi="Times New Roman"/>
          <w:bCs/>
          <w:iCs/>
        </w:rPr>
      </w:pPr>
    </w:p>
    <w:p w14:paraId="5619018E" w14:textId="77777777" w:rsidR="00E03D8B" w:rsidRDefault="00E03D8B" w:rsidP="002269BF">
      <w:pPr>
        <w:rPr>
          <w:rFonts w:ascii="Times New Roman" w:hAnsi="Times New Roman"/>
          <w:bCs/>
          <w:iCs/>
        </w:rPr>
      </w:pPr>
    </w:p>
    <w:p w14:paraId="58546FE9" w14:textId="77777777" w:rsidR="00E03D8B" w:rsidRDefault="00E03D8B" w:rsidP="002269BF">
      <w:pPr>
        <w:rPr>
          <w:rFonts w:ascii="Times New Roman" w:hAnsi="Times New Roman"/>
          <w:bCs/>
          <w:iCs/>
        </w:rPr>
      </w:pPr>
    </w:p>
    <w:p w14:paraId="62855FAD" w14:textId="77777777" w:rsidR="00E03D8B" w:rsidRPr="00DA0C56" w:rsidRDefault="00E03D8B" w:rsidP="002269BF">
      <w:pPr>
        <w:rPr>
          <w:rFonts w:ascii="Times New Roman" w:hAnsi="Times New Roman"/>
          <w:bCs/>
        </w:rPr>
      </w:pPr>
    </w:p>
    <w:p w14:paraId="2E86A93C" w14:textId="77777777" w:rsidR="002269BF" w:rsidRDefault="002269BF" w:rsidP="002269BF">
      <w:pPr>
        <w:rPr>
          <w:rFonts w:ascii="Times New Roman" w:hAnsi="Times New Roman"/>
          <w:b/>
          <w:sz w:val="16"/>
          <w:szCs w:val="16"/>
          <w:u w:val="single"/>
        </w:rPr>
      </w:pPr>
    </w:p>
    <w:p w14:paraId="3D00E77D" w14:textId="01A8FB86" w:rsidR="00F00096" w:rsidRDefault="00F00096" w:rsidP="00F00096">
      <w:pPr>
        <w:jc w:val="center"/>
        <w:rPr>
          <w:rFonts w:ascii="Goudy Old Style" w:hAnsi="Goudy Old Style"/>
          <w:b/>
          <w:i/>
          <w:u w:val="single"/>
        </w:rPr>
      </w:pPr>
      <w:r>
        <w:rPr>
          <w:rFonts w:ascii="Goudy Old Style" w:hAnsi="Goudy Old Style"/>
          <w:b/>
          <w:i/>
          <w:u w:val="single"/>
        </w:rPr>
        <w:t xml:space="preserve">LOCAL LAW 4-2026 </w:t>
      </w:r>
      <w:r w:rsidR="00E03D8B">
        <w:rPr>
          <w:rFonts w:ascii="Goudy Old Style" w:hAnsi="Goudy Old Style"/>
          <w:b/>
          <w:i/>
          <w:u w:val="single"/>
        </w:rPr>
        <w:t>REPEALS AND REPLACES TOWN OF SODUS SIGN REGULATIONS</w:t>
      </w:r>
    </w:p>
    <w:p w14:paraId="66BD7A2E" w14:textId="0E98B339" w:rsidR="00F00096" w:rsidRDefault="00F00096" w:rsidP="00F00096">
      <w:pPr>
        <w:jc w:val="center"/>
        <w:rPr>
          <w:rFonts w:ascii="Goudy Old Style" w:hAnsi="Goudy Old Style"/>
          <w:b/>
          <w:i/>
          <w:u w:val="single"/>
        </w:rPr>
      </w:pPr>
      <w:r>
        <w:rPr>
          <w:rFonts w:ascii="Goudy Old Style" w:hAnsi="Goudy Old Style"/>
          <w:b/>
          <w:i/>
          <w:u w:val="single"/>
        </w:rPr>
        <w:t xml:space="preserve"> RESOLUTION </w:t>
      </w:r>
    </w:p>
    <w:p w14:paraId="0E051367" w14:textId="5ACE0DEE" w:rsidR="00F00096" w:rsidRDefault="00F00096" w:rsidP="00F00096">
      <w:pPr>
        <w:jc w:val="center"/>
        <w:rPr>
          <w:rFonts w:ascii="Goudy Old Style" w:hAnsi="Goudy Old Style"/>
          <w:b/>
          <w:i/>
        </w:rPr>
      </w:pPr>
      <w:r>
        <w:rPr>
          <w:rFonts w:ascii="Goudy Old Style" w:hAnsi="Goudy Old Style"/>
          <w:b/>
          <w:i/>
        </w:rPr>
        <w:t>(01</w:t>
      </w:r>
      <w:r>
        <w:rPr>
          <w:rFonts w:ascii="Goudy Old Style" w:hAnsi="Goudy Old Style"/>
          <w:b/>
          <w:i/>
        </w:rPr>
        <w:tab/>
        <w:t>0</w:t>
      </w:r>
      <w:r w:rsidR="00E03D8B">
        <w:rPr>
          <w:rFonts w:ascii="Goudy Old Style" w:hAnsi="Goudy Old Style"/>
          <w:b/>
          <w:i/>
        </w:rPr>
        <w:t>7</w:t>
      </w:r>
      <w:r>
        <w:rPr>
          <w:rFonts w:ascii="Goudy Old Style" w:hAnsi="Goudy Old Style"/>
          <w:b/>
          <w:i/>
        </w:rPr>
        <w:t>-2026)</w:t>
      </w:r>
    </w:p>
    <w:p w14:paraId="08A3FDBF" w14:textId="77777777" w:rsidR="002269BF" w:rsidRPr="00AA440D" w:rsidRDefault="002269BF" w:rsidP="002269BF">
      <w:pPr>
        <w:rPr>
          <w:rFonts w:ascii="Times New Roman" w:hAnsi="Times New Roman"/>
          <w:b/>
          <w:bCs/>
          <w:sz w:val="16"/>
          <w:szCs w:val="16"/>
        </w:rPr>
      </w:pPr>
    </w:p>
    <w:p w14:paraId="4A2255C3" w14:textId="77777777" w:rsidR="002269BF" w:rsidRDefault="002269BF" w:rsidP="002269BF">
      <w:pPr>
        <w:rPr>
          <w:rFonts w:ascii="Times New Roman" w:hAnsi="Times New Roman"/>
          <w:b/>
          <w:bCs/>
          <w:sz w:val="20"/>
          <w:szCs w:val="20"/>
          <w:u w:val="single"/>
        </w:rPr>
      </w:pPr>
    </w:p>
    <w:p w14:paraId="66039324" w14:textId="5AE8C983" w:rsidR="00BD597E" w:rsidRDefault="006711A6" w:rsidP="00F20316">
      <w:pPr>
        <w:rPr>
          <w:rFonts w:ascii="Goudy Old Style" w:hAnsi="Goudy Old Style"/>
          <w:b/>
          <w:i/>
          <w:u w:val="single"/>
        </w:rPr>
      </w:pPr>
      <w:r w:rsidRPr="006711A6">
        <w:rPr>
          <w:rFonts w:ascii="Goudy Old Style" w:hAnsi="Goudy Old Style"/>
          <w:b/>
          <w:i/>
          <w:u w:val="single"/>
        </w:rPr>
        <w:lastRenderedPageBreak/>
        <w:drawing>
          <wp:inline distT="0" distB="0" distL="0" distR="0" wp14:anchorId="2F879928" wp14:editId="2572A28A">
            <wp:extent cx="5651542" cy="7048500"/>
            <wp:effectExtent l="0" t="0" r="6350" b="0"/>
            <wp:docPr id="1597867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867408" name=""/>
                    <pic:cNvPicPr/>
                  </pic:nvPicPr>
                  <pic:blipFill>
                    <a:blip r:embed="rId10"/>
                    <a:stretch>
                      <a:fillRect/>
                    </a:stretch>
                  </pic:blipFill>
                  <pic:spPr>
                    <a:xfrm>
                      <a:off x="0" y="0"/>
                      <a:ext cx="5660158" cy="7059246"/>
                    </a:xfrm>
                    <a:prstGeom prst="rect">
                      <a:avLst/>
                    </a:prstGeom>
                  </pic:spPr>
                </pic:pic>
              </a:graphicData>
            </a:graphic>
          </wp:inline>
        </w:drawing>
      </w:r>
    </w:p>
    <w:p w14:paraId="10D2891B" w14:textId="77777777" w:rsidR="00BD597E" w:rsidRDefault="00BD597E" w:rsidP="00F20316">
      <w:pPr>
        <w:rPr>
          <w:rFonts w:ascii="Goudy Old Style" w:hAnsi="Goudy Old Style"/>
          <w:b/>
          <w:i/>
          <w:u w:val="single"/>
        </w:rPr>
      </w:pPr>
    </w:p>
    <w:p w14:paraId="53A705ED" w14:textId="77777777" w:rsidR="006711A6" w:rsidRDefault="006711A6" w:rsidP="00F20316">
      <w:pPr>
        <w:rPr>
          <w:rFonts w:ascii="Goudy Old Style" w:hAnsi="Goudy Old Style"/>
          <w:b/>
          <w:i/>
          <w:u w:val="single"/>
        </w:rPr>
      </w:pPr>
    </w:p>
    <w:p w14:paraId="62A0B0A2" w14:textId="3DE2BF1B" w:rsidR="006711A6" w:rsidRDefault="009756E4" w:rsidP="00F20316">
      <w:pPr>
        <w:rPr>
          <w:rFonts w:ascii="Goudy Old Style" w:hAnsi="Goudy Old Style"/>
          <w:b/>
          <w:i/>
          <w:u w:val="single"/>
        </w:rPr>
      </w:pPr>
      <w:r w:rsidRPr="009756E4">
        <w:rPr>
          <w:rFonts w:ascii="Goudy Old Style" w:hAnsi="Goudy Old Style"/>
          <w:b/>
          <w:i/>
          <w:u w:val="single"/>
        </w:rPr>
        <w:lastRenderedPageBreak/>
        <w:drawing>
          <wp:inline distT="0" distB="0" distL="0" distR="0" wp14:anchorId="3ECA34CB" wp14:editId="20F3DC7B">
            <wp:extent cx="6309360" cy="7567295"/>
            <wp:effectExtent l="0" t="0" r="0" b="0"/>
            <wp:docPr id="1078791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791546" name=""/>
                    <pic:cNvPicPr/>
                  </pic:nvPicPr>
                  <pic:blipFill>
                    <a:blip r:embed="rId11"/>
                    <a:stretch>
                      <a:fillRect/>
                    </a:stretch>
                  </pic:blipFill>
                  <pic:spPr>
                    <a:xfrm>
                      <a:off x="0" y="0"/>
                      <a:ext cx="6309360" cy="7567295"/>
                    </a:xfrm>
                    <a:prstGeom prst="rect">
                      <a:avLst/>
                    </a:prstGeom>
                  </pic:spPr>
                </pic:pic>
              </a:graphicData>
            </a:graphic>
          </wp:inline>
        </w:drawing>
      </w:r>
    </w:p>
    <w:p w14:paraId="22B95C67" w14:textId="77777777" w:rsidR="009756E4" w:rsidRDefault="009756E4" w:rsidP="00F20316">
      <w:pPr>
        <w:rPr>
          <w:rFonts w:ascii="Goudy Old Style" w:hAnsi="Goudy Old Style"/>
          <w:b/>
          <w:i/>
          <w:u w:val="single"/>
        </w:rPr>
      </w:pPr>
    </w:p>
    <w:p w14:paraId="6521B3BF" w14:textId="77777777" w:rsidR="009756E4" w:rsidRDefault="009756E4" w:rsidP="00F20316">
      <w:pPr>
        <w:rPr>
          <w:rFonts w:ascii="Goudy Old Style" w:hAnsi="Goudy Old Style"/>
          <w:b/>
          <w:i/>
          <w:u w:val="single"/>
        </w:rPr>
      </w:pPr>
    </w:p>
    <w:p w14:paraId="6702B783" w14:textId="4F3AC325" w:rsidR="00862E3B" w:rsidRDefault="00862E3B" w:rsidP="00F20316">
      <w:pPr>
        <w:rPr>
          <w:rFonts w:ascii="Goudy Old Style" w:hAnsi="Goudy Old Style"/>
          <w:b/>
          <w:i/>
          <w:u w:val="single"/>
        </w:rPr>
      </w:pPr>
      <w:r w:rsidRPr="00862E3B">
        <w:rPr>
          <w:rFonts w:ascii="Goudy Old Style" w:hAnsi="Goudy Old Style"/>
          <w:b/>
          <w:i/>
          <w:u w:val="single"/>
        </w:rPr>
        <w:lastRenderedPageBreak/>
        <w:drawing>
          <wp:inline distT="0" distB="0" distL="0" distR="0" wp14:anchorId="1C5D341E" wp14:editId="055726DD">
            <wp:extent cx="6309360" cy="7980680"/>
            <wp:effectExtent l="0" t="0" r="0" b="1270"/>
            <wp:docPr id="206742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2361" name=""/>
                    <pic:cNvPicPr/>
                  </pic:nvPicPr>
                  <pic:blipFill>
                    <a:blip r:embed="rId12"/>
                    <a:stretch>
                      <a:fillRect/>
                    </a:stretch>
                  </pic:blipFill>
                  <pic:spPr>
                    <a:xfrm>
                      <a:off x="0" y="0"/>
                      <a:ext cx="6309360" cy="7980680"/>
                    </a:xfrm>
                    <a:prstGeom prst="rect">
                      <a:avLst/>
                    </a:prstGeom>
                  </pic:spPr>
                </pic:pic>
              </a:graphicData>
            </a:graphic>
          </wp:inline>
        </w:drawing>
      </w:r>
    </w:p>
    <w:p w14:paraId="2983B6B2" w14:textId="77777777" w:rsidR="00862E3B" w:rsidRDefault="00862E3B" w:rsidP="00F20316">
      <w:pPr>
        <w:rPr>
          <w:rFonts w:ascii="Goudy Old Style" w:hAnsi="Goudy Old Style"/>
          <w:b/>
          <w:i/>
          <w:u w:val="single"/>
        </w:rPr>
      </w:pPr>
    </w:p>
    <w:p w14:paraId="73F453E1" w14:textId="0303DA80" w:rsidR="00862E3B" w:rsidRDefault="00146D55" w:rsidP="00F20316">
      <w:pPr>
        <w:rPr>
          <w:rFonts w:ascii="Goudy Old Style" w:hAnsi="Goudy Old Style"/>
          <w:b/>
          <w:i/>
          <w:u w:val="single"/>
        </w:rPr>
      </w:pPr>
      <w:r w:rsidRPr="00146D55">
        <w:rPr>
          <w:rFonts w:ascii="Goudy Old Style" w:hAnsi="Goudy Old Style"/>
          <w:b/>
          <w:i/>
          <w:u w:val="single"/>
        </w:rPr>
        <w:lastRenderedPageBreak/>
        <w:drawing>
          <wp:inline distT="0" distB="0" distL="0" distR="0" wp14:anchorId="45E21E77" wp14:editId="0EB79D64">
            <wp:extent cx="6230219" cy="8040222"/>
            <wp:effectExtent l="0" t="0" r="0" b="0"/>
            <wp:docPr id="467724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724315" name=""/>
                    <pic:cNvPicPr/>
                  </pic:nvPicPr>
                  <pic:blipFill>
                    <a:blip r:embed="rId13"/>
                    <a:stretch>
                      <a:fillRect/>
                    </a:stretch>
                  </pic:blipFill>
                  <pic:spPr>
                    <a:xfrm>
                      <a:off x="0" y="0"/>
                      <a:ext cx="6230219" cy="8040222"/>
                    </a:xfrm>
                    <a:prstGeom prst="rect">
                      <a:avLst/>
                    </a:prstGeom>
                  </pic:spPr>
                </pic:pic>
              </a:graphicData>
            </a:graphic>
          </wp:inline>
        </w:drawing>
      </w:r>
    </w:p>
    <w:p w14:paraId="536F442B" w14:textId="53712233" w:rsidR="00146D55" w:rsidRDefault="00146D55" w:rsidP="00F20316">
      <w:pPr>
        <w:rPr>
          <w:rFonts w:ascii="Goudy Old Style" w:hAnsi="Goudy Old Style"/>
          <w:b/>
          <w:i/>
          <w:u w:val="single"/>
        </w:rPr>
      </w:pPr>
      <w:r w:rsidRPr="00146D55">
        <w:rPr>
          <w:rFonts w:ascii="Goudy Old Style" w:hAnsi="Goudy Old Style"/>
          <w:b/>
          <w:i/>
          <w:u w:val="single"/>
        </w:rPr>
        <w:lastRenderedPageBreak/>
        <w:drawing>
          <wp:inline distT="0" distB="0" distL="0" distR="0" wp14:anchorId="3639DC6A" wp14:editId="64C998D6">
            <wp:extent cx="6163535" cy="8173591"/>
            <wp:effectExtent l="0" t="0" r="8890" b="0"/>
            <wp:docPr id="1274330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330944" name=""/>
                    <pic:cNvPicPr/>
                  </pic:nvPicPr>
                  <pic:blipFill>
                    <a:blip r:embed="rId14"/>
                    <a:stretch>
                      <a:fillRect/>
                    </a:stretch>
                  </pic:blipFill>
                  <pic:spPr>
                    <a:xfrm>
                      <a:off x="0" y="0"/>
                      <a:ext cx="6163535" cy="8173591"/>
                    </a:xfrm>
                    <a:prstGeom prst="rect">
                      <a:avLst/>
                    </a:prstGeom>
                  </pic:spPr>
                </pic:pic>
              </a:graphicData>
            </a:graphic>
          </wp:inline>
        </w:drawing>
      </w:r>
    </w:p>
    <w:p w14:paraId="05EAD064" w14:textId="18AE6722" w:rsidR="00146D55" w:rsidRDefault="0052341E" w:rsidP="00F20316">
      <w:pPr>
        <w:rPr>
          <w:rFonts w:ascii="Goudy Old Style" w:hAnsi="Goudy Old Style"/>
          <w:b/>
          <w:i/>
          <w:u w:val="single"/>
        </w:rPr>
      </w:pPr>
      <w:r w:rsidRPr="0052341E">
        <w:rPr>
          <w:rFonts w:ascii="Goudy Old Style" w:hAnsi="Goudy Old Style"/>
          <w:b/>
          <w:i/>
          <w:u w:val="single"/>
        </w:rPr>
        <w:lastRenderedPageBreak/>
        <w:drawing>
          <wp:inline distT="0" distB="0" distL="0" distR="0" wp14:anchorId="75B74523" wp14:editId="12E43BFD">
            <wp:extent cx="6106377" cy="7973538"/>
            <wp:effectExtent l="0" t="0" r="8890" b="8890"/>
            <wp:docPr id="1060371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371218" name=""/>
                    <pic:cNvPicPr/>
                  </pic:nvPicPr>
                  <pic:blipFill>
                    <a:blip r:embed="rId15"/>
                    <a:stretch>
                      <a:fillRect/>
                    </a:stretch>
                  </pic:blipFill>
                  <pic:spPr>
                    <a:xfrm>
                      <a:off x="0" y="0"/>
                      <a:ext cx="6106377" cy="7973538"/>
                    </a:xfrm>
                    <a:prstGeom prst="rect">
                      <a:avLst/>
                    </a:prstGeom>
                  </pic:spPr>
                </pic:pic>
              </a:graphicData>
            </a:graphic>
          </wp:inline>
        </w:drawing>
      </w:r>
    </w:p>
    <w:p w14:paraId="5C45A457" w14:textId="77777777" w:rsidR="0052341E" w:rsidRDefault="0052341E" w:rsidP="00F20316">
      <w:pPr>
        <w:rPr>
          <w:rFonts w:ascii="Goudy Old Style" w:hAnsi="Goudy Old Style"/>
          <w:b/>
          <w:i/>
          <w:u w:val="single"/>
        </w:rPr>
      </w:pPr>
    </w:p>
    <w:p w14:paraId="3F4468FA" w14:textId="44B2CD02" w:rsidR="00146D55" w:rsidRDefault="002A5611" w:rsidP="00F20316">
      <w:pPr>
        <w:rPr>
          <w:rFonts w:ascii="Goudy Old Style" w:hAnsi="Goudy Old Style"/>
          <w:b/>
          <w:i/>
          <w:u w:val="single"/>
        </w:rPr>
      </w:pPr>
      <w:r w:rsidRPr="002A5611">
        <w:rPr>
          <w:rFonts w:ascii="Goudy Old Style" w:hAnsi="Goudy Old Style"/>
          <w:b/>
          <w:i/>
          <w:u w:val="single"/>
        </w:rPr>
        <w:lastRenderedPageBreak/>
        <w:drawing>
          <wp:inline distT="0" distB="0" distL="0" distR="0" wp14:anchorId="1A6F9C92" wp14:editId="4574B5FC">
            <wp:extent cx="6309360" cy="8047990"/>
            <wp:effectExtent l="0" t="0" r="0" b="0"/>
            <wp:docPr id="819262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62293" name=""/>
                    <pic:cNvPicPr/>
                  </pic:nvPicPr>
                  <pic:blipFill>
                    <a:blip r:embed="rId16"/>
                    <a:stretch>
                      <a:fillRect/>
                    </a:stretch>
                  </pic:blipFill>
                  <pic:spPr>
                    <a:xfrm>
                      <a:off x="0" y="0"/>
                      <a:ext cx="6309360" cy="8047990"/>
                    </a:xfrm>
                    <a:prstGeom prst="rect">
                      <a:avLst/>
                    </a:prstGeom>
                  </pic:spPr>
                </pic:pic>
              </a:graphicData>
            </a:graphic>
          </wp:inline>
        </w:drawing>
      </w:r>
    </w:p>
    <w:p w14:paraId="3E62FE60" w14:textId="77777777" w:rsidR="002A5611" w:rsidRDefault="002A5611" w:rsidP="00F20316">
      <w:pPr>
        <w:rPr>
          <w:rFonts w:ascii="Goudy Old Style" w:hAnsi="Goudy Old Style"/>
          <w:b/>
          <w:i/>
          <w:u w:val="single"/>
        </w:rPr>
      </w:pPr>
    </w:p>
    <w:p w14:paraId="14006377" w14:textId="22754C1F" w:rsidR="002A5611" w:rsidRDefault="00303EB6" w:rsidP="00F20316">
      <w:pPr>
        <w:rPr>
          <w:rFonts w:ascii="Goudy Old Style" w:hAnsi="Goudy Old Style"/>
          <w:b/>
          <w:i/>
          <w:u w:val="single"/>
        </w:rPr>
      </w:pPr>
      <w:r w:rsidRPr="00303EB6">
        <w:rPr>
          <w:rFonts w:ascii="Goudy Old Style" w:hAnsi="Goudy Old Style"/>
          <w:b/>
          <w:i/>
          <w:u w:val="single"/>
        </w:rPr>
        <w:drawing>
          <wp:inline distT="0" distB="0" distL="0" distR="0" wp14:anchorId="08F60F91" wp14:editId="62BFDA08">
            <wp:extent cx="6239746" cy="8002117"/>
            <wp:effectExtent l="0" t="0" r="8890" b="0"/>
            <wp:docPr id="1980176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176208" name=""/>
                    <pic:cNvPicPr/>
                  </pic:nvPicPr>
                  <pic:blipFill>
                    <a:blip r:embed="rId17"/>
                    <a:stretch>
                      <a:fillRect/>
                    </a:stretch>
                  </pic:blipFill>
                  <pic:spPr>
                    <a:xfrm>
                      <a:off x="0" y="0"/>
                      <a:ext cx="6239746" cy="8002117"/>
                    </a:xfrm>
                    <a:prstGeom prst="rect">
                      <a:avLst/>
                    </a:prstGeom>
                  </pic:spPr>
                </pic:pic>
              </a:graphicData>
            </a:graphic>
          </wp:inline>
        </w:drawing>
      </w:r>
    </w:p>
    <w:p w14:paraId="5AADD3E1" w14:textId="58CB806D" w:rsidR="00303EB6" w:rsidRDefault="0038599D" w:rsidP="00F20316">
      <w:pPr>
        <w:rPr>
          <w:rFonts w:ascii="Goudy Old Style" w:hAnsi="Goudy Old Style"/>
          <w:b/>
          <w:i/>
          <w:u w:val="single"/>
        </w:rPr>
      </w:pPr>
      <w:r w:rsidRPr="0038599D">
        <w:rPr>
          <w:rFonts w:ascii="Goudy Old Style" w:hAnsi="Goudy Old Style"/>
          <w:b/>
          <w:i/>
          <w:u w:val="single"/>
        </w:rPr>
        <w:lastRenderedPageBreak/>
        <w:drawing>
          <wp:inline distT="0" distB="0" distL="0" distR="0" wp14:anchorId="120AACD1" wp14:editId="323B79F8">
            <wp:extent cx="6309360" cy="7997825"/>
            <wp:effectExtent l="0" t="0" r="0" b="3175"/>
            <wp:docPr id="1650774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774385" name=""/>
                    <pic:cNvPicPr/>
                  </pic:nvPicPr>
                  <pic:blipFill>
                    <a:blip r:embed="rId18"/>
                    <a:stretch>
                      <a:fillRect/>
                    </a:stretch>
                  </pic:blipFill>
                  <pic:spPr>
                    <a:xfrm>
                      <a:off x="0" y="0"/>
                      <a:ext cx="6309360" cy="7997825"/>
                    </a:xfrm>
                    <a:prstGeom prst="rect">
                      <a:avLst/>
                    </a:prstGeom>
                  </pic:spPr>
                </pic:pic>
              </a:graphicData>
            </a:graphic>
          </wp:inline>
        </w:drawing>
      </w:r>
    </w:p>
    <w:p w14:paraId="05CF7D4A" w14:textId="77777777" w:rsidR="0038599D" w:rsidRDefault="0038599D" w:rsidP="00F20316">
      <w:pPr>
        <w:rPr>
          <w:rFonts w:ascii="Goudy Old Style" w:hAnsi="Goudy Old Style"/>
          <w:b/>
          <w:i/>
          <w:u w:val="single"/>
        </w:rPr>
      </w:pPr>
    </w:p>
    <w:p w14:paraId="7C4389B8" w14:textId="3C1968DC" w:rsidR="0038599D" w:rsidRDefault="0038599D" w:rsidP="00F20316">
      <w:pPr>
        <w:rPr>
          <w:rFonts w:ascii="Goudy Old Style" w:hAnsi="Goudy Old Style"/>
          <w:b/>
          <w:i/>
          <w:u w:val="single"/>
        </w:rPr>
      </w:pPr>
      <w:r w:rsidRPr="0038599D">
        <w:rPr>
          <w:rFonts w:ascii="Goudy Old Style" w:hAnsi="Goudy Old Style"/>
          <w:b/>
          <w:i/>
          <w:u w:val="single"/>
        </w:rPr>
        <w:lastRenderedPageBreak/>
        <w:drawing>
          <wp:inline distT="0" distB="0" distL="0" distR="0" wp14:anchorId="35D8860E" wp14:editId="4E9BA186">
            <wp:extent cx="6144482" cy="8164064"/>
            <wp:effectExtent l="0" t="0" r="8890" b="8890"/>
            <wp:docPr id="1874137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137294" name=""/>
                    <pic:cNvPicPr/>
                  </pic:nvPicPr>
                  <pic:blipFill>
                    <a:blip r:embed="rId19"/>
                    <a:stretch>
                      <a:fillRect/>
                    </a:stretch>
                  </pic:blipFill>
                  <pic:spPr>
                    <a:xfrm>
                      <a:off x="0" y="0"/>
                      <a:ext cx="6144482" cy="8164064"/>
                    </a:xfrm>
                    <a:prstGeom prst="rect">
                      <a:avLst/>
                    </a:prstGeom>
                  </pic:spPr>
                </pic:pic>
              </a:graphicData>
            </a:graphic>
          </wp:inline>
        </w:drawing>
      </w:r>
    </w:p>
    <w:p w14:paraId="17DB2F15" w14:textId="77777777" w:rsidR="0038599D" w:rsidRDefault="0038599D" w:rsidP="00F20316">
      <w:pPr>
        <w:rPr>
          <w:rFonts w:ascii="Goudy Old Style" w:hAnsi="Goudy Old Style"/>
          <w:b/>
          <w:i/>
          <w:u w:val="single"/>
        </w:rPr>
      </w:pPr>
    </w:p>
    <w:p w14:paraId="6C48C623" w14:textId="191D5C09" w:rsidR="0038599D" w:rsidRDefault="00C71472" w:rsidP="00F20316">
      <w:pPr>
        <w:rPr>
          <w:rFonts w:ascii="Goudy Old Style" w:hAnsi="Goudy Old Style"/>
          <w:b/>
          <w:i/>
          <w:u w:val="single"/>
        </w:rPr>
      </w:pPr>
      <w:r w:rsidRPr="00C71472">
        <w:rPr>
          <w:rFonts w:ascii="Goudy Old Style" w:hAnsi="Goudy Old Style"/>
          <w:b/>
          <w:i/>
          <w:u w:val="single"/>
        </w:rPr>
        <w:drawing>
          <wp:inline distT="0" distB="0" distL="0" distR="0" wp14:anchorId="16607454" wp14:editId="0D5B70B1">
            <wp:extent cx="6001588" cy="7964011"/>
            <wp:effectExtent l="0" t="0" r="0" b="0"/>
            <wp:docPr id="1473719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719068" name=""/>
                    <pic:cNvPicPr/>
                  </pic:nvPicPr>
                  <pic:blipFill>
                    <a:blip r:embed="rId20"/>
                    <a:stretch>
                      <a:fillRect/>
                    </a:stretch>
                  </pic:blipFill>
                  <pic:spPr>
                    <a:xfrm>
                      <a:off x="0" y="0"/>
                      <a:ext cx="6001588" cy="7964011"/>
                    </a:xfrm>
                    <a:prstGeom prst="rect">
                      <a:avLst/>
                    </a:prstGeom>
                  </pic:spPr>
                </pic:pic>
              </a:graphicData>
            </a:graphic>
          </wp:inline>
        </w:drawing>
      </w:r>
    </w:p>
    <w:p w14:paraId="5B3B535E" w14:textId="7FD0AC84" w:rsidR="00C71472" w:rsidRDefault="00D00A35" w:rsidP="00F20316">
      <w:pPr>
        <w:rPr>
          <w:rFonts w:ascii="Goudy Old Style" w:hAnsi="Goudy Old Style"/>
          <w:b/>
          <w:i/>
          <w:u w:val="single"/>
        </w:rPr>
      </w:pPr>
      <w:r w:rsidRPr="00D00A35">
        <w:rPr>
          <w:rFonts w:ascii="Goudy Old Style" w:hAnsi="Goudy Old Style"/>
          <w:b/>
          <w:i/>
          <w:u w:val="single"/>
        </w:rPr>
        <w:lastRenderedPageBreak/>
        <w:drawing>
          <wp:inline distT="0" distB="0" distL="0" distR="0" wp14:anchorId="03774F53" wp14:editId="132ADC7A">
            <wp:extent cx="6249272" cy="8116433"/>
            <wp:effectExtent l="0" t="0" r="0" b="0"/>
            <wp:docPr id="2132081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081309" name=""/>
                    <pic:cNvPicPr/>
                  </pic:nvPicPr>
                  <pic:blipFill>
                    <a:blip r:embed="rId21"/>
                    <a:stretch>
                      <a:fillRect/>
                    </a:stretch>
                  </pic:blipFill>
                  <pic:spPr>
                    <a:xfrm>
                      <a:off x="0" y="0"/>
                      <a:ext cx="6249272" cy="8116433"/>
                    </a:xfrm>
                    <a:prstGeom prst="rect">
                      <a:avLst/>
                    </a:prstGeom>
                  </pic:spPr>
                </pic:pic>
              </a:graphicData>
            </a:graphic>
          </wp:inline>
        </w:drawing>
      </w:r>
    </w:p>
    <w:p w14:paraId="637F31C1" w14:textId="0B03C81D" w:rsidR="00D00A35" w:rsidRDefault="00D00A35" w:rsidP="00F20316">
      <w:pPr>
        <w:rPr>
          <w:rFonts w:ascii="Goudy Old Style" w:hAnsi="Goudy Old Style"/>
          <w:b/>
          <w:i/>
          <w:u w:val="single"/>
        </w:rPr>
      </w:pPr>
      <w:r w:rsidRPr="00D00A35">
        <w:rPr>
          <w:rFonts w:ascii="Goudy Old Style" w:hAnsi="Goudy Old Style"/>
          <w:b/>
          <w:i/>
          <w:u w:val="single"/>
        </w:rPr>
        <w:lastRenderedPageBreak/>
        <w:drawing>
          <wp:inline distT="0" distB="0" distL="0" distR="0" wp14:anchorId="2B20BFC7" wp14:editId="2269F476">
            <wp:extent cx="6077798" cy="5106113"/>
            <wp:effectExtent l="0" t="0" r="0" b="0"/>
            <wp:docPr id="81389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89552" name=""/>
                    <pic:cNvPicPr/>
                  </pic:nvPicPr>
                  <pic:blipFill>
                    <a:blip r:embed="rId22"/>
                    <a:stretch>
                      <a:fillRect/>
                    </a:stretch>
                  </pic:blipFill>
                  <pic:spPr>
                    <a:xfrm>
                      <a:off x="0" y="0"/>
                      <a:ext cx="6077798" cy="5106113"/>
                    </a:xfrm>
                    <a:prstGeom prst="rect">
                      <a:avLst/>
                    </a:prstGeom>
                  </pic:spPr>
                </pic:pic>
              </a:graphicData>
            </a:graphic>
          </wp:inline>
        </w:drawing>
      </w:r>
    </w:p>
    <w:p w14:paraId="4C7E525B" w14:textId="77777777" w:rsidR="0017780F" w:rsidRDefault="0017780F" w:rsidP="00F20316">
      <w:pPr>
        <w:rPr>
          <w:rFonts w:ascii="Goudy Old Style" w:hAnsi="Goudy Old Style"/>
          <w:b/>
          <w:i/>
          <w:u w:val="single"/>
        </w:rPr>
      </w:pPr>
    </w:p>
    <w:p w14:paraId="6738BE59" w14:textId="3230AFBC" w:rsidR="00F20316" w:rsidRDefault="00F20316" w:rsidP="00F20316">
      <w:pPr>
        <w:rPr>
          <w:rFonts w:ascii="Goudy Old Style" w:hAnsi="Goudy Old Style"/>
          <w:b/>
          <w:i/>
          <w:u w:val="single"/>
        </w:rPr>
      </w:pPr>
      <w:r>
        <w:rPr>
          <w:rFonts w:ascii="Goudy Old Style" w:hAnsi="Goudy Old Style"/>
          <w:b/>
          <w:i/>
          <w:u w:val="single"/>
        </w:rPr>
        <w:t>PUBLIC SPEAKERS:</w:t>
      </w:r>
    </w:p>
    <w:p w14:paraId="579A50A1" w14:textId="1F70D6E5" w:rsidR="00AD6CF8" w:rsidRDefault="00085889" w:rsidP="00F20316">
      <w:pPr>
        <w:rPr>
          <w:rFonts w:ascii="Times New Roman" w:hAnsi="Times New Roman"/>
          <w:bCs/>
          <w:i/>
        </w:rPr>
      </w:pPr>
      <w:r w:rsidRPr="00085889">
        <w:rPr>
          <w:rFonts w:ascii="Times New Roman" w:hAnsi="Times New Roman"/>
          <w:bCs/>
          <w:i/>
        </w:rPr>
        <w:t>(</w:t>
      </w:r>
      <w:r w:rsidR="0017780F">
        <w:rPr>
          <w:rFonts w:ascii="Times New Roman" w:hAnsi="Times New Roman"/>
          <w:bCs/>
          <w:i/>
        </w:rPr>
        <w:t>Mike &amp; Sue Buckley</w:t>
      </w:r>
      <w:r w:rsidR="004A272B">
        <w:rPr>
          <w:rFonts w:ascii="Times New Roman" w:hAnsi="Times New Roman"/>
          <w:bCs/>
          <w:i/>
        </w:rPr>
        <w:t>)</w:t>
      </w:r>
    </w:p>
    <w:p w14:paraId="2ADA40A1" w14:textId="54DDCF59" w:rsidR="00B86849" w:rsidRDefault="00C0287C" w:rsidP="00F20316">
      <w:pPr>
        <w:rPr>
          <w:rFonts w:ascii="Times New Roman" w:hAnsi="Times New Roman"/>
          <w:bCs/>
          <w:iCs/>
        </w:rPr>
      </w:pPr>
      <w:r w:rsidRPr="00C0287C">
        <w:rPr>
          <w:rFonts w:ascii="Times New Roman" w:hAnsi="Times New Roman"/>
          <w:bCs/>
          <w:iCs/>
        </w:rPr>
        <w:t xml:space="preserve">Mike and Sue Buckley discussed with the Sodus Town Board </w:t>
      </w:r>
      <w:r w:rsidR="00365D9A">
        <w:rPr>
          <w:rFonts w:ascii="Times New Roman" w:hAnsi="Times New Roman"/>
          <w:bCs/>
          <w:iCs/>
        </w:rPr>
        <w:t xml:space="preserve">and Code Enforcement Officer Frank Gahr the garbage </w:t>
      </w:r>
      <w:r w:rsidR="00596317">
        <w:rPr>
          <w:rFonts w:ascii="Times New Roman" w:hAnsi="Times New Roman"/>
          <w:bCs/>
          <w:iCs/>
        </w:rPr>
        <w:t xml:space="preserve">on </w:t>
      </w:r>
      <w:r w:rsidR="00365D9A">
        <w:rPr>
          <w:rFonts w:ascii="Times New Roman" w:hAnsi="Times New Roman"/>
          <w:bCs/>
          <w:iCs/>
        </w:rPr>
        <w:t xml:space="preserve">property </w:t>
      </w:r>
      <w:r w:rsidR="004A272B" w:rsidRPr="00C0287C">
        <w:rPr>
          <w:rFonts w:ascii="Times New Roman" w:hAnsi="Times New Roman"/>
          <w:bCs/>
          <w:iCs/>
        </w:rPr>
        <w:t>8525 Ridge Rd and 8533 Ridge Rd</w:t>
      </w:r>
      <w:r w:rsidR="00365D9A">
        <w:rPr>
          <w:rFonts w:ascii="Times New Roman" w:hAnsi="Times New Roman"/>
          <w:bCs/>
          <w:iCs/>
        </w:rPr>
        <w:t xml:space="preserve">. </w:t>
      </w:r>
      <w:r w:rsidR="00596317">
        <w:rPr>
          <w:rFonts w:ascii="Times New Roman" w:hAnsi="Times New Roman"/>
          <w:bCs/>
          <w:iCs/>
        </w:rPr>
        <w:t xml:space="preserve">They stated that the owner of the properties </w:t>
      </w:r>
      <w:r w:rsidR="00596317" w:rsidRPr="00EF0D69">
        <w:rPr>
          <w:rFonts w:ascii="Times New Roman" w:hAnsi="Times New Roman"/>
          <w:bCs/>
          <w:iCs/>
        </w:rPr>
        <w:t>Martin Olschewske</w:t>
      </w:r>
      <w:r w:rsidR="00596317">
        <w:rPr>
          <w:rFonts w:ascii="Times New Roman" w:hAnsi="Times New Roman"/>
          <w:bCs/>
          <w:iCs/>
        </w:rPr>
        <w:t xml:space="preserve"> does not have garbage pickup and the garbage day after day sits </w:t>
      </w:r>
      <w:r w:rsidR="00436904">
        <w:rPr>
          <w:rFonts w:ascii="Times New Roman" w:hAnsi="Times New Roman"/>
          <w:bCs/>
          <w:iCs/>
        </w:rPr>
        <w:t xml:space="preserve">and mounding </w:t>
      </w:r>
      <w:r w:rsidR="00596317">
        <w:rPr>
          <w:rFonts w:ascii="Times New Roman" w:hAnsi="Times New Roman"/>
          <w:bCs/>
          <w:iCs/>
        </w:rPr>
        <w:t xml:space="preserve">without anyone cleaning it up. </w:t>
      </w:r>
      <w:r w:rsidR="00596317">
        <w:rPr>
          <w:rFonts w:ascii="Times New Roman" w:hAnsi="Times New Roman"/>
          <w:bCs/>
          <w:iCs/>
        </w:rPr>
        <w:t xml:space="preserve"> </w:t>
      </w:r>
      <w:r w:rsidR="00365D9A">
        <w:rPr>
          <w:rFonts w:ascii="Times New Roman" w:hAnsi="Times New Roman"/>
          <w:bCs/>
          <w:iCs/>
        </w:rPr>
        <w:t>Photos were provided f</w:t>
      </w:r>
      <w:r w:rsidR="00353D90">
        <w:rPr>
          <w:rFonts w:ascii="Times New Roman" w:hAnsi="Times New Roman"/>
          <w:bCs/>
          <w:iCs/>
        </w:rPr>
        <w:t>or reference</w:t>
      </w:r>
      <w:r w:rsidR="00E51400">
        <w:rPr>
          <w:rFonts w:ascii="Times New Roman" w:hAnsi="Times New Roman"/>
          <w:bCs/>
          <w:iCs/>
        </w:rPr>
        <w:t xml:space="preserve"> (see below). </w:t>
      </w:r>
      <w:r w:rsidR="001B02AA">
        <w:rPr>
          <w:rFonts w:ascii="Times New Roman" w:hAnsi="Times New Roman"/>
          <w:bCs/>
          <w:iCs/>
        </w:rPr>
        <w:t xml:space="preserve">Gahr stated that two letters have </w:t>
      </w:r>
      <w:r w:rsidR="00596317">
        <w:rPr>
          <w:rFonts w:ascii="Times New Roman" w:hAnsi="Times New Roman"/>
          <w:bCs/>
          <w:iCs/>
        </w:rPr>
        <w:t xml:space="preserve">been mailed regarding </w:t>
      </w:r>
      <w:r w:rsidR="00634F29">
        <w:rPr>
          <w:rFonts w:ascii="Times New Roman" w:hAnsi="Times New Roman"/>
          <w:bCs/>
          <w:iCs/>
        </w:rPr>
        <w:t xml:space="preserve">the </w:t>
      </w:r>
      <w:r w:rsidR="00596317">
        <w:rPr>
          <w:rFonts w:ascii="Times New Roman" w:hAnsi="Times New Roman"/>
          <w:bCs/>
          <w:iCs/>
        </w:rPr>
        <w:t>condition of</w:t>
      </w:r>
      <w:r w:rsidR="001B02AA">
        <w:rPr>
          <w:rFonts w:ascii="Times New Roman" w:hAnsi="Times New Roman"/>
          <w:bCs/>
          <w:iCs/>
        </w:rPr>
        <w:t xml:space="preserve"> Olschewske</w:t>
      </w:r>
      <w:r w:rsidR="00596317">
        <w:rPr>
          <w:rFonts w:ascii="Times New Roman" w:hAnsi="Times New Roman"/>
          <w:bCs/>
          <w:iCs/>
        </w:rPr>
        <w:t xml:space="preserve">’s property and the ongoing garbage on the </w:t>
      </w:r>
      <w:r w:rsidR="00634F29">
        <w:rPr>
          <w:rFonts w:ascii="Times New Roman" w:hAnsi="Times New Roman"/>
          <w:bCs/>
          <w:iCs/>
        </w:rPr>
        <w:t>land</w:t>
      </w:r>
      <w:r w:rsidR="00596317">
        <w:rPr>
          <w:rFonts w:ascii="Times New Roman" w:hAnsi="Times New Roman"/>
          <w:bCs/>
          <w:iCs/>
        </w:rPr>
        <w:t xml:space="preserve">. </w:t>
      </w:r>
      <w:r w:rsidR="004E4176">
        <w:rPr>
          <w:rFonts w:ascii="Times New Roman" w:hAnsi="Times New Roman"/>
          <w:bCs/>
          <w:iCs/>
        </w:rPr>
        <w:t>Gahr stated that some of the garbage has been picked up however; the Buckley’s indicated that the toters in the front</w:t>
      </w:r>
      <w:r w:rsidR="006B57DE">
        <w:rPr>
          <w:rFonts w:ascii="Times New Roman" w:hAnsi="Times New Roman"/>
          <w:bCs/>
          <w:iCs/>
        </w:rPr>
        <w:t xml:space="preserve"> and the dumpster rental with garbage keeps</w:t>
      </w:r>
      <w:r w:rsidR="004F4BE2">
        <w:rPr>
          <w:rFonts w:ascii="Times New Roman" w:hAnsi="Times New Roman"/>
          <w:bCs/>
          <w:iCs/>
        </w:rPr>
        <w:t xml:space="preserve"> getting worse</w:t>
      </w:r>
      <w:r w:rsidR="006B57DE">
        <w:rPr>
          <w:rFonts w:ascii="Times New Roman" w:hAnsi="Times New Roman"/>
          <w:bCs/>
          <w:iCs/>
        </w:rPr>
        <w:t xml:space="preserve"> without anyone picking it up. They even have called the garbage company to see what the status is</w:t>
      </w:r>
      <w:r w:rsidR="005D1699">
        <w:rPr>
          <w:rFonts w:ascii="Times New Roman" w:hAnsi="Times New Roman"/>
          <w:bCs/>
          <w:iCs/>
        </w:rPr>
        <w:t xml:space="preserve"> on the toters. The company will not come pick them up because </w:t>
      </w:r>
      <w:r w:rsidR="005D1699">
        <w:rPr>
          <w:rFonts w:ascii="Times New Roman" w:hAnsi="Times New Roman"/>
          <w:bCs/>
          <w:iCs/>
        </w:rPr>
        <w:t>Olschewske</w:t>
      </w:r>
      <w:r w:rsidR="005D1699">
        <w:rPr>
          <w:rFonts w:ascii="Times New Roman" w:hAnsi="Times New Roman"/>
          <w:bCs/>
          <w:iCs/>
        </w:rPr>
        <w:t xml:space="preserve"> has not paid for the garbage pickup of the toters or dumpster. The Buckley’s claim the east side of the residence is in much worse condition. </w:t>
      </w:r>
      <w:r w:rsidR="00C10642">
        <w:rPr>
          <w:rFonts w:ascii="Times New Roman" w:hAnsi="Times New Roman"/>
          <w:bCs/>
          <w:iCs/>
        </w:rPr>
        <w:t xml:space="preserve">Gahr stated that he did stop several times to speak with the owner in the past however, no one has been home from those attempts. </w:t>
      </w:r>
      <w:r w:rsidR="009E117A">
        <w:rPr>
          <w:rFonts w:ascii="Times New Roman" w:hAnsi="Times New Roman"/>
          <w:bCs/>
          <w:iCs/>
        </w:rPr>
        <w:t>Gahr discovered</w:t>
      </w:r>
      <w:r w:rsidR="00C10642">
        <w:rPr>
          <w:rFonts w:ascii="Times New Roman" w:hAnsi="Times New Roman"/>
          <w:bCs/>
          <w:iCs/>
        </w:rPr>
        <w:t xml:space="preserve"> from the Buckley’s that he was knocking on the </w:t>
      </w:r>
      <w:r w:rsidR="009E117A">
        <w:rPr>
          <w:rFonts w:ascii="Times New Roman" w:hAnsi="Times New Roman"/>
          <w:bCs/>
          <w:iCs/>
        </w:rPr>
        <w:t xml:space="preserve">wrong side of the </w:t>
      </w:r>
      <w:r w:rsidR="00E0704F">
        <w:rPr>
          <w:rFonts w:ascii="Times New Roman" w:hAnsi="Times New Roman"/>
          <w:bCs/>
          <w:iCs/>
        </w:rPr>
        <w:t>owner’s</w:t>
      </w:r>
      <w:r w:rsidR="009E117A">
        <w:rPr>
          <w:rFonts w:ascii="Times New Roman" w:hAnsi="Times New Roman"/>
          <w:bCs/>
          <w:iCs/>
        </w:rPr>
        <w:t xml:space="preserve"> residence and will try again.</w:t>
      </w:r>
      <w:r w:rsidR="00720D91">
        <w:rPr>
          <w:rFonts w:ascii="Times New Roman" w:hAnsi="Times New Roman"/>
          <w:bCs/>
          <w:iCs/>
        </w:rPr>
        <w:t xml:space="preserve"> Part of the residence is rented to a tenant. </w:t>
      </w:r>
    </w:p>
    <w:p w14:paraId="200C6D67" w14:textId="0DB61087" w:rsidR="004A272B" w:rsidRDefault="00E0704F" w:rsidP="00F20316">
      <w:pPr>
        <w:rPr>
          <w:rFonts w:ascii="Times New Roman" w:hAnsi="Times New Roman"/>
          <w:bCs/>
          <w:iCs/>
        </w:rPr>
      </w:pPr>
      <w:r>
        <w:rPr>
          <w:rFonts w:ascii="Times New Roman" w:hAnsi="Times New Roman"/>
          <w:bCs/>
          <w:iCs/>
        </w:rPr>
        <w:lastRenderedPageBreak/>
        <w:t xml:space="preserve">The Buckley’s </w:t>
      </w:r>
      <w:r w:rsidR="00B86849">
        <w:rPr>
          <w:rFonts w:ascii="Times New Roman" w:hAnsi="Times New Roman"/>
          <w:bCs/>
          <w:iCs/>
        </w:rPr>
        <w:t>stated</w:t>
      </w:r>
      <w:r>
        <w:rPr>
          <w:rFonts w:ascii="Times New Roman" w:hAnsi="Times New Roman"/>
          <w:bCs/>
          <w:iCs/>
        </w:rPr>
        <w:t xml:space="preserve"> they have been in several times within the last year </w:t>
      </w:r>
      <w:r w:rsidR="00B86849">
        <w:rPr>
          <w:rFonts w:ascii="Times New Roman" w:hAnsi="Times New Roman"/>
          <w:bCs/>
          <w:iCs/>
        </w:rPr>
        <w:t>complaining</w:t>
      </w:r>
      <w:r>
        <w:rPr>
          <w:rFonts w:ascii="Times New Roman" w:hAnsi="Times New Roman"/>
          <w:bCs/>
          <w:iCs/>
        </w:rPr>
        <w:t xml:space="preserve"> about these </w:t>
      </w:r>
      <w:r w:rsidR="006E375E">
        <w:rPr>
          <w:rFonts w:ascii="Times New Roman" w:hAnsi="Times New Roman"/>
          <w:bCs/>
          <w:iCs/>
        </w:rPr>
        <w:t>properties,</w:t>
      </w:r>
      <w:r>
        <w:rPr>
          <w:rFonts w:ascii="Times New Roman" w:hAnsi="Times New Roman"/>
          <w:bCs/>
          <w:iCs/>
        </w:rPr>
        <w:t xml:space="preserve"> but nothing seems to </w:t>
      </w:r>
      <w:r w:rsidR="00B86849">
        <w:rPr>
          <w:rFonts w:ascii="Times New Roman" w:hAnsi="Times New Roman"/>
          <w:bCs/>
          <w:iCs/>
        </w:rPr>
        <w:t>get</w:t>
      </w:r>
      <w:r w:rsidR="00261220">
        <w:rPr>
          <w:rFonts w:ascii="Times New Roman" w:hAnsi="Times New Roman"/>
          <w:bCs/>
          <w:iCs/>
        </w:rPr>
        <w:t xml:space="preserve"> resolved. Gahr explained that it is a process and determined by NY State of how the </w:t>
      </w:r>
      <w:r w:rsidR="006E375E">
        <w:rPr>
          <w:rFonts w:ascii="Times New Roman" w:hAnsi="Times New Roman"/>
          <w:bCs/>
          <w:iCs/>
        </w:rPr>
        <w:t xml:space="preserve">owner of the property can be held accountable for the garbage on the property. </w:t>
      </w:r>
      <w:r w:rsidR="0091650A">
        <w:rPr>
          <w:rFonts w:ascii="Times New Roman" w:hAnsi="Times New Roman"/>
          <w:bCs/>
          <w:iCs/>
        </w:rPr>
        <w:t xml:space="preserve">Gahr encouraged the Buckley’s to call his office to complain regarding the condition </w:t>
      </w:r>
      <w:r w:rsidR="007B1523">
        <w:rPr>
          <w:rFonts w:ascii="Times New Roman" w:hAnsi="Times New Roman"/>
          <w:bCs/>
          <w:iCs/>
        </w:rPr>
        <w:t xml:space="preserve">and </w:t>
      </w:r>
      <w:r w:rsidR="00293C60">
        <w:rPr>
          <w:rFonts w:ascii="Times New Roman" w:hAnsi="Times New Roman"/>
          <w:bCs/>
          <w:iCs/>
        </w:rPr>
        <w:t xml:space="preserve">they are </w:t>
      </w:r>
      <w:r w:rsidR="007B1523">
        <w:rPr>
          <w:rFonts w:ascii="Times New Roman" w:hAnsi="Times New Roman"/>
          <w:bCs/>
          <w:iCs/>
        </w:rPr>
        <w:t>free to set up a time to meet with him</w:t>
      </w:r>
      <w:r w:rsidR="00293C60">
        <w:rPr>
          <w:rFonts w:ascii="Times New Roman" w:hAnsi="Times New Roman"/>
          <w:bCs/>
          <w:iCs/>
        </w:rPr>
        <w:t xml:space="preserve"> in person</w:t>
      </w:r>
      <w:r w:rsidR="007B1523">
        <w:rPr>
          <w:rFonts w:ascii="Times New Roman" w:hAnsi="Times New Roman"/>
          <w:bCs/>
          <w:iCs/>
        </w:rPr>
        <w:t xml:space="preserve">. </w:t>
      </w:r>
      <w:r w:rsidR="00936D90">
        <w:rPr>
          <w:rFonts w:ascii="Times New Roman" w:hAnsi="Times New Roman"/>
          <w:bCs/>
          <w:iCs/>
        </w:rPr>
        <w:t>The Buckley’s</w:t>
      </w:r>
      <w:r w:rsidR="007B1523">
        <w:rPr>
          <w:rFonts w:ascii="Times New Roman" w:hAnsi="Times New Roman"/>
          <w:bCs/>
          <w:iCs/>
        </w:rPr>
        <w:t xml:space="preserve"> were very frustrated and said they fe</w:t>
      </w:r>
      <w:r w:rsidR="0016325A">
        <w:rPr>
          <w:rFonts w:ascii="Times New Roman" w:hAnsi="Times New Roman"/>
          <w:bCs/>
          <w:iCs/>
        </w:rPr>
        <w:t>el</w:t>
      </w:r>
      <w:r w:rsidR="007B1523">
        <w:rPr>
          <w:rFonts w:ascii="Times New Roman" w:hAnsi="Times New Roman"/>
          <w:bCs/>
          <w:iCs/>
        </w:rPr>
        <w:t xml:space="preserve"> they have been doing everything possible </w:t>
      </w:r>
      <w:r w:rsidR="0016325A">
        <w:rPr>
          <w:rFonts w:ascii="Times New Roman" w:hAnsi="Times New Roman"/>
          <w:bCs/>
          <w:iCs/>
        </w:rPr>
        <w:t>with Code Enforcement to get this addressed</w:t>
      </w:r>
      <w:r w:rsidR="00936D90">
        <w:rPr>
          <w:rFonts w:ascii="Times New Roman" w:hAnsi="Times New Roman"/>
          <w:bCs/>
          <w:iCs/>
        </w:rPr>
        <w:t xml:space="preserve">. Gahr stated to them, that his next step </w:t>
      </w:r>
      <w:r w:rsidR="00DB5CAA">
        <w:rPr>
          <w:rFonts w:ascii="Times New Roman" w:hAnsi="Times New Roman"/>
          <w:bCs/>
          <w:iCs/>
        </w:rPr>
        <w:t>is to</w:t>
      </w:r>
      <w:r w:rsidR="00936D90">
        <w:rPr>
          <w:rFonts w:ascii="Times New Roman" w:hAnsi="Times New Roman"/>
          <w:bCs/>
          <w:iCs/>
        </w:rPr>
        <w:t xml:space="preserve"> physically speak with the owner about the cleanup and to keep in touch with him regarding the outcome. </w:t>
      </w:r>
      <w:r w:rsidR="007B1523">
        <w:rPr>
          <w:rFonts w:ascii="Times New Roman" w:hAnsi="Times New Roman"/>
          <w:bCs/>
          <w:iCs/>
        </w:rPr>
        <w:t xml:space="preserve"> </w:t>
      </w:r>
      <w:r w:rsidR="00547695">
        <w:rPr>
          <w:rFonts w:ascii="Times New Roman" w:hAnsi="Times New Roman"/>
          <w:bCs/>
          <w:iCs/>
        </w:rPr>
        <w:t>They stated they will continue to monitor this situation and stay in touch with the Town</w:t>
      </w:r>
      <w:r w:rsidR="009720C3">
        <w:rPr>
          <w:rFonts w:ascii="Times New Roman" w:hAnsi="Times New Roman"/>
          <w:bCs/>
          <w:iCs/>
        </w:rPr>
        <w:t xml:space="preserve">. They asked the Town Board to look into what other Towns do for cleanup of properties such as this and consider a point system. It was explained to them that the Town of Sodus </w:t>
      </w:r>
      <w:r w:rsidR="00A40555">
        <w:rPr>
          <w:rFonts w:ascii="Times New Roman" w:hAnsi="Times New Roman"/>
          <w:bCs/>
          <w:iCs/>
        </w:rPr>
        <w:t>addresses</w:t>
      </w:r>
      <w:r w:rsidR="009720C3">
        <w:rPr>
          <w:rFonts w:ascii="Times New Roman" w:hAnsi="Times New Roman"/>
          <w:bCs/>
          <w:iCs/>
        </w:rPr>
        <w:t xml:space="preserve"> such </w:t>
      </w:r>
      <w:r w:rsidR="00DB5CAA">
        <w:rPr>
          <w:rFonts w:ascii="Times New Roman" w:hAnsi="Times New Roman"/>
          <w:bCs/>
          <w:iCs/>
        </w:rPr>
        <w:t xml:space="preserve">properties </w:t>
      </w:r>
      <w:r w:rsidR="009720C3">
        <w:rPr>
          <w:rFonts w:ascii="Times New Roman" w:hAnsi="Times New Roman"/>
          <w:bCs/>
          <w:iCs/>
        </w:rPr>
        <w:t>as this</w:t>
      </w:r>
      <w:r w:rsidR="005D521B">
        <w:rPr>
          <w:rFonts w:ascii="Times New Roman" w:hAnsi="Times New Roman"/>
          <w:bCs/>
          <w:iCs/>
        </w:rPr>
        <w:t>,</w:t>
      </w:r>
      <w:r w:rsidR="005C5264">
        <w:rPr>
          <w:rFonts w:ascii="Times New Roman" w:hAnsi="Times New Roman"/>
          <w:bCs/>
          <w:iCs/>
        </w:rPr>
        <w:t xml:space="preserve"> </w:t>
      </w:r>
      <w:r w:rsidR="009720C3">
        <w:rPr>
          <w:rFonts w:ascii="Times New Roman" w:hAnsi="Times New Roman"/>
          <w:bCs/>
          <w:iCs/>
        </w:rPr>
        <w:t>with</w:t>
      </w:r>
      <w:r w:rsidR="005C5264">
        <w:rPr>
          <w:rFonts w:ascii="Times New Roman" w:hAnsi="Times New Roman"/>
          <w:bCs/>
          <w:iCs/>
        </w:rPr>
        <w:t>in the</w:t>
      </w:r>
      <w:r w:rsidR="009720C3">
        <w:rPr>
          <w:rFonts w:ascii="Times New Roman" w:hAnsi="Times New Roman"/>
          <w:bCs/>
          <w:iCs/>
        </w:rPr>
        <w:t xml:space="preserve"> NY State Code mandates</w:t>
      </w:r>
      <w:r w:rsidR="005C5264">
        <w:rPr>
          <w:rFonts w:ascii="Times New Roman" w:hAnsi="Times New Roman"/>
          <w:bCs/>
          <w:iCs/>
        </w:rPr>
        <w:t xml:space="preserve"> and will continue to help resolve this problem.</w:t>
      </w:r>
      <w:r w:rsidR="009720C3">
        <w:rPr>
          <w:rFonts w:ascii="Times New Roman" w:hAnsi="Times New Roman"/>
          <w:bCs/>
          <w:iCs/>
        </w:rPr>
        <w:t xml:space="preserve"> </w:t>
      </w:r>
      <w:r w:rsidR="00A40555">
        <w:rPr>
          <w:rFonts w:ascii="Times New Roman" w:hAnsi="Times New Roman"/>
          <w:bCs/>
          <w:iCs/>
        </w:rPr>
        <w:t xml:space="preserve">They thanked the Town Board and CEO Frank Gahr for listening to their concern. </w:t>
      </w:r>
    </w:p>
    <w:p w14:paraId="7974DDAE" w14:textId="77777777" w:rsidR="00CB5E15" w:rsidRPr="00C0287C" w:rsidRDefault="00CB5E15" w:rsidP="00F20316">
      <w:pPr>
        <w:rPr>
          <w:rFonts w:ascii="Times New Roman" w:hAnsi="Times New Roman"/>
          <w:bCs/>
          <w:iCs/>
        </w:rPr>
      </w:pPr>
    </w:p>
    <w:p w14:paraId="04DA7E17" w14:textId="5D6979EB" w:rsidR="00085889" w:rsidRDefault="004664E2" w:rsidP="00F20316">
      <w:pPr>
        <w:rPr>
          <w:rFonts w:ascii="Times New Roman" w:hAnsi="Times New Roman"/>
          <w:bCs/>
          <w:i/>
        </w:rPr>
      </w:pPr>
      <w:r w:rsidRPr="004664E2">
        <w:rPr>
          <w:rFonts w:ascii="Times New Roman" w:hAnsi="Times New Roman"/>
          <w:bCs/>
          <w:i/>
        </w:rPr>
        <w:drawing>
          <wp:inline distT="0" distB="0" distL="0" distR="0" wp14:anchorId="32770D08" wp14:editId="368AB965">
            <wp:extent cx="3990975" cy="3118954"/>
            <wp:effectExtent l="0" t="0" r="0" b="5715"/>
            <wp:docPr id="526847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47656" name=""/>
                    <pic:cNvPicPr/>
                  </pic:nvPicPr>
                  <pic:blipFill>
                    <a:blip r:embed="rId23"/>
                    <a:stretch>
                      <a:fillRect/>
                    </a:stretch>
                  </pic:blipFill>
                  <pic:spPr>
                    <a:xfrm>
                      <a:off x="0" y="0"/>
                      <a:ext cx="4016249" cy="3138706"/>
                    </a:xfrm>
                    <a:prstGeom prst="rect">
                      <a:avLst/>
                    </a:prstGeom>
                  </pic:spPr>
                </pic:pic>
              </a:graphicData>
            </a:graphic>
          </wp:inline>
        </w:drawing>
      </w:r>
    </w:p>
    <w:p w14:paraId="2830D1D7" w14:textId="77777777" w:rsidR="004664E2" w:rsidRDefault="004664E2" w:rsidP="00F20316">
      <w:pPr>
        <w:rPr>
          <w:rFonts w:ascii="Times New Roman" w:hAnsi="Times New Roman"/>
          <w:bCs/>
          <w:i/>
        </w:rPr>
      </w:pPr>
    </w:p>
    <w:p w14:paraId="2FE01C4F" w14:textId="00AB11B0" w:rsidR="004664E2" w:rsidRDefault="000013B5" w:rsidP="00F20316">
      <w:pPr>
        <w:rPr>
          <w:rFonts w:ascii="Times New Roman" w:hAnsi="Times New Roman"/>
          <w:bCs/>
          <w:i/>
        </w:rPr>
      </w:pPr>
      <w:r w:rsidRPr="000013B5">
        <w:rPr>
          <w:rFonts w:ascii="Times New Roman" w:hAnsi="Times New Roman"/>
          <w:bCs/>
          <w:i/>
        </w:rPr>
        <w:lastRenderedPageBreak/>
        <w:drawing>
          <wp:inline distT="0" distB="0" distL="0" distR="0" wp14:anchorId="3DD23493" wp14:editId="1F56FEF7">
            <wp:extent cx="4015409" cy="2626828"/>
            <wp:effectExtent l="0" t="0" r="4445" b="2540"/>
            <wp:docPr id="125874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48633" name=""/>
                    <pic:cNvPicPr/>
                  </pic:nvPicPr>
                  <pic:blipFill>
                    <a:blip r:embed="rId24"/>
                    <a:stretch>
                      <a:fillRect/>
                    </a:stretch>
                  </pic:blipFill>
                  <pic:spPr>
                    <a:xfrm>
                      <a:off x="0" y="0"/>
                      <a:ext cx="4034448" cy="2639283"/>
                    </a:xfrm>
                    <a:prstGeom prst="rect">
                      <a:avLst/>
                    </a:prstGeom>
                  </pic:spPr>
                </pic:pic>
              </a:graphicData>
            </a:graphic>
          </wp:inline>
        </w:drawing>
      </w:r>
    </w:p>
    <w:p w14:paraId="6E816EEF" w14:textId="77777777" w:rsidR="000013B5" w:rsidRDefault="000013B5" w:rsidP="00F20316">
      <w:pPr>
        <w:rPr>
          <w:rFonts w:ascii="Times New Roman" w:hAnsi="Times New Roman"/>
          <w:bCs/>
          <w:i/>
        </w:rPr>
      </w:pPr>
    </w:p>
    <w:p w14:paraId="1CCDBE80" w14:textId="4F2D56B8" w:rsidR="000013B5" w:rsidRDefault="003304BC" w:rsidP="00F20316">
      <w:pPr>
        <w:rPr>
          <w:rFonts w:ascii="Times New Roman" w:hAnsi="Times New Roman"/>
          <w:bCs/>
          <w:i/>
        </w:rPr>
      </w:pPr>
      <w:r w:rsidRPr="003304BC">
        <w:rPr>
          <w:rFonts w:ascii="Times New Roman" w:hAnsi="Times New Roman"/>
          <w:bCs/>
          <w:i/>
        </w:rPr>
        <w:drawing>
          <wp:inline distT="0" distB="0" distL="0" distR="0" wp14:anchorId="1964A045" wp14:editId="3C7CB38D">
            <wp:extent cx="4058799" cy="2581275"/>
            <wp:effectExtent l="0" t="0" r="0" b="0"/>
            <wp:docPr id="467765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765309" name=""/>
                    <pic:cNvPicPr/>
                  </pic:nvPicPr>
                  <pic:blipFill>
                    <a:blip r:embed="rId25"/>
                    <a:stretch>
                      <a:fillRect/>
                    </a:stretch>
                  </pic:blipFill>
                  <pic:spPr>
                    <a:xfrm>
                      <a:off x="0" y="0"/>
                      <a:ext cx="4065860" cy="2585766"/>
                    </a:xfrm>
                    <a:prstGeom prst="rect">
                      <a:avLst/>
                    </a:prstGeom>
                  </pic:spPr>
                </pic:pic>
              </a:graphicData>
            </a:graphic>
          </wp:inline>
        </w:drawing>
      </w:r>
    </w:p>
    <w:p w14:paraId="20279ABB" w14:textId="77777777" w:rsidR="003304BC" w:rsidRDefault="003304BC" w:rsidP="00F20316">
      <w:pPr>
        <w:rPr>
          <w:rFonts w:ascii="Times New Roman" w:hAnsi="Times New Roman"/>
          <w:bCs/>
          <w:i/>
        </w:rPr>
      </w:pPr>
    </w:p>
    <w:p w14:paraId="67B73AD7" w14:textId="7F866740" w:rsidR="003304BC" w:rsidRDefault="00E51400" w:rsidP="00F20316">
      <w:pPr>
        <w:rPr>
          <w:rFonts w:ascii="Times New Roman" w:hAnsi="Times New Roman"/>
          <w:bCs/>
          <w:i/>
        </w:rPr>
      </w:pPr>
      <w:r w:rsidRPr="00E51400">
        <w:rPr>
          <w:rFonts w:ascii="Times New Roman" w:hAnsi="Times New Roman"/>
          <w:bCs/>
          <w:i/>
        </w:rPr>
        <w:drawing>
          <wp:inline distT="0" distB="0" distL="0" distR="0" wp14:anchorId="6233F7BC" wp14:editId="22037695">
            <wp:extent cx="4039018" cy="2295525"/>
            <wp:effectExtent l="0" t="0" r="0" b="0"/>
            <wp:docPr id="111829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29229" name=""/>
                    <pic:cNvPicPr/>
                  </pic:nvPicPr>
                  <pic:blipFill>
                    <a:blip r:embed="rId26"/>
                    <a:stretch>
                      <a:fillRect/>
                    </a:stretch>
                  </pic:blipFill>
                  <pic:spPr>
                    <a:xfrm>
                      <a:off x="0" y="0"/>
                      <a:ext cx="4051593" cy="2302672"/>
                    </a:xfrm>
                    <a:prstGeom prst="rect">
                      <a:avLst/>
                    </a:prstGeom>
                  </pic:spPr>
                </pic:pic>
              </a:graphicData>
            </a:graphic>
          </wp:inline>
        </w:drawing>
      </w:r>
    </w:p>
    <w:p w14:paraId="079621F0" w14:textId="77777777" w:rsidR="00E51400" w:rsidRDefault="00E51400" w:rsidP="00F20316">
      <w:pPr>
        <w:rPr>
          <w:rFonts w:ascii="Times New Roman" w:hAnsi="Times New Roman"/>
          <w:bCs/>
          <w:i/>
        </w:rPr>
      </w:pPr>
    </w:p>
    <w:p w14:paraId="1F7AF45D" w14:textId="77777777" w:rsidR="00E51400" w:rsidRPr="00085889" w:rsidRDefault="00E51400" w:rsidP="00F20316">
      <w:pPr>
        <w:rPr>
          <w:rFonts w:ascii="Times New Roman" w:hAnsi="Times New Roman"/>
          <w:bCs/>
          <w:i/>
        </w:rPr>
      </w:pPr>
    </w:p>
    <w:p w14:paraId="19129122" w14:textId="67398171" w:rsidR="004618A6" w:rsidRDefault="004618A6" w:rsidP="004618A6">
      <w:pPr>
        <w:rPr>
          <w:rFonts w:ascii="Goudy Old Style" w:hAnsi="Goudy Old Style"/>
          <w:b/>
          <w:i/>
          <w:u w:val="single"/>
        </w:rPr>
      </w:pPr>
      <w:r>
        <w:rPr>
          <w:rFonts w:ascii="Goudy Old Style" w:hAnsi="Goudy Old Style"/>
          <w:b/>
          <w:i/>
          <w:u w:val="single"/>
        </w:rPr>
        <w:lastRenderedPageBreak/>
        <w:t xml:space="preserve">PUBLIC </w:t>
      </w:r>
      <w:r w:rsidR="00BC5E50">
        <w:rPr>
          <w:rFonts w:ascii="Goudy Old Style" w:hAnsi="Goudy Old Style"/>
          <w:b/>
          <w:i/>
          <w:u w:val="single"/>
        </w:rPr>
        <w:t>COMMENTS</w:t>
      </w:r>
      <w:r>
        <w:rPr>
          <w:rFonts w:ascii="Goudy Old Style" w:hAnsi="Goudy Old Style"/>
          <w:b/>
          <w:i/>
          <w:u w:val="single"/>
        </w:rPr>
        <w:t>:</w:t>
      </w:r>
    </w:p>
    <w:p w14:paraId="5EA6EA21" w14:textId="07EAA01A" w:rsidR="00E6691E" w:rsidRPr="007371C3" w:rsidRDefault="007371C3" w:rsidP="00F20316">
      <w:pPr>
        <w:rPr>
          <w:rFonts w:ascii="Times New Roman" w:hAnsi="Times New Roman"/>
          <w:bCs/>
          <w:i/>
        </w:rPr>
      </w:pPr>
      <w:r w:rsidRPr="007371C3">
        <w:rPr>
          <w:rFonts w:ascii="Times New Roman" w:hAnsi="Times New Roman"/>
          <w:bCs/>
          <w:i/>
        </w:rPr>
        <w:t>(</w:t>
      </w:r>
      <w:r w:rsidR="0044734C">
        <w:rPr>
          <w:rFonts w:ascii="Times New Roman" w:hAnsi="Times New Roman"/>
          <w:bCs/>
          <w:i/>
        </w:rPr>
        <w:t>Amanda Dorsche-Penguin Pastures – Town of Sodus</w:t>
      </w:r>
      <w:r w:rsidRPr="007371C3">
        <w:rPr>
          <w:rFonts w:ascii="Times New Roman" w:hAnsi="Times New Roman"/>
          <w:bCs/>
          <w:i/>
        </w:rPr>
        <w:t xml:space="preserve">) </w:t>
      </w:r>
    </w:p>
    <w:p w14:paraId="765C2ED8" w14:textId="50C89E7F" w:rsidR="00135433" w:rsidRDefault="00472AD4" w:rsidP="00F20316">
      <w:pPr>
        <w:rPr>
          <w:rFonts w:ascii="Times New Roman" w:hAnsi="Times New Roman"/>
          <w:bCs/>
          <w:i/>
        </w:rPr>
      </w:pPr>
      <w:r>
        <w:rPr>
          <w:rFonts w:ascii="Times New Roman" w:hAnsi="Times New Roman"/>
          <w:bCs/>
          <w:iCs/>
        </w:rPr>
        <w:t>Amanda Dorsche addressed the Sodus Town Board with her concern about the feral cat population</w:t>
      </w:r>
      <w:r w:rsidR="0027133E">
        <w:rPr>
          <w:rFonts w:ascii="Times New Roman" w:hAnsi="Times New Roman"/>
          <w:bCs/>
          <w:iCs/>
        </w:rPr>
        <w:t>.</w:t>
      </w:r>
      <w:r>
        <w:rPr>
          <w:rFonts w:ascii="Times New Roman" w:hAnsi="Times New Roman"/>
          <w:bCs/>
          <w:iCs/>
        </w:rPr>
        <w:t xml:space="preserve"> </w:t>
      </w:r>
      <w:r w:rsidR="0027133E">
        <w:rPr>
          <w:rFonts w:ascii="Times New Roman" w:hAnsi="Times New Roman"/>
          <w:bCs/>
          <w:iCs/>
        </w:rPr>
        <w:t>She has been very active in</w:t>
      </w:r>
      <w:r>
        <w:rPr>
          <w:rFonts w:ascii="Times New Roman" w:hAnsi="Times New Roman"/>
          <w:bCs/>
          <w:iCs/>
        </w:rPr>
        <w:t xml:space="preserve"> rescue efforts</w:t>
      </w:r>
      <w:r w:rsidR="00571445">
        <w:rPr>
          <w:rFonts w:ascii="Times New Roman" w:hAnsi="Times New Roman"/>
          <w:bCs/>
          <w:iCs/>
        </w:rPr>
        <w:t xml:space="preserve"> (</w:t>
      </w:r>
      <w:r w:rsidR="0018011A">
        <w:rPr>
          <w:rFonts w:ascii="Times New Roman" w:hAnsi="Times New Roman"/>
          <w:bCs/>
          <w:iCs/>
        </w:rPr>
        <w:t xml:space="preserve">owner of </w:t>
      </w:r>
      <w:r>
        <w:rPr>
          <w:rFonts w:ascii="Times New Roman" w:hAnsi="Times New Roman"/>
          <w:bCs/>
          <w:iCs/>
        </w:rPr>
        <w:t>Penguin Pastures</w:t>
      </w:r>
      <w:r w:rsidR="00571445">
        <w:rPr>
          <w:rFonts w:ascii="Times New Roman" w:hAnsi="Times New Roman"/>
          <w:bCs/>
          <w:iCs/>
        </w:rPr>
        <w:t>)</w:t>
      </w:r>
      <w:r>
        <w:rPr>
          <w:rFonts w:ascii="Times New Roman" w:hAnsi="Times New Roman"/>
          <w:bCs/>
          <w:iCs/>
        </w:rPr>
        <w:t xml:space="preserve"> in </w:t>
      </w:r>
      <w:r w:rsidR="009B1742">
        <w:rPr>
          <w:rFonts w:ascii="Times New Roman" w:hAnsi="Times New Roman"/>
          <w:bCs/>
          <w:iCs/>
        </w:rPr>
        <w:t xml:space="preserve">helping cats with the feral cat </w:t>
      </w:r>
      <w:r w:rsidR="0018011A">
        <w:rPr>
          <w:rFonts w:ascii="Times New Roman" w:hAnsi="Times New Roman"/>
          <w:bCs/>
          <w:iCs/>
        </w:rPr>
        <w:t xml:space="preserve">shot program, spay, neutered, fostering, adopting and recolonizing feral cats in the Town of Sodus. </w:t>
      </w:r>
      <w:r w:rsidR="009B33C2">
        <w:rPr>
          <w:rFonts w:ascii="Times New Roman" w:hAnsi="Times New Roman"/>
          <w:bCs/>
          <w:iCs/>
        </w:rPr>
        <w:t xml:space="preserve">The feral cat population is getting worse and is becoming quite the expense </w:t>
      </w:r>
      <w:r w:rsidR="002A4F0B">
        <w:rPr>
          <w:rFonts w:ascii="Times New Roman" w:hAnsi="Times New Roman"/>
          <w:bCs/>
          <w:iCs/>
        </w:rPr>
        <w:t xml:space="preserve">trying to help as many cats as possible. She asked the Town Board for funding to help support </w:t>
      </w:r>
      <w:r w:rsidR="00C91D81">
        <w:rPr>
          <w:rFonts w:ascii="Times New Roman" w:hAnsi="Times New Roman"/>
          <w:bCs/>
          <w:iCs/>
        </w:rPr>
        <w:t>the feral cat population</w:t>
      </w:r>
      <w:r w:rsidR="00793CD7">
        <w:rPr>
          <w:rFonts w:ascii="Times New Roman" w:hAnsi="Times New Roman"/>
          <w:bCs/>
          <w:iCs/>
        </w:rPr>
        <w:t xml:space="preserve"> getting its basic </w:t>
      </w:r>
      <w:r w:rsidR="00EC3F13">
        <w:rPr>
          <w:rFonts w:ascii="Times New Roman" w:hAnsi="Times New Roman"/>
          <w:bCs/>
          <w:iCs/>
        </w:rPr>
        <w:t>shots</w:t>
      </w:r>
      <w:r w:rsidR="00C91D81">
        <w:rPr>
          <w:rFonts w:ascii="Times New Roman" w:hAnsi="Times New Roman"/>
          <w:bCs/>
          <w:iCs/>
        </w:rPr>
        <w:t>.</w:t>
      </w:r>
      <w:r w:rsidR="00793CD7">
        <w:rPr>
          <w:rFonts w:ascii="Times New Roman" w:hAnsi="Times New Roman"/>
          <w:bCs/>
          <w:iCs/>
        </w:rPr>
        <w:t xml:space="preserve"> With the feral cats getting </w:t>
      </w:r>
      <w:r w:rsidR="000F1EF1">
        <w:rPr>
          <w:rFonts w:ascii="Times New Roman" w:hAnsi="Times New Roman"/>
          <w:bCs/>
          <w:iCs/>
        </w:rPr>
        <w:t xml:space="preserve">fixed and its basic shots (such as its rabies shot) it prevents cats from multiplying and spreading rabies </w:t>
      </w:r>
      <w:r w:rsidR="002D6CE5">
        <w:rPr>
          <w:rFonts w:ascii="Times New Roman" w:hAnsi="Times New Roman"/>
          <w:bCs/>
          <w:iCs/>
        </w:rPr>
        <w:t>to other animals and humans.</w:t>
      </w:r>
      <w:r w:rsidR="00C91D81">
        <w:rPr>
          <w:rFonts w:ascii="Times New Roman" w:hAnsi="Times New Roman"/>
          <w:bCs/>
          <w:iCs/>
        </w:rPr>
        <w:t xml:space="preserve"> The Town Board thanked her for addressing them regarding this situation </w:t>
      </w:r>
      <w:r w:rsidR="005C27E2">
        <w:rPr>
          <w:rFonts w:ascii="Times New Roman" w:hAnsi="Times New Roman"/>
          <w:bCs/>
          <w:iCs/>
        </w:rPr>
        <w:t>and doing</w:t>
      </w:r>
      <w:r w:rsidR="003040DA">
        <w:rPr>
          <w:rFonts w:ascii="Times New Roman" w:hAnsi="Times New Roman"/>
          <w:bCs/>
          <w:iCs/>
        </w:rPr>
        <w:t xml:space="preserve"> all that she does to help the cats. </w:t>
      </w:r>
    </w:p>
    <w:p w14:paraId="773AF525" w14:textId="77777777" w:rsidR="00331FAB" w:rsidRDefault="00331FAB" w:rsidP="00F20316">
      <w:pPr>
        <w:rPr>
          <w:rFonts w:ascii="Goudy Old Style" w:hAnsi="Goudy Old Style"/>
          <w:b/>
          <w:i/>
          <w:u w:val="single"/>
        </w:rPr>
      </w:pPr>
    </w:p>
    <w:p w14:paraId="1437B7B0" w14:textId="2CF66654" w:rsidR="00331FAB" w:rsidRDefault="00331FAB" w:rsidP="00331FAB">
      <w:pPr>
        <w:rPr>
          <w:rFonts w:ascii="Goudy Old Style" w:hAnsi="Goudy Old Style"/>
          <w:b/>
          <w:i/>
          <w:u w:val="single"/>
        </w:rPr>
      </w:pPr>
      <w:r>
        <w:rPr>
          <w:rFonts w:ascii="Goudy Old Style" w:hAnsi="Goudy Old Style"/>
          <w:b/>
          <w:i/>
          <w:u w:val="single"/>
        </w:rPr>
        <w:t>TOWN ATTORNEY UPDATES:</w:t>
      </w:r>
    </w:p>
    <w:p w14:paraId="5F5D29E1" w14:textId="5138D4B8" w:rsidR="009C5C04" w:rsidRDefault="008017FA">
      <w:pPr>
        <w:rPr>
          <w:rFonts w:ascii="Times New Roman" w:hAnsi="Times New Roman"/>
          <w:bCs/>
          <w:i/>
        </w:rPr>
      </w:pPr>
      <w:r w:rsidRPr="00A60150">
        <w:rPr>
          <w:rFonts w:ascii="Times New Roman" w:hAnsi="Times New Roman"/>
          <w:bCs/>
          <w:i/>
        </w:rPr>
        <w:t>A</w:t>
      </w:r>
      <w:r w:rsidR="009F130F">
        <w:rPr>
          <w:rFonts w:ascii="Times New Roman" w:hAnsi="Times New Roman"/>
          <w:bCs/>
          <w:i/>
        </w:rPr>
        <w:t>my Kendall- Town Attorney</w:t>
      </w:r>
    </w:p>
    <w:p w14:paraId="61FD58D8" w14:textId="3FCC106B" w:rsidR="000B173B" w:rsidRPr="000B173B" w:rsidRDefault="000B173B">
      <w:pPr>
        <w:rPr>
          <w:rFonts w:ascii="Times New Roman" w:hAnsi="Times New Roman"/>
          <w:bCs/>
          <w:iCs/>
        </w:rPr>
      </w:pPr>
      <w:r>
        <w:rPr>
          <w:rFonts w:ascii="Times New Roman" w:hAnsi="Times New Roman"/>
          <w:bCs/>
          <w:iCs/>
        </w:rPr>
        <w:t xml:space="preserve">Amy relayed </w:t>
      </w:r>
      <w:r w:rsidR="00265831">
        <w:rPr>
          <w:rFonts w:ascii="Times New Roman" w:hAnsi="Times New Roman"/>
          <w:bCs/>
          <w:iCs/>
        </w:rPr>
        <w:t xml:space="preserve">her updates were limited this month and the Town of Sodus just passed Local Law </w:t>
      </w:r>
      <w:r w:rsidR="009612FB">
        <w:rPr>
          <w:rFonts w:ascii="Times New Roman" w:hAnsi="Times New Roman"/>
          <w:bCs/>
          <w:iCs/>
        </w:rPr>
        <w:t>4</w:t>
      </w:r>
      <w:r w:rsidR="00265831">
        <w:rPr>
          <w:rFonts w:ascii="Times New Roman" w:hAnsi="Times New Roman"/>
          <w:bCs/>
          <w:iCs/>
        </w:rPr>
        <w:t>-2026.</w:t>
      </w:r>
    </w:p>
    <w:p w14:paraId="51567265" w14:textId="77777777" w:rsidR="00691D4F" w:rsidRDefault="00691D4F" w:rsidP="00691D4F">
      <w:pPr>
        <w:jc w:val="center"/>
        <w:rPr>
          <w:rFonts w:ascii="Goudy Old Style" w:hAnsi="Goudy Old Style"/>
          <w:b/>
          <w:i/>
          <w:u w:val="single"/>
        </w:rPr>
      </w:pPr>
      <w:r>
        <w:rPr>
          <w:rFonts w:ascii="Goudy Old Style" w:hAnsi="Goudy Old Style"/>
          <w:b/>
          <w:i/>
          <w:u w:val="single"/>
        </w:rPr>
        <w:t>ABSTRACT</w:t>
      </w:r>
    </w:p>
    <w:p w14:paraId="7C6F5F2F" w14:textId="1E51A696" w:rsidR="00691D4F" w:rsidRDefault="00691D4F" w:rsidP="00691D4F">
      <w:pPr>
        <w:jc w:val="center"/>
        <w:rPr>
          <w:rFonts w:ascii="Goudy Old Style" w:hAnsi="Goudy Old Style"/>
          <w:b/>
          <w:i/>
          <w:u w:val="single"/>
        </w:rPr>
      </w:pPr>
      <w:r>
        <w:rPr>
          <w:rFonts w:ascii="Goudy Old Style" w:hAnsi="Goudy Old Style"/>
          <w:b/>
          <w:i/>
          <w:u w:val="single"/>
        </w:rPr>
        <w:t xml:space="preserve"> RESOLUTION TO PAY ABSTRACT NO. 1</w:t>
      </w:r>
      <w:r w:rsidR="00CB5833">
        <w:rPr>
          <w:rFonts w:ascii="Goudy Old Style" w:hAnsi="Goudy Old Style"/>
          <w:b/>
          <w:i/>
          <w:u w:val="single"/>
        </w:rPr>
        <w:t>2</w:t>
      </w:r>
      <w:r>
        <w:rPr>
          <w:rFonts w:ascii="Goudy Old Style" w:hAnsi="Goudy Old Style"/>
          <w:b/>
          <w:i/>
          <w:u w:val="single"/>
        </w:rPr>
        <w:t>-2026</w:t>
      </w:r>
    </w:p>
    <w:p w14:paraId="57A38DC0" w14:textId="30B255B7" w:rsidR="00691D4F" w:rsidRDefault="00691D4F" w:rsidP="00691D4F">
      <w:pPr>
        <w:jc w:val="center"/>
        <w:rPr>
          <w:rFonts w:ascii="Goudy Old Style" w:hAnsi="Goudy Old Style"/>
          <w:b/>
          <w:i/>
        </w:rPr>
      </w:pPr>
      <w:r>
        <w:rPr>
          <w:rFonts w:ascii="Goudy Old Style" w:hAnsi="Goudy Old Style"/>
          <w:b/>
          <w:i/>
        </w:rPr>
        <w:t>(0</w:t>
      </w:r>
      <w:r w:rsidR="00CB5833">
        <w:rPr>
          <w:rFonts w:ascii="Goudy Old Style" w:hAnsi="Goudy Old Style"/>
          <w:b/>
          <w:i/>
        </w:rPr>
        <w:t>2</w:t>
      </w:r>
      <w:r>
        <w:rPr>
          <w:rFonts w:ascii="Goudy Old Style" w:hAnsi="Goudy Old Style"/>
          <w:b/>
          <w:i/>
        </w:rPr>
        <w:tab/>
        <w:t>0</w:t>
      </w:r>
      <w:r w:rsidR="00CB5833">
        <w:rPr>
          <w:rFonts w:ascii="Goudy Old Style" w:hAnsi="Goudy Old Style"/>
          <w:b/>
          <w:i/>
        </w:rPr>
        <w:t>7</w:t>
      </w:r>
      <w:r>
        <w:rPr>
          <w:rFonts w:ascii="Goudy Old Style" w:hAnsi="Goudy Old Style"/>
          <w:b/>
          <w:i/>
        </w:rPr>
        <w:t>-2026)</w:t>
      </w:r>
    </w:p>
    <w:p w14:paraId="3881EC5F" w14:textId="3E49BB7C" w:rsidR="00691D4F" w:rsidRDefault="00691D4F" w:rsidP="00691D4F">
      <w:pPr>
        <w:rPr>
          <w:rFonts w:ascii="Times New Roman" w:hAnsi="Times New Roman" w:cs="Tahoma"/>
        </w:rPr>
      </w:pPr>
      <w:r>
        <w:rPr>
          <w:rFonts w:ascii="Times New Roman" w:hAnsi="Times New Roman" w:cs="Tahoma"/>
          <w:b/>
        </w:rPr>
        <w:t>WHEREAS,</w:t>
      </w:r>
      <w:r>
        <w:rPr>
          <w:rFonts w:ascii="Times New Roman" w:hAnsi="Times New Roman" w:cs="Tahoma"/>
        </w:rPr>
        <w:t xml:space="preserve"> the following bills were presented for payment on Abstract 1</w:t>
      </w:r>
      <w:r w:rsidR="00CB5833">
        <w:rPr>
          <w:rFonts w:ascii="Times New Roman" w:hAnsi="Times New Roman" w:cs="Tahoma"/>
        </w:rPr>
        <w:t>2</w:t>
      </w:r>
      <w:r>
        <w:rPr>
          <w:rFonts w:ascii="Times New Roman" w:hAnsi="Times New Roman" w:cs="Tahoma"/>
        </w:rPr>
        <w:t>-2026:</w:t>
      </w:r>
    </w:p>
    <w:p w14:paraId="6B55C862" w14:textId="0A51EC98" w:rsidR="00691D4F" w:rsidRDefault="00691D4F" w:rsidP="00691D4F">
      <w:pPr>
        <w:rPr>
          <w:rFonts w:ascii="Times New Roman" w:hAnsi="Times New Roman" w:cs="Tahoma"/>
        </w:rPr>
      </w:pPr>
      <w:r>
        <w:rPr>
          <w:rFonts w:ascii="Times New Roman" w:hAnsi="Times New Roman" w:cs="Tahoma"/>
        </w:rPr>
        <w:tab/>
      </w:r>
      <w:r>
        <w:rPr>
          <w:rFonts w:ascii="Times New Roman" w:hAnsi="Times New Roman" w:cs="Tahoma"/>
        </w:rPr>
        <w:tab/>
        <w:t xml:space="preserve">General       </w:t>
      </w:r>
      <w:r>
        <w:rPr>
          <w:rFonts w:ascii="Times New Roman" w:hAnsi="Times New Roman" w:cs="Tahoma"/>
        </w:rPr>
        <w:tab/>
        <w:t xml:space="preserve">      </w:t>
      </w:r>
      <w:r>
        <w:rPr>
          <w:rFonts w:ascii="Times New Roman" w:hAnsi="Times New Roman" w:cs="Tahoma"/>
        </w:rPr>
        <w:tab/>
        <w:t xml:space="preserve"> 2</w:t>
      </w:r>
      <w:r w:rsidR="00CB5833">
        <w:rPr>
          <w:rFonts w:ascii="Times New Roman" w:hAnsi="Times New Roman" w:cs="Tahoma"/>
        </w:rPr>
        <w:t>75-</w:t>
      </w:r>
      <w:r w:rsidR="00E42367">
        <w:rPr>
          <w:rFonts w:ascii="Times New Roman" w:hAnsi="Times New Roman" w:cs="Tahoma"/>
        </w:rPr>
        <w:t>298</w:t>
      </w:r>
      <w:r>
        <w:rPr>
          <w:rFonts w:ascii="Times New Roman" w:hAnsi="Times New Roman" w:cs="Tahoma"/>
        </w:rPr>
        <w:tab/>
      </w:r>
      <w:r>
        <w:rPr>
          <w:rFonts w:ascii="Times New Roman" w:hAnsi="Times New Roman" w:cs="Tahoma"/>
        </w:rPr>
        <w:tab/>
        <w:t xml:space="preserve">$      </w:t>
      </w:r>
      <w:r w:rsidR="00E42367">
        <w:rPr>
          <w:rFonts w:ascii="Times New Roman" w:hAnsi="Times New Roman" w:cs="Tahoma"/>
        </w:rPr>
        <w:t>22,981.80</w:t>
      </w:r>
    </w:p>
    <w:p w14:paraId="54F54991" w14:textId="55BB49B0" w:rsidR="00691D4F" w:rsidRDefault="00691D4F" w:rsidP="00691D4F">
      <w:pPr>
        <w:ind w:left="720" w:firstLine="720"/>
        <w:rPr>
          <w:rFonts w:ascii="Times New Roman" w:hAnsi="Times New Roman" w:cs="Tahoma"/>
        </w:rPr>
      </w:pPr>
      <w:r>
        <w:rPr>
          <w:rFonts w:ascii="Times New Roman" w:hAnsi="Times New Roman" w:cs="Tahoma"/>
        </w:rPr>
        <w:t xml:space="preserve">CMI-Parks       </w:t>
      </w:r>
      <w:r>
        <w:rPr>
          <w:rFonts w:ascii="Times New Roman" w:hAnsi="Times New Roman" w:cs="Tahoma"/>
        </w:rPr>
        <w:tab/>
        <w:t xml:space="preserve"> 0</w:t>
      </w:r>
      <w:r w:rsidR="00360206">
        <w:rPr>
          <w:rFonts w:ascii="Times New Roman" w:hAnsi="Times New Roman" w:cs="Tahoma"/>
        </w:rPr>
        <w:t>10-010</w:t>
      </w:r>
      <w:r>
        <w:rPr>
          <w:rFonts w:ascii="Times New Roman" w:hAnsi="Times New Roman" w:cs="Tahoma"/>
        </w:rPr>
        <w:tab/>
      </w:r>
      <w:r>
        <w:rPr>
          <w:rFonts w:ascii="Times New Roman" w:hAnsi="Times New Roman" w:cs="Tahoma"/>
        </w:rPr>
        <w:tab/>
        <w:t xml:space="preserve">$           </w:t>
      </w:r>
      <w:r w:rsidR="00360206">
        <w:rPr>
          <w:rFonts w:ascii="Times New Roman" w:hAnsi="Times New Roman" w:cs="Tahoma"/>
        </w:rPr>
        <w:t>150.97</w:t>
      </w:r>
    </w:p>
    <w:p w14:paraId="61142427" w14:textId="72B780EF" w:rsidR="00691D4F" w:rsidRDefault="00691D4F" w:rsidP="00691D4F">
      <w:pPr>
        <w:ind w:left="720" w:firstLine="720"/>
        <w:rPr>
          <w:rFonts w:ascii="Times New Roman" w:hAnsi="Times New Roman" w:cs="Tahoma"/>
        </w:rPr>
      </w:pPr>
      <w:r>
        <w:rPr>
          <w:rFonts w:ascii="Times New Roman" w:hAnsi="Times New Roman" w:cs="Tahoma"/>
        </w:rPr>
        <w:t xml:space="preserve">Special Districts </w:t>
      </w:r>
      <w:r>
        <w:rPr>
          <w:rFonts w:ascii="Times New Roman" w:hAnsi="Times New Roman" w:cs="Tahoma"/>
        </w:rPr>
        <w:tab/>
        <w:t xml:space="preserve"> 01</w:t>
      </w:r>
      <w:r w:rsidR="004F37A0">
        <w:rPr>
          <w:rFonts w:ascii="Times New Roman" w:hAnsi="Times New Roman" w:cs="Tahoma"/>
        </w:rPr>
        <w:t>2-012</w:t>
      </w:r>
      <w:r>
        <w:rPr>
          <w:rFonts w:ascii="Times New Roman" w:hAnsi="Times New Roman" w:cs="Tahoma"/>
        </w:rPr>
        <w:tab/>
      </w:r>
      <w:r>
        <w:rPr>
          <w:rFonts w:ascii="Times New Roman" w:hAnsi="Times New Roman" w:cs="Tahoma"/>
        </w:rPr>
        <w:tab/>
        <w:t>$        1,</w:t>
      </w:r>
      <w:r w:rsidR="00830DCB">
        <w:rPr>
          <w:rFonts w:ascii="Times New Roman" w:hAnsi="Times New Roman" w:cs="Tahoma"/>
        </w:rPr>
        <w:t>181.32</w:t>
      </w:r>
    </w:p>
    <w:p w14:paraId="7179226B" w14:textId="684D0E98" w:rsidR="00830DCB" w:rsidRDefault="00830DCB" w:rsidP="00830DCB">
      <w:pPr>
        <w:ind w:left="720" w:firstLine="720"/>
        <w:rPr>
          <w:rFonts w:ascii="Times New Roman" w:hAnsi="Times New Roman" w:cs="Tahoma"/>
        </w:rPr>
      </w:pPr>
      <w:r>
        <w:rPr>
          <w:rFonts w:ascii="Times New Roman" w:hAnsi="Times New Roman" w:cs="Tahoma"/>
        </w:rPr>
        <w:t>S</w:t>
      </w:r>
      <w:r>
        <w:rPr>
          <w:rFonts w:ascii="Times New Roman" w:hAnsi="Times New Roman" w:cs="Tahoma"/>
        </w:rPr>
        <w:t>ewer District</w:t>
      </w:r>
      <w:r>
        <w:rPr>
          <w:rFonts w:ascii="Times New Roman" w:hAnsi="Times New Roman" w:cs="Tahoma"/>
        </w:rPr>
        <w:tab/>
      </w:r>
      <w:r>
        <w:rPr>
          <w:rFonts w:ascii="Times New Roman" w:hAnsi="Times New Roman" w:cs="Tahoma"/>
        </w:rPr>
        <w:t xml:space="preserve"> </w:t>
      </w:r>
      <w:r>
        <w:rPr>
          <w:rFonts w:ascii="Times New Roman" w:hAnsi="Times New Roman" w:cs="Tahoma"/>
        </w:rPr>
        <w:tab/>
        <w:t xml:space="preserve"> 0</w:t>
      </w:r>
      <w:r w:rsidR="00527478">
        <w:rPr>
          <w:rFonts w:ascii="Times New Roman" w:hAnsi="Times New Roman" w:cs="Tahoma"/>
        </w:rPr>
        <w:t>03-003</w:t>
      </w:r>
      <w:r>
        <w:rPr>
          <w:rFonts w:ascii="Times New Roman" w:hAnsi="Times New Roman" w:cs="Tahoma"/>
        </w:rPr>
        <w:tab/>
      </w:r>
      <w:r>
        <w:rPr>
          <w:rFonts w:ascii="Times New Roman" w:hAnsi="Times New Roman" w:cs="Tahoma"/>
        </w:rPr>
        <w:tab/>
        <w:t xml:space="preserve">$        </w:t>
      </w:r>
      <w:r w:rsidR="00527478">
        <w:rPr>
          <w:rFonts w:ascii="Times New Roman" w:hAnsi="Times New Roman" w:cs="Tahoma"/>
        </w:rPr>
        <w:t xml:space="preserve">   769.64</w:t>
      </w:r>
    </w:p>
    <w:p w14:paraId="4269B912" w14:textId="0DFDE58A" w:rsidR="00830DCB" w:rsidRDefault="00527478" w:rsidP="00691D4F">
      <w:pPr>
        <w:ind w:left="720" w:firstLine="720"/>
        <w:rPr>
          <w:rFonts w:ascii="Times New Roman" w:hAnsi="Times New Roman" w:cs="Tahoma"/>
        </w:rPr>
      </w:pPr>
      <w:r>
        <w:rPr>
          <w:rFonts w:ascii="Times New Roman" w:hAnsi="Times New Roman" w:cs="Tahoma"/>
        </w:rPr>
        <w:t>Trust &amp; Agency</w:t>
      </w:r>
      <w:r>
        <w:rPr>
          <w:rFonts w:ascii="Times New Roman" w:hAnsi="Times New Roman" w:cs="Tahoma"/>
        </w:rPr>
        <w:tab/>
        <w:t xml:space="preserve"> 019-023</w:t>
      </w:r>
      <w:r>
        <w:rPr>
          <w:rFonts w:ascii="Times New Roman" w:hAnsi="Times New Roman" w:cs="Tahoma"/>
        </w:rPr>
        <w:tab/>
      </w:r>
      <w:r>
        <w:rPr>
          <w:rFonts w:ascii="Times New Roman" w:hAnsi="Times New Roman" w:cs="Tahoma"/>
        </w:rPr>
        <w:tab/>
        <w:t>$</w:t>
      </w:r>
      <w:r w:rsidR="003C2311">
        <w:rPr>
          <w:rFonts w:ascii="Times New Roman" w:hAnsi="Times New Roman" w:cs="Tahoma"/>
        </w:rPr>
        <w:t xml:space="preserve">        5,004.90</w:t>
      </w:r>
    </w:p>
    <w:p w14:paraId="5CBBDC42" w14:textId="16B9926A" w:rsidR="00691D4F" w:rsidRPr="004322C8" w:rsidRDefault="00691D4F" w:rsidP="00691D4F">
      <w:pPr>
        <w:ind w:left="720" w:firstLine="720"/>
        <w:rPr>
          <w:rFonts w:ascii="Times New Roman" w:hAnsi="Times New Roman" w:cs="Tahoma"/>
          <w:u w:val="single"/>
        </w:rPr>
      </w:pPr>
      <w:r w:rsidRPr="004322C8">
        <w:rPr>
          <w:rFonts w:ascii="Times New Roman" w:hAnsi="Times New Roman" w:cs="Tahoma"/>
          <w:u w:val="single"/>
        </w:rPr>
        <w:t xml:space="preserve">Highway               </w:t>
      </w:r>
      <w:r w:rsidRPr="004322C8">
        <w:rPr>
          <w:rFonts w:ascii="Times New Roman" w:hAnsi="Times New Roman" w:cs="Tahoma"/>
          <w:u w:val="single"/>
        </w:rPr>
        <w:tab/>
        <w:t xml:space="preserve"> </w:t>
      </w:r>
      <w:r w:rsidR="00360206">
        <w:rPr>
          <w:rFonts w:ascii="Times New Roman" w:hAnsi="Times New Roman" w:cs="Tahoma"/>
          <w:u w:val="single"/>
        </w:rPr>
        <w:t>232-</w:t>
      </w:r>
      <w:r w:rsidR="004F37A0">
        <w:rPr>
          <w:rFonts w:ascii="Times New Roman" w:hAnsi="Times New Roman" w:cs="Tahoma"/>
          <w:u w:val="single"/>
        </w:rPr>
        <w:t>244</w:t>
      </w:r>
      <w:r w:rsidRPr="004322C8">
        <w:rPr>
          <w:rFonts w:ascii="Times New Roman" w:hAnsi="Times New Roman" w:cs="Tahoma"/>
          <w:u w:val="single"/>
        </w:rPr>
        <w:tab/>
      </w:r>
      <w:r w:rsidRPr="004322C8">
        <w:rPr>
          <w:rFonts w:ascii="Times New Roman" w:hAnsi="Times New Roman" w:cs="Tahoma"/>
          <w:u w:val="single"/>
        </w:rPr>
        <w:tab/>
        <w:t xml:space="preserve">$    </w:t>
      </w:r>
      <w:r>
        <w:rPr>
          <w:rFonts w:ascii="Times New Roman" w:hAnsi="Times New Roman" w:cs="Tahoma"/>
          <w:u w:val="single"/>
        </w:rPr>
        <w:t xml:space="preserve">  </w:t>
      </w:r>
      <w:r w:rsidR="004F37A0">
        <w:rPr>
          <w:rFonts w:ascii="Times New Roman" w:hAnsi="Times New Roman" w:cs="Tahoma"/>
          <w:u w:val="single"/>
        </w:rPr>
        <w:t>73,469.30</w:t>
      </w:r>
    </w:p>
    <w:p w14:paraId="2DFDC5FD" w14:textId="62B830C9" w:rsidR="00691D4F" w:rsidRDefault="00691D4F" w:rsidP="00691D4F">
      <w:pPr>
        <w:ind w:left="3600"/>
        <w:rPr>
          <w:rFonts w:ascii="Times New Roman" w:hAnsi="Times New Roman" w:cs="Tahoma"/>
          <w:b/>
        </w:rPr>
      </w:pPr>
      <w:r>
        <w:rPr>
          <w:rFonts w:ascii="Times New Roman" w:hAnsi="Times New Roman" w:cs="Tahoma"/>
        </w:rPr>
        <w:t xml:space="preserve"> </w:t>
      </w:r>
      <w:r>
        <w:rPr>
          <w:rFonts w:ascii="Times New Roman" w:hAnsi="Times New Roman" w:cs="Tahoma"/>
          <w:b/>
        </w:rPr>
        <w:t xml:space="preserve">GRAND TOTAL:  $      </w:t>
      </w:r>
      <w:r w:rsidR="00005367">
        <w:rPr>
          <w:rFonts w:ascii="Times New Roman" w:hAnsi="Times New Roman" w:cs="Tahoma"/>
          <w:b/>
        </w:rPr>
        <w:t>103,557.93</w:t>
      </w:r>
    </w:p>
    <w:p w14:paraId="6428AF3F" w14:textId="77777777" w:rsidR="00005367" w:rsidRDefault="00005367" w:rsidP="00691D4F">
      <w:pPr>
        <w:ind w:left="3600"/>
        <w:rPr>
          <w:rFonts w:ascii="Times New Roman" w:hAnsi="Times New Roman" w:cs="Tahoma"/>
          <w:b/>
        </w:rPr>
      </w:pPr>
    </w:p>
    <w:p w14:paraId="38C96902" w14:textId="02403699" w:rsidR="00005367" w:rsidRDefault="00005367" w:rsidP="00005367">
      <w:pPr>
        <w:rPr>
          <w:rFonts w:ascii="Times New Roman" w:hAnsi="Times New Roman" w:cs="Tahoma"/>
        </w:rPr>
      </w:pPr>
      <w:r>
        <w:rPr>
          <w:rFonts w:ascii="Times New Roman" w:hAnsi="Times New Roman" w:cs="Tahoma"/>
          <w:b/>
        </w:rPr>
        <w:t>NOW BE IT RESOLVED</w:t>
      </w:r>
      <w:r>
        <w:rPr>
          <w:rFonts w:ascii="Times New Roman" w:hAnsi="Times New Roman" w:cs="Tahoma"/>
        </w:rPr>
        <w:t xml:space="preserve">, Councilperson </w:t>
      </w:r>
      <w:r w:rsidR="00655C22">
        <w:rPr>
          <w:rFonts w:ascii="Times New Roman" w:hAnsi="Times New Roman" w:cs="Tahoma"/>
        </w:rPr>
        <w:t xml:space="preserve">Dale Pickering </w:t>
      </w:r>
      <w:r>
        <w:rPr>
          <w:rFonts w:ascii="Times New Roman" w:hAnsi="Times New Roman" w:cs="Tahoma"/>
        </w:rPr>
        <w:t xml:space="preserve">authorizes </w:t>
      </w:r>
      <w:r w:rsidR="00655C22">
        <w:rPr>
          <w:rFonts w:ascii="Times New Roman" w:hAnsi="Times New Roman" w:cs="Tahoma"/>
        </w:rPr>
        <w:t>payment of Abstract No. 12-2026</w:t>
      </w:r>
      <w:r>
        <w:rPr>
          <w:rFonts w:ascii="Times New Roman" w:hAnsi="Times New Roman" w:cs="Tahoma"/>
        </w:rPr>
        <w:t xml:space="preserve"> which was seconded by Councilperson </w:t>
      </w:r>
      <w:r w:rsidR="00655C22">
        <w:rPr>
          <w:rFonts w:ascii="Times New Roman" w:hAnsi="Times New Roman" w:cs="Tahoma"/>
        </w:rPr>
        <w:t>Josh Conklin</w:t>
      </w:r>
      <w:r>
        <w:rPr>
          <w:rFonts w:ascii="Times New Roman" w:hAnsi="Times New Roman" w:cs="Tahoma"/>
        </w:rPr>
        <w:t>. Upon roll call the following votes were heard, Supervisor Scott Johnson, aye</w:t>
      </w:r>
      <w:r w:rsidRPr="007649EA">
        <w:rPr>
          <w:rFonts w:ascii="Times New Roman" w:hAnsi="Times New Roman" w:cs="Tahoma"/>
          <w:sz w:val="20"/>
          <w:szCs w:val="20"/>
        </w:rPr>
        <w:t>,</w:t>
      </w:r>
      <w:r>
        <w:rPr>
          <w:rFonts w:ascii="Times New Roman" w:hAnsi="Times New Roman" w:cs="Tahoma"/>
        </w:rPr>
        <w:t xml:space="preserve"> Chris Tertinek aye; Dale Pickering, aye; Cathy Willmott, aye; and Josh Conklin, aye.</w:t>
      </w:r>
      <w:r>
        <w:rPr>
          <w:rFonts w:ascii="Times New Roman" w:hAnsi="Times New Roman" w:cs="Tahoma"/>
          <w:sz w:val="20"/>
          <w:szCs w:val="20"/>
        </w:rPr>
        <w:t xml:space="preserve">  </w:t>
      </w:r>
      <w:r>
        <w:rPr>
          <w:rFonts w:ascii="Times New Roman" w:hAnsi="Times New Roman" w:cs="Tahoma"/>
        </w:rPr>
        <w:t xml:space="preserve">Resolution Adopted. </w:t>
      </w:r>
    </w:p>
    <w:p w14:paraId="043322C4" w14:textId="77777777" w:rsidR="00005367" w:rsidRDefault="00005367" w:rsidP="00691D4F">
      <w:pPr>
        <w:ind w:left="3600"/>
        <w:rPr>
          <w:rFonts w:ascii="Times New Roman" w:hAnsi="Times New Roman" w:cs="Tahoma"/>
          <w:b/>
        </w:rPr>
      </w:pPr>
    </w:p>
    <w:p w14:paraId="1900B6D1" w14:textId="05F50526" w:rsidR="00437017" w:rsidRDefault="00803FA3" w:rsidP="00437017">
      <w:pPr>
        <w:jc w:val="center"/>
        <w:rPr>
          <w:rFonts w:ascii="Goudy Old Style" w:hAnsi="Goudy Old Style"/>
          <w:b/>
          <w:i/>
          <w:u w:val="single"/>
        </w:rPr>
      </w:pPr>
      <w:r>
        <w:rPr>
          <w:rFonts w:ascii="Goudy Old Style" w:hAnsi="Goudy Old Style"/>
          <w:b/>
          <w:i/>
        </w:rPr>
        <w:t xml:space="preserve">  </w:t>
      </w:r>
    </w:p>
    <w:p w14:paraId="37A8A9F5" w14:textId="77777777" w:rsidR="00437017" w:rsidRDefault="00437017" w:rsidP="00781E4E">
      <w:pPr>
        <w:rPr>
          <w:rFonts w:ascii="Goudy Old Style" w:hAnsi="Goudy Old Style"/>
          <w:b/>
          <w:i/>
        </w:rPr>
      </w:pPr>
    </w:p>
    <w:p w14:paraId="23285A87" w14:textId="77777777" w:rsidR="00437017" w:rsidRDefault="00437017" w:rsidP="00781E4E">
      <w:pPr>
        <w:rPr>
          <w:rFonts w:ascii="Goudy Old Style" w:hAnsi="Goudy Old Style"/>
          <w:b/>
          <w:i/>
        </w:rPr>
      </w:pPr>
    </w:p>
    <w:p w14:paraId="66A287EE" w14:textId="77777777" w:rsidR="00437017" w:rsidRDefault="00437017" w:rsidP="00781E4E">
      <w:pPr>
        <w:rPr>
          <w:rFonts w:ascii="Goudy Old Style" w:hAnsi="Goudy Old Style"/>
          <w:b/>
          <w:i/>
        </w:rPr>
      </w:pPr>
    </w:p>
    <w:p w14:paraId="01628BEB" w14:textId="77777777" w:rsidR="00437017" w:rsidRDefault="00437017" w:rsidP="00781E4E">
      <w:pPr>
        <w:rPr>
          <w:rFonts w:ascii="Goudy Old Style" w:hAnsi="Goudy Old Style"/>
          <w:b/>
          <w:i/>
        </w:rPr>
      </w:pPr>
    </w:p>
    <w:p w14:paraId="21C5D8BC" w14:textId="77777777" w:rsidR="00437017" w:rsidRDefault="00437017" w:rsidP="00781E4E">
      <w:pPr>
        <w:rPr>
          <w:rFonts w:ascii="Goudy Old Style" w:hAnsi="Goudy Old Style"/>
          <w:b/>
          <w:i/>
        </w:rPr>
      </w:pPr>
    </w:p>
    <w:p w14:paraId="4A2AD33A" w14:textId="77777777" w:rsidR="00437017" w:rsidRDefault="00437017" w:rsidP="00781E4E">
      <w:pPr>
        <w:rPr>
          <w:rFonts w:ascii="Goudy Old Style" w:hAnsi="Goudy Old Style"/>
          <w:b/>
          <w:i/>
        </w:rPr>
      </w:pPr>
    </w:p>
    <w:p w14:paraId="6A922D11" w14:textId="77777777" w:rsidR="00437017" w:rsidRDefault="00437017" w:rsidP="00781E4E">
      <w:pPr>
        <w:rPr>
          <w:rFonts w:ascii="Goudy Old Style" w:hAnsi="Goudy Old Style"/>
          <w:b/>
          <w:i/>
        </w:rPr>
      </w:pPr>
    </w:p>
    <w:p w14:paraId="64602745" w14:textId="77777777" w:rsidR="00437017" w:rsidRDefault="00437017" w:rsidP="00781E4E">
      <w:pPr>
        <w:rPr>
          <w:rFonts w:ascii="Goudy Old Style" w:hAnsi="Goudy Old Style"/>
          <w:b/>
          <w:i/>
        </w:rPr>
      </w:pPr>
    </w:p>
    <w:p w14:paraId="4AB7B16D" w14:textId="77777777" w:rsidR="00437017" w:rsidRDefault="00437017" w:rsidP="00781E4E">
      <w:pPr>
        <w:rPr>
          <w:rFonts w:ascii="Goudy Old Style" w:hAnsi="Goudy Old Style"/>
          <w:b/>
          <w:i/>
        </w:rPr>
      </w:pPr>
    </w:p>
    <w:p w14:paraId="377695B5" w14:textId="77777777" w:rsidR="00437017" w:rsidRDefault="00437017" w:rsidP="00781E4E">
      <w:pPr>
        <w:rPr>
          <w:rFonts w:ascii="Goudy Old Style" w:hAnsi="Goudy Old Style"/>
          <w:b/>
          <w:i/>
        </w:rPr>
      </w:pPr>
    </w:p>
    <w:p w14:paraId="2A61EEE7" w14:textId="77777777" w:rsidR="00437017" w:rsidRDefault="00437017" w:rsidP="00781E4E">
      <w:pPr>
        <w:rPr>
          <w:rFonts w:ascii="Goudy Old Style" w:hAnsi="Goudy Old Style"/>
          <w:b/>
          <w:i/>
        </w:rPr>
      </w:pPr>
    </w:p>
    <w:p w14:paraId="28C0CA49" w14:textId="77777777" w:rsidR="00437017" w:rsidRDefault="00437017" w:rsidP="00781E4E">
      <w:pPr>
        <w:rPr>
          <w:rFonts w:ascii="Goudy Old Style" w:hAnsi="Goudy Old Style"/>
          <w:b/>
          <w:i/>
        </w:rPr>
      </w:pPr>
    </w:p>
    <w:p w14:paraId="023C19A1" w14:textId="77777777" w:rsidR="00437017" w:rsidRDefault="00437017" w:rsidP="00781E4E">
      <w:pPr>
        <w:rPr>
          <w:rFonts w:ascii="Goudy Old Style" w:hAnsi="Goudy Old Style"/>
          <w:b/>
          <w:i/>
        </w:rPr>
      </w:pPr>
    </w:p>
    <w:p w14:paraId="2701B008" w14:textId="77777777" w:rsidR="00677805" w:rsidRDefault="00677805" w:rsidP="00677805">
      <w:pPr>
        <w:jc w:val="center"/>
        <w:rPr>
          <w:rFonts w:ascii="Goudy Old Style" w:hAnsi="Goudy Old Style"/>
          <w:b/>
          <w:i/>
          <w:u w:val="single"/>
        </w:rPr>
      </w:pPr>
      <w:r>
        <w:rPr>
          <w:rFonts w:ascii="Goudy Old Style" w:hAnsi="Goudy Old Style"/>
          <w:b/>
          <w:i/>
        </w:rPr>
        <w:t>FLOOD DAMAGE PREVENTION DOCUMENTS</w:t>
      </w:r>
    </w:p>
    <w:p w14:paraId="33A35343" w14:textId="10A01CCF" w:rsidR="00437017" w:rsidRPr="00437017" w:rsidRDefault="00437017" w:rsidP="00437017">
      <w:pPr>
        <w:jc w:val="center"/>
        <w:rPr>
          <w:rFonts w:ascii="Goudy Old Style" w:hAnsi="Goudy Old Style"/>
          <w:b/>
          <w:i/>
          <w:u w:val="single"/>
        </w:rPr>
      </w:pPr>
      <w:r>
        <w:rPr>
          <w:rFonts w:ascii="Goudy Old Style" w:hAnsi="Goudy Old Style"/>
          <w:b/>
          <w:i/>
          <w:u w:val="single"/>
        </w:rPr>
        <w:t>RESOLUTION</w:t>
      </w:r>
    </w:p>
    <w:p w14:paraId="36F5E60F" w14:textId="3A9E1987" w:rsidR="00A2653E" w:rsidRDefault="00437017" w:rsidP="008871E1">
      <w:pPr>
        <w:jc w:val="center"/>
        <w:rPr>
          <w:rFonts w:ascii="Goudy Old Style" w:hAnsi="Goudy Old Style"/>
          <w:b/>
          <w:i/>
        </w:rPr>
      </w:pPr>
      <w:r>
        <w:rPr>
          <w:rFonts w:ascii="Goudy Old Style" w:hAnsi="Goudy Old Style"/>
          <w:b/>
          <w:i/>
        </w:rPr>
        <w:t>(03</w:t>
      </w:r>
      <w:r>
        <w:rPr>
          <w:rFonts w:ascii="Goudy Old Style" w:hAnsi="Goudy Old Style"/>
          <w:b/>
          <w:i/>
        </w:rPr>
        <w:tab/>
        <w:t>07-2026)</w:t>
      </w:r>
    </w:p>
    <w:p w14:paraId="42D8EAC2" w14:textId="1DDAEE3D" w:rsidR="008871E1" w:rsidRPr="008871E1" w:rsidRDefault="008871E1" w:rsidP="008871E1">
      <w:pPr>
        <w:jc w:val="center"/>
        <w:rPr>
          <w:rFonts w:ascii="Goudy Old Style" w:hAnsi="Goudy Old Style"/>
          <w:bCs/>
          <w:i/>
        </w:rPr>
      </w:pPr>
      <w:r w:rsidRPr="008871E1">
        <w:rPr>
          <w:rFonts w:ascii="Goudy Old Style" w:hAnsi="Goudy Old Style"/>
          <w:bCs/>
          <w:i/>
        </w:rPr>
        <w:t>(Note: Draft Local Law 5-2026 behind typed minutes)</w:t>
      </w:r>
    </w:p>
    <w:p w14:paraId="1C09E233" w14:textId="0C947DBE" w:rsidR="00B73A67" w:rsidRDefault="00781E4E" w:rsidP="00781E4E">
      <w:pPr>
        <w:rPr>
          <w:rFonts w:ascii="Goudy Old Style" w:hAnsi="Goudy Old Style"/>
          <w:b/>
          <w:i/>
        </w:rPr>
      </w:pPr>
      <w:r w:rsidRPr="00781E4E">
        <w:rPr>
          <w:rFonts w:ascii="Goudy Old Style" w:hAnsi="Goudy Old Style"/>
          <w:b/>
          <w:i/>
        </w:rPr>
        <w:drawing>
          <wp:inline distT="0" distB="0" distL="0" distR="0" wp14:anchorId="46AD72EE" wp14:editId="1B957BD4">
            <wp:extent cx="6367602" cy="7219950"/>
            <wp:effectExtent l="0" t="0" r="0" b="0"/>
            <wp:docPr id="1850211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11266" name=""/>
                    <pic:cNvPicPr/>
                  </pic:nvPicPr>
                  <pic:blipFill>
                    <a:blip r:embed="rId27"/>
                    <a:stretch>
                      <a:fillRect/>
                    </a:stretch>
                  </pic:blipFill>
                  <pic:spPr>
                    <a:xfrm>
                      <a:off x="0" y="0"/>
                      <a:ext cx="6373850" cy="7227035"/>
                    </a:xfrm>
                    <a:prstGeom prst="rect">
                      <a:avLst/>
                    </a:prstGeom>
                  </pic:spPr>
                </pic:pic>
              </a:graphicData>
            </a:graphic>
          </wp:inline>
        </w:drawing>
      </w:r>
      <w:r w:rsidR="00803FA3">
        <w:rPr>
          <w:rFonts w:ascii="Goudy Old Style" w:hAnsi="Goudy Old Style"/>
          <w:b/>
          <w:i/>
        </w:rPr>
        <w:t xml:space="preserve">         </w:t>
      </w:r>
    </w:p>
    <w:p w14:paraId="71228009" w14:textId="48E88A2E" w:rsidR="005A77BE" w:rsidRPr="00A2380B" w:rsidRDefault="00803FA3" w:rsidP="00781E4E">
      <w:pPr>
        <w:rPr>
          <w:rFonts w:ascii="Goudy Old Style" w:hAnsi="Goudy Old Style"/>
          <w:b/>
          <w:i/>
        </w:rPr>
      </w:pPr>
      <w:r>
        <w:rPr>
          <w:rFonts w:ascii="Goudy Old Style" w:hAnsi="Goudy Old Style"/>
          <w:b/>
          <w:i/>
        </w:rPr>
        <w:lastRenderedPageBreak/>
        <w:t xml:space="preserve">  </w:t>
      </w:r>
    </w:p>
    <w:p w14:paraId="5396C936" w14:textId="21B8B4A8" w:rsidR="005A77BE" w:rsidRDefault="00B73A67" w:rsidP="00781E4E">
      <w:pPr>
        <w:jc w:val="both"/>
        <w:rPr>
          <w:rFonts w:ascii="Times New Roman" w:hAnsi="Times New Roman" w:cs="Tahoma"/>
          <w:u w:val="single"/>
        </w:rPr>
      </w:pPr>
      <w:r w:rsidRPr="00B73A67">
        <w:rPr>
          <w:rFonts w:ascii="Times New Roman" w:hAnsi="Times New Roman" w:cs="Tahoma"/>
          <w:u w:val="single"/>
        </w:rPr>
        <w:drawing>
          <wp:inline distT="0" distB="0" distL="0" distR="0" wp14:anchorId="45F743FC" wp14:editId="44084B4B">
            <wp:extent cx="6309360" cy="6273800"/>
            <wp:effectExtent l="0" t="0" r="0" b="0"/>
            <wp:docPr id="1533835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35002" name=""/>
                    <pic:cNvPicPr/>
                  </pic:nvPicPr>
                  <pic:blipFill>
                    <a:blip r:embed="rId28"/>
                    <a:stretch>
                      <a:fillRect/>
                    </a:stretch>
                  </pic:blipFill>
                  <pic:spPr>
                    <a:xfrm>
                      <a:off x="0" y="0"/>
                      <a:ext cx="6309360" cy="6273800"/>
                    </a:xfrm>
                    <a:prstGeom prst="rect">
                      <a:avLst/>
                    </a:prstGeom>
                  </pic:spPr>
                </pic:pic>
              </a:graphicData>
            </a:graphic>
          </wp:inline>
        </w:drawing>
      </w:r>
    </w:p>
    <w:p w14:paraId="04D1B609" w14:textId="77777777" w:rsidR="00B73A67" w:rsidRDefault="00B73A67" w:rsidP="00781E4E">
      <w:pPr>
        <w:jc w:val="both"/>
        <w:rPr>
          <w:rFonts w:ascii="Times New Roman" w:hAnsi="Times New Roman" w:cs="Tahoma"/>
          <w:u w:val="single"/>
        </w:rPr>
      </w:pPr>
    </w:p>
    <w:p w14:paraId="3C427B9A" w14:textId="58E7808D" w:rsidR="00D94D6C" w:rsidRPr="00DC7AB9" w:rsidRDefault="00DC7AB9" w:rsidP="00781E4E">
      <w:pPr>
        <w:jc w:val="both"/>
        <w:rPr>
          <w:rFonts w:ascii="Times New Roman" w:hAnsi="Times New Roman" w:cs="Tahoma"/>
        </w:rPr>
      </w:pPr>
      <w:r w:rsidRPr="00E0529A">
        <w:rPr>
          <w:rFonts w:ascii="Times New Roman" w:hAnsi="Times New Roman" w:cs="Tahoma"/>
          <w:b/>
          <w:bCs/>
        </w:rPr>
        <w:t>FURTHER BE IT RESOLVED,</w:t>
      </w:r>
      <w:r>
        <w:rPr>
          <w:rFonts w:ascii="Times New Roman" w:hAnsi="Times New Roman" w:cs="Tahoma"/>
        </w:rPr>
        <w:t xml:space="preserve"> Councilperson Dale Pickering motioned to set Public Hearing </w:t>
      </w:r>
      <w:r w:rsidR="00F04324">
        <w:rPr>
          <w:rFonts w:ascii="Times New Roman" w:hAnsi="Times New Roman" w:cs="Tahoma"/>
        </w:rPr>
        <w:t xml:space="preserve">for Local Law 5-2026 to be held August 11, 2026 at 6:00 PM and to allow Lori Diver Sodus Town Clerk to advertise was seconded by Councilperson </w:t>
      </w:r>
      <w:r w:rsidR="00E0529A">
        <w:rPr>
          <w:rFonts w:ascii="Times New Roman" w:hAnsi="Times New Roman" w:cs="Tahoma"/>
        </w:rPr>
        <w:t xml:space="preserve">Cathy Willmott. </w:t>
      </w:r>
      <w:r w:rsidR="00E0529A">
        <w:rPr>
          <w:rFonts w:ascii="Times New Roman" w:hAnsi="Times New Roman" w:cs="Tahoma"/>
        </w:rPr>
        <w:t>Upon roll call the following votes were heard, Supervisor Scott Johnson, aye</w:t>
      </w:r>
      <w:r w:rsidR="00E0529A" w:rsidRPr="007649EA">
        <w:rPr>
          <w:rFonts w:ascii="Times New Roman" w:hAnsi="Times New Roman" w:cs="Tahoma"/>
          <w:sz w:val="20"/>
          <w:szCs w:val="20"/>
        </w:rPr>
        <w:t>,</w:t>
      </w:r>
      <w:r w:rsidR="00E0529A">
        <w:rPr>
          <w:rFonts w:ascii="Times New Roman" w:hAnsi="Times New Roman" w:cs="Tahoma"/>
        </w:rPr>
        <w:t xml:space="preserve"> Chris Tertinek aye; Dale Pickering, aye; Cathy Willmott, aye; and Josh Conklin, aye.</w:t>
      </w:r>
      <w:r w:rsidR="00E0529A">
        <w:rPr>
          <w:rFonts w:ascii="Times New Roman" w:hAnsi="Times New Roman" w:cs="Tahoma"/>
          <w:sz w:val="20"/>
          <w:szCs w:val="20"/>
        </w:rPr>
        <w:t xml:space="preserve">  </w:t>
      </w:r>
      <w:r w:rsidR="00E0529A">
        <w:rPr>
          <w:rFonts w:ascii="Times New Roman" w:hAnsi="Times New Roman" w:cs="Tahoma"/>
        </w:rPr>
        <w:t>Resolution Adopted.</w:t>
      </w:r>
    </w:p>
    <w:p w14:paraId="6873F130" w14:textId="5EF3F05C" w:rsidR="00B73A67" w:rsidRDefault="00143CCE" w:rsidP="00781E4E">
      <w:pPr>
        <w:jc w:val="both"/>
        <w:rPr>
          <w:rFonts w:ascii="Times New Roman" w:hAnsi="Times New Roman" w:cs="Tahoma"/>
          <w:u w:val="single"/>
        </w:rPr>
      </w:pPr>
      <w:r w:rsidRPr="00143CCE">
        <w:rPr>
          <w:rFonts w:ascii="Times New Roman" w:hAnsi="Times New Roman" w:cs="Tahoma"/>
          <w:u w:val="single"/>
        </w:rPr>
        <w:lastRenderedPageBreak/>
        <w:drawing>
          <wp:inline distT="0" distB="0" distL="0" distR="0" wp14:anchorId="4F58E1A6" wp14:editId="74F8EC11">
            <wp:extent cx="6309360" cy="7985760"/>
            <wp:effectExtent l="0" t="0" r="0" b="0"/>
            <wp:docPr id="2054739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739171" name=""/>
                    <pic:cNvPicPr/>
                  </pic:nvPicPr>
                  <pic:blipFill>
                    <a:blip r:embed="rId29"/>
                    <a:stretch>
                      <a:fillRect/>
                    </a:stretch>
                  </pic:blipFill>
                  <pic:spPr>
                    <a:xfrm>
                      <a:off x="0" y="0"/>
                      <a:ext cx="6309360" cy="7985760"/>
                    </a:xfrm>
                    <a:prstGeom prst="rect">
                      <a:avLst/>
                    </a:prstGeom>
                  </pic:spPr>
                </pic:pic>
              </a:graphicData>
            </a:graphic>
          </wp:inline>
        </w:drawing>
      </w:r>
    </w:p>
    <w:p w14:paraId="6DB29FF4" w14:textId="77777777" w:rsidR="00143CCE" w:rsidRDefault="00143CCE" w:rsidP="00781E4E">
      <w:pPr>
        <w:jc w:val="both"/>
        <w:rPr>
          <w:rFonts w:ascii="Times New Roman" w:hAnsi="Times New Roman" w:cs="Tahoma"/>
          <w:u w:val="single"/>
        </w:rPr>
      </w:pPr>
    </w:p>
    <w:p w14:paraId="74C6AA1D" w14:textId="7FE10991" w:rsidR="00143CCE" w:rsidRDefault="00DF2E18" w:rsidP="00781E4E">
      <w:pPr>
        <w:jc w:val="both"/>
        <w:rPr>
          <w:rFonts w:ascii="Times New Roman" w:hAnsi="Times New Roman" w:cs="Tahoma"/>
          <w:u w:val="single"/>
        </w:rPr>
      </w:pPr>
      <w:r w:rsidRPr="00DF2E18">
        <w:rPr>
          <w:rFonts w:ascii="Times New Roman" w:hAnsi="Times New Roman" w:cs="Tahoma"/>
          <w:u w:val="single"/>
        </w:rPr>
        <w:lastRenderedPageBreak/>
        <w:drawing>
          <wp:inline distT="0" distB="0" distL="0" distR="0" wp14:anchorId="77390A37" wp14:editId="36054CF8">
            <wp:extent cx="6309360" cy="7449185"/>
            <wp:effectExtent l="0" t="0" r="0" b="0"/>
            <wp:docPr id="536648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648895" name=""/>
                    <pic:cNvPicPr/>
                  </pic:nvPicPr>
                  <pic:blipFill>
                    <a:blip r:embed="rId30"/>
                    <a:stretch>
                      <a:fillRect/>
                    </a:stretch>
                  </pic:blipFill>
                  <pic:spPr>
                    <a:xfrm>
                      <a:off x="0" y="0"/>
                      <a:ext cx="6309360" cy="7449185"/>
                    </a:xfrm>
                    <a:prstGeom prst="rect">
                      <a:avLst/>
                    </a:prstGeom>
                  </pic:spPr>
                </pic:pic>
              </a:graphicData>
            </a:graphic>
          </wp:inline>
        </w:drawing>
      </w:r>
    </w:p>
    <w:p w14:paraId="6C07940D" w14:textId="77777777" w:rsidR="00DF2E18" w:rsidRDefault="00DF2E18" w:rsidP="00781E4E">
      <w:pPr>
        <w:jc w:val="both"/>
        <w:rPr>
          <w:rFonts w:ascii="Times New Roman" w:hAnsi="Times New Roman" w:cs="Tahoma"/>
          <w:u w:val="single"/>
        </w:rPr>
      </w:pPr>
    </w:p>
    <w:p w14:paraId="7BCD4A58" w14:textId="6A0E0959" w:rsidR="00DF2E18" w:rsidRDefault="00964F17" w:rsidP="00781E4E">
      <w:pPr>
        <w:jc w:val="both"/>
        <w:rPr>
          <w:rFonts w:ascii="Times New Roman" w:hAnsi="Times New Roman" w:cs="Tahoma"/>
          <w:u w:val="single"/>
        </w:rPr>
      </w:pPr>
      <w:r w:rsidRPr="00964F17">
        <w:rPr>
          <w:rFonts w:ascii="Times New Roman" w:hAnsi="Times New Roman" w:cs="Tahoma"/>
          <w:u w:val="single"/>
        </w:rPr>
        <w:lastRenderedPageBreak/>
        <w:drawing>
          <wp:inline distT="0" distB="0" distL="0" distR="0" wp14:anchorId="37899CE2" wp14:editId="6D485A27">
            <wp:extent cx="6309360" cy="8220710"/>
            <wp:effectExtent l="0" t="0" r="0" b="8890"/>
            <wp:docPr id="112211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11842" name=""/>
                    <pic:cNvPicPr/>
                  </pic:nvPicPr>
                  <pic:blipFill>
                    <a:blip r:embed="rId31"/>
                    <a:stretch>
                      <a:fillRect/>
                    </a:stretch>
                  </pic:blipFill>
                  <pic:spPr>
                    <a:xfrm>
                      <a:off x="0" y="0"/>
                      <a:ext cx="6309360" cy="8220710"/>
                    </a:xfrm>
                    <a:prstGeom prst="rect">
                      <a:avLst/>
                    </a:prstGeom>
                  </pic:spPr>
                </pic:pic>
              </a:graphicData>
            </a:graphic>
          </wp:inline>
        </w:drawing>
      </w:r>
    </w:p>
    <w:p w14:paraId="1A445BD9" w14:textId="517BA1B4" w:rsidR="00964F17" w:rsidRDefault="00964F17" w:rsidP="00781E4E">
      <w:pPr>
        <w:jc w:val="both"/>
        <w:rPr>
          <w:rFonts w:ascii="Times New Roman" w:hAnsi="Times New Roman" w:cs="Tahoma"/>
          <w:u w:val="single"/>
        </w:rPr>
      </w:pPr>
      <w:r w:rsidRPr="00964F17">
        <w:rPr>
          <w:rFonts w:ascii="Times New Roman" w:hAnsi="Times New Roman" w:cs="Tahoma"/>
          <w:u w:val="single"/>
        </w:rPr>
        <w:lastRenderedPageBreak/>
        <w:drawing>
          <wp:inline distT="0" distB="0" distL="0" distR="0" wp14:anchorId="0EF7576D" wp14:editId="00AFA6B9">
            <wp:extent cx="6309360" cy="8169910"/>
            <wp:effectExtent l="0" t="0" r="0" b="2540"/>
            <wp:docPr id="32259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99209" name=""/>
                    <pic:cNvPicPr/>
                  </pic:nvPicPr>
                  <pic:blipFill>
                    <a:blip r:embed="rId32"/>
                    <a:stretch>
                      <a:fillRect/>
                    </a:stretch>
                  </pic:blipFill>
                  <pic:spPr>
                    <a:xfrm>
                      <a:off x="0" y="0"/>
                      <a:ext cx="6309360" cy="8169910"/>
                    </a:xfrm>
                    <a:prstGeom prst="rect">
                      <a:avLst/>
                    </a:prstGeom>
                  </pic:spPr>
                </pic:pic>
              </a:graphicData>
            </a:graphic>
          </wp:inline>
        </w:drawing>
      </w:r>
    </w:p>
    <w:p w14:paraId="0AA350C1" w14:textId="607A28A3" w:rsidR="00964F17" w:rsidRDefault="00391274" w:rsidP="00781E4E">
      <w:pPr>
        <w:jc w:val="both"/>
        <w:rPr>
          <w:rFonts w:ascii="Times New Roman" w:hAnsi="Times New Roman" w:cs="Tahoma"/>
          <w:u w:val="single"/>
        </w:rPr>
      </w:pPr>
      <w:r w:rsidRPr="00391274">
        <w:rPr>
          <w:rFonts w:ascii="Times New Roman" w:hAnsi="Times New Roman" w:cs="Tahoma"/>
          <w:u w:val="single"/>
        </w:rPr>
        <w:lastRenderedPageBreak/>
        <w:drawing>
          <wp:inline distT="0" distB="0" distL="0" distR="0" wp14:anchorId="4975D247" wp14:editId="4810B832">
            <wp:extent cx="6234430" cy="8595360"/>
            <wp:effectExtent l="0" t="0" r="0" b="0"/>
            <wp:docPr id="1480746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746229" name=""/>
                    <pic:cNvPicPr/>
                  </pic:nvPicPr>
                  <pic:blipFill>
                    <a:blip r:embed="rId33"/>
                    <a:stretch>
                      <a:fillRect/>
                    </a:stretch>
                  </pic:blipFill>
                  <pic:spPr>
                    <a:xfrm>
                      <a:off x="0" y="0"/>
                      <a:ext cx="6234430" cy="8595360"/>
                    </a:xfrm>
                    <a:prstGeom prst="rect">
                      <a:avLst/>
                    </a:prstGeom>
                  </pic:spPr>
                </pic:pic>
              </a:graphicData>
            </a:graphic>
          </wp:inline>
        </w:drawing>
      </w:r>
    </w:p>
    <w:p w14:paraId="2D98AF98" w14:textId="77777777" w:rsidR="00391274" w:rsidRDefault="00391274" w:rsidP="00781E4E">
      <w:pPr>
        <w:jc w:val="both"/>
        <w:rPr>
          <w:rFonts w:ascii="Times New Roman" w:hAnsi="Times New Roman" w:cs="Tahoma"/>
          <w:u w:val="single"/>
        </w:rPr>
      </w:pPr>
    </w:p>
    <w:p w14:paraId="562C29F1" w14:textId="77777777" w:rsidR="00391274" w:rsidRDefault="00391274" w:rsidP="00781E4E">
      <w:pPr>
        <w:jc w:val="both"/>
        <w:rPr>
          <w:rFonts w:ascii="Times New Roman" w:hAnsi="Times New Roman" w:cs="Tahoma"/>
          <w:u w:val="single"/>
        </w:rPr>
      </w:pPr>
    </w:p>
    <w:p w14:paraId="45312DFD" w14:textId="459CC79B" w:rsidR="00964F17" w:rsidRDefault="000C4089" w:rsidP="00781E4E">
      <w:pPr>
        <w:jc w:val="both"/>
        <w:rPr>
          <w:rFonts w:ascii="Times New Roman" w:hAnsi="Times New Roman" w:cs="Tahoma"/>
          <w:u w:val="single"/>
        </w:rPr>
      </w:pPr>
      <w:r w:rsidRPr="000C4089">
        <w:rPr>
          <w:rFonts w:ascii="Times New Roman" w:hAnsi="Times New Roman" w:cs="Tahoma"/>
          <w:u w:val="single"/>
        </w:rPr>
        <w:drawing>
          <wp:inline distT="0" distB="0" distL="0" distR="0" wp14:anchorId="2AA262D2" wp14:editId="40F4C19A">
            <wp:extent cx="6309360" cy="7504430"/>
            <wp:effectExtent l="0" t="0" r="0" b="1270"/>
            <wp:docPr id="1407280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80415" name=""/>
                    <pic:cNvPicPr/>
                  </pic:nvPicPr>
                  <pic:blipFill>
                    <a:blip r:embed="rId34"/>
                    <a:stretch>
                      <a:fillRect/>
                    </a:stretch>
                  </pic:blipFill>
                  <pic:spPr>
                    <a:xfrm>
                      <a:off x="0" y="0"/>
                      <a:ext cx="6309360" cy="7504430"/>
                    </a:xfrm>
                    <a:prstGeom prst="rect">
                      <a:avLst/>
                    </a:prstGeom>
                  </pic:spPr>
                </pic:pic>
              </a:graphicData>
            </a:graphic>
          </wp:inline>
        </w:drawing>
      </w:r>
    </w:p>
    <w:p w14:paraId="7B9ECEC0" w14:textId="77777777" w:rsidR="000C4089" w:rsidRDefault="000C4089" w:rsidP="00781E4E">
      <w:pPr>
        <w:jc w:val="both"/>
        <w:rPr>
          <w:rFonts w:ascii="Times New Roman" w:hAnsi="Times New Roman" w:cs="Tahoma"/>
          <w:u w:val="single"/>
        </w:rPr>
      </w:pPr>
    </w:p>
    <w:p w14:paraId="22E4D664" w14:textId="315F1329" w:rsidR="000C4089" w:rsidRDefault="000C4089" w:rsidP="00781E4E">
      <w:pPr>
        <w:jc w:val="both"/>
        <w:rPr>
          <w:rFonts w:ascii="Times New Roman" w:hAnsi="Times New Roman" w:cs="Tahoma"/>
          <w:u w:val="single"/>
        </w:rPr>
      </w:pPr>
      <w:r w:rsidRPr="000C4089">
        <w:rPr>
          <w:rFonts w:ascii="Times New Roman" w:hAnsi="Times New Roman" w:cs="Tahoma"/>
          <w:u w:val="single"/>
        </w:rPr>
        <w:lastRenderedPageBreak/>
        <w:drawing>
          <wp:inline distT="0" distB="0" distL="0" distR="0" wp14:anchorId="276ED421" wp14:editId="7DF3373B">
            <wp:extent cx="6309360" cy="8140065"/>
            <wp:effectExtent l="0" t="0" r="0" b="0"/>
            <wp:docPr id="97873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34574" name=""/>
                    <pic:cNvPicPr/>
                  </pic:nvPicPr>
                  <pic:blipFill>
                    <a:blip r:embed="rId35"/>
                    <a:stretch>
                      <a:fillRect/>
                    </a:stretch>
                  </pic:blipFill>
                  <pic:spPr>
                    <a:xfrm>
                      <a:off x="0" y="0"/>
                      <a:ext cx="6309360" cy="8140065"/>
                    </a:xfrm>
                    <a:prstGeom prst="rect">
                      <a:avLst/>
                    </a:prstGeom>
                  </pic:spPr>
                </pic:pic>
              </a:graphicData>
            </a:graphic>
          </wp:inline>
        </w:drawing>
      </w:r>
    </w:p>
    <w:p w14:paraId="2CE2E523" w14:textId="77777777" w:rsidR="000C4089" w:rsidRDefault="000C4089" w:rsidP="00781E4E">
      <w:pPr>
        <w:jc w:val="both"/>
        <w:rPr>
          <w:rFonts w:ascii="Times New Roman" w:hAnsi="Times New Roman" w:cs="Tahoma"/>
          <w:u w:val="single"/>
        </w:rPr>
      </w:pPr>
    </w:p>
    <w:p w14:paraId="3BC3A689" w14:textId="605A45D1" w:rsidR="000C4089" w:rsidRDefault="00E47514" w:rsidP="00781E4E">
      <w:pPr>
        <w:jc w:val="both"/>
        <w:rPr>
          <w:rFonts w:ascii="Times New Roman" w:hAnsi="Times New Roman" w:cs="Tahoma"/>
          <w:u w:val="single"/>
        </w:rPr>
      </w:pPr>
      <w:r w:rsidRPr="00E47514">
        <w:rPr>
          <w:rFonts w:ascii="Times New Roman" w:hAnsi="Times New Roman" w:cs="Tahoma"/>
          <w:u w:val="single"/>
        </w:rPr>
        <w:drawing>
          <wp:inline distT="0" distB="0" distL="0" distR="0" wp14:anchorId="023540AA" wp14:editId="4D6F5656">
            <wp:extent cx="6139674" cy="7926705"/>
            <wp:effectExtent l="0" t="0" r="0" b="0"/>
            <wp:docPr id="1745147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147815" name=""/>
                    <pic:cNvPicPr/>
                  </pic:nvPicPr>
                  <pic:blipFill>
                    <a:blip r:embed="rId36"/>
                    <a:stretch>
                      <a:fillRect/>
                    </a:stretch>
                  </pic:blipFill>
                  <pic:spPr>
                    <a:xfrm>
                      <a:off x="0" y="0"/>
                      <a:ext cx="6140695" cy="7928023"/>
                    </a:xfrm>
                    <a:prstGeom prst="rect">
                      <a:avLst/>
                    </a:prstGeom>
                  </pic:spPr>
                </pic:pic>
              </a:graphicData>
            </a:graphic>
          </wp:inline>
        </w:drawing>
      </w:r>
    </w:p>
    <w:p w14:paraId="71EF5D4D" w14:textId="77777777" w:rsidR="00E47514" w:rsidRDefault="00E47514" w:rsidP="00781E4E">
      <w:pPr>
        <w:jc w:val="both"/>
        <w:rPr>
          <w:rFonts w:ascii="Times New Roman" w:hAnsi="Times New Roman" w:cs="Tahoma"/>
          <w:u w:val="single"/>
        </w:rPr>
      </w:pPr>
    </w:p>
    <w:p w14:paraId="26B3DB70" w14:textId="20F5521B" w:rsidR="00E47514" w:rsidRDefault="00CD4F4A" w:rsidP="00781E4E">
      <w:pPr>
        <w:jc w:val="both"/>
        <w:rPr>
          <w:rFonts w:ascii="Times New Roman" w:hAnsi="Times New Roman" w:cs="Tahoma"/>
          <w:u w:val="single"/>
        </w:rPr>
      </w:pPr>
      <w:r w:rsidRPr="00CD4F4A">
        <w:rPr>
          <w:rFonts w:ascii="Times New Roman" w:hAnsi="Times New Roman" w:cs="Tahoma"/>
          <w:u w:val="single"/>
        </w:rPr>
        <w:drawing>
          <wp:inline distT="0" distB="0" distL="0" distR="0" wp14:anchorId="7E5BAA53" wp14:editId="2504FB46">
            <wp:extent cx="6309360" cy="6519545"/>
            <wp:effectExtent l="0" t="0" r="0" b="0"/>
            <wp:docPr id="2038721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21205" name=""/>
                    <pic:cNvPicPr/>
                  </pic:nvPicPr>
                  <pic:blipFill>
                    <a:blip r:embed="rId37"/>
                    <a:stretch>
                      <a:fillRect/>
                    </a:stretch>
                  </pic:blipFill>
                  <pic:spPr>
                    <a:xfrm>
                      <a:off x="0" y="0"/>
                      <a:ext cx="6309360" cy="6519545"/>
                    </a:xfrm>
                    <a:prstGeom prst="rect">
                      <a:avLst/>
                    </a:prstGeom>
                  </pic:spPr>
                </pic:pic>
              </a:graphicData>
            </a:graphic>
          </wp:inline>
        </w:drawing>
      </w:r>
    </w:p>
    <w:p w14:paraId="694FBDCB" w14:textId="77777777" w:rsidR="00CD4F4A" w:rsidRDefault="00CD4F4A" w:rsidP="00781E4E">
      <w:pPr>
        <w:jc w:val="both"/>
        <w:rPr>
          <w:rFonts w:ascii="Times New Roman" w:hAnsi="Times New Roman" w:cs="Tahoma"/>
          <w:u w:val="single"/>
        </w:rPr>
      </w:pPr>
    </w:p>
    <w:p w14:paraId="79B625B6" w14:textId="77777777" w:rsidR="00CD4F4A" w:rsidRDefault="00CD4F4A" w:rsidP="00781E4E">
      <w:pPr>
        <w:jc w:val="both"/>
        <w:rPr>
          <w:rFonts w:ascii="Times New Roman" w:hAnsi="Times New Roman" w:cs="Tahoma"/>
          <w:u w:val="single"/>
        </w:rPr>
      </w:pPr>
    </w:p>
    <w:p w14:paraId="716C5BF8" w14:textId="77777777" w:rsidR="00E47514" w:rsidRDefault="00E47514" w:rsidP="00781E4E">
      <w:pPr>
        <w:jc w:val="both"/>
        <w:rPr>
          <w:rFonts w:ascii="Times New Roman" w:hAnsi="Times New Roman" w:cs="Tahoma"/>
          <w:u w:val="single"/>
        </w:rPr>
      </w:pPr>
    </w:p>
    <w:p w14:paraId="5C8B9B80" w14:textId="1933E9A8" w:rsidR="00E47514" w:rsidRDefault="00922083" w:rsidP="00781E4E">
      <w:pPr>
        <w:jc w:val="both"/>
        <w:rPr>
          <w:rFonts w:ascii="Times New Roman" w:hAnsi="Times New Roman" w:cs="Tahoma"/>
          <w:u w:val="single"/>
        </w:rPr>
      </w:pPr>
      <w:r w:rsidRPr="00922083">
        <w:rPr>
          <w:rFonts w:ascii="Times New Roman" w:hAnsi="Times New Roman" w:cs="Tahoma"/>
          <w:u w:val="single"/>
        </w:rPr>
        <w:lastRenderedPageBreak/>
        <w:drawing>
          <wp:inline distT="0" distB="0" distL="0" distR="0" wp14:anchorId="77978461" wp14:editId="60586B09">
            <wp:extent cx="6309360" cy="8301355"/>
            <wp:effectExtent l="0" t="0" r="0" b="4445"/>
            <wp:docPr id="225673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73571" name=""/>
                    <pic:cNvPicPr/>
                  </pic:nvPicPr>
                  <pic:blipFill>
                    <a:blip r:embed="rId38"/>
                    <a:stretch>
                      <a:fillRect/>
                    </a:stretch>
                  </pic:blipFill>
                  <pic:spPr>
                    <a:xfrm>
                      <a:off x="0" y="0"/>
                      <a:ext cx="6309360" cy="8301355"/>
                    </a:xfrm>
                    <a:prstGeom prst="rect">
                      <a:avLst/>
                    </a:prstGeom>
                  </pic:spPr>
                </pic:pic>
              </a:graphicData>
            </a:graphic>
          </wp:inline>
        </w:drawing>
      </w:r>
    </w:p>
    <w:p w14:paraId="4F52CA05" w14:textId="4ACD23CB" w:rsidR="00922083" w:rsidRPr="00535A53" w:rsidRDefault="00535A53" w:rsidP="00535A53">
      <w:pPr>
        <w:jc w:val="center"/>
        <w:rPr>
          <w:rFonts w:ascii="Times New Roman" w:hAnsi="Times New Roman" w:cs="Tahoma"/>
          <w:sz w:val="96"/>
          <w:szCs w:val="96"/>
          <w:u w:val="single"/>
        </w:rPr>
      </w:pPr>
      <w:r w:rsidRPr="00535A53">
        <w:rPr>
          <w:rFonts w:ascii="Times New Roman" w:hAnsi="Times New Roman" w:cs="Tahoma"/>
          <w:sz w:val="96"/>
          <w:szCs w:val="96"/>
          <w:u w:val="single"/>
        </w:rPr>
        <w:lastRenderedPageBreak/>
        <w:t>PAGE SKIPPED-INTENTIONALLY LEFT BLANK</w:t>
      </w:r>
    </w:p>
    <w:p w14:paraId="12453E51" w14:textId="4E055A79" w:rsidR="00922083" w:rsidRDefault="00922083" w:rsidP="00781E4E">
      <w:pPr>
        <w:jc w:val="both"/>
        <w:rPr>
          <w:rFonts w:ascii="Times New Roman" w:hAnsi="Times New Roman" w:cs="Tahoma"/>
          <w:u w:val="single"/>
        </w:rPr>
      </w:pPr>
      <w:r w:rsidRPr="00922083">
        <w:rPr>
          <w:rFonts w:ascii="Times New Roman" w:hAnsi="Times New Roman" w:cs="Tahoma"/>
          <w:u w:val="single"/>
        </w:rPr>
        <w:lastRenderedPageBreak/>
        <w:drawing>
          <wp:inline distT="0" distB="0" distL="0" distR="0" wp14:anchorId="3E6CB763" wp14:editId="05AA88C8">
            <wp:extent cx="6309360" cy="8324215"/>
            <wp:effectExtent l="0" t="0" r="0" b="635"/>
            <wp:docPr id="1615834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834918" name=""/>
                    <pic:cNvPicPr/>
                  </pic:nvPicPr>
                  <pic:blipFill>
                    <a:blip r:embed="rId39"/>
                    <a:stretch>
                      <a:fillRect/>
                    </a:stretch>
                  </pic:blipFill>
                  <pic:spPr>
                    <a:xfrm>
                      <a:off x="0" y="0"/>
                      <a:ext cx="6309360" cy="8324215"/>
                    </a:xfrm>
                    <a:prstGeom prst="rect">
                      <a:avLst/>
                    </a:prstGeom>
                  </pic:spPr>
                </pic:pic>
              </a:graphicData>
            </a:graphic>
          </wp:inline>
        </w:drawing>
      </w:r>
    </w:p>
    <w:p w14:paraId="22F3B0AB" w14:textId="77777777" w:rsidR="00922083" w:rsidRDefault="00922083" w:rsidP="00781E4E">
      <w:pPr>
        <w:jc w:val="both"/>
        <w:rPr>
          <w:rFonts w:ascii="Times New Roman" w:hAnsi="Times New Roman" w:cs="Tahoma"/>
          <w:u w:val="single"/>
        </w:rPr>
      </w:pPr>
    </w:p>
    <w:p w14:paraId="56222E29" w14:textId="265AE883" w:rsidR="00922083" w:rsidRDefault="00344012" w:rsidP="00781E4E">
      <w:pPr>
        <w:jc w:val="both"/>
        <w:rPr>
          <w:rFonts w:ascii="Times New Roman" w:hAnsi="Times New Roman" w:cs="Tahoma"/>
          <w:u w:val="single"/>
        </w:rPr>
      </w:pPr>
      <w:r w:rsidRPr="00344012">
        <w:rPr>
          <w:rFonts w:ascii="Times New Roman" w:hAnsi="Times New Roman" w:cs="Tahoma"/>
          <w:u w:val="single"/>
        </w:rPr>
        <w:drawing>
          <wp:inline distT="0" distB="0" distL="0" distR="0" wp14:anchorId="0896B605" wp14:editId="2BB6E197">
            <wp:extent cx="6309360" cy="7913370"/>
            <wp:effectExtent l="0" t="0" r="0" b="0"/>
            <wp:docPr id="633762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762327" name=""/>
                    <pic:cNvPicPr/>
                  </pic:nvPicPr>
                  <pic:blipFill>
                    <a:blip r:embed="rId40"/>
                    <a:stretch>
                      <a:fillRect/>
                    </a:stretch>
                  </pic:blipFill>
                  <pic:spPr>
                    <a:xfrm>
                      <a:off x="0" y="0"/>
                      <a:ext cx="6309360" cy="7913370"/>
                    </a:xfrm>
                    <a:prstGeom prst="rect">
                      <a:avLst/>
                    </a:prstGeom>
                  </pic:spPr>
                </pic:pic>
              </a:graphicData>
            </a:graphic>
          </wp:inline>
        </w:drawing>
      </w:r>
    </w:p>
    <w:p w14:paraId="6DA73E31" w14:textId="018A8CC5" w:rsidR="00344012" w:rsidRDefault="0082725C" w:rsidP="00781E4E">
      <w:pPr>
        <w:jc w:val="both"/>
        <w:rPr>
          <w:rFonts w:ascii="Times New Roman" w:hAnsi="Times New Roman" w:cs="Tahoma"/>
          <w:u w:val="single"/>
        </w:rPr>
      </w:pPr>
      <w:r w:rsidRPr="0082725C">
        <w:rPr>
          <w:rFonts w:ascii="Times New Roman" w:hAnsi="Times New Roman" w:cs="Tahoma"/>
          <w:u w:val="single"/>
        </w:rPr>
        <w:lastRenderedPageBreak/>
        <w:drawing>
          <wp:inline distT="0" distB="0" distL="0" distR="0" wp14:anchorId="3B47047C" wp14:editId="026CB0E4">
            <wp:extent cx="6309360" cy="7701915"/>
            <wp:effectExtent l="0" t="0" r="0" b="0"/>
            <wp:docPr id="1560442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42650" name=""/>
                    <pic:cNvPicPr/>
                  </pic:nvPicPr>
                  <pic:blipFill>
                    <a:blip r:embed="rId41"/>
                    <a:stretch>
                      <a:fillRect/>
                    </a:stretch>
                  </pic:blipFill>
                  <pic:spPr>
                    <a:xfrm>
                      <a:off x="0" y="0"/>
                      <a:ext cx="6309360" cy="7701915"/>
                    </a:xfrm>
                    <a:prstGeom prst="rect">
                      <a:avLst/>
                    </a:prstGeom>
                  </pic:spPr>
                </pic:pic>
              </a:graphicData>
            </a:graphic>
          </wp:inline>
        </w:drawing>
      </w:r>
    </w:p>
    <w:p w14:paraId="675EC0BB" w14:textId="77777777" w:rsidR="0082725C" w:rsidRDefault="0082725C" w:rsidP="00781E4E">
      <w:pPr>
        <w:jc w:val="both"/>
        <w:rPr>
          <w:rFonts w:ascii="Times New Roman" w:hAnsi="Times New Roman" w:cs="Tahoma"/>
          <w:u w:val="single"/>
        </w:rPr>
      </w:pPr>
    </w:p>
    <w:p w14:paraId="68B50FEB" w14:textId="1F0C2D21" w:rsidR="0082725C" w:rsidRDefault="009F25CF" w:rsidP="00781E4E">
      <w:pPr>
        <w:jc w:val="both"/>
        <w:rPr>
          <w:rFonts w:ascii="Times New Roman" w:hAnsi="Times New Roman" w:cs="Tahoma"/>
          <w:u w:val="single"/>
        </w:rPr>
      </w:pPr>
      <w:r w:rsidRPr="009F25CF">
        <w:rPr>
          <w:rFonts w:ascii="Times New Roman" w:hAnsi="Times New Roman" w:cs="Tahoma"/>
          <w:u w:val="single"/>
        </w:rPr>
        <w:lastRenderedPageBreak/>
        <w:drawing>
          <wp:inline distT="0" distB="0" distL="0" distR="0" wp14:anchorId="312C17DE" wp14:editId="3D428675">
            <wp:extent cx="6309360" cy="8159750"/>
            <wp:effectExtent l="0" t="0" r="0" b="0"/>
            <wp:docPr id="457050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050277" name=""/>
                    <pic:cNvPicPr/>
                  </pic:nvPicPr>
                  <pic:blipFill>
                    <a:blip r:embed="rId42"/>
                    <a:stretch>
                      <a:fillRect/>
                    </a:stretch>
                  </pic:blipFill>
                  <pic:spPr>
                    <a:xfrm>
                      <a:off x="0" y="0"/>
                      <a:ext cx="6309360" cy="8159750"/>
                    </a:xfrm>
                    <a:prstGeom prst="rect">
                      <a:avLst/>
                    </a:prstGeom>
                  </pic:spPr>
                </pic:pic>
              </a:graphicData>
            </a:graphic>
          </wp:inline>
        </w:drawing>
      </w:r>
    </w:p>
    <w:p w14:paraId="2657A2F9" w14:textId="77777777" w:rsidR="009F25CF" w:rsidRDefault="009F25CF" w:rsidP="00781E4E">
      <w:pPr>
        <w:jc w:val="both"/>
        <w:rPr>
          <w:rFonts w:ascii="Times New Roman" w:hAnsi="Times New Roman" w:cs="Tahoma"/>
          <w:u w:val="single"/>
        </w:rPr>
      </w:pPr>
    </w:p>
    <w:p w14:paraId="16695227" w14:textId="0A65278F" w:rsidR="009F25CF" w:rsidRDefault="009F25CF" w:rsidP="00781E4E">
      <w:pPr>
        <w:jc w:val="both"/>
        <w:rPr>
          <w:rFonts w:ascii="Times New Roman" w:hAnsi="Times New Roman" w:cs="Tahoma"/>
          <w:u w:val="single"/>
        </w:rPr>
      </w:pPr>
      <w:r w:rsidRPr="009F25CF">
        <w:rPr>
          <w:rFonts w:ascii="Times New Roman" w:hAnsi="Times New Roman" w:cs="Tahoma"/>
          <w:u w:val="single"/>
        </w:rPr>
        <w:drawing>
          <wp:inline distT="0" distB="0" distL="0" distR="0" wp14:anchorId="65AB5411" wp14:editId="2F2CD444">
            <wp:extent cx="6309360" cy="4638040"/>
            <wp:effectExtent l="0" t="0" r="0" b="0"/>
            <wp:docPr id="1815050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50438" name=""/>
                    <pic:cNvPicPr/>
                  </pic:nvPicPr>
                  <pic:blipFill>
                    <a:blip r:embed="rId43"/>
                    <a:stretch>
                      <a:fillRect/>
                    </a:stretch>
                  </pic:blipFill>
                  <pic:spPr>
                    <a:xfrm>
                      <a:off x="0" y="0"/>
                      <a:ext cx="6309360" cy="4638040"/>
                    </a:xfrm>
                    <a:prstGeom prst="rect">
                      <a:avLst/>
                    </a:prstGeom>
                  </pic:spPr>
                </pic:pic>
              </a:graphicData>
            </a:graphic>
          </wp:inline>
        </w:drawing>
      </w:r>
    </w:p>
    <w:p w14:paraId="237AA168" w14:textId="77777777" w:rsidR="005D46A0" w:rsidRDefault="005D46A0" w:rsidP="00781E4E">
      <w:pPr>
        <w:jc w:val="both"/>
        <w:rPr>
          <w:rFonts w:ascii="Times New Roman" w:hAnsi="Times New Roman" w:cs="Tahoma"/>
          <w:u w:val="single"/>
        </w:rPr>
      </w:pPr>
    </w:p>
    <w:p w14:paraId="2DF63A02" w14:textId="532935E2" w:rsidR="005D46A0" w:rsidRDefault="005D46A0" w:rsidP="00781E4E">
      <w:pPr>
        <w:jc w:val="both"/>
        <w:rPr>
          <w:rFonts w:ascii="Times New Roman" w:hAnsi="Times New Roman" w:cs="Tahoma"/>
          <w:u w:val="single"/>
        </w:rPr>
      </w:pPr>
      <w:r w:rsidRPr="005D46A0">
        <w:rPr>
          <w:rFonts w:ascii="Times New Roman" w:hAnsi="Times New Roman" w:cs="Tahoma"/>
          <w:u w:val="single"/>
        </w:rPr>
        <w:lastRenderedPageBreak/>
        <w:drawing>
          <wp:inline distT="0" distB="0" distL="0" distR="0" wp14:anchorId="6F05090C" wp14:editId="01C3E936">
            <wp:extent cx="6309360" cy="8169275"/>
            <wp:effectExtent l="0" t="0" r="0" b="3175"/>
            <wp:docPr id="1132306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306819" name=""/>
                    <pic:cNvPicPr/>
                  </pic:nvPicPr>
                  <pic:blipFill>
                    <a:blip r:embed="rId44"/>
                    <a:stretch>
                      <a:fillRect/>
                    </a:stretch>
                  </pic:blipFill>
                  <pic:spPr>
                    <a:xfrm>
                      <a:off x="0" y="0"/>
                      <a:ext cx="6309360" cy="8169275"/>
                    </a:xfrm>
                    <a:prstGeom prst="rect">
                      <a:avLst/>
                    </a:prstGeom>
                  </pic:spPr>
                </pic:pic>
              </a:graphicData>
            </a:graphic>
          </wp:inline>
        </w:drawing>
      </w:r>
    </w:p>
    <w:p w14:paraId="6241354A" w14:textId="4D4650CE" w:rsidR="005D46A0" w:rsidRDefault="00332B43" w:rsidP="00781E4E">
      <w:pPr>
        <w:jc w:val="both"/>
        <w:rPr>
          <w:rFonts w:ascii="Times New Roman" w:hAnsi="Times New Roman" w:cs="Tahoma"/>
          <w:u w:val="single"/>
        </w:rPr>
      </w:pPr>
      <w:r w:rsidRPr="00332B43">
        <w:rPr>
          <w:rFonts w:ascii="Times New Roman" w:hAnsi="Times New Roman" w:cs="Tahoma"/>
          <w:u w:val="single"/>
        </w:rPr>
        <w:lastRenderedPageBreak/>
        <w:drawing>
          <wp:inline distT="0" distB="0" distL="0" distR="0" wp14:anchorId="1D96DB42" wp14:editId="72F99A09">
            <wp:extent cx="6309360" cy="7927340"/>
            <wp:effectExtent l="0" t="0" r="0" b="0"/>
            <wp:docPr id="238027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27621" name=""/>
                    <pic:cNvPicPr/>
                  </pic:nvPicPr>
                  <pic:blipFill>
                    <a:blip r:embed="rId45"/>
                    <a:stretch>
                      <a:fillRect/>
                    </a:stretch>
                  </pic:blipFill>
                  <pic:spPr>
                    <a:xfrm>
                      <a:off x="0" y="0"/>
                      <a:ext cx="6309360" cy="7927340"/>
                    </a:xfrm>
                    <a:prstGeom prst="rect">
                      <a:avLst/>
                    </a:prstGeom>
                  </pic:spPr>
                </pic:pic>
              </a:graphicData>
            </a:graphic>
          </wp:inline>
        </w:drawing>
      </w:r>
    </w:p>
    <w:p w14:paraId="00320C80" w14:textId="77777777" w:rsidR="00332B43" w:rsidRDefault="00332B43" w:rsidP="00781E4E">
      <w:pPr>
        <w:jc w:val="both"/>
        <w:rPr>
          <w:rFonts w:ascii="Times New Roman" w:hAnsi="Times New Roman" w:cs="Tahoma"/>
          <w:u w:val="single"/>
        </w:rPr>
      </w:pPr>
    </w:p>
    <w:p w14:paraId="5A297A30" w14:textId="0CA67A8A" w:rsidR="005D46A0" w:rsidRDefault="00C62C0C" w:rsidP="00781E4E">
      <w:pPr>
        <w:jc w:val="both"/>
        <w:rPr>
          <w:rFonts w:ascii="Times New Roman" w:hAnsi="Times New Roman" w:cs="Tahoma"/>
          <w:u w:val="single"/>
        </w:rPr>
      </w:pPr>
      <w:r w:rsidRPr="00B83D65">
        <w:rPr>
          <w:rFonts w:ascii="Times New Roman" w:hAnsi="Times New Roman" w:cs="Tahoma"/>
          <w:u w:val="single"/>
        </w:rPr>
        <w:lastRenderedPageBreak/>
        <w:drawing>
          <wp:inline distT="0" distB="0" distL="0" distR="0" wp14:anchorId="69B7AC6A" wp14:editId="38F643A7">
            <wp:extent cx="5943600" cy="7921809"/>
            <wp:effectExtent l="0" t="0" r="0" b="3175"/>
            <wp:docPr id="727550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50536" name=""/>
                    <pic:cNvPicPr/>
                  </pic:nvPicPr>
                  <pic:blipFill>
                    <a:blip r:embed="rId46"/>
                    <a:stretch>
                      <a:fillRect/>
                    </a:stretch>
                  </pic:blipFill>
                  <pic:spPr>
                    <a:xfrm>
                      <a:off x="0" y="0"/>
                      <a:ext cx="5943600" cy="7921809"/>
                    </a:xfrm>
                    <a:prstGeom prst="rect">
                      <a:avLst/>
                    </a:prstGeom>
                  </pic:spPr>
                </pic:pic>
              </a:graphicData>
            </a:graphic>
          </wp:inline>
        </w:drawing>
      </w:r>
    </w:p>
    <w:p w14:paraId="474F184A" w14:textId="218A4257" w:rsidR="00344012" w:rsidRDefault="00344012" w:rsidP="00781E4E">
      <w:pPr>
        <w:jc w:val="both"/>
        <w:rPr>
          <w:rFonts w:ascii="Times New Roman" w:hAnsi="Times New Roman" w:cs="Tahoma"/>
          <w:u w:val="single"/>
        </w:rPr>
      </w:pPr>
    </w:p>
    <w:p w14:paraId="19F59F38" w14:textId="77777777" w:rsidR="00B83D65" w:rsidRDefault="00B83D65" w:rsidP="00781E4E">
      <w:pPr>
        <w:jc w:val="both"/>
        <w:rPr>
          <w:rFonts w:ascii="Times New Roman" w:hAnsi="Times New Roman" w:cs="Tahoma"/>
          <w:u w:val="single"/>
        </w:rPr>
      </w:pPr>
    </w:p>
    <w:p w14:paraId="6F64FA77" w14:textId="538B6BE0" w:rsidR="00B83D65" w:rsidRDefault="009E5FFA" w:rsidP="00781E4E">
      <w:pPr>
        <w:jc w:val="both"/>
        <w:rPr>
          <w:rFonts w:ascii="Times New Roman" w:hAnsi="Times New Roman" w:cs="Tahoma"/>
          <w:u w:val="single"/>
        </w:rPr>
      </w:pPr>
      <w:r w:rsidRPr="009E5FFA">
        <w:rPr>
          <w:rFonts w:ascii="Times New Roman" w:hAnsi="Times New Roman" w:cs="Tahoma"/>
          <w:u w:val="single"/>
        </w:rPr>
        <w:drawing>
          <wp:inline distT="0" distB="0" distL="0" distR="0" wp14:anchorId="26B6644A" wp14:editId="231E093D">
            <wp:extent cx="5927630" cy="7839075"/>
            <wp:effectExtent l="0" t="0" r="0" b="0"/>
            <wp:docPr id="2065804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04700" name=""/>
                    <pic:cNvPicPr/>
                  </pic:nvPicPr>
                  <pic:blipFill>
                    <a:blip r:embed="rId47"/>
                    <a:stretch>
                      <a:fillRect/>
                    </a:stretch>
                  </pic:blipFill>
                  <pic:spPr>
                    <a:xfrm>
                      <a:off x="0" y="0"/>
                      <a:ext cx="5930170" cy="7842434"/>
                    </a:xfrm>
                    <a:prstGeom prst="rect">
                      <a:avLst/>
                    </a:prstGeom>
                  </pic:spPr>
                </pic:pic>
              </a:graphicData>
            </a:graphic>
          </wp:inline>
        </w:drawing>
      </w:r>
    </w:p>
    <w:p w14:paraId="2A181E45" w14:textId="77777777" w:rsidR="009E5FFA" w:rsidRDefault="009E5FFA" w:rsidP="00781E4E">
      <w:pPr>
        <w:jc w:val="both"/>
        <w:rPr>
          <w:rFonts w:ascii="Times New Roman" w:hAnsi="Times New Roman" w:cs="Tahoma"/>
          <w:u w:val="single"/>
        </w:rPr>
      </w:pPr>
    </w:p>
    <w:p w14:paraId="206738BE" w14:textId="698C78DD" w:rsidR="009E5FFA" w:rsidRDefault="002A6A5E" w:rsidP="00781E4E">
      <w:pPr>
        <w:jc w:val="both"/>
        <w:rPr>
          <w:rFonts w:ascii="Times New Roman" w:hAnsi="Times New Roman" w:cs="Tahoma"/>
          <w:u w:val="single"/>
        </w:rPr>
      </w:pPr>
      <w:r w:rsidRPr="002A6A5E">
        <w:rPr>
          <w:rFonts w:ascii="Times New Roman" w:hAnsi="Times New Roman" w:cs="Tahoma"/>
          <w:u w:val="single"/>
        </w:rPr>
        <w:lastRenderedPageBreak/>
        <w:drawing>
          <wp:inline distT="0" distB="0" distL="0" distR="0" wp14:anchorId="4D05A541" wp14:editId="06060024">
            <wp:extent cx="6309360" cy="3046095"/>
            <wp:effectExtent l="0" t="0" r="0" b="1905"/>
            <wp:docPr id="488263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263749" name=""/>
                    <pic:cNvPicPr/>
                  </pic:nvPicPr>
                  <pic:blipFill>
                    <a:blip r:embed="rId48"/>
                    <a:stretch>
                      <a:fillRect/>
                    </a:stretch>
                  </pic:blipFill>
                  <pic:spPr>
                    <a:xfrm>
                      <a:off x="0" y="0"/>
                      <a:ext cx="6309360" cy="3046095"/>
                    </a:xfrm>
                    <a:prstGeom prst="rect">
                      <a:avLst/>
                    </a:prstGeom>
                  </pic:spPr>
                </pic:pic>
              </a:graphicData>
            </a:graphic>
          </wp:inline>
        </w:drawing>
      </w:r>
    </w:p>
    <w:p w14:paraId="48C433B7" w14:textId="77777777" w:rsidR="002A6A5E" w:rsidRDefault="002A6A5E" w:rsidP="00781E4E">
      <w:pPr>
        <w:jc w:val="both"/>
        <w:rPr>
          <w:rFonts w:ascii="Times New Roman" w:hAnsi="Times New Roman" w:cs="Tahoma"/>
          <w:u w:val="single"/>
        </w:rPr>
      </w:pPr>
    </w:p>
    <w:p w14:paraId="7BFCB285" w14:textId="2C8E8E90" w:rsidR="002A6A5E" w:rsidRDefault="002A6A5E" w:rsidP="00781E4E">
      <w:pPr>
        <w:jc w:val="both"/>
        <w:rPr>
          <w:rFonts w:ascii="Times New Roman" w:hAnsi="Times New Roman" w:cs="Tahoma"/>
          <w:u w:val="single"/>
        </w:rPr>
      </w:pPr>
      <w:r w:rsidRPr="002A6A5E">
        <w:rPr>
          <w:rFonts w:ascii="Times New Roman" w:hAnsi="Times New Roman" w:cs="Tahoma"/>
          <w:u w:val="single"/>
        </w:rPr>
        <w:lastRenderedPageBreak/>
        <w:drawing>
          <wp:inline distT="0" distB="0" distL="0" distR="0" wp14:anchorId="73FFF9F5" wp14:editId="0E33863E">
            <wp:extent cx="6309360" cy="8145780"/>
            <wp:effectExtent l="0" t="0" r="0" b="7620"/>
            <wp:docPr id="1619887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87047" name=""/>
                    <pic:cNvPicPr/>
                  </pic:nvPicPr>
                  <pic:blipFill>
                    <a:blip r:embed="rId49"/>
                    <a:stretch>
                      <a:fillRect/>
                    </a:stretch>
                  </pic:blipFill>
                  <pic:spPr>
                    <a:xfrm>
                      <a:off x="0" y="0"/>
                      <a:ext cx="6309360" cy="8145780"/>
                    </a:xfrm>
                    <a:prstGeom prst="rect">
                      <a:avLst/>
                    </a:prstGeom>
                  </pic:spPr>
                </pic:pic>
              </a:graphicData>
            </a:graphic>
          </wp:inline>
        </w:drawing>
      </w:r>
    </w:p>
    <w:p w14:paraId="623135E0" w14:textId="77777777" w:rsidR="002A6A5E" w:rsidRDefault="002A6A5E" w:rsidP="00781E4E">
      <w:pPr>
        <w:jc w:val="both"/>
        <w:rPr>
          <w:rFonts w:ascii="Times New Roman" w:hAnsi="Times New Roman" w:cs="Tahoma"/>
          <w:u w:val="single"/>
        </w:rPr>
      </w:pPr>
    </w:p>
    <w:p w14:paraId="57DF3CE8" w14:textId="154AC0BD" w:rsidR="002A6A5E" w:rsidRDefault="00127739" w:rsidP="00781E4E">
      <w:pPr>
        <w:jc w:val="both"/>
        <w:rPr>
          <w:rFonts w:ascii="Times New Roman" w:hAnsi="Times New Roman" w:cs="Tahoma"/>
          <w:u w:val="single"/>
        </w:rPr>
      </w:pPr>
      <w:r w:rsidRPr="00127739">
        <w:rPr>
          <w:rFonts w:ascii="Times New Roman" w:hAnsi="Times New Roman" w:cs="Tahoma"/>
          <w:u w:val="single"/>
        </w:rPr>
        <w:drawing>
          <wp:inline distT="0" distB="0" distL="0" distR="0" wp14:anchorId="6FD0C10A" wp14:editId="1D797EB4">
            <wp:extent cx="5899785" cy="7706654"/>
            <wp:effectExtent l="0" t="0" r="5715" b="8890"/>
            <wp:docPr id="513667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667562" name=""/>
                    <pic:cNvPicPr/>
                  </pic:nvPicPr>
                  <pic:blipFill>
                    <a:blip r:embed="rId50"/>
                    <a:stretch>
                      <a:fillRect/>
                    </a:stretch>
                  </pic:blipFill>
                  <pic:spPr>
                    <a:xfrm>
                      <a:off x="0" y="0"/>
                      <a:ext cx="5900946" cy="7708171"/>
                    </a:xfrm>
                    <a:prstGeom prst="rect">
                      <a:avLst/>
                    </a:prstGeom>
                  </pic:spPr>
                </pic:pic>
              </a:graphicData>
            </a:graphic>
          </wp:inline>
        </w:drawing>
      </w:r>
    </w:p>
    <w:p w14:paraId="36CB4654" w14:textId="77777777" w:rsidR="00127739" w:rsidRDefault="00127739" w:rsidP="00781E4E">
      <w:pPr>
        <w:jc w:val="both"/>
        <w:rPr>
          <w:rFonts w:ascii="Times New Roman" w:hAnsi="Times New Roman" w:cs="Tahoma"/>
          <w:u w:val="single"/>
        </w:rPr>
      </w:pPr>
    </w:p>
    <w:p w14:paraId="08C7E2B2" w14:textId="77777777" w:rsidR="00127739" w:rsidRDefault="00127739" w:rsidP="00781E4E">
      <w:pPr>
        <w:jc w:val="both"/>
        <w:rPr>
          <w:rFonts w:ascii="Times New Roman" w:hAnsi="Times New Roman" w:cs="Tahoma"/>
          <w:u w:val="single"/>
        </w:rPr>
      </w:pPr>
    </w:p>
    <w:p w14:paraId="2E197D87" w14:textId="3C752870" w:rsidR="000C4089" w:rsidRDefault="00483D50" w:rsidP="00781E4E">
      <w:pPr>
        <w:jc w:val="both"/>
        <w:rPr>
          <w:rFonts w:ascii="Times New Roman" w:hAnsi="Times New Roman" w:cs="Tahoma"/>
          <w:u w:val="single"/>
        </w:rPr>
      </w:pPr>
      <w:r w:rsidRPr="00483D50">
        <w:rPr>
          <w:rFonts w:ascii="Times New Roman" w:hAnsi="Times New Roman" w:cs="Tahoma"/>
          <w:u w:val="single"/>
        </w:rPr>
        <w:drawing>
          <wp:inline distT="0" distB="0" distL="0" distR="0" wp14:anchorId="759D328A" wp14:editId="4FEC4BDE">
            <wp:extent cx="6057900" cy="7886366"/>
            <wp:effectExtent l="0" t="0" r="0" b="635"/>
            <wp:docPr id="191662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2089" name=""/>
                    <pic:cNvPicPr/>
                  </pic:nvPicPr>
                  <pic:blipFill>
                    <a:blip r:embed="rId51"/>
                    <a:stretch>
                      <a:fillRect/>
                    </a:stretch>
                  </pic:blipFill>
                  <pic:spPr>
                    <a:xfrm>
                      <a:off x="0" y="0"/>
                      <a:ext cx="6059045" cy="7887856"/>
                    </a:xfrm>
                    <a:prstGeom prst="rect">
                      <a:avLst/>
                    </a:prstGeom>
                  </pic:spPr>
                </pic:pic>
              </a:graphicData>
            </a:graphic>
          </wp:inline>
        </w:drawing>
      </w:r>
    </w:p>
    <w:p w14:paraId="7D038D07" w14:textId="77777777" w:rsidR="00483D50" w:rsidRDefault="00483D50" w:rsidP="00781E4E">
      <w:pPr>
        <w:jc w:val="both"/>
        <w:rPr>
          <w:rFonts w:ascii="Times New Roman" w:hAnsi="Times New Roman" w:cs="Tahoma"/>
          <w:u w:val="single"/>
        </w:rPr>
      </w:pPr>
    </w:p>
    <w:p w14:paraId="7BE0A54F" w14:textId="1222E620" w:rsidR="00483D50" w:rsidRDefault="00797699" w:rsidP="00781E4E">
      <w:pPr>
        <w:jc w:val="both"/>
        <w:rPr>
          <w:rFonts w:ascii="Times New Roman" w:hAnsi="Times New Roman" w:cs="Tahoma"/>
          <w:u w:val="single"/>
        </w:rPr>
      </w:pPr>
      <w:r w:rsidRPr="00797699">
        <w:rPr>
          <w:rFonts w:ascii="Times New Roman" w:hAnsi="Times New Roman" w:cs="Tahoma"/>
          <w:u w:val="single"/>
        </w:rPr>
        <w:drawing>
          <wp:inline distT="0" distB="0" distL="0" distR="0" wp14:anchorId="5FE320BB" wp14:editId="64A41A2C">
            <wp:extent cx="6014085" cy="7892276"/>
            <wp:effectExtent l="0" t="0" r="5715" b="0"/>
            <wp:docPr id="550319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319997" name=""/>
                    <pic:cNvPicPr/>
                  </pic:nvPicPr>
                  <pic:blipFill>
                    <a:blip r:embed="rId52"/>
                    <a:stretch>
                      <a:fillRect/>
                    </a:stretch>
                  </pic:blipFill>
                  <pic:spPr>
                    <a:xfrm>
                      <a:off x="0" y="0"/>
                      <a:ext cx="6015147" cy="7893670"/>
                    </a:xfrm>
                    <a:prstGeom prst="rect">
                      <a:avLst/>
                    </a:prstGeom>
                  </pic:spPr>
                </pic:pic>
              </a:graphicData>
            </a:graphic>
          </wp:inline>
        </w:drawing>
      </w:r>
    </w:p>
    <w:p w14:paraId="69AA7DAE" w14:textId="51BECBB4" w:rsidR="00797699" w:rsidRDefault="00FF2ECB" w:rsidP="00781E4E">
      <w:pPr>
        <w:jc w:val="both"/>
        <w:rPr>
          <w:rFonts w:ascii="Times New Roman" w:hAnsi="Times New Roman" w:cs="Tahoma"/>
          <w:u w:val="single"/>
        </w:rPr>
      </w:pPr>
      <w:r w:rsidRPr="00FF2ECB">
        <w:rPr>
          <w:rFonts w:ascii="Times New Roman" w:hAnsi="Times New Roman" w:cs="Tahoma"/>
          <w:u w:val="single"/>
        </w:rPr>
        <w:lastRenderedPageBreak/>
        <w:drawing>
          <wp:inline distT="0" distB="0" distL="0" distR="0" wp14:anchorId="1F9993E1" wp14:editId="7DCF6991">
            <wp:extent cx="6309360" cy="8108315"/>
            <wp:effectExtent l="0" t="0" r="0" b="6985"/>
            <wp:docPr id="73034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34494" name=""/>
                    <pic:cNvPicPr/>
                  </pic:nvPicPr>
                  <pic:blipFill>
                    <a:blip r:embed="rId53"/>
                    <a:stretch>
                      <a:fillRect/>
                    </a:stretch>
                  </pic:blipFill>
                  <pic:spPr>
                    <a:xfrm>
                      <a:off x="0" y="0"/>
                      <a:ext cx="6309360" cy="8108315"/>
                    </a:xfrm>
                    <a:prstGeom prst="rect">
                      <a:avLst/>
                    </a:prstGeom>
                  </pic:spPr>
                </pic:pic>
              </a:graphicData>
            </a:graphic>
          </wp:inline>
        </w:drawing>
      </w:r>
    </w:p>
    <w:p w14:paraId="5B3B79D0" w14:textId="71B665EA" w:rsidR="00FF2ECB" w:rsidRDefault="001E14DF" w:rsidP="00781E4E">
      <w:pPr>
        <w:jc w:val="both"/>
        <w:rPr>
          <w:rFonts w:ascii="Times New Roman" w:hAnsi="Times New Roman" w:cs="Tahoma"/>
          <w:u w:val="single"/>
        </w:rPr>
      </w:pPr>
      <w:r w:rsidRPr="001E14DF">
        <w:rPr>
          <w:rFonts w:ascii="Times New Roman" w:hAnsi="Times New Roman" w:cs="Tahoma"/>
          <w:u w:val="single"/>
        </w:rPr>
        <w:lastRenderedPageBreak/>
        <w:drawing>
          <wp:inline distT="0" distB="0" distL="0" distR="0" wp14:anchorId="7D70B2C5" wp14:editId="4BB6B9D7">
            <wp:extent cx="6309360" cy="8117205"/>
            <wp:effectExtent l="0" t="0" r="0" b="0"/>
            <wp:docPr id="2119007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007463" name=""/>
                    <pic:cNvPicPr/>
                  </pic:nvPicPr>
                  <pic:blipFill>
                    <a:blip r:embed="rId54"/>
                    <a:stretch>
                      <a:fillRect/>
                    </a:stretch>
                  </pic:blipFill>
                  <pic:spPr>
                    <a:xfrm>
                      <a:off x="0" y="0"/>
                      <a:ext cx="6309360" cy="8117205"/>
                    </a:xfrm>
                    <a:prstGeom prst="rect">
                      <a:avLst/>
                    </a:prstGeom>
                  </pic:spPr>
                </pic:pic>
              </a:graphicData>
            </a:graphic>
          </wp:inline>
        </w:drawing>
      </w:r>
    </w:p>
    <w:p w14:paraId="0E02627B" w14:textId="1490AAA5" w:rsidR="001E14DF" w:rsidRDefault="001E14DF" w:rsidP="00781E4E">
      <w:pPr>
        <w:jc w:val="both"/>
        <w:rPr>
          <w:rFonts w:ascii="Times New Roman" w:hAnsi="Times New Roman" w:cs="Tahoma"/>
          <w:u w:val="single"/>
        </w:rPr>
      </w:pPr>
      <w:r w:rsidRPr="001E14DF">
        <w:rPr>
          <w:rFonts w:ascii="Times New Roman" w:hAnsi="Times New Roman" w:cs="Tahoma"/>
          <w:u w:val="single"/>
        </w:rPr>
        <w:lastRenderedPageBreak/>
        <w:drawing>
          <wp:inline distT="0" distB="0" distL="0" distR="0" wp14:anchorId="0CEF46F3" wp14:editId="30C57FB0">
            <wp:extent cx="6309360" cy="7924165"/>
            <wp:effectExtent l="0" t="0" r="0" b="635"/>
            <wp:docPr id="1641145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45309" name=""/>
                    <pic:cNvPicPr/>
                  </pic:nvPicPr>
                  <pic:blipFill>
                    <a:blip r:embed="rId55"/>
                    <a:stretch>
                      <a:fillRect/>
                    </a:stretch>
                  </pic:blipFill>
                  <pic:spPr>
                    <a:xfrm>
                      <a:off x="0" y="0"/>
                      <a:ext cx="6309360" cy="7924165"/>
                    </a:xfrm>
                    <a:prstGeom prst="rect">
                      <a:avLst/>
                    </a:prstGeom>
                  </pic:spPr>
                </pic:pic>
              </a:graphicData>
            </a:graphic>
          </wp:inline>
        </w:drawing>
      </w:r>
    </w:p>
    <w:p w14:paraId="22EB300A" w14:textId="77777777" w:rsidR="001E14DF" w:rsidRDefault="001E14DF" w:rsidP="00781E4E">
      <w:pPr>
        <w:jc w:val="both"/>
        <w:rPr>
          <w:rFonts w:ascii="Times New Roman" w:hAnsi="Times New Roman" w:cs="Tahoma"/>
          <w:u w:val="single"/>
        </w:rPr>
      </w:pPr>
    </w:p>
    <w:p w14:paraId="34FCE477" w14:textId="7842AB78" w:rsidR="00A623EC" w:rsidRDefault="00A623EC" w:rsidP="00781E4E">
      <w:pPr>
        <w:jc w:val="both"/>
        <w:rPr>
          <w:rFonts w:ascii="Times New Roman" w:hAnsi="Times New Roman" w:cs="Tahoma"/>
          <w:u w:val="single"/>
        </w:rPr>
      </w:pPr>
      <w:r w:rsidRPr="00A623EC">
        <w:rPr>
          <w:rFonts w:ascii="Times New Roman" w:hAnsi="Times New Roman" w:cs="Tahoma"/>
          <w:u w:val="single"/>
        </w:rPr>
        <w:lastRenderedPageBreak/>
        <w:drawing>
          <wp:inline distT="0" distB="0" distL="0" distR="0" wp14:anchorId="30B9181A" wp14:editId="434F029A">
            <wp:extent cx="6309360" cy="7818755"/>
            <wp:effectExtent l="0" t="0" r="0" b="0"/>
            <wp:docPr id="1158205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205951" name=""/>
                    <pic:cNvPicPr/>
                  </pic:nvPicPr>
                  <pic:blipFill>
                    <a:blip r:embed="rId56"/>
                    <a:stretch>
                      <a:fillRect/>
                    </a:stretch>
                  </pic:blipFill>
                  <pic:spPr>
                    <a:xfrm>
                      <a:off x="0" y="0"/>
                      <a:ext cx="6309360" cy="7818755"/>
                    </a:xfrm>
                    <a:prstGeom prst="rect">
                      <a:avLst/>
                    </a:prstGeom>
                  </pic:spPr>
                </pic:pic>
              </a:graphicData>
            </a:graphic>
          </wp:inline>
        </w:drawing>
      </w:r>
    </w:p>
    <w:p w14:paraId="7D58254F" w14:textId="77777777" w:rsidR="00A11DEE" w:rsidRDefault="00A11DEE" w:rsidP="00781E4E">
      <w:pPr>
        <w:jc w:val="both"/>
        <w:rPr>
          <w:rFonts w:ascii="Times New Roman" w:hAnsi="Times New Roman" w:cs="Tahoma"/>
          <w:u w:val="single"/>
        </w:rPr>
      </w:pPr>
    </w:p>
    <w:p w14:paraId="2C2F1931" w14:textId="03E3DDD4" w:rsidR="00964F17" w:rsidRDefault="00A11DEE" w:rsidP="00781E4E">
      <w:pPr>
        <w:jc w:val="both"/>
        <w:rPr>
          <w:rFonts w:ascii="Times New Roman" w:hAnsi="Times New Roman" w:cs="Tahoma"/>
          <w:u w:val="single"/>
        </w:rPr>
      </w:pPr>
      <w:r w:rsidRPr="00A11DEE">
        <w:rPr>
          <w:rFonts w:ascii="Times New Roman" w:hAnsi="Times New Roman" w:cs="Tahoma"/>
          <w:u w:val="single"/>
        </w:rPr>
        <w:lastRenderedPageBreak/>
        <w:drawing>
          <wp:inline distT="0" distB="0" distL="0" distR="0" wp14:anchorId="57C1CF47" wp14:editId="70F8B56F">
            <wp:extent cx="6309360" cy="8164195"/>
            <wp:effectExtent l="0" t="0" r="0" b="8255"/>
            <wp:docPr id="118922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2106" name=""/>
                    <pic:cNvPicPr/>
                  </pic:nvPicPr>
                  <pic:blipFill>
                    <a:blip r:embed="rId57"/>
                    <a:stretch>
                      <a:fillRect/>
                    </a:stretch>
                  </pic:blipFill>
                  <pic:spPr>
                    <a:xfrm>
                      <a:off x="0" y="0"/>
                      <a:ext cx="6309360" cy="8164195"/>
                    </a:xfrm>
                    <a:prstGeom prst="rect">
                      <a:avLst/>
                    </a:prstGeom>
                  </pic:spPr>
                </pic:pic>
              </a:graphicData>
            </a:graphic>
          </wp:inline>
        </w:drawing>
      </w:r>
    </w:p>
    <w:p w14:paraId="37CF38AB" w14:textId="7DC502F0" w:rsidR="00A11DEE" w:rsidRDefault="000D4295" w:rsidP="00781E4E">
      <w:pPr>
        <w:jc w:val="both"/>
        <w:rPr>
          <w:rFonts w:ascii="Times New Roman" w:hAnsi="Times New Roman" w:cs="Tahoma"/>
          <w:u w:val="single"/>
        </w:rPr>
      </w:pPr>
      <w:r w:rsidRPr="000D4295">
        <w:rPr>
          <w:rFonts w:ascii="Times New Roman" w:hAnsi="Times New Roman" w:cs="Tahoma"/>
          <w:u w:val="single"/>
        </w:rPr>
        <w:lastRenderedPageBreak/>
        <w:drawing>
          <wp:inline distT="0" distB="0" distL="0" distR="0" wp14:anchorId="0A0EBF2E" wp14:editId="59E16084">
            <wp:extent cx="6309360" cy="8033385"/>
            <wp:effectExtent l="0" t="0" r="0" b="5715"/>
            <wp:docPr id="1284324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24432" name=""/>
                    <pic:cNvPicPr/>
                  </pic:nvPicPr>
                  <pic:blipFill>
                    <a:blip r:embed="rId58"/>
                    <a:stretch>
                      <a:fillRect/>
                    </a:stretch>
                  </pic:blipFill>
                  <pic:spPr>
                    <a:xfrm>
                      <a:off x="0" y="0"/>
                      <a:ext cx="6309360" cy="8033385"/>
                    </a:xfrm>
                    <a:prstGeom prst="rect">
                      <a:avLst/>
                    </a:prstGeom>
                  </pic:spPr>
                </pic:pic>
              </a:graphicData>
            </a:graphic>
          </wp:inline>
        </w:drawing>
      </w:r>
    </w:p>
    <w:p w14:paraId="02A7B1D0" w14:textId="77777777" w:rsidR="00827862" w:rsidRDefault="00827862" w:rsidP="00827862">
      <w:pPr>
        <w:jc w:val="center"/>
        <w:rPr>
          <w:rFonts w:ascii="Goudy Old Style" w:hAnsi="Goudy Old Style"/>
          <w:b/>
          <w:i/>
          <w:u w:val="single"/>
        </w:rPr>
      </w:pPr>
      <w:r>
        <w:rPr>
          <w:rFonts w:ascii="Goudy Old Style" w:hAnsi="Goudy Old Style"/>
          <w:b/>
          <w:i/>
          <w:u w:val="single"/>
        </w:rPr>
        <w:lastRenderedPageBreak/>
        <w:t>RESOLUTION</w:t>
      </w:r>
    </w:p>
    <w:p w14:paraId="765D27B0" w14:textId="6E5B1ACE" w:rsidR="00827862" w:rsidRDefault="009F553B" w:rsidP="00827862">
      <w:pPr>
        <w:jc w:val="center"/>
        <w:rPr>
          <w:rFonts w:ascii="Goudy Old Style" w:hAnsi="Goudy Old Style"/>
          <w:b/>
          <w:i/>
          <w:u w:val="single"/>
        </w:rPr>
      </w:pPr>
      <w:r>
        <w:rPr>
          <w:rFonts w:ascii="Goudy Old Style" w:hAnsi="Goudy Old Style"/>
          <w:b/>
          <w:i/>
          <w:u w:val="single"/>
        </w:rPr>
        <w:t xml:space="preserve">COURT CLERK EMILY HENDERSON – NEW HIRE </w:t>
      </w:r>
    </w:p>
    <w:p w14:paraId="6B0F2731" w14:textId="11C43F9E" w:rsidR="00761C24" w:rsidRPr="00C869DE" w:rsidRDefault="00827862" w:rsidP="00C869DE">
      <w:pPr>
        <w:jc w:val="center"/>
        <w:rPr>
          <w:rFonts w:ascii="Goudy Old Style" w:hAnsi="Goudy Old Style"/>
          <w:b/>
          <w:i/>
          <w:u w:val="single"/>
        </w:rPr>
      </w:pPr>
      <w:r>
        <w:rPr>
          <w:rFonts w:ascii="Goudy Old Style" w:hAnsi="Goudy Old Style"/>
          <w:b/>
          <w:i/>
        </w:rPr>
        <w:t>(0</w:t>
      </w:r>
      <w:r w:rsidR="002C7F14">
        <w:rPr>
          <w:rFonts w:ascii="Goudy Old Style" w:hAnsi="Goudy Old Style"/>
          <w:b/>
          <w:i/>
        </w:rPr>
        <w:t>4</w:t>
      </w:r>
      <w:r>
        <w:rPr>
          <w:rFonts w:ascii="Goudy Old Style" w:hAnsi="Goudy Old Style"/>
          <w:b/>
          <w:i/>
        </w:rPr>
        <w:tab/>
        <w:t>0</w:t>
      </w:r>
      <w:r w:rsidR="00666E08">
        <w:rPr>
          <w:rFonts w:ascii="Goudy Old Style" w:hAnsi="Goudy Old Style"/>
          <w:b/>
          <w:i/>
        </w:rPr>
        <w:t>7</w:t>
      </w:r>
      <w:r>
        <w:rPr>
          <w:rFonts w:ascii="Goudy Old Style" w:hAnsi="Goudy Old Style"/>
          <w:b/>
          <w:i/>
        </w:rPr>
        <w:t>-2026)</w:t>
      </w:r>
    </w:p>
    <w:p w14:paraId="5AA69EC5" w14:textId="1D623D57" w:rsidR="007B53A2" w:rsidRPr="00C869DE" w:rsidRDefault="00452FD9">
      <w:pPr>
        <w:rPr>
          <w:rFonts w:ascii="Times New Roman" w:hAnsi="Times New Roman"/>
        </w:rPr>
      </w:pPr>
      <w:r>
        <w:rPr>
          <w:rFonts w:ascii="Times New Roman" w:hAnsi="Times New Roman" w:cs="Tahoma"/>
          <w:b/>
        </w:rPr>
        <w:t>NOW BE IT RESOLVED</w:t>
      </w:r>
      <w:r>
        <w:rPr>
          <w:rFonts w:ascii="Times New Roman" w:hAnsi="Times New Roman" w:cs="Tahoma"/>
        </w:rPr>
        <w:t xml:space="preserve">, </w:t>
      </w:r>
      <w:r w:rsidR="00604C4B">
        <w:rPr>
          <w:rFonts w:ascii="Times New Roman" w:hAnsi="Times New Roman" w:cs="Tahoma"/>
        </w:rPr>
        <w:t xml:space="preserve">Councilperson </w:t>
      </w:r>
      <w:r w:rsidR="00827862">
        <w:rPr>
          <w:rFonts w:ascii="Times New Roman" w:hAnsi="Times New Roman" w:cs="Tahoma"/>
        </w:rPr>
        <w:t>Josh Conklin</w:t>
      </w:r>
      <w:r w:rsidR="00604C4B">
        <w:rPr>
          <w:rFonts w:ascii="Times New Roman" w:hAnsi="Times New Roman" w:cs="Tahoma"/>
        </w:rPr>
        <w:t xml:space="preserve"> motioned</w:t>
      </w:r>
      <w:r w:rsidR="00D266EE">
        <w:rPr>
          <w:rFonts w:ascii="Times New Roman" w:hAnsi="Times New Roman" w:cs="Tahoma"/>
        </w:rPr>
        <w:t xml:space="preserve"> to authorize Honorable Jay DeWispelaere with the Sodus Town Court to hire Emily Henderson </w:t>
      </w:r>
      <w:r w:rsidR="0093047F">
        <w:rPr>
          <w:rFonts w:ascii="Times New Roman" w:hAnsi="Times New Roman" w:cs="Tahoma"/>
        </w:rPr>
        <w:t xml:space="preserve">as a fulltime Court Clerk at 35 hours per week, starting wage of $21.52 per hour, effective July 20, 2026 with a 6 month </w:t>
      </w:r>
      <w:r w:rsidR="0004181E">
        <w:rPr>
          <w:rFonts w:ascii="Times New Roman" w:hAnsi="Times New Roman" w:cs="Tahoma"/>
        </w:rPr>
        <w:t xml:space="preserve">probationary period </w:t>
      </w:r>
      <w:r w:rsidR="00604C4B">
        <w:rPr>
          <w:rFonts w:ascii="Times New Roman" w:hAnsi="Times New Roman" w:cs="Tahoma"/>
        </w:rPr>
        <w:t xml:space="preserve">was seconded by Councilperson </w:t>
      </w:r>
      <w:r w:rsidR="00C869DE">
        <w:rPr>
          <w:rFonts w:ascii="Times New Roman" w:hAnsi="Times New Roman" w:cs="Tahoma"/>
        </w:rPr>
        <w:t>Chris Tertinek</w:t>
      </w:r>
      <w:r w:rsidR="00604C4B">
        <w:rPr>
          <w:rFonts w:ascii="Times New Roman" w:hAnsi="Times New Roman" w:cs="Tahoma"/>
        </w:rPr>
        <w:t>. Upon roll call the following votes were heard, Supervisor Scott Johnson, aye</w:t>
      </w:r>
      <w:r w:rsidR="00604C4B" w:rsidRPr="007649EA">
        <w:rPr>
          <w:rFonts w:ascii="Times New Roman" w:hAnsi="Times New Roman" w:cs="Tahoma"/>
          <w:sz w:val="20"/>
          <w:szCs w:val="20"/>
        </w:rPr>
        <w:t>,</w:t>
      </w:r>
      <w:r w:rsidR="00604C4B">
        <w:rPr>
          <w:rFonts w:ascii="Times New Roman" w:hAnsi="Times New Roman" w:cs="Tahoma"/>
        </w:rPr>
        <w:t xml:space="preserve"> Chris Tertinek aye; Dale Pickering, aye; Cathy Willmott, aye; and Josh Conklin, aye.</w:t>
      </w:r>
      <w:r w:rsidR="00604C4B">
        <w:rPr>
          <w:rFonts w:ascii="Times New Roman" w:hAnsi="Times New Roman" w:cs="Tahoma"/>
          <w:sz w:val="20"/>
          <w:szCs w:val="20"/>
        </w:rPr>
        <w:t xml:space="preserve">  </w:t>
      </w:r>
      <w:r>
        <w:rPr>
          <w:rFonts w:ascii="Times New Roman" w:hAnsi="Times New Roman" w:cs="Tahoma"/>
        </w:rPr>
        <w:t xml:space="preserve">Resolution Adopted. </w:t>
      </w:r>
    </w:p>
    <w:p w14:paraId="56326B85" w14:textId="77777777" w:rsidR="007B53A2" w:rsidRDefault="007B53A2">
      <w:pPr>
        <w:rPr>
          <w:rFonts w:ascii="Goudy Old Style" w:hAnsi="Goudy Old Style"/>
          <w:b/>
          <w:i/>
          <w:sz w:val="20"/>
          <w:szCs w:val="20"/>
        </w:rPr>
      </w:pPr>
    </w:p>
    <w:p w14:paraId="0C10C561" w14:textId="77777777" w:rsidR="00C869DE" w:rsidRDefault="00C869DE" w:rsidP="00C869DE">
      <w:pPr>
        <w:jc w:val="center"/>
        <w:rPr>
          <w:rFonts w:ascii="Goudy Old Style" w:hAnsi="Goudy Old Style"/>
          <w:b/>
          <w:i/>
          <w:u w:val="single"/>
        </w:rPr>
      </w:pPr>
      <w:r>
        <w:rPr>
          <w:rFonts w:ascii="Goudy Old Style" w:hAnsi="Goudy Old Style"/>
          <w:b/>
          <w:i/>
          <w:u w:val="single"/>
        </w:rPr>
        <w:t>RESOLUTION</w:t>
      </w:r>
    </w:p>
    <w:p w14:paraId="7A70C805" w14:textId="07604BEB" w:rsidR="00C869DE" w:rsidRDefault="00DC0E97" w:rsidP="00C869DE">
      <w:pPr>
        <w:jc w:val="center"/>
        <w:rPr>
          <w:rFonts w:ascii="Goudy Old Style" w:hAnsi="Goudy Old Style"/>
          <w:b/>
          <w:i/>
          <w:u w:val="single"/>
        </w:rPr>
      </w:pPr>
      <w:r>
        <w:rPr>
          <w:rFonts w:ascii="Goudy Old Style" w:hAnsi="Goudy Old Style"/>
          <w:b/>
          <w:i/>
          <w:u w:val="single"/>
        </w:rPr>
        <w:t>PRO HOUSING COMMUNITIES PLEDGE</w:t>
      </w:r>
    </w:p>
    <w:p w14:paraId="20CE8F8A" w14:textId="51429767" w:rsidR="00452FD9" w:rsidRDefault="00C869DE" w:rsidP="00452FD9">
      <w:pPr>
        <w:jc w:val="center"/>
        <w:rPr>
          <w:rFonts w:ascii="Goudy Old Style" w:hAnsi="Goudy Old Style"/>
          <w:b/>
          <w:i/>
        </w:rPr>
      </w:pPr>
      <w:r>
        <w:rPr>
          <w:rFonts w:ascii="Goudy Old Style" w:hAnsi="Goudy Old Style"/>
          <w:b/>
          <w:i/>
        </w:rPr>
        <w:t>(0</w:t>
      </w:r>
      <w:r w:rsidR="00DC0E97">
        <w:rPr>
          <w:rFonts w:ascii="Goudy Old Style" w:hAnsi="Goudy Old Style"/>
          <w:b/>
          <w:i/>
        </w:rPr>
        <w:t>5</w:t>
      </w:r>
      <w:r>
        <w:rPr>
          <w:rFonts w:ascii="Goudy Old Style" w:hAnsi="Goudy Old Style"/>
          <w:b/>
          <w:i/>
        </w:rPr>
        <w:tab/>
        <w:t>0</w:t>
      </w:r>
      <w:r w:rsidR="00DC0E97">
        <w:rPr>
          <w:rFonts w:ascii="Goudy Old Style" w:hAnsi="Goudy Old Style"/>
          <w:b/>
          <w:i/>
        </w:rPr>
        <w:t>7</w:t>
      </w:r>
      <w:r>
        <w:rPr>
          <w:rFonts w:ascii="Goudy Old Style" w:hAnsi="Goudy Old Style"/>
          <w:b/>
          <w:i/>
        </w:rPr>
        <w:t>-2026)</w:t>
      </w:r>
    </w:p>
    <w:p w14:paraId="0AF637B8" w14:textId="107A8431" w:rsidR="0068058E" w:rsidRDefault="0068058E" w:rsidP="00A05683">
      <w:pPr>
        <w:contextualSpacing/>
        <w:rPr>
          <w:rFonts w:ascii="Times New Roman" w:hAnsi="Times New Roman"/>
          <w:bCs/>
          <w:iCs/>
        </w:rPr>
      </w:pPr>
      <w:r w:rsidRPr="00A05683">
        <w:rPr>
          <w:rFonts w:ascii="Times New Roman" w:hAnsi="Times New Roman"/>
          <w:bCs/>
          <w:iCs/>
        </w:rPr>
        <w:t>WHEREAS, the</w:t>
      </w:r>
      <w:r w:rsidR="00463EFC" w:rsidRPr="00A05683">
        <w:rPr>
          <w:rFonts w:ascii="Times New Roman" w:hAnsi="Times New Roman"/>
          <w:bCs/>
          <w:iCs/>
        </w:rPr>
        <w:t xml:space="preserve"> Town</w:t>
      </w:r>
      <w:r w:rsidRPr="00A05683">
        <w:rPr>
          <w:rFonts w:ascii="Times New Roman" w:hAnsi="Times New Roman"/>
          <w:bCs/>
          <w:iCs/>
        </w:rPr>
        <w:t xml:space="preserve"> of </w:t>
      </w:r>
      <w:r w:rsidR="00463EFC" w:rsidRPr="00A05683">
        <w:rPr>
          <w:rFonts w:ascii="Times New Roman" w:hAnsi="Times New Roman"/>
          <w:bCs/>
          <w:iCs/>
        </w:rPr>
        <w:t xml:space="preserve">Sodus Board </w:t>
      </w:r>
      <w:r w:rsidRPr="00A05683">
        <w:rPr>
          <w:rFonts w:ascii="Times New Roman" w:hAnsi="Times New Roman"/>
          <w:bCs/>
          <w:iCs/>
        </w:rPr>
        <w:t xml:space="preserve">believes that the lack of housing for New York residents of all ages and income levels negatively impacts the future of New York State’s economic growth and community well-being; </w:t>
      </w:r>
    </w:p>
    <w:p w14:paraId="0F959B97" w14:textId="77777777" w:rsidR="00A05683" w:rsidRPr="00A05683" w:rsidRDefault="00A05683" w:rsidP="00A05683">
      <w:pPr>
        <w:contextualSpacing/>
        <w:rPr>
          <w:rFonts w:ascii="Times New Roman" w:hAnsi="Times New Roman"/>
          <w:bCs/>
          <w:iCs/>
        </w:rPr>
      </w:pPr>
    </w:p>
    <w:p w14:paraId="22C44D63" w14:textId="77777777" w:rsidR="0068058E" w:rsidRDefault="0068058E" w:rsidP="00A05683">
      <w:pPr>
        <w:contextualSpacing/>
        <w:rPr>
          <w:rFonts w:ascii="Times New Roman" w:hAnsi="Times New Roman"/>
          <w:bCs/>
          <w:iCs/>
        </w:rPr>
      </w:pPr>
      <w:r w:rsidRPr="00A05683">
        <w:rPr>
          <w:rFonts w:ascii="Times New Roman" w:hAnsi="Times New Roman"/>
          <w:bCs/>
          <w:iCs/>
        </w:rPr>
        <w:t xml:space="preserve">WHEREAS, the housing crisis has negative effects at regional and local levels, we believe that every community must do their part to contribute to housing growth and benefit from the positive impacts a healthy housing market brings to communities;  </w:t>
      </w:r>
    </w:p>
    <w:p w14:paraId="0CA2AAA8" w14:textId="77777777" w:rsidR="00A05683" w:rsidRPr="00A05683" w:rsidRDefault="00A05683" w:rsidP="00A05683">
      <w:pPr>
        <w:contextualSpacing/>
        <w:rPr>
          <w:rFonts w:ascii="Times New Roman" w:hAnsi="Times New Roman"/>
          <w:bCs/>
          <w:iCs/>
        </w:rPr>
      </w:pPr>
    </w:p>
    <w:p w14:paraId="6E56BE2D" w14:textId="77777777" w:rsidR="00A05683" w:rsidRDefault="0068058E" w:rsidP="00A05683">
      <w:pPr>
        <w:contextualSpacing/>
        <w:rPr>
          <w:rFonts w:ascii="Times New Roman" w:hAnsi="Times New Roman"/>
          <w:bCs/>
          <w:iCs/>
        </w:rPr>
      </w:pPr>
      <w:r w:rsidRPr="00A05683">
        <w:rPr>
          <w:rFonts w:ascii="Times New Roman" w:hAnsi="Times New Roman"/>
          <w:bCs/>
          <w:iCs/>
        </w:rPr>
        <w:t>WHEREAS, we believe that supporting housing production of all kinds in our community will bring multiple benefits, including increasing housing access and choices for current and future residents, providing integrated accessible housing options that meet the needs of people with sensory and mobility disabilities, bringing economic opportunities and vitality to our communities, and allowing workers at all levels to improve their quality of life through living closer to their employment opportunities;</w:t>
      </w:r>
    </w:p>
    <w:p w14:paraId="5FD983A3" w14:textId="57799505" w:rsidR="0068058E" w:rsidRPr="00A05683" w:rsidRDefault="0068058E" w:rsidP="00A05683">
      <w:pPr>
        <w:contextualSpacing/>
        <w:rPr>
          <w:rFonts w:ascii="Times New Roman" w:hAnsi="Times New Roman"/>
          <w:bCs/>
          <w:iCs/>
        </w:rPr>
      </w:pPr>
      <w:r w:rsidRPr="00A05683">
        <w:rPr>
          <w:rFonts w:ascii="Times New Roman" w:hAnsi="Times New Roman"/>
          <w:bCs/>
          <w:iCs/>
        </w:rPr>
        <w:t xml:space="preserve">  </w:t>
      </w:r>
    </w:p>
    <w:p w14:paraId="369BF8A8" w14:textId="5A9964CA" w:rsidR="0068058E" w:rsidRDefault="0068058E" w:rsidP="00A05683">
      <w:pPr>
        <w:contextualSpacing/>
        <w:rPr>
          <w:rFonts w:ascii="Times New Roman" w:hAnsi="Times New Roman"/>
          <w:bCs/>
          <w:iCs/>
        </w:rPr>
      </w:pPr>
      <w:r w:rsidRPr="00A05683">
        <w:rPr>
          <w:rFonts w:ascii="Times New Roman" w:hAnsi="Times New Roman"/>
          <w:bCs/>
          <w:iCs/>
        </w:rPr>
        <w:t xml:space="preserve">WHEREAS, we believe that evidence showing that infill </w:t>
      </w:r>
      <w:r w:rsidR="00A05683" w:rsidRPr="00A05683">
        <w:rPr>
          <w:rFonts w:ascii="Times New Roman" w:hAnsi="Times New Roman"/>
          <w:bCs/>
          <w:iCs/>
        </w:rPr>
        <w:t>development</w:t>
      </w:r>
      <w:r w:rsidRPr="00A05683">
        <w:rPr>
          <w:rFonts w:ascii="Times New Roman" w:hAnsi="Times New Roman"/>
          <w:bCs/>
          <w:iCs/>
        </w:rPr>
        <w:t xml:space="preserve"> reduces sprawl and supports walkable communities has significant environmental and public health benefits; and </w:t>
      </w:r>
    </w:p>
    <w:p w14:paraId="4A0093B7" w14:textId="77777777" w:rsidR="00A05683" w:rsidRPr="00A05683" w:rsidRDefault="00A05683" w:rsidP="00A05683">
      <w:pPr>
        <w:contextualSpacing/>
        <w:rPr>
          <w:rFonts w:ascii="Times New Roman" w:hAnsi="Times New Roman"/>
          <w:bCs/>
          <w:iCs/>
        </w:rPr>
      </w:pPr>
    </w:p>
    <w:p w14:paraId="189F02DA" w14:textId="77777777" w:rsidR="0068058E" w:rsidRDefault="0068058E" w:rsidP="00A05683">
      <w:pPr>
        <w:contextualSpacing/>
        <w:rPr>
          <w:rFonts w:ascii="Times New Roman" w:hAnsi="Times New Roman"/>
          <w:bCs/>
          <w:iCs/>
        </w:rPr>
      </w:pPr>
      <w:r w:rsidRPr="00A05683">
        <w:rPr>
          <w:rFonts w:ascii="Times New Roman" w:hAnsi="Times New Roman"/>
          <w:bCs/>
          <w:iCs/>
        </w:rPr>
        <w:t xml:space="preserve">WHEREAS, we believe that affirmatively furthering fair housing and reducing segregation is not only required by law, but is essential for keeping our community strong and vibrant; </w:t>
      </w:r>
    </w:p>
    <w:p w14:paraId="290A3E17" w14:textId="77777777" w:rsidR="00A05683" w:rsidRPr="00A05683" w:rsidRDefault="00A05683" w:rsidP="00A05683">
      <w:pPr>
        <w:contextualSpacing/>
        <w:rPr>
          <w:rFonts w:ascii="Times New Roman" w:hAnsi="Times New Roman"/>
          <w:bCs/>
          <w:iCs/>
        </w:rPr>
      </w:pPr>
    </w:p>
    <w:p w14:paraId="68946D41" w14:textId="21210C97" w:rsidR="0068058E" w:rsidRPr="00A05683" w:rsidRDefault="0068058E" w:rsidP="00A05683">
      <w:pPr>
        <w:contextualSpacing/>
        <w:rPr>
          <w:rFonts w:ascii="Times New Roman" w:hAnsi="Times New Roman"/>
          <w:bCs/>
          <w:iCs/>
        </w:rPr>
      </w:pPr>
      <w:r w:rsidRPr="00A05683">
        <w:rPr>
          <w:rFonts w:ascii="Times New Roman" w:hAnsi="Times New Roman"/>
          <w:bCs/>
          <w:iCs/>
        </w:rPr>
        <w:t xml:space="preserve">NOW, THEREFORE, IT IS HEREBY RESOLVED Town of </w:t>
      </w:r>
      <w:r w:rsidR="00A05683" w:rsidRPr="00A05683">
        <w:rPr>
          <w:rFonts w:ascii="Times New Roman" w:hAnsi="Times New Roman"/>
          <w:bCs/>
          <w:iCs/>
        </w:rPr>
        <w:t>Sodus Board</w:t>
      </w:r>
      <w:r w:rsidRPr="00A05683">
        <w:rPr>
          <w:rFonts w:ascii="Times New Roman" w:hAnsi="Times New Roman"/>
          <w:bCs/>
          <w:iCs/>
        </w:rPr>
        <w:t>, in order to take positive steps to alleviate the housing crisis, adopts the Pro-Housing Communities pledge, which will have us endeavor to take the following important steps:</w:t>
      </w:r>
    </w:p>
    <w:p w14:paraId="531588E9" w14:textId="77777777" w:rsidR="0068058E" w:rsidRPr="00A05683" w:rsidRDefault="0068058E" w:rsidP="00452FD9">
      <w:pPr>
        <w:jc w:val="center"/>
        <w:rPr>
          <w:rFonts w:ascii="Times New Roman" w:hAnsi="Times New Roman"/>
          <w:bCs/>
          <w:iCs/>
          <w:u w:val="single"/>
        </w:rPr>
      </w:pPr>
    </w:p>
    <w:p w14:paraId="2F6559A1" w14:textId="2FB6B9AE" w:rsidR="00452FD9" w:rsidRDefault="00452FD9" w:rsidP="00452FD9">
      <w:pPr>
        <w:rPr>
          <w:rFonts w:ascii="Times New Roman" w:hAnsi="Times New Roman" w:cs="Tahoma"/>
        </w:rPr>
      </w:pPr>
      <w:r>
        <w:rPr>
          <w:rFonts w:ascii="Times New Roman" w:hAnsi="Times New Roman" w:cs="Tahoma"/>
          <w:b/>
        </w:rPr>
        <w:t>NOW BE IT RESOLVED</w:t>
      </w:r>
      <w:r>
        <w:rPr>
          <w:rFonts w:ascii="Times New Roman" w:hAnsi="Times New Roman" w:cs="Tahoma"/>
        </w:rPr>
        <w:t xml:space="preserve">, Councilperson </w:t>
      </w:r>
      <w:r w:rsidR="00A05683">
        <w:rPr>
          <w:rFonts w:ascii="Times New Roman" w:hAnsi="Times New Roman" w:cs="Tahoma"/>
        </w:rPr>
        <w:t xml:space="preserve">Josh Conklin </w:t>
      </w:r>
      <w:r w:rsidR="006E6D46">
        <w:rPr>
          <w:rFonts w:ascii="Times New Roman" w:hAnsi="Times New Roman" w:cs="Tahoma"/>
        </w:rPr>
        <w:t>adopts Pro Housing Communities Pledge</w:t>
      </w:r>
      <w:r>
        <w:rPr>
          <w:rFonts w:ascii="Times New Roman" w:hAnsi="Times New Roman" w:cs="Tahoma"/>
        </w:rPr>
        <w:t xml:space="preserve"> which was seconded by Councilperson </w:t>
      </w:r>
      <w:r w:rsidR="008B0EFD">
        <w:rPr>
          <w:rFonts w:ascii="Times New Roman" w:hAnsi="Times New Roman" w:cs="Tahoma"/>
        </w:rPr>
        <w:t>C</w:t>
      </w:r>
      <w:r w:rsidR="006E6D46">
        <w:rPr>
          <w:rFonts w:ascii="Times New Roman" w:hAnsi="Times New Roman" w:cs="Tahoma"/>
        </w:rPr>
        <w:t>hris Tertinek</w:t>
      </w:r>
      <w:r>
        <w:rPr>
          <w:rFonts w:ascii="Times New Roman" w:hAnsi="Times New Roman" w:cs="Tahoma"/>
        </w:rPr>
        <w:t>. Upon roll call the following votes were heard, Supervisor Scott Johnson, aye</w:t>
      </w:r>
      <w:r w:rsidRPr="007649EA">
        <w:rPr>
          <w:rFonts w:ascii="Times New Roman" w:hAnsi="Times New Roman" w:cs="Tahoma"/>
          <w:sz w:val="20"/>
          <w:szCs w:val="20"/>
        </w:rPr>
        <w:t>,</w:t>
      </w:r>
      <w:r>
        <w:rPr>
          <w:rFonts w:ascii="Times New Roman" w:hAnsi="Times New Roman" w:cs="Tahoma"/>
        </w:rPr>
        <w:t xml:space="preserve"> Chris Tertinek aye; Dale Pickering, aye; Cathy Willmott, aye; and Josh Conklin, aye.</w:t>
      </w:r>
      <w:r>
        <w:rPr>
          <w:rFonts w:ascii="Times New Roman" w:hAnsi="Times New Roman" w:cs="Tahoma"/>
          <w:sz w:val="20"/>
          <w:szCs w:val="20"/>
        </w:rPr>
        <w:t xml:space="preserve">  </w:t>
      </w:r>
      <w:r>
        <w:rPr>
          <w:rFonts w:ascii="Times New Roman" w:hAnsi="Times New Roman" w:cs="Tahoma"/>
        </w:rPr>
        <w:t xml:space="preserve">Resolution Adopted. </w:t>
      </w:r>
    </w:p>
    <w:p w14:paraId="66A9E7FE" w14:textId="77777777" w:rsidR="00893380" w:rsidRDefault="00893380" w:rsidP="00452FD9">
      <w:pPr>
        <w:rPr>
          <w:rFonts w:ascii="Times New Roman" w:hAnsi="Times New Roman" w:cs="Tahoma"/>
        </w:rPr>
      </w:pPr>
    </w:p>
    <w:p w14:paraId="74734F32" w14:textId="77777777" w:rsidR="00893380" w:rsidRDefault="00893380" w:rsidP="00452FD9">
      <w:pPr>
        <w:rPr>
          <w:rFonts w:ascii="Times New Roman" w:hAnsi="Times New Roman" w:cs="Tahoma"/>
        </w:rPr>
      </w:pPr>
    </w:p>
    <w:p w14:paraId="7DF16B52" w14:textId="77777777" w:rsidR="00893380" w:rsidRDefault="00893380" w:rsidP="00452FD9">
      <w:pPr>
        <w:rPr>
          <w:rFonts w:ascii="Times New Roman" w:hAnsi="Times New Roman" w:cs="Tahoma"/>
        </w:rPr>
      </w:pPr>
    </w:p>
    <w:p w14:paraId="29093B55" w14:textId="77777777" w:rsidR="00893380" w:rsidRDefault="00893380" w:rsidP="00452FD9">
      <w:pPr>
        <w:rPr>
          <w:rFonts w:ascii="Times New Roman" w:hAnsi="Times New Roman" w:cs="Tahoma"/>
        </w:rPr>
      </w:pPr>
    </w:p>
    <w:p w14:paraId="3F736FD6" w14:textId="77777777" w:rsidR="00E0529A" w:rsidRDefault="00E0529A" w:rsidP="00E0529A">
      <w:pPr>
        <w:jc w:val="center"/>
        <w:rPr>
          <w:rFonts w:ascii="Goudy Old Style" w:hAnsi="Goudy Old Style"/>
          <w:b/>
          <w:i/>
          <w:u w:val="single"/>
        </w:rPr>
      </w:pPr>
      <w:r>
        <w:rPr>
          <w:rFonts w:ascii="Goudy Old Style" w:hAnsi="Goudy Old Style"/>
          <w:b/>
          <w:i/>
          <w:u w:val="single"/>
        </w:rPr>
        <w:lastRenderedPageBreak/>
        <w:t>RESOLUTION</w:t>
      </w:r>
    </w:p>
    <w:p w14:paraId="4A964194" w14:textId="52B3CCFF" w:rsidR="00E0529A" w:rsidRDefault="00397C52" w:rsidP="00E0529A">
      <w:pPr>
        <w:jc w:val="center"/>
        <w:rPr>
          <w:rFonts w:ascii="Goudy Old Style" w:hAnsi="Goudy Old Style"/>
          <w:b/>
          <w:i/>
          <w:u w:val="single"/>
        </w:rPr>
      </w:pPr>
      <w:r>
        <w:rPr>
          <w:rFonts w:ascii="Goudy Old Style" w:hAnsi="Goudy Old Style"/>
          <w:b/>
          <w:i/>
          <w:u w:val="single"/>
        </w:rPr>
        <w:t xml:space="preserve">NY ASSOCATION TOWNS BILL OF RIGHTS </w:t>
      </w:r>
    </w:p>
    <w:p w14:paraId="24E253B6" w14:textId="3D241D89" w:rsidR="0049525A" w:rsidRPr="00CF125E" w:rsidRDefault="00E0529A" w:rsidP="00CF125E">
      <w:pPr>
        <w:jc w:val="center"/>
        <w:rPr>
          <w:rFonts w:ascii="Goudy Old Style" w:hAnsi="Goudy Old Style"/>
          <w:b/>
          <w:i/>
        </w:rPr>
      </w:pPr>
      <w:r>
        <w:rPr>
          <w:rFonts w:ascii="Goudy Old Style" w:hAnsi="Goudy Old Style"/>
          <w:b/>
          <w:i/>
        </w:rPr>
        <w:t>(0</w:t>
      </w:r>
      <w:r w:rsidR="00397C52">
        <w:rPr>
          <w:rFonts w:ascii="Goudy Old Style" w:hAnsi="Goudy Old Style"/>
          <w:b/>
          <w:i/>
        </w:rPr>
        <w:t>6</w:t>
      </w:r>
      <w:r>
        <w:rPr>
          <w:rFonts w:ascii="Goudy Old Style" w:hAnsi="Goudy Old Style"/>
          <w:b/>
          <w:i/>
        </w:rPr>
        <w:tab/>
        <w:t>07-2026)</w:t>
      </w:r>
    </w:p>
    <w:p w14:paraId="6818B3F3" w14:textId="35A2748C" w:rsidR="00CF125E" w:rsidRDefault="00CF125E" w:rsidP="00CF125E">
      <w:pPr>
        <w:rPr>
          <w:rFonts w:ascii="Times New Roman" w:hAnsi="Times New Roman" w:cs="Tahoma"/>
        </w:rPr>
      </w:pPr>
      <w:r w:rsidRPr="00CF125E">
        <w:rPr>
          <w:rFonts w:ascii="Times New Roman" w:hAnsi="Times New Roman" w:cs="Tahoma"/>
          <w:b/>
          <w:bCs/>
        </w:rPr>
        <w:t xml:space="preserve">WHEREAS, </w:t>
      </w:r>
      <w:r w:rsidRPr="00CF125E">
        <w:rPr>
          <w:rFonts w:ascii="Times New Roman" w:hAnsi="Times New Roman" w:cs="Tahoma"/>
        </w:rPr>
        <w:t xml:space="preserve">town government provides services essential to the vitality of New York State, </w:t>
      </w:r>
      <w:r w:rsidRPr="00CF125E">
        <w:rPr>
          <w:rFonts w:ascii="Times New Roman" w:hAnsi="Times New Roman" w:cs="Tahoma"/>
        </w:rPr>
        <w:t>including</w:t>
      </w:r>
      <w:r w:rsidRPr="00CF125E">
        <w:rPr>
          <w:rFonts w:ascii="Times New Roman" w:hAnsi="Times New Roman" w:cs="Tahoma"/>
        </w:rPr>
        <w:t xml:space="preserve"> not limited to maintaining and repairing roads, protecting neighborhoods and businesses, guiding economic development, and serving as the first line of defense, communication, and safety for residents every day of the year; and</w:t>
      </w:r>
    </w:p>
    <w:p w14:paraId="3A217A21" w14:textId="77777777" w:rsidR="00CF125E" w:rsidRPr="00CF125E" w:rsidRDefault="00CF125E" w:rsidP="00CF125E">
      <w:pPr>
        <w:rPr>
          <w:rFonts w:ascii="Times New Roman" w:hAnsi="Times New Roman" w:cs="Tahoma"/>
        </w:rPr>
      </w:pPr>
    </w:p>
    <w:p w14:paraId="16BC51DD" w14:textId="77777777" w:rsidR="00CF125E" w:rsidRDefault="00CF125E" w:rsidP="00CF125E">
      <w:pPr>
        <w:rPr>
          <w:rFonts w:ascii="Times New Roman" w:hAnsi="Times New Roman" w:cs="Tahoma"/>
        </w:rPr>
      </w:pPr>
      <w:r w:rsidRPr="00CF125E">
        <w:rPr>
          <w:rFonts w:ascii="Times New Roman" w:hAnsi="Times New Roman" w:cs="Tahoma"/>
          <w:b/>
          <w:bCs/>
        </w:rPr>
        <w:t xml:space="preserve">WHEREAS, </w:t>
      </w:r>
      <w:r w:rsidRPr="00CF125E">
        <w:rPr>
          <w:rFonts w:ascii="Times New Roman" w:hAnsi="Times New Roman" w:cs="Tahoma"/>
        </w:rPr>
        <w:t>the 933 towns of New York State are home to more than 9.1 million New Yorkers and are diverse in population, geography, and demographics, such that decisions affecting daily life are best made at the local level by the government that best understands each community's character, challenges, and needs; and</w:t>
      </w:r>
    </w:p>
    <w:p w14:paraId="732F0191" w14:textId="77777777" w:rsidR="00CF125E" w:rsidRPr="00CF125E" w:rsidRDefault="00CF125E" w:rsidP="00CF125E">
      <w:pPr>
        <w:rPr>
          <w:rFonts w:ascii="Times New Roman" w:hAnsi="Times New Roman" w:cs="Tahoma"/>
        </w:rPr>
      </w:pPr>
    </w:p>
    <w:p w14:paraId="519D43EE" w14:textId="77777777" w:rsidR="00CF125E" w:rsidRDefault="00CF125E" w:rsidP="00CF125E">
      <w:pPr>
        <w:rPr>
          <w:rFonts w:ascii="Times New Roman" w:hAnsi="Times New Roman" w:cs="Tahoma"/>
        </w:rPr>
      </w:pPr>
      <w:r w:rsidRPr="00CF125E">
        <w:rPr>
          <w:rFonts w:ascii="Times New Roman" w:hAnsi="Times New Roman" w:cs="Tahoma"/>
          <w:b/>
          <w:bCs/>
        </w:rPr>
        <w:t xml:space="preserve">WHEREAS, </w:t>
      </w:r>
      <w:r w:rsidRPr="00CF125E">
        <w:rPr>
          <w:rFonts w:ascii="Times New Roman" w:hAnsi="Times New Roman" w:cs="Tahoma"/>
        </w:rPr>
        <w:t>the towns of New York are partners in shaping the State's future, and a true partnership between the State and its local governments will propel the New York State forward to the benefit of all New Yorkers; and</w:t>
      </w:r>
    </w:p>
    <w:p w14:paraId="01D05BB2" w14:textId="77777777" w:rsidR="00CF125E" w:rsidRPr="00CF125E" w:rsidRDefault="00CF125E" w:rsidP="00CF125E">
      <w:pPr>
        <w:rPr>
          <w:rFonts w:ascii="Times New Roman" w:hAnsi="Times New Roman" w:cs="Tahoma"/>
        </w:rPr>
      </w:pPr>
    </w:p>
    <w:p w14:paraId="1943E797" w14:textId="345DEE96" w:rsidR="00CF125E" w:rsidRDefault="00CF125E" w:rsidP="00CF125E">
      <w:pPr>
        <w:rPr>
          <w:rFonts w:ascii="Times New Roman" w:hAnsi="Times New Roman" w:cs="Tahoma"/>
        </w:rPr>
      </w:pPr>
      <w:r w:rsidRPr="00CF125E">
        <w:rPr>
          <w:rFonts w:ascii="Times New Roman" w:hAnsi="Times New Roman" w:cs="Tahoma"/>
          <w:b/>
          <w:bCs/>
        </w:rPr>
        <w:t xml:space="preserve">WHEREAS, </w:t>
      </w:r>
      <w:r w:rsidRPr="00CF125E">
        <w:rPr>
          <w:rFonts w:ascii="Times New Roman" w:hAnsi="Times New Roman" w:cs="Tahoma"/>
        </w:rPr>
        <w:t xml:space="preserve">the New York Association of Towns has adopted a </w:t>
      </w:r>
      <w:r w:rsidRPr="00CF125E">
        <w:rPr>
          <w:rFonts w:ascii="Times New Roman" w:hAnsi="Times New Roman" w:cs="Tahoma"/>
          <w:i/>
          <w:iCs/>
        </w:rPr>
        <w:t>Bill of</w:t>
      </w:r>
      <w:r>
        <w:rPr>
          <w:rFonts w:ascii="Times New Roman" w:hAnsi="Times New Roman" w:cs="Tahoma"/>
          <w:i/>
          <w:iCs/>
        </w:rPr>
        <w:t xml:space="preserve"> </w:t>
      </w:r>
      <w:r w:rsidRPr="00CF125E">
        <w:rPr>
          <w:rFonts w:ascii="Times New Roman" w:hAnsi="Times New Roman" w:cs="Tahoma"/>
          <w:i/>
          <w:iCs/>
        </w:rPr>
        <w:t xml:space="preserve">Rights </w:t>
      </w:r>
      <w:r w:rsidRPr="00CF125E">
        <w:rPr>
          <w:rFonts w:ascii="Times New Roman" w:hAnsi="Times New Roman" w:cs="Tahoma"/>
        </w:rPr>
        <w:t>articulating the core principles that should govern the relationship between the State and its towns; and</w:t>
      </w:r>
    </w:p>
    <w:p w14:paraId="74A3128B" w14:textId="77777777" w:rsidR="00CF125E" w:rsidRPr="00CF125E" w:rsidRDefault="00CF125E" w:rsidP="00CF125E">
      <w:pPr>
        <w:rPr>
          <w:rFonts w:ascii="Times New Roman" w:hAnsi="Times New Roman" w:cs="Tahoma"/>
        </w:rPr>
      </w:pPr>
    </w:p>
    <w:p w14:paraId="5D18556F" w14:textId="4111EF4E" w:rsidR="00CF125E" w:rsidRDefault="00CF125E" w:rsidP="00CF125E">
      <w:pPr>
        <w:rPr>
          <w:rFonts w:ascii="Times New Roman" w:hAnsi="Times New Roman" w:cs="Tahoma"/>
        </w:rPr>
      </w:pPr>
      <w:r w:rsidRPr="00CF125E">
        <w:rPr>
          <w:rFonts w:ascii="Times New Roman" w:hAnsi="Times New Roman" w:cs="Tahoma"/>
          <w:b/>
          <w:bCs/>
        </w:rPr>
        <w:t xml:space="preserve">WHEREAS, </w:t>
      </w:r>
      <w:r w:rsidRPr="00CF125E">
        <w:rPr>
          <w:rFonts w:ascii="Times New Roman" w:hAnsi="Times New Roman" w:cs="Tahoma"/>
        </w:rPr>
        <w:t xml:space="preserve">the Town </w:t>
      </w:r>
      <w:r>
        <w:rPr>
          <w:rFonts w:ascii="Times New Roman" w:hAnsi="Times New Roman" w:cs="Tahoma"/>
        </w:rPr>
        <w:t xml:space="preserve">of Sodus </w:t>
      </w:r>
      <w:r w:rsidRPr="00CF125E">
        <w:rPr>
          <w:rFonts w:ascii="Times New Roman" w:hAnsi="Times New Roman" w:cs="Tahoma"/>
        </w:rPr>
        <w:t>shares and affirms those principles, namely:</w:t>
      </w:r>
    </w:p>
    <w:p w14:paraId="1853B57D" w14:textId="77777777" w:rsidR="003D7119" w:rsidRPr="00CF125E" w:rsidRDefault="003D7119" w:rsidP="00CF125E">
      <w:pPr>
        <w:rPr>
          <w:rFonts w:ascii="Times New Roman" w:hAnsi="Times New Roman" w:cs="Tahoma"/>
        </w:rPr>
      </w:pPr>
    </w:p>
    <w:p w14:paraId="213D60F4" w14:textId="11C8511B" w:rsidR="003D7119" w:rsidRPr="003D7119" w:rsidRDefault="003D7119" w:rsidP="003D7119">
      <w:pPr>
        <w:pStyle w:val="ListParagraph"/>
        <w:numPr>
          <w:ilvl w:val="0"/>
          <w:numId w:val="46"/>
        </w:numPr>
        <w:rPr>
          <w:rFonts w:ascii="Times New Roman" w:hAnsi="Times New Roman" w:cs="Tahoma"/>
        </w:rPr>
      </w:pPr>
      <w:r w:rsidRPr="003D7119">
        <w:rPr>
          <w:rFonts w:ascii="Times New Roman" w:hAnsi="Times New Roman" w:cs="Tahoma"/>
        </w:rPr>
        <w:t>Protection and defense of municipal home rule, recognizing that towns, as the level of government closest to the people, are best positioned to balance competing interests and make decisions that shape daily life;</w:t>
      </w:r>
    </w:p>
    <w:p w14:paraId="6B4A05AB" w14:textId="77777777" w:rsidR="003D7119" w:rsidRPr="003D7119" w:rsidRDefault="003D7119" w:rsidP="003D7119">
      <w:pPr>
        <w:pStyle w:val="ListParagraph"/>
        <w:ind w:left="1080"/>
        <w:rPr>
          <w:rFonts w:ascii="Times New Roman" w:hAnsi="Times New Roman" w:cs="Tahoma"/>
        </w:rPr>
      </w:pPr>
    </w:p>
    <w:p w14:paraId="4ABD3367" w14:textId="4349AEBD" w:rsidR="003D7119" w:rsidRPr="003D7119" w:rsidRDefault="003D7119" w:rsidP="003D7119">
      <w:pPr>
        <w:pStyle w:val="ListParagraph"/>
        <w:numPr>
          <w:ilvl w:val="0"/>
          <w:numId w:val="46"/>
        </w:numPr>
        <w:rPr>
          <w:rFonts w:ascii="Times New Roman" w:hAnsi="Times New Roman" w:cs="Tahoma"/>
        </w:rPr>
      </w:pPr>
      <w:r w:rsidRPr="003D7119">
        <w:rPr>
          <w:rFonts w:ascii="Times New Roman" w:hAnsi="Times New Roman" w:cs="Tahoma"/>
        </w:rPr>
        <w:t>Local control of land use and zoning, free from statewide zoning rules that override the voice of resident taxpayers and the officials they elect;</w:t>
      </w:r>
    </w:p>
    <w:p w14:paraId="23C07A2E" w14:textId="77777777" w:rsidR="003D7119" w:rsidRPr="003D7119" w:rsidRDefault="003D7119" w:rsidP="003D7119">
      <w:pPr>
        <w:pStyle w:val="ListParagraph"/>
        <w:rPr>
          <w:rFonts w:ascii="Times New Roman" w:hAnsi="Times New Roman" w:cs="Tahoma"/>
        </w:rPr>
      </w:pPr>
    </w:p>
    <w:p w14:paraId="25297A68" w14:textId="77777777" w:rsidR="003D7119" w:rsidRPr="003D7119" w:rsidRDefault="003D7119" w:rsidP="003D7119">
      <w:pPr>
        <w:pStyle w:val="ListParagraph"/>
        <w:ind w:left="1080"/>
        <w:rPr>
          <w:rFonts w:ascii="Times New Roman" w:hAnsi="Times New Roman" w:cs="Tahoma"/>
        </w:rPr>
      </w:pPr>
    </w:p>
    <w:p w14:paraId="5769CA30" w14:textId="0939AFBB" w:rsidR="003D7119" w:rsidRPr="003D7119" w:rsidRDefault="003D7119" w:rsidP="003D7119">
      <w:pPr>
        <w:pStyle w:val="ListParagraph"/>
        <w:numPr>
          <w:ilvl w:val="0"/>
          <w:numId w:val="46"/>
        </w:numPr>
        <w:rPr>
          <w:rFonts w:ascii="Times New Roman" w:hAnsi="Times New Roman" w:cs="Tahoma"/>
        </w:rPr>
      </w:pPr>
      <w:r w:rsidRPr="003D7119">
        <w:rPr>
          <w:rFonts w:ascii="Times New Roman" w:hAnsi="Times New Roman" w:cs="Tahoma"/>
        </w:rPr>
        <w:t>Freedom from unfunded mandates, so that local taxpayers are not made to bear the cost of orders imposed by State and federal authorities without the resources to carry them out;</w:t>
      </w:r>
    </w:p>
    <w:p w14:paraId="528BBB64" w14:textId="77777777" w:rsidR="003D7119" w:rsidRPr="003D7119" w:rsidRDefault="003D7119" w:rsidP="003D7119">
      <w:pPr>
        <w:rPr>
          <w:rFonts w:ascii="Times New Roman" w:hAnsi="Times New Roman" w:cs="Tahoma"/>
        </w:rPr>
      </w:pPr>
    </w:p>
    <w:p w14:paraId="107E7021" w14:textId="1756CEFC" w:rsidR="003D7119" w:rsidRPr="003D7119" w:rsidRDefault="003D7119" w:rsidP="003D7119">
      <w:pPr>
        <w:pStyle w:val="ListParagraph"/>
        <w:numPr>
          <w:ilvl w:val="0"/>
          <w:numId w:val="46"/>
        </w:numPr>
        <w:rPr>
          <w:rFonts w:ascii="Times New Roman" w:hAnsi="Times New Roman" w:cs="Tahoma"/>
        </w:rPr>
      </w:pPr>
      <w:r w:rsidRPr="003D7119">
        <w:rPr>
          <w:rFonts w:ascii="Times New Roman" w:hAnsi="Times New Roman" w:cs="Tahoma"/>
        </w:rPr>
        <w:t>Modernized transparency, accessibility, and engagement, including reform of outdated public-notice requirements that consume scarce municipal dollars on print notices often missed by the public; and</w:t>
      </w:r>
    </w:p>
    <w:p w14:paraId="499ADC7A" w14:textId="77777777" w:rsidR="003D7119" w:rsidRPr="003D7119" w:rsidRDefault="003D7119" w:rsidP="003D7119">
      <w:pPr>
        <w:pStyle w:val="ListParagraph"/>
        <w:rPr>
          <w:rFonts w:ascii="Times New Roman" w:hAnsi="Times New Roman" w:cs="Tahoma"/>
        </w:rPr>
      </w:pPr>
    </w:p>
    <w:p w14:paraId="2005BE00" w14:textId="77777777" w:rsidR="003D7119" w:rsidRPr="003D7119" w:rsidRDefault="003D7119" w:rsidP="003D7119">
      <w:pPr>
        <w:pStyle w:val="ListParagraph"/>
        <w:ind w:left="1080"/>
        <w:rPr>
          <w:rFonts w:ascii="Times New Roman" w:hAnsi="Times New Roman" w:cs="Tahoma"/>
        </w:rPr>
      </w:pPr>
    </w:p>
    <w:p w14:paraId="1B826E29" w14:textId="6E19104B" w:rsidR="006C308F" w:rsidRDefault="003D7119" w:rsidP="006C308F">
      <w:pPr>
        <w:pStyle w:val="ListParagraph"/>
        <w:numPr>
          <w:ilvl w:val="0"/>
          <w:numId w:val="46"/>
        </w:numPr>
        <w:rPr>
          <w:rFonts w:ascii="Times New Roman" w:hAnsi="Times New Roman" w:cs="Tahoma"/>
        </w:rPr>
      </w:pPr>
      <w:r w:rsidRPr="003D7119">
        <w:rPr>
          <w:rFonts w:ascii="Times New Roman" w:hAnsi="Times New Roman" w:cs="Tahoma"/>
        </w:rPr>
        <w:t>A meaningful voice in State decisions affecting the hometowns that towns govern, so that town government is treated as a true partner rather than an afterthought or a hurdle to clear;</w:t>
      </w:r>
    </w:p>
    <w:p w14:paraId="609FABD0" w14:textId="77777777" w:rsidR="006C308F" w:rsidRDefault="006C308F" w:rsidP="006C308F">
      <w:pPr>
        <w:pStyle w:val="ListParagraph"/>
        <w:ind w:left="1080"/>
        <w:rPr>
          <w:rFonts w:ascii="Times New Roman" w:hAnsi="Times New Roman" w:cs="Tahoma"/>
        </w:rPr>
      </w:pPr>
    </w:p>
    <w:p w14:paraId="6BAD3D2A" w14:textId="092EFE28" w:rsidR="006C308F" w:rsidRPr="006C308F" w:rsidRDefault="006C308F" w:rsidP="006C308F">
      <w:pPr>
        <w:pStyle w:val="ListParagraph"/>
        <w:ind w:left="1080"/>
        <w:rPr>
          <w:rFonts w:ascii="Times New Roman" w:hAnsi="Times New Roman" w:cs="Tahoma"/>
        </w:rPr>
      </w:pPr>
      <w:r w:rsidRPr="006C308F">
        <w:rPr>
          <w:rFonts w:ascii="Times New Roman" w:hAnsi="Times New Roman" w:cs="Tahoma"/>
          <w:b/>
          <w:bCs/>
        </w:rPr>
        <w:t>RESOLVED</w:t>
      </w:r>
      <w:r w:rsidRPr="006C308F">
        <w:rPr>
          <w:rFonts w:ascii="Times New Roman" w:hAnsi="Times New Roman" w:cs="Tahoma"/>
        </w:rPr>
        <w:t>, that the Town Board of the Town of</w:t>
      </w:r>
      <w:r>
        <w:rPr>
          <w:rFonts w:ascii="Times New Roman" w:hAnsi="Times New Roman" w:cs="Tahoma"/>
        </w:rPr>
        <w:t xml:space="preserve"> Sodus</w:t>
      </w:r>
      <w:r w:rsidRPr="006C308F">
        <w:rPr>
          <w:rFonts w:ascii="Times New Roman" w:hAnsi="Times New Roman" w:cs="Tahoma"/>
        </w:rPr>
        <w:t xml:space="preserve"> hereby endorses and adopts the New York Association of Towns Bill of Rights and affirms its commitment to the principles set forth therein; and be it further </w:t>
      </w:r>
    </w:p>
    <w:p w14:paraId="701057E9" w14:textId="77777777" w:rsidR="006C308F" w:rsidRDefault="006C308F" w:rsidP="006C308F">
      <w:pPr>
        <w:pStyle w:val="ListParagraph"/>
        <w:ind w:left="1080"/>
        <w:rPr>
          <w:rFonts w:ascii="Times New Roman" w:hAnsi="Times New Roman" w:cs="Tahoma"/>
        </w:rPr>
      </w:pPr>
      <w:r w:rsidRPr="006C308F">
        <w:rPr>
          <w:rFonts w:ascii="Times New Roman" w:hAnsi="Times New Roman" w:cs="Tahoma"/>
          <w:b/>
          <w:bCs/>
        </w:rPr>
        <w:lastRenderedPageBreak/>
        <w:t>RESOLVED,</w:t>
      </w:r>
      <w:r w:rsidRPr="006C308F">
        <w:rPr>
          <w:rFonts w:ascii="Times New Roman" w:hAnsi="Times New Roman" w:cs="Tahoma"/>
        </w:rPr>
        <w:t xml:space="preserve"> that the Town Board calls upon the Governor and the New York State Legislature to respect and uphold these principles in the enactment of legislation and the administration of State programs affecting towns; and be it further </w:t>
      </w:r>
    </w:p>
    <w:p w14:paraId="1E61F0EA" w14:textId="77777777" w:rsidR="006C308F" w:rsidRPr="006C308F" w:rsidRDefault="006C308F" w:rsidP="006C308F">
      <w:pPr>
        <w:pStyle w:val="ListParagraph"/>
        <w:ind w:left="1080"/>
        <w:rPr>
          <w:rFonts w:ascii="Times New Roman" w:hAnsi="Times New Roman" w:cs="Tahoma"/>
        </w:rPr>
      </w:pPr>
    </w:p>
    <w:p w14:paraId="6DC2AE98" w14:textId="13BB37F0" w:rsidR="006C308F" w:rsidRPr="006C308F" w:rsidRDefault="006C308F" w:rsidP="006C308F">
      <w:pPr>
        <w:pStyle w:val="ListParagraph"/>
        <w:ind w:left="1080"/>
        <w:rPr>
          <w:rFonts w:ascii="Times New Roman" w:hAnsi="Times New Roman" w:cs="Tahoma"/>
        </w:rPr>
      </w:pPr>
      <w:r w:rsidRPr="006C308F">
        <w:rPr>
          <w:rFonts w:ascii="Times New Roman" w:hAnsi="Times New Roman" w:cs="Tahoma"/>
          <w:b/>
          <w:bCs/>
        </w:rPr>
        <w:t>RESOLVED,</w:t>
      </w:r>
      <w:r w:rsidRPr="006C308F">
        <w:rPr>
          <w:rFonts w:ascii="Times New Roman" w:hAnsi="Times New Roman" w:cs="Tahoma"/>
        </w:rPr>
        <w:t xml:space="preserve"> that the Town Clerk is hereby directed to transmit certified copies of this resolution to the Governor of the State of</w:t>
      </w:r>
      <w:r>
        <w:rPr>
          <w:rFonts w:ascii="Times New Roman" w:hAnsi="Times New Roman" w:cs="Tahoma"/>
        </w:rPr>
        <w:t xml:space="preserve"> </w:t>
      </w:r>
      <w:r w:rsidRPr="006C308F">
        <w:rPr>
          <w:rFonts w:ascii="Times New Roman" w:hAnsi="Times New Roman" w:cs="Tahoma"/>
        </w:rPr>
        <w:t xml:space="preserve">New York, the Temporary President of the Senate, the Speaker of the Assembly, the State Senator(s) and Member(s) of the Assembly representing the Town of </w:t>
      </w:r>
      <w:r>
        <w:rPr>
          <w:rFonts w:ascii="Times New Roman" w:hAnsi="Times New Roman" w:cs="Tahoma"/>
        </w:rPr>
        <w:t>Sodus</w:t>
      </w:r>
      <w:r w:rsidRPr="006C308F">
        <w:rPr>
          <w:rFonts w:ascii="Times New Roman" w:hAnsi="Times New Roman" w:cs="Tahoma"/>
        </w:rPr>
        <w:t>, and the New York Association of Towns; and be it further</w:t>
      </w:r>
    </w:p>
    <w:p w14:paraId="1D2B96D0" w14:textId="77777777" w:rsidR="004044FA" w:rsidRPr="003D7119" w:rsidRDefault="004044FA" w:rsidP="004044FA">
      <w:pPr>
        <w:pStyle w:val="ListParagraph"/>
        <w:ind w:left="1080"/>
        <w:rPr>
          <w:rFonts w:ascii="Times New Roman" w:hAnsi="Times New Roman" w:cs="Tahoma"/>
        </w:rPr>
      </w:pPr>
    </w:p>
    <w:p w14:paraId="7E135B6C" w14:textId="312E20E2" w:rsidR="00E35EF2" w:rsidRDefault="004044FA" w:rsidP="006C308F">
      <w:pPr>
        <w:pStyle w:val="ListParagraph"/>
        <w:ind w:left="1080"/>
        <w:rPr>
          <w:rFonts w:ascii="Times New Roman" w:hAnsi="Times New Roman" w:cs="Tahoma"/>
        </w:rPr>
      </w:pPr>
      <w:r w:rsidRPr="004044FA">
        <w:rPr>
          <w:rFonts w:ascii="Times New Roman" w:hAnsi="Times New Roman" w:cs="Tahoma"/>
          <w:b/>
        </w:rPr>
        <w:t>NOW BE IT</w:t>
      </w:r>
      <w:r w:rsidR="006C308F">
        <w:rPr>
          <w:rFonts w:ascii="Times New Roman" w:hAnsi="Times New Roman" w:cs="Tahoma"/>
          <w:b/>
        </w:rPr>
        <w:t xml:space="preserve"> FURTHER</w:t>
      </w:r>
      <w:r w:rsidRPr="004044FA">
        <w:rPr>
          <w:rFonts w:ascii="Times New Roman" w:hAnsi="Times New Roman" w:cs="Tahoma"/>
          <w:b/>
        </w:rPr>
        <w:t xml:space="preserve"> RESOLVED</w:t>
      </w:r>
      <w:r w:rsidRPr="004044FA">
        <w:rPr>
          <w:rFonts w:ascii="Times New Roman" w:hAnsi="Times New Roman" w:cs="Tahoma"/>
        </w:rPr>
        <w:t xml:space="preserve">, Councilperson </w:t>
      </w:r>
      <w:r w:rsidR="0087295C">
        <w:rPr>
          <w:rFonts w:ascii="Times New Roman" w:hAnsi="Times New Roman" w:cs="Tahoma"/>
        </w:rPr>
        <w:t>Chris Tertinek</w:t>
      </w:r>
      <w:r w:rsidRPr="004044FA">
        <w:rPr>
          <w:rFonts w:ascii="Times New Roman" w:hAnsi="Times New Roman" w:cs="Tahoma"/>
        </w:rPr>
        <w:t xml:space="preserve"> </w:t>
      </w:r>
      <w:r w:rsidR="00A020AC">
        <w:rPr>
          <w:rFonts w:ascii="Times New Roman" w:hAnsi="Times New Roman" w:cs="Tahoma"/>
        </w:rPr>
        <w:t>moved to adopt the</w:t>
      </w:r>
      <w:r w:rsidRPr="004044FA">
        <w:rPr>
          <w:rFonts w:ascii="Times New Roman" w:hAnsi="Times New Roman" w:cs="Tahoma"/>
        </w:rPr>
        <w:t xml:space="preserve"> </w:t>
      </w:r>
      <w:r w:rsidR="0087295C">
        <w:rPr>
          <w:rFonts w:ascii="Times New Roman" w:hAnsi="Times New Roman" w:cs="Tahoma"/>
        </w:rPr>
        <w:t>N</w:t>
      </w:r>
      <w:r w:rsidR="006C308F">
        <w:rPr>
          <w:rFonts w:ascii="Times New Roman" w:hAnsi="Times New Roman" w:cs="Tahoma"/>
        </w:rPr>
        <w:t>ew York State Bill of R</w:t>
      </w:r>
      <w:r w:rsidR="002F309A">
        <w:rPr>
          <w:rFonts w:ascii="Times New Roman" w:hAnsi="Times New Roman" w:cs="Tahoma"/>
        </w:rPr>
        <w:t>ights</w:t>
      </w:r>
      <w:r w:rsidR="00563844">
        <w:rPr>
          <w:rFonts w:ascii="Times New Roman" w:hAnsi="Times New Roman" w:cs="Tahoma"/>
        </w:rPr>
        <w:t xml:space="preserve"> </w:t>
      </w:r>
      <w:r w:rsidRPr="004044FA">
        <w:rPr>
          <w:rFonts w:ascii="Times New Roman" w:hAnsi="Times New Roman" w:cs="Tahoma"/>
        </w:rPr>
        <w:t xml:space="preserve">which was seconded by Councilperson </w:t>
      </w:r>
      <w:r w:rsidR="00315C36">
        <w:rPr>
          <w:rFonts w:ascii="Times New Roman" w:hAnsi="Times New Roman" w:cs="Tahoma"/>
        </w:rPr>
        <w:t>Cathy Willmott</w:t>
      </w:r>
      <w:r w:rsidRPr="004044FA">
        <w:rPr>
          <w:rFonts w:ascii="Times New Roman" w:hAnsi="Times New Roman" w:cs="Tahoma"/>
        </w:rPr>
        <w:t>. Upon roll call the following votes were heard, Supervisor Scott Johnson, aye</w:t>
      </w:r>
      <w:r w:rsidRPr="004044FA">
        <w:rPr>
          <w:rFonts w:ascii="Times New Roman" w:hAnsi="Times New Roman" w:cs="Tahoma"/>
          <w:sz w:val="20"/>
          <w:szCs w:val="20"/>
        </w:rPr>
        <w:t>,</w:t>
      </w:r>
      <w:r w:rsidRPr="004044FA">
        <w:rPr>
          <w:rFonts w:ascii="Times New Roman" w:hAnsi="Times New Roman" w:cs="Tahoma"/>
        </w:rPr>
        <w:t xml:space="preserve"> Chris Tertinek aye; Dale Pickering, aye; Cathy Willmott, aye; and Josh Conklin, aye.</w:t>
      </w:r>
      <w:r w:rsidRPr="004044FA">
        <w:rPr>
          <w:rFonts w:ascii="Times New Roman" w:hAnsi="Times New Roman" w:cs="Tahoma"/>
          <w:sz w:val="20"/>
          <w:szCs w:val="20"/>
        </w:rPr>
        <w:t xml:space="preserve">  </w:t>
      </w:r>
      <w:r w:rsidRPr="004044FA">
        <w:rPr>
          <w:rFonts w:ascii="Times New Roman" w:hAnsi="Times New Roman" w:cs="Tahoma"/>
        </w:rPr>
        <w:t>Resolution Adopted.</w:t>
      </w:r>
    </w:p>
    <w:p w14:paraId="2866DA0C" w14:textId="3FE071CC" w:rsidR="004044FA" w:rsidRPr="00A020AC" w:rsidRDefault="004044FA" w:rsidP="00A020AC">
      <w:pPr>
        <w:jc w:val="center"/>
        <w:rPr>
          <w:rFonts w:ascii="Goudy Old Style" w:hAnsi="Goudy Old Style"/>
          <w:b/>
          <w:i/>
          <w:u w:val="single"/>
        </w:rPr>
      </w:pPr>
      <w:r w:rsidRPr="004044FA">
        <w:rPr>
          <w:rFonts w:ascii="Times New Roman" w:hAnsi="Times New Roman" w:cs="Tahoma"/>
        </w:rPr>
        <w:t xml:space="preserve"> </w:t>
      </w:r>
      <w:r w:rsidR="00A020AC">
        <w:rPr>
          <w:rFonts w:ascii="Goudy Old Style" w:hAnsi="Goudy Old Style"/>
          <w:b/>
          <w:i/>
          <w:u w:val="single"/>
        </w:rPr>
        <w:t>RESOLUTION</w:t>
      </w:r>
    </w:p>
    <w:p w14:paraId="309AC612" w14:textId="1BCE6A7F" w:rsidR="00893380" w:rsidRPr="00022872" w:rsidRDefault="00E35EF2" w:rsidP="00E35EF2">
      <w:pPr>
        <w:jc w:val="center"/>
        <w:rPr>
          <w:rFonts w:ascii="Times New Roman" w:hAnsi="Times New Roman" w:cs="Tahoma"/>
          <w:b/>
          <w:bCs/>
          <w:i/>
          <w:iCs/>
          <w:u w:val="single"/>
        </w:rPr>
      </w:pPr>
      <w:r w:rsidRPr="00022872">
        <w:rPr>
          <w:rFonts w:ascii="Times New Roman" w:hAnsi="Times New Roman" w:cs="Tahoma"/>
          <w:b/>
          <w:bCs/>
          <w:i/>
          <w:iCs/>
          <w:u w:val="single"/>
        </w:rPr>
        <w:t>AUTHORIZATION FOR DELEGATE TO LEGISLATIVE MEETING OF THE NEW YORK ASSOCIATION OF TOWNS</w:t>
      </w:r>
    </w:p>
    <w:p w14:paraId="7EA879CD" w14:textId="66BECDEE" w:rsidR="00A020AC" w:rsidRPr="00022872" w:rsidRDefault="00A020AC" w:rsidP="00A020AC">
      <w:pPr>
        <w:jc w:val="center"/>
        <w:rPr>
          <w:rFonts w:ascii="Goudy Old Style" w:hAnsi="Goudy Old Style"/>
          <w:b/>
          <w:bCs/>
          <w:i/>
        </w:rPr>
      </w:pPr>
      <w:r w:rsidRPr="00022872">
        <w:rPr>
          <w:rFonts w:ascii="Goudy Old Style" w:hAnsi="Goudy Old Style"/>
          <w:b/>
          <w:bCs/>
          <w:i/>
        </w:rPr>
        <w:t>(0</w:t>
      </w:r>
      <w:r w:rsidRPr="00022872">
        <w:rPr>
          <w:rFonts w:ascii="Goudy Old Style" w:hAnsi="Goudy Old Style"/>
          <w:b/>
          <w:bCs/>
          <w:i/>
        </w:rPr>
        <w:t>7</w:t>
      </w:r>
      <w:r w:rsidRPr="00022872">
        <w:rPr>
          <w:rFonts w:ascii="Goudy Old Style" w:hAnsi="Goudy Old Style"/>
          <w:b/>
          <w:bCs/>
          <w:i/>
        </w:rPr>
        <w:tab/>
        <w:t>07-2026)</w:t>
      </w:r>
    </w:p>
    <w:p w14:paraId="4EAE3BD6" w14:textId="77777777" w:rsidR="00B10671" w:rsidRDefault="00C550EE" w:rsidP="007D14A9">
      <w:pPr>
        <w:pStyle w:val="BodyText"/>
        <w:kinsoku w:val="0"/>
        <w:ind w:left="73"/>
      </w:pPr>
      <w:r>
        <w:rPr>
          <w:rFonts w:ascii="Times New Roman" w:hAnsi="Times New Roman" w:cs="Tahoma"/>
          <w:b/>
          <w:bCs/>
        </w:rPr>
        <w:t xml:space="preserve">WHEREAS, </w:t>
      </w:r>
      <w:r>
        <w:rPr>
          <w:rFonts w:ascii="Times New Roman" w:hAnsi="Times New Roman" w:cs="Tahoma"/>
        </w:rPr>
        <w:t xml:space="preserve">Supervisor Scott Johnson will attend </w:t>
      </w:r>
      <w:r w:rsidR="00D734E7">
        <w:rPr>
          <w:rFonts w:ascii="Times New Roman" w:hAnsi="Times New Roman" w:cs="Tahoma"/>
        </w:rPr>
        <w:t xml:space="preserve">the New York Association of Towns </w:t>
      </w:r>
      <w:r w:rsidR="007D14A9" w:rsidRPr="007D14A9">
        <w:rPr>
          <w:rFonts w:ascii="Times New Roman" w:hAnsi="Times New Roman"/>
        </w:rPr>
        <w:t>"</w:t>
      </w:r>
      <w:r w:rsidR="007D14A9" w:rsidRPr="007D14A9">
        <w:rPr>
          <w:rFonts w:ascii="Times New Roman" w:hAnsi="Times New Roman"/>
        </w:rPr>
        <w:t>NYAOT”</w:t>
      </w:r>
      <w:r w:rsidR="007D14A9" w:rsidRPr="007D14A9">
        <w:rPr>
          <w:rFonts w:ascii="Times New Roman" w:hAnsi="Times New Roman"/>
        </w:rPr>
        <w:t xml:space="preserve"> Legislative Conference and Meeting on September 22- 23,</w:t>
      </w:r>
      <w:r w:rsidR="007D14A9">
        <w:rPr>
          <w:rFonts w:ascii="Times New Roman" w:hAnsi="Times New Roman"/>
        </w:rPr>
        <w:t xml:space="preserve"> </w:t>
      </w:r>
      <w:r w:rsidR="007D14A9" w:rsidRPr="007D14A9">
        <w:rPr>
          <w:rFonts w:ascii="Times New Roman" w:hAnsi="Times New Roman"/>
        </w:rPr>
        <w:t>2026;</w:t>
      </w:r>
      <w:r w:rsidR="007D14A9">
        <w:rPr>
          <w:rFonts w:ascii="Times New Roman" w:hAnsi="Times New Roman"/>
        </w:rPr>
        <w:t xml:space="preserve"> </w:t>
      </w:r>
      <w:r w:rsidR="007D14A9" w:rsidRPr="007D14A9">
        <w:rPr>
          <w:rFonts w:ascii="Times New Roman" w:hAnsi="Times New Roman"/>
        </w:rPr>
        <w:t>and</w:t>
      </w:r>
      <w:r w:rsidR="00B10671" w:rsidRPr="00B10671">
        <w:t xml:space="preserve"> </w:t>
      </w:r>
    </w:p>
    <w:p w14:paraId="14B460A8" w14:textId="77777777" w:rsidR="00B10671" w:rsidRDefault="00B10671" w:rsidP="007D14A9">
      <w:pPr>
        <w:pStyle w:val="BodyText"/>
        <w:kinsoku w:val="0"/>
        <w:ind w:left="73"/>
      </w:pPr>
    </w:p>
    <w:p w14:paraId="762654D2" w14:textId="513B0EB2" w:rsidR="007D14A9" w:rsidRPr="007D14A9" w:rsidRDefault="00B10671" w:rsidP="007D14A9">
      <w:pPr>
        <w:pStyle w:val="BodyText"/>
        <w:kinsoku w:val="0"/>
        <w:ind w:left="73"/>
        <w:rPr>
          <w:rFonts w:ascii="Times New Roman" w:hAnsi="Times New Roman"/>
        </w:rPr>
      </w:pPr>
      <w:r w:rsidRPr="00B10671">
        <w:rPr>
          <w:rFonts w:ascii="Times New Roman" w:hAnsi="Times New Roman"/>
          <w:b/>
          <w:bCs/>
        </w:rPr>
        <w:t>WHEREAS</w:t>
      </w:r>
      <w:r w:rsidR="00302D5C">
        <w:rPr>
          <w:rFonts w:ascii="Times New Roman" w:hAnsi="Times New Roman"/>
          <w:b/>
          <w:bCs/>
        </w:rPr>
        <w:t>,</w:t>
      </w:r>
      <w:r w:rsidRPr="00B10671">
        <w:rPr>
          <w:rFonts w:ascii="Times New Roman" w:hAnsi="Times New Roman"/>
        </w:rPr>
        <w:t xml:space="preserve"> the Town of </w:t>
      </w:r>
      <w:r>
        <w:rPr>
          <w:rFonts w:ascii="Times New Roman" w:hAnsi="Times New Roman"/>
        </w:rPr>
        <w:t>Sodus</w:t>
      </w:r>
      <w:r w:rsidRPr="00B10671">
        <w:rPr>
          <w:rFonts w:ascii="Times New Roman" w:hAnsi="Times New Roman"/>
        </w:rPr>
        <w:t xml:space="preserve"> benefits from having a delegate vote on what to include in NYAOT's 2027 legislative priorities; and</w:t>
      </w:r>
    </w:p>
    <w:p w14:paraId="4D3F4175" w14:textId="4E83F880" w:rsidR="007D14A9" w:rsidRDefault="00302D5C" w:rsidP="0034338C">
      <w:pPr>
        <w:kinsoku w:val="0"/>
        <w:overflowPunct w:val="0"/>
        <w:autoSpaceDE w:val="0"/>
        <w:autoSpaceDN w:val="0"/>
        <w:adjustRightInd w:val="0"/>
        <w:spacing w:before="95" w:line="230" w:lineRule="auto"/>
        <w:ind w:left="73" w:right="194"/>
        <w:rPr>
          <w:rFonts w:ascii="Times New Roman" w:hAnsi="Times New Roman"/>
        </w:rPr>
      </w:pPr>
      <w:r w:rsidRPr="00302D5C">
        <w:rPr>
          <w:rFonts w:ascii="Times New Roman" w:hAnsi="Times New Roman"/>
          <w:b/>
          <w:bCs/>
        </w:rPr>
        <w:t>WHEREAS</w:t>
      </w:r>
      <w:r>
        <w:rPr>
          <w:rFonts w:ascii="Times New Roman" w:hAnsi="Times New Roman"/>
        </w:rPr>
        <w:t xml:space="preserve">, </w:t>
      </w:r>
      <w:r w:rsidRPr="00302D5C">
        <w:rPr>
          <w:rFonts w:ascii="Times New Roman" w:hAnsi="Times New Roman"/>
        </w:rPr>
        <w:t xml:space="preserve">the Town of </w:t>
      </w:r>
      <w:r>
        <w:rPr>
          <w:rFonts w:ascii="Times New Roman" w:hAnsi="Times New Roman"/>
        </w:rPr>
        <w:t>Sodus</w:t>
      </w:r>
      <w:r w:rsidRPr="00302D5C">
        <w:rPr>
          <w:rFonts w:ascii="Times New Roman" w:hAnsi="Times New Roman"/>
        </w:rPr>
        <w:t xml:space="preserve"> has the authority to designate any officer, employee, or representative of the town as a delegate for this meeting;</w:t>
      </w:r>
    </w:p>
    <w:p w14:paraId="006A31A3" w14:textId="77777777" w:rsidR="000B4811" w:rsidRDefault="007B418A" w:rsidP="007B418A">
      <w:pPr>
        <w:kinsoku w:val="0"/>
        <w:overflowPunct w:val="0"/>
        <w:autoSpaceDE w:val="0"/>
        <w:autoSpaceDN w:val="0"/>
        <w:adjustRightInd w:val="0"/>
        <w:spacing w:before="95" w:line="230" w:lineRule="auto"/>
        <w:ind w:left="73" w:right="194"/>
        <w:rPr>
          <w:rFonts w:ascii="Times New Roman" w:hAnsi="Times New Roman"/>
        </w:rPr>
      </w:pPr>
      <w:r w:rsidRPr="0034338C">
        <w:rPr>
          <w:rFonts w:ascii="Times New Roman" w:hAnsi="Times New Roman"/>
          <w:b/>
          <w:bCs/>
        </w:rPr>
        <w:t>THEREFORE</w:t>
      </w:r>
      <w:r w:rsidR="0034338C" w:rsidRPr="0034338C">
        <w:rPr>
          <w:rFonts w:ascii="Times New Roman" w:hAnsi="Times New Roman"/>
          <w:b/>
          <w:bCs/>
        </w:rPr>
        <w:t xml:space="preserve"> BE IT RESOLVED</w:t>
      </w:r>
      <w:r>
        <w:rPr>
          <w:rFonts w:ascii="Times New Roman" w:hAnsi="Times New Roman"/>
          <w:b/>
          <w:bCs/>
        </w:rPr>
        <w:t>,</w:t>
      </w:r>
      <w:r w:rsidR="0034338C" w:rsidRPr="0034338C">
        <w:rPr>
          <w:rFonts w:ascii="Times New Roman" w:hAnsi="Times New Roman"/>
        </w:rPr>
        <w:t xml:space="preserve"> </w:t>
      </w:r>
      <w:r w:rsidR="0034338C">
        <w:rPr>
          <w:rFonts w:ascii="Times New Roman" w:hAnsi="Times New Roman"/>
        </w:rPr>
        <w:t xml:space="preserve">Supervisor Scott Johnson </w:t>
      </w:r>
      <w:r w:rsidR="0034338C" w:rsidRPr="0034338C">
        <w:rPr>
          <w:rFonts w:ascii="Times New Roman" w:hAnsi="Times New Roman"/>
        </w:rPr>
        <w:t>be designated</w:t>
      </w:r>
      <w:r w:rsidR="0034338C">
        <w:rPr>
          <w:rFonts w:ascii="Times New Roman" w:hAnsi="Times New Roman"/>
        </w:rPr>
        <w:t xml:space="preserve">; </w:t>
      </w:r>
      <w:r w:rsidR="00ED6A67" w:rsidRPr="00ED6A67">
        <w:rPr>
          <w:rFonts w:ascii="Times New Roman" w:hAnsi="Times New Roman"/>
        </w:rPr>
        <w:t xml:space="preserve">as a delegate for the Town of </w:t>
      </w:r>
      <w:r w:rsidR="00ED6A67">
        <w:rPr>
          <w:rFonts w:ascii="Times New Roman" w:hAnsi="Times New Roman"/>
        </w:rPr>
        <w:t>Sodus</w:t>
      </w:r>
      <w:r w:rsidR="000B4811">
        <w:rPr>
          <w:rFonts w:ascii="Times New Roman" w:hAnsi="Times New Roman"/>
        </w:rPr>
        <w:t>;</w:t>
      </w:r>
      <w:r w:rsidR="00ED6A67" w:rsidRPr="00ED6A67">
        <w:rPr>
          <w:rFonts w:ascii="Times New Roman" w:hAnsi="Times New Roman"/>
        </w:rPr>
        <w:t xml:space="preserve"> and </w:t>
      </w:r>
    </w:p>
    <w:p w14:paraId="4DD68915" w14:textId="2169D8C6" w:rsidR="007B418A" w:rsidRDefault="000B4811" w:rsidP="007B418A">
      <w:pPr>
        <w:kinsoku w:val="0"/>
        <w:overflowPunct w:val="0"/>
        <w:autoSpaceDE w:val="0"/>
        <w:autoSpaceDN w:val="0"/>
        <w:adjustRightInd w:val="0"/>
        <w:spacing w:before="95" w:line="230" w:lineRule="auto"/>
        <w:ind w:left="73" w:right="194"/>
        <w:rPr>
          <w:rFonts w:ascii="Times New Roman" w:hAnsi="Times New Roman"/>
        </w:rPr>
      </w:pPr>
      <w:r w:rsidRPr="000B4811">
        <w:rPr>
          <w:rFonts w:ascii="Times New Roman" w:hAnsi="Times New Roman"/>
          <w:b/>
          <w:bCs/>
        </w:rPr>
        <w:t>FURTHER</w:t>
      </w:r>
      <w:r w:rsidR="007B418A" w:rsidRPr="000B4811">
        <w:rPr>
          <w:b/>
          <w:bCs/>
        </w:rPr>
        <w:t xml:space="preserve"> </w:t>
      </w:r>
      <w:r w:rsidR="007B418A" w:rsidRPr="000B4811">
        <w:rPr>
          <w:rFonts w:ascii="Times New Roman" w:hAnsi="Times New Roman"/>
          <w:b/>
          <w:bCs/>
        </w:rPr>
        <w:t>BE IT RESOLVED,</w:t>
      </w:r>
      <w:r w:rsidR="007B418A" w:rsidRPr="007B418A">
        <w:rPr>
          <w:rFonts w:ascii="Times New Roman" w:hAnsi="Times New Roman"/>
        </w:rPr>
        <w:t xml:space="preserve"> that in the absence of </w:t>
      </w:r>
      <w:r w:rsidR="007B418A">
        <w:rPr>
          <w:rFonts w:ascii="Times New Roman" w:hAnsi="Times New Roman"/>
        </w:rPr>
        <w:t>Supervisor Scott E. Jonson the</w:t>
      </w:r>
      <w:r w:rsidR="00A020AC">
        <w:rPr>
          <w:rFonts w:ascii="Times New Roman" w:hAnsi="Times New Roman"/>
        </w:rPr>
        <w:t xml:space="preserve"> </w:t>
      </w:r>
      <w:r w:rsidR="007B418A" w:rsidRPr="007B418A">
        <w:rPr>
          <w:rFonts w:ascii="Times New Roman" w:hAnsi="Times New Roman"/>
        </w:rPr>
        <w:t xml:space="preserve">designated delegate for the Town of </w:t>
      </w:r>
      <w:r w:rsidR="00A020AC">
        <w:rPr>
          <w:rFonts w:ascii="Times New Roman" w:hAnsi="Times New Roman"/>
        </w:rPr>
        <w:t>Sodus will be Alternate Deputy Supervisor Chris Tertinek</w:t>
      </w:r>
      <w:r>
        <w:rPr>
          <w:rFonts w:ascii="Times New Roman" w:hAnsi="Times New Roman"/>
        </w:rPr>
        <w:t xml:space="preserve">; and </w:t>
      </w:r>
    </w:p>
    <w:p w14:paraId="562D534E" w14:textId="77777777" w:rsidR="00022872" w:rsidRDefault="00022872" w:rsidP="00022872">
      <w:pPr>
        <w:rPr>
          <w:rFonts w:ascii="Times New Roman" w:hAnsi="Times New Roman"/>
        </w:rPr>
      </w:pPr>
    </w:p>
    <w:p w14:paraId="73E89BCE" w14:textId="32FE05B2" w:rsidR="00A020AC" w:rsidRDefault="00A020AC" w:rsidP="00022872">
      <w:pPr>
        <w:ind w:left="73"/>
        <w:rPr>
          <w:rFonts w:ascii="Times New Roman" w:hAnsi="Times New Roman" w:cs="Tahoma"/>
        </w:rPr>
      </w:pPr>
      <w:r w:rsidRPr="00A020AC">
        <w:rPr>
          <w:rFonts w:ascii="Times New Roman" w:hAnsi="Times New Roman" w:cs="Tahoma"/>
          <w:b/>
        </w:rPr>
        <w:t>NOW BE IT FURTHER RESOLVED</w:t>
      </w:r>
      <w:r w:rsidRPr="00A020AC">
        <w:rPr>
          <w:rFonts w:ascii="Times New Roman" w:hAnsi="Times New Roman" w:cs="Tahoma"/>
        </w:rPr>
        <w:t xml:space="preserve">, Councilperson Chris Tertinek moved to adopt </w:t>
      </w:r>
      <w:r>
        <w:rPr>
          <w:rFonts w:ascii="Times New Roman" w:hAnsi="Times New Roman" w:cs="Tahoma"/>
        </w:rPr>
        <w:t xml:space="preserve">Supervisor Scott E. Johnson </w:t>
      </w:r>
      <w:r w:rsidR="00F44957">
        <w:rPr>
          <w:rFonts w:ascii="Times New Roman" w:hAnsi="Times New Roman" w:cs="Tahoma"/>
        </w:rPr>
        <w:t xml:space="preserve">as delegate and Deputy Supervisor Chris Tertinek as alternate to the NY Association of Towns Legislative Conference September 22-23 </w:t>
      </w:r>
      <w:r w:rsidRPr="00A020AC">
        <w:rPr>
          <w:rFonts w:ascii="Times New Roman" w:hAnsi="Times New Roman" w:cs="Tahoma"/>
        </w:rPr>
        <w:t>which was seconded by Councilperson Cathy Willmott. Upon roll call the following votes were heard, Supervisor Scott Johnson, aye</w:t>
      </w:r>
      <w:r w:rsidRPr="00A020AC">
        <w:rPr>
          <w:rFonts w:ascii="Times New Roman" w:hAnsi="Times New Roman" w:cs="Tahoma"/>
          <w:sz w:val="20"/>
          <w:szCs w:val="20"/>
        </w:rPr>
        <w:t>,</w:t>
      </w:r>
      <w:r w:rsidRPr="00A020AC">
        <w:rPr>
          <w:rFonts w:ascii="Times New Roman" w:hAnsi="Times New Roman" w:cs="Tahoma"/>
        </w:rPr>
        <w:t xml:space="preserve"> Chris Tertinek aye; Dale Pickering, aye; Cathy Willmott, aye; and Josh Conklin, aye.</w:t>
      </w:r>
      <w:r w:rsidRPr="00A020AC">
        <w:rPr>
          <w:rFonts w:ascii="Times New Roman" w:hAnsi="Times New Roman" w:cs="Tahoma"/>
          <w:sz w:val="20"/>
          <w:szCs w:val="20"/>
        </w:rPr>
        <w:t xml:space="preserve">  </w:t>
      </w:r>
      <w:r w:rsidRPr="00A020AC">
        <w:rPr>
          <w:rFonts w:ascii="Times New Roman" w:hAnsi="Times New Roman" w:cs="Tahoma"/>
        </w:rPr>
        <w:t>Resolution Adopted.</w:t>
      </w:r>
    </w:p>
    <w:p w14:paraId="1A2EDA7E" w14:textId="77777777" w:rsidR="00022872" w:rsidRDefault="00022872" w:rsidP="00F44957">
      <w:pPr>
        <w:ind w:left="73"/>
        <w:rPr>
          <w:rFonts w:ascii="Times New Roman" w:hAnsi="Times New Roman" w:cs="Tahoma"/>
        </w:rPr>
      </w:pPr>
    </w:p>
    <w:p w14:paraId="68217BBD" w14:textId="77777777" w:rsidR="00022872" w:rsidRPr="00A020AC" w:rsidRDefault="00022872" w:rsidP="00022872">
      <w:pPr>
        <w:jc w:val="center"/>
        <w:rPr>
          <w:rFonts w:ascii="Goudy Old Style" w:hAnsi="Goudy Old Style"/>
          <w:b/>
          <w:i/>
          <w:u w:val="single"/>
        </w:rPr>
      </w:pPr>
      <w:r>
        <w:rPr>
          <w:rFonts w:ascii="Goudy Old Style" w:hAnsi="Goudy Old Style"/>
          <w:b/>
          <w:i/>
          <w:u w:val="single"/>
        </w:rPr>
        <w:t>RESOLUTION</w:t>
      </w:r>
    </w:p>
    <w:p w14:paraId="6794FD11" w14:textId="6374ED86" w:rsidR="00022872" w:rsidRPr="00022872" w:rsidRDefault="00022872" w:rsidP="00022872">
      <w:pPr>
        <w:jc w:val="center"/>
        <w:rPr>
          <w:rFonts w:ascii="Times New Roman" w:hAnsi="Times New Roman" w:cs="Tahoma"/>
          <w:b/>
          <w:bCs/>
          <w:i/>
          <w:iCs/>
          <w:u w:val="single"/>
        </w:rPr>
      </w:pPr>
      <w:r w:rsidRPr="00022872">
        <w:rPr>
          <w:rFonts w:ascii="Times New Roman" w:hAnsi="Times New Roman" w:cs="Tahoma"/>
          <w:b/>
          <w:bCs/>
          <w:i/>
          <w:iCs/>
          <w:u w:val="single"/>
        </w:rPr>
        <w:t xml:space="preserve">AUTHORIZATION </w:t>
      </w:r>
      <w:r>
        <w:rPr>
          <w:rFonts w:ascii="Times New Roman" w:hAnsi="Times New Roman" w:cs="Tahoma"/>
          <w:b/>
          <w:bCs/>
          <w:i/>
          <w:iCs/>
          <w:u w:val="single"/>
        </w:rPr>
        <w:t>FOR SAL VITTOZZI TO PURCHASE LAPTOP FOR BEECHWOOD</w:t>
      </w:r>
    </w:p>
    <w:p w14:paraId="59BD553C" w14:textId="16210BC4" w:rsidR="00022872" w:rsidRPr="00022872" w:rsidRDefault="00022872" w:rsidP="00022872">
      <w:pPr>
        <w:jc w:val="center"/>
        <w:rPr>
          <w:rFonts w:ascii="Goudy Old Style" w:hAnsi="Goudy Old Style"/>
          <w:b/>
          <w:bCs/>
          <w:i/>
        </w:rPr>
      </w:pPr>
      <w:r w:rsidRPr="00022872">
        <w:rPr>
          <w:rFonts w:ascii="Goudy Old Style" w:hAnsi="Goudy Old Style"/>
          <w:b/>
          <w:bCs/>
          <w:i/>
        </w:rPr>
        <w:t>(0</w:t>
      </w:r>
      <w:r>
        <w:rPr>
          <w:rFonts w:ascii="Goudy Old Style" w:hAnsi="Goudy Old Style"/>
          <w:b/>
          <w:bCs/>
          <w:i/>
        </w:rPr>
        <w:t>8</w:t>
      </w:r>
      <w:r w:rsidRPr="00022872">
        <w:rPr>
          <w:rFonts w:ascii="Goudy Old Style" w:hAnsi="Goudy Old Style"/>
          <w:b/>
          <w:bCs/>
          <w:i/>
        </w:rPr>
        <w:tab/>
        <w:t>07-2026)</w:t>
      </w:r>
    </w:p>
    <w:p w14:paraId="2696350C" w14:textId="75E0B8B4" w:rsidR="009F4508" w:rsidRDefault="00022872" w:rsidP="00E20884">
      <w:pPr>
        <w:rPr>
          <w:rFonts w:ascii="Times New Roman" w:hAnsi="Times New Roman" w:cs="Tahoma"/>
        </w:rPr>
      </w:pPr>
      <w:r w:rsidRPr="00A020AC">
        <w:rPr>
          <w:rFonts w:ascii="Times New Roman" w:hAnsi="Times New Roman" w:cs="Tahoma"/>
          <w:b/>
        </w:rPr>
        <w:t>NOW BE IT RESOLVED</w:t>
      </w:r>
      <w:r w:rsidRPr="00A020AC">
        <w:rPr>
          <w:rFonts w:ascii="Times New Roman" w:hAnsi="Times New Roman" w:cs="Tahoma"/>
        </w:rPr>
        <w:t xml:space="preserve">, Councilperson </w:t>
      </w:r>
      <w:r w:rsidR="001A53B8">
        <w:rPr>
          <w:rFonts w:ascii="Times New Roman" w:hAnsi="Times New Roman" w:cs="Tahoma"/>
        </w:rPr>
        <w:t xml:space="preserve">Dale Pickering motioned to adopt and authorize Sal Vittozzi Beechwood Caretaker to purchase </w:t>
      </w:r>
      <w:r w:rsidR="00B72647">
        <w:rPr>
          <w:rFonts w:ascii="Times New Roman" w:hAnsi="Times New Roman" w:cs="Tahoma"/>
        </w:rPr>
        <w:t xml:space="preserve"> a new HP 17.3 + Anti-Glare Touchscreen Laptop, AMD Ryzen 5734OU C</w:t>
      </w:r>
      <w:r w:rsidR="00E20884">
        <w:rPr>
          <w:rFonts w:ascii="Times New Roman" w:hAnsi="Times New Roman" w:cs="Tahoma"/>
        </w:rPr>
        <w:t>PU in the amount of $664.99 from Walmart Business Account for Camp Beechwood</w:t>
      </w:r>
      <w:r>
        <w:rPr>
          <w:rFonts w:ascii="Times New Roman" w:hAnsi="Times New Roman" w:cs="Tahoma"/>
        </w:rPr>
        <w:t xml:space="preserve"> </w:t>
      </w:r>
      <w:r w:rsidRPr="00A020AC">
        <w:rPr>
          <w:rFonts w:ascii="Times New Roman" w:hAnsi="Times New Roman" w:cs="Tahoma"/>
        </w:rPr>
        <w:t xml:space="preserve">which was seconded by Councilperson Cathy Willmott. Upon roll call the following </w:t>
      </w:r>
      <w:r w:rsidRPr="00A020AC">
        <w:rPr>
          <w:rFonts w:ascii="Times New Roman" w:hAnsi="Times New Roman" w:cs="Tahoma"/>
        </w:rPr>
        <w:lastRenderedPageBreak/>
        <w:t>votes were heard, Supervisor Scott Johnson, aye</w:t>
      </w:r>
      <w:r w:rsidRPr="00A020AC">
        <w:rPr>
          <w:rFonts w:ascii="Times New Roman" w:hAnsi="Times New Roman" w:cs="Tahoma"/>
          <w:sz w:val="20"/>
          <w:szCs w:val="20"/>
        </w:rPr>
        <w:t>,</w:t>
      </w:r>
      <w:r w:rsidRPr="00A020AC">
        <w:rPr>
          <w:rFonts w:ascii="Times New Roman" w:hAnsi="Times New Roman" w:cs="Tahoma"/>
        </w:rPr>
        <w:t xml:space="preserve"> Chris Tertinek aye; Dale Pickering, aye; Cathy Willmott, aye; and Josh Conklin, aye.</w:t>
      </w:r>
      <w:r w:rsidRPr="00A020AC">
        <w:rPr>
          <w:rFonts w:ascii="Times New Roman" w:hAnsi="Times New Roman" w:cs="Tahoma"/>
          <w:sz w:val="20"/>
          <w:szCs w:val="20"/>
        </w:rPr>
        <w:t xml:space="preserve">  </w:t>
      </w:r>
      <w:r w:rsidRPr="00A020AC">
        <w:rPr>
          <w:rFonts w:ascii="Times New Roman" w:hAnsi="Times New Roman" w:cs="Tahoma"/>
        </w:rPr>
        <w:t>Resolution Adopted</w:t>
      </w:r>
      <w:r w:rsidR="009F4508">
        <w:rPr>
          <w:rFonts w:ascii="Times New Roman" w:hAnsi="Times New Roman" w:cs="Tahoma"/>
        </w:rPr>
        <w:t>.</w:t>
      </w:r>
    </w:p>
    <w:p w14:paraId="53053BC8" w14:textId="77777777" w:rsidR="009F4508" w:rsidRDefault="009F4508" w:rsidP="00E20884">
      <w:pPr>
        <w:rPr>
          <w:rFonts w:ascii="Times New Roman" w:hAnsi="Times New Roman" w:cs="Tahoma"/>
        </w:rPr>
      </w:pPr>
    </w:p>
    <w:p w14:paraId="23E1C8C8" w14:textId="69448B9D" w:rsidR="00022872" w:rsidRDefault="00022872" w:rsidP="00E20884">
      <w:pPr>
        <w:rPr>
          <w:rFonts w:ascii="Times New Roman" w:hAnsi="Times New Roman" w:cs="Tahoma"/>
        </w:rPr>
      </w:pPr>
    </w:p>
    <w:p w14:paraId="54B65ECE" w14:textId="77777777" w:rsidR="009F4508" w:rsidRDefault="009F4508" w:rsidP="00E20884">
      <w:pPr>
        <w:rPr>
          <w:rFonts w:ascii="Times New Roman" w:hAnsi="Times New Roman" w:cs="Tahoma"/>
        </w:rPr>
      </w:pPr>
    </w:p>
    <w:p w14:paraId="3B4412FC" w14:textId="77777777" w:rsidR="009F4508" w:rsidRPr="00A020AC" w:rsidRDefault="009F4508" w:rsidP="009F4508">
      <w:pPr>
        <w:jc w:val="center"/>
        <w:rPr>
          <w:rFonts w:ascii="Goudy Old Style" w:hAnsi="Goudy Old Style"/>
          <w:b/>
          <w:i/>
          <w:u w:val="single"/>
        </w:rPr>
      </w:pPr>
      <w:r>
        <w:rPr>
          <w:rFonts w:ascii="Goudy Old Style" w:hAnsi="Goudy Old Style"/>
          <w:b/>
          <w:i/>
          <w:u w:val="single"/>
        </w:rPr>
        <w:t>RESOLUTION</w:t>
      </w:r>
    </w:p>
    <w:p w14:paraId="3D9919F9" w14:textId="74914B1B" w:rsidR="009F4508" w:rsidRPr="00022872" w:rsidRDefault="00E41362" w:rsidP="001071AF">
      <w:pPr>
        <w:jc w:val="center"/>
        <w:rPr>
          <w:rFonts w:ascii="Times New Roman" w:hAnsi="Times New Roman" w:cs="Tahoma"/>
          <w:b/>
          <w:bCs/>
          <w:i/>
          <w:iCs/>
          <w:u w:val="single"/>
        </w:rPr>
      </w:pPr>
      <w:r>
        <w:rPr>
          <w:rFonts w:ascii="Times New Roman" w:hAnsi="Times New Roman" w:cs="Tahoma"/>
          <w:b/>
          <w:bCs/>
          <w:i/>
          <w:iCs/>
          <w:u w:val="single"/>
        </w:rPr>
        <w:t>AUTHORIZATION TO PURCHASE ONE NEW CASE CX85E WITH STANDARD DOZER BLADE EXCAVATOR</w:t>
      </w:r>
    </w:p>
    <w:p w14:paraId="358649C9" w14:textId="6EDFC006" w:rsidR="009F4508" w:rsidRDefault="009F4508" w:rsidP="009F4508">
      <w:pPr>
        <w:jc w:val="center"/>
        <w:rPr>
          <w:rFonts w:ascii="Goudy Old Style" w:hAnsi="Goudy Old Style"/>
          <w:b/>
          <w:bCs/>
          <w:i/>
        </w:rPr>
      </w:pPr>
      <w:r w:rsidRPr="00022872">
        <w:rPr>
          <w:rFonts w:ascii="Goudy Old Style" w:hAnsi="Goudy Old Style"/>
          <w:b/>
          <w:bCs/>
          <w:i/>
        </w:rPr>
        <w:t>(0</w:t>
      </w:r>
      <w:r w:rsidR="001071AF">
        <w:rPr>
          <w:rFonts w:ascii="Goudy Old Style" w:hAnsi="Goudy Old Style"/>
          <w:b/>
          <w:bCs/>
          <w:i/>
        </w:rPr>
        <w:t>9</w:t>
      </w:r>
      <w:r w:rsidRPr="00022872">
        <w:rPr>
          <w:rFonts w:ascii="Goudy Old Style" w:hAnsi="Goudy Old Style"/>
          <w:b/>
          <w:bCs/>
          <w:i/>
        </w:rPr>
        <w:tab/>
        <w:t>07-2026)</w:t>
      </w:r>
    </w:p>
    <w:p w14:paraId="0DC72010" w14:textId="1AC25332" w:rsidR="00546DC4" w:rsidRDefault="00546DC4" w:rsidP="00546DC4">
      <w:pPr>
        <w:rPr>
          <w:rFonts w:ascii="Times New Roman" w:hAnsi="Times New Roman" w:cs="Tahoma"/>
        </w:rPr>
      </w:pPr>
      <w:r w:rsidRPr="00A020AC">
        <w:rPr>
          <w:rFonts w:ascii="Times New Roman" w:hAnsi="Times New Roman" w:cs="Tahoma"/>
          <w:b/>
        </w:rPr>
        <w:t>NOW BE IT RESOLVED</w:t>
      </w:r>
      <w:r w:rsidRPr="00A020AC">
        <w:rPr>
          <w:rFonts w:ascii="Times New Roman" w:hAnsi="Times New Roman" w:cs="Tahoma"/>
        </w:rPr>
        <w:t xml:space="preserve">, Councilperson </w:t>
      </w:r>
      <w:r w:rsidR="00136A25">
        <w:rPr>
          <w:rFonts w:ascii="Times New Roman" w:hAnsi="Times New Roman" w:cs="Tahoma"/>
        </w:rPr>
        <w:t>Josh Conklin</w:t>
      </w:r>
      <w:r>
        <w:rPr>
          <w:rFonts w:ascii="Times New Roman" w:hAnsi="Times New Roman" w:cs="Tahoma"/>
        </w:rPr>
        <w:t xml:space="preserve"> motioned to adop</w:t>
      </w:r>
      <w:r w:rsidR="00136A25">
        <w:rPr>
          <w:rFonts w:ascii="Times New Roman" w:hAnsi="Times New Roman" w:cs="Tahoma"/>
        </w:rPr>
        <w:t xml:space="preserve">t </w:t>
      </w:r>
      <w:r w:rsidR="00421BF0">
        <w:rPr>
          <w:rFonts w:ascii="Times New Roman" w:hAnsi="Times New Roman" w:cs="Tahoma"/>
        </w:rPr>
        <w:t>and authorize Highway Superintendent Jared Laird to purchase one new H</w:t>
      </w:r>
      <w:r w:rsidR="00B70039">
        <w:rPr>
          <w:rFonts w:ascii="Times New Roman" w:hAnsi="Times New Roman" w:cs="Tahoma"/>
        </w:rPr>
        <w:t>074051 Case CX85E with Standard Dozer Blade SMP</w:t>
      </w:r>
      <w:r w:rsidR="00DD5714">
        <w:rPr>
          <w:rFonts w:ascii="Times New Roman" w:hAnsi="Times New Roman" w:cs="Tahoma"/>
        </w:rPr>
        <w:t xml:space="preserve">1C3TZLU00239 Excavator from Monroe Tractor Sourcewell Contract 011723 State Bid with CHIPS funds in the amount of $134,970.00 </w:t>
      </w:r>
      <w:r w:rsidRPr="00A020AC">
        <w:rPr>
          <w:rFonts w:ascii="Times New Roman" w:hAnsi="Times New Roman" w:cs="Tahoma"/>
        </w:rPr>
        <w:t xml:space="preserve">was seconded by Councilperson </w:t>
      </w:r>
      <w:r w:rsidR="00DD5714">
        <w:rPr>
          <w:rFonts w:ascii="Times New Roman" w:hAnsi="Times New Roman" w:cs="Tahoma"/>
        </w:rPr>
        <w:t>Dale Pickering</w:t>
      </w:r>
      <w:r w:rsidRPr="00A020AC">
        <w:rPr>
          <w:rFonts w:ascii="Times New Roman" w:hAnsi="Times New Roman" w:cs="Tahoma"/>
        </w:rPr>
        <w:t>. Upon roll call the following votes were heard, Supervisor Scott Johnson, aye</w:t>
      </w:r>
      <w:r w:rsidRPr="00A020AC">
        <w:rPr>
          <w:rFonts w:ascii="Times New Roman" w:hAnsi="Times New Roman" w:cs="Tahoma"/>
          <w:sz w:val="20"/>
          <w:szCs w:val="20"/>
        </w:rPr>
        <w:t>,</w:t>
      </w:r>
      <w:r w:rsidRPr="00A020AC">
        <w:rPr>
          <w:rFonts w:ascii="Times New Roman" w:hAnsi="Times New Roman" w:cs="Tahoma"/>
        </w:rPr>
        <w:t xml:space="preserve"> Chris Tertinek aye; Dale Pickering, aye; Cathy Willmott, aye; and Josh Conklin, aye.</w:t>
      </w:r>
      <w:r w:rsidRPr="00A020AC">
        <w:rPr>
          <w:rFonts w:ascii="Times New Roman" w:hAnsi="Times New Roman" w:cs="Tahoma"/>
          <w:sz w:val="20"/>
          <w:szCs w:val="20"/>
        </w:rPr>
        <w:t xml:space="preserve">  </w:t>
      </w:r>
      <w:r w:rsidRPr="00A020AC">
        <w:rPr>
          <w:rFonts w:ascii="Times New Roman" w:hAnsi="Times New Roman" w:cs="Tahoma"/>
        </w:rPr>
        <w:t>Resolution Adopted</w:t>
      </w:r>
      <w:r>
        <w:rPr>
          <w:rFonts w:ascii="Times New Roman" w:hAnsi="Times New Roman" w:cs="Tahoma"/>
        </w:rPr>
        <w:t>.</w:t>
      </w:r>
      <w:r w:rsidR="00881206">
        <w:rPr>
          <w:rFonts w:ascii="Times New Roman" w:hAnsi="Times New Roman" w:cs="Tahoma"/>
        </w:rPr>
        <w:t xml:space="preserve"> (see attached)</w:t>
      </w:r>
    </w:p>
    <w:p w14:paraId="2D4F5B27" w14:textId="77777777" w:rsidR="00881206" w:rsidRDefault="00881206" w:rsidP="00546DC4">
      <w:pPr>
        <w:rPr>
          <w:rFonts w:ascii="Times New Roman" w:hAnsi="Times New Roman" w:cs="Tahoma"/>
        </w:rPr>
      </w:pPr>
    </w:p>
    <w:p w14:paraId="4469113D" w14:textId="4CB69197" w:rsidR="00546DC4" w:rsidRDefault="007A40CF" w:rsidP="009F4508">
      <w:pPr>
        <w:jc w:val="center"/>
        <w:rPr>
          <w:rFonts w:ascii="Goudy Old Style" w:hAnsi="Goudy Old Style"/>
          <w:b/>
          <w:bCs/>
          <w:i/>
        </w:rPr>
      </w:pPr>
      <w:r w:rsidRPr="007A40CF">
        <w:rPr>
          <w:rFonts w:ascii="Goudy Old Style" w:hAnsi="Goudy Old Style"/>
          <w:b/>
          <w:bCs/>
          <w:i/>
        </w:rPr>
        <w:lastRenderedPageBreak/>
        <w:drawing>
          <wp:inline distT="0" distB="0" distL="0" distR="0" wp14:anchorId="12FC339C" wp14:editId="4275DACA">
            <wp:extent cx="6309360" cy="6977380"/>
            <wp:effectExtent l="0" t="0" r="0" b="0"/>
            <wp:docPr id="63216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16523" name=""/>
                    <pic:cNvPicPr/>
                  </pic:nvPicPr>
                  <pic:blipFill>
                    <a:blip r:embed="rId59"/>
                    <a:stretch>
                      <a:fillRect/>
                    </a:stretch>
                  </pic:blipFill>
                  <pic:spPr>
                    <a:xfrm>
                      <a:off x="0" y="0"/>
                      <a:ext cx="6309360" cy="6977380"/>
                    </a:xfrm>
                    <a:prstGeom prst="rect">
                      <a:avLst/>
                    </a:prstGeom>
                  </pic:spPr>
                </pic:pic>
              </a:graphicData>
            </a:graphic>
          </wp:inline>
        </w:drawing>
      </w:r>
    </w:p>
    <w:p w14:paraId="35E813FC" w14:textId="77777777" w:rsidR="007A40CF" w:rsidRDefault="007A40CF" w:rsidP="009F4508">
      <w:pPr>
        <w:jc w:val="center"/>
        <w:rPr>
          <w:rFonts w:ascii="Goudy Old Style" w:hAnsi="Goudy Old Style"/>
          <w:b/>
          <w:bCs/>
          <w:i/>
        </w:rPr>
      </w:pPr>
    </w:p>
    <w:p w14:paraId="54DFA916" w14:textId="77777777" w:rsidR="007A40CF" w:rsidRPr="00022872" w:rsidRDefault="007A40CF" w:rsidP="009F4508">
      <w:pPr>
        <w:jc w:val="center"/>
        <w:rPr>
          <w:rFonts w:ascii="Goudy Old Style" w:hAnsi="Goudy Old Style"/>
          <w:b/>
          <w:bCs/>
          <w:i/>
        </w:rPr>
      </w:pPr>
    </w:p>
    <w:p w14:paraId="65A27E8C" w14:textId="77777777" w:rsidR="009F4508" w:rsidRDefault="009F4508" w:rsidP="00E20884">
      <w:pPr>
        <w:rPr>
          <w:rFonts w:ascii="Times New Roman" w:hAnsi="Times New Roman" w:cs="Tahoma"/>
        </w:rPr>
      </w:pPr>
    </w:p>
    <w:p w14:paraId="73E9B714" w14:textId="77777777" w:rsidR="00022872" w:rsidRPr="00A020AC" w:rsidRDefault="00022872" w:rsidP="00F44957">
      <w:pPr>
        <w:ind w:left="73"/>
        <w:rPr>
          <w:rFonts w:ascii="Times New Roman" w:hAnsi="Times New Roman" w:cs="Tahoma"/>
        </w:rPr>
      </w:pPr>
    </w:p>
    <w:p w14:paraId="416251CA" w14:textId="77777777" w:rsidR="00A020AC" w:rsidRPr="007B418A" w:rsidRDefault="00A020AC" w:rsidP="007B418A">
      <w:pPr>
        <w:kinsoku w:val="0"/>
        <w:overflowPunct w:val="0"/>
        <w:autoSpaceDE w:val="0"/>
        <w:autoSpaceDN w:val="0"/>
        <w:adjustRightInd w:val="0"/>
        <w:spacing w:before="95" w:line="230" w:lineRule="auto"/>
        <w:ind w:left="73" w:right="194"/>
        <w:rPr>
          <w:rFonts w:ascii="Times New Roman" w:hAnsi="Times New Roman"/>
        </w:rPr>
      </w:pPr>
    </w:p>
    <w:p w14:paraId="772CD3C2" w14:textId="1C9262E9" w:rsidR="00E35EF2" w:rsidRDefault="004477C5" w:rsidP="00C550EE">
      <w:pPr>
        <w:rPr>
          <w:rFonts w:ascii="Times New Roman" w:hAnsi="Times New Roman" w:cs="Tahoma"/>
        </w:rPr>
      </w:pPr>
      <w:r w:rsidRPr="004477C5">
        <w:rPr>
          <w:rFonts w:ascii="Times New Roman" w:hAnsi="Times New Roman" w:cs="Tahoma"/>
        </w:rPr>
        <w:lastRenderedPageBreak/>
        <w:drawing>
          <wp:inline distT="0" distB="0" distL="0" distR="0" wp14:anchorId="36E932F3" wp14:editId="78FDA54E">
            <wp:extent cx="6309360" cy="5560695"/>
            <wp:effectExtent l="0" t="0" r="0" b="1905"/>
            <wp:docPr id="822452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52387" name=""/>
                    <pic:cNvPicPr/>
                  </pic:nvPicPr>
                  <pic:blipFill>
                    <a:blip r:embed="rId60"/>
                    <a:stretch>
                      <a:fillRect/>
                    </a:stretch>
                  </pic:blipFill>
                  <pic:spPr>
                    <a:xfrm>
                      <a:off x="0" y="0"/>
                      <a:ext cx="6309360" cy="5560695"/>
                    </a:xfrm>
                    <a:prstGeom prst="rect">
                      <a:avLst/>
                    </a:prstGeom>
                  </pic:spPr>
                </pic:pic>
              </a:graphicData>
            </a:graphic>
          </wp:inline>
        </w:drawing>
      </w:r>
    </w:p>
    <w:p w14:paraId="7B3970FA" w14:textId="77777777" w:rsidR="004477C5" w:rsidRDefault="004477C5" w:rsidP="00C550EE">
      <w:pPr>
        <w:rPr>
          <w:rFonts w:ascii="Times New Roman" w:hAnsi="Times New Roman" w:cs="Tahoma"/>
        </w:rPr>
      </w:pPr>
    </w:p>
    <w:p w14:paraId="337C6FFE" w14:textId="61346812" w:rsidR="004477C5" w:rsidRDefault="00E40148" w:rsidP="00C550EE">
      <w:pPr>
        <w:rPr>
          <w:rFonts w:ascii="Times New Roman" w:hAnsi="Times New Roman" w:cs="Tahoma"/>
        </w:rPr>
      </w:pPr>
      <w:r w:rsidRPr="00E40148">
        <w:rPr>
          <w:rFonts w:ascii="Times New Roman" w:hAnsi="Times New Roman" w:cs="Tahoma"/>
        </w:rPr>
        <w:lastRenderedPageBreak/>
        <w:drawing>
          <wp:inline distT="0" distB="0" distL="0" distR="0" wp14:anchorId="32896371" wp14:editId="49CF8E75">
            <wp:extent cx="6309360" cy="4281805"/>
            <wp:effectExtent l="0" t="0" r="0" b="4445"/>
            <wp:docPr id="111230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0317" name=""/>
                    <pic:cNvPicPr/>
                  </pic:nvPicPr>
                  <pic:blipFill>
                    <a:blip r:embed="rId61"/>
                    <a:stretch>
                      <a:fillRect/>
                    </a:stretch>
                  </pic:blipFill>
                  <pic:spPr>
                    <a:xfrm>
                      <a:off x="0" y="0"/>
                      <a:ext cx="6309360" cy="4281805"/>
                    </a:xfrm>
                    <a:prstGeom prst="rect">
                      <a:avLst/>
                    </a:prstGeom>
                  </pic:spPr>
                </pic:pic>
              </a:graphicData>
            </a:graphic>
          </wp:inline>
        </w:drawing>
      </w:r>
    </w:p>
    <w:p w14:paraId="1873A58B" w14:textId="77777777" w:rsidR="00E40148" w:rsidRDefault="00E40148" w:rsidP="00C550EE">
      <w:pPr>
        <w:rPr>
          <w:rFonts w:ascii="Times New Roman" w:hAnsi="Times New Roman" w:cs="Tahoma"/>
        </w:rPr>
      </w:pPr>
    </w:p>
    <w:p w14:paraId="1E4A02AB" w14:textId="5363D8C9" w:rsidR="00E40148" w:rsidRDefault="00966927" w:rsidP="00C550EE">
      <w:pPr>
        <w:rPr>
          <w:rFonts w:ascii="Times New Roman" w:hAnsi="Times New Roman" w:cs="Tahoma"/>
        </w:rPr>
      </w:pPr>
      <w:r w:rsidRPr="00966927">
        <w:rPr>
          <w:rFonts w:ascii="Times New Roman" w:hAnsi="Times New Roman" w:cs="Tahoma"/>
        </w:rPr>
        <w:lastRenderedPageBreak/>
        <w:drawing>
          <wp:inline distT="0" distB="0" distL="0" distR="0" wp14:anchorId="38808012" wp14:editId="79C7EE8D">
            <wp:extent cx="6309360" cy="7920355"/>
            <wp:effectExtent l="0" t="0" r="0" b="4445"/>
            <wp:docPr id="79884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4230" name=""/>
                    <pic:cNvPicPr/>
                  </pic:nvPicPr>
                  <pic:blipFill>
                    <a:blip r:embed="rId62"/>
                    <a:stretch>
                      <a:fillRect/>
                    </a:stretch>
                  </pic:blipFill>
                  <pic:spPr>
                    <a:xfrm>
                      <a:off x="0" y="0"/>
                      <a:ext cx="6309360" cy="7920355"/>
                    </a:xfrm>
                    <a:prstGeom prst="rect">
                      <a:avLst/>
                    </a:prstGeom>
                  </pic:spPr>
                </pic:pic>
              </a:graphicData>
            </a:graphic>
          </wp:inline>
        </w:drawing>
      </w:r>
    </w:p>
    <w:p w14:paraId="5207C31F" w14:textId="77777777" w:rsidR="00966927" w:rsidRDefault="00966927" w:rsidP="00C550EE">
      <w:pPr>
        <w:rPr>
          <w:rFonts w:ascii="Times New Roman" w:hAnsi="Times New Roman" w:cs="Tahoma"/>
        </w:rPr>
      </w:pPr>
    </w:p>
    <w:p w14:paraId="2843E168" w14:textId="4525ECA5" w:rsidR="00966927" w:rsidRDefault="00B36BD9" w:rsidP="00C550EE">
      <w:pPr>
        <w:rPr>
          <w:rFonts w:ascii="Times New Roman" w:hAnsi="Times New Roman" w:cs="Tahoma"/>
        </w:rPr>
      </w:pPr>
      <w:r w:rsidRPr="00B36BD9">
        <w:rPr>
          <w:rFonts w:ascii="Times New Roman" w:hAnsi="Times New Roman" w:cs="Tahoma"/>
        </w:rPr>
        <w:lastRenderedPageBreak/>
        <w:drawing>
          <wp:inline distT="0" distB="0" distL="0" distR="0" wp14:anchorId="5AF44A3C" wp14:editId="10815A16">
            <wp:extent cx="6309360" cy="8241665"/>
            <wp:effectExtent l="0" t="0" r="0" b="6985"/>
            <wp:docPr id="1608561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61053" name=""/>
                    <pic:cNvPicPr/>
                  </pic:nvPicPr>
                  <pic:blipFill>
                    <a:blip r:embed="rId63"/>
                    <a:stretch>
                      <a:fillRect/>
                    </a:stretch>
                  </pic:blipFill>
                  <pic:spPr>
                    <a:xfrm>
                      <a:off x="0" y="0"/>
                      <a:ext cx="6309360" cy="8241665"/>
                    </a:xfrm>
                    <a:prstGeom prst="rect">
                      <a:avLst/>
                    </a:prstGeom>
                  </pic:spPr>
                </pic:pic>
              </a:graphicData>
            </a:graphic>
          </wp:inline>
        </w:drawing>
      </w:r>
    </w:p>
    <w:p w14:paraId="6E117480" w14:textId="44B52E14" w:rsidR="00B36BD9" w:rsidRDefault="009C5F48" w:rsidP="00C550EE">
      <w:pPr>
        <w:rPr>
          <w:rFonts w:ascii="Times New Roman" w:hAnsi="Times New Roman" w:cs="Tahoma"/>
        </w:rPr>
      </w:pPr>
      <w:r w:rsidRPr="009C5F48">
        <w:rPr>
          <w:rFonts w:ascii="Times New Roman" w:hAnsi="Times New Roman" w:cs="Tahoma"/>
        </w:rPr>
        <w:lastRenderedPageBreak/>
        <w:drawing>
          <wp:inline distT="0" distB="0" distL="0" distR="0" wp14:anchorId="75B59E9D" wp14:editId="58DFAED6">
            <wp:extent cx="6309360" cy="8224520"/>
            <wp:effectExtent l="0" t="0" r="0" b="5080"/>
            <wp:docPr id="1570388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388716" name=""/>
                    <pic:cNvPicPr/>
                  </pic:nvPicPr>
                  <pic:blipFill>
                    <a:blip r:embed="rId64"/>
                    <a:stretch>
                      <a:fillRect/>
                    </a:stretch>
                  </pic:blipFill>
                  <pic:spPr>
                    <a:xfrm>
                      <a:off x="0" y="0"/>
                      <a:ext cx="6309360" cy="8224520"/>
                    </a:xfrm>
                    <a:prstGeom prst="rect">
                      <a:avLst/>
                    </a:prstGeom>
                  </pic:spPr>
                </pic:pic>
              </a:graphicData>
            </a:graphic>
          </wp:inline>
        </w:drawing>
      </w:r>
    </w:p>
    <w:p w14:paraId="6391559C" w14:textId="77777777" w:rsidR="009C5F48" w:rsidRDefault="009C5F48" w:rsidP="00C550EE">
      <w:pPr>
        <w:rPr>
          <w:rFonts w:ascii="Times New Roman" w:hAnsi="Times New Roman" w:cs="Tahoma"/>
        </w:rPr>
      </w:pPr>
    </w:p>
    <w:p w14:paraId="3BF04031" w14:textId="6A0A5C89" w:rsidR="009C5F48" w:rsidRDefault="009C5F48" w:rsidP="00C550EE">
      <w:pPr>
        <w:rPr>
          <w:rFonts w:ascii="Times New Roman" w:hAnsi="Times New Roman" w:cs="Tahoma"/>
        </w:rPr>
      </w:pPr>
      <w:r w:rsidRPr="009C5F48">
        <w:rPr>
          <w:rFonts w:ascii="Times New Roman" w:hAnsi="Times New Roman" w:cs="Tahoma"/>
        </w:rPr>
        <w:drawing>
          <wp:inline distT="0" distB="0" distL="0" distR="0" wp14:anchorId="2A8CD541" wp14:editId="2CEAA0F3">
            <wp:extent cx="6309360" cy="7842250"/>
            <wp:effectExtent l="0" t="0" r="0" b="6350"/>
            <wp:docPr id="1723928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928466" name=""/>
                    <pic:cNvPicPr/>
                  </pic:nvPicPr>
                  <pic:blipFill>
                    <a:blip r:embed="rId65"/>
                    <a:stretch>
                      <a:fillRect/>
                    </a:stretch>
                  </pic:blipFill>
                  <pic:spPr>
                    <a:xfrm>
                      <a:off x="0" y="0"/>
                      <a:ext cx="6309360" cy="7842250"/>
                    </a:xfrm>
                    <a:prstGeom prst="rect">
                      <a:avLst/>
                    </a:prstGeom>
                  </pic:spPr>
                </pic:pic>
              </a:graphicData>
            </a:graphic>
          </wp:inline>
        </w:drawing>
      </w:r>
    </w:p>
    <w:p w14:paraId="27C5ABD0" w14:textId="77777777" w:rsidR="009C5F48" w:rsidRDefault="009C5F48" w:rsidP="00C550EE">
      <w:pPr>
        <w:rPr>
          <w:rFonts w:ascii="Times New Roman" w:hAnsi="Times New Roman" w:cs="Tahoma"/>
        </w:rPr>
      </w:pPr>
    </w:p>
    <w:p w14:paraId="4EC811AE" w14:textId="77777777" w:rsidR="001C7CAD" w:rsidRDefault="001C7CAD" w:rsidP="00C550EE">
      <w:pPr>
        <w:rPr>
          <w:rFonts w:ascii="Times New Roman" w:hAnsi="Times New Roman" w:cs="Tahoma"/>
        </w:rPr>
      </w:pPr>
      <w:r w:rsidRPr="001C7CAD">
        <w:rPr>
          <w:rFonts w:ascii="Times New Roman" w:hAnsi="Times New Roman" w:cs="Tahoma"/>
        </w:rPr>
        <w:lastRenderedPageBreak/>
        <w:drawing>
          <wp:inline distT="0" distB="0" distL="0" distR="0" wp14:anchorId="218E4D2F" wp14:editId="66BADCD1">
            <wp:extent cx="6309360" cy="8064500"/>
            <wp:effectExtent l="0" t="0" r="0" b="0"/>
            <wp:docPr id="1003993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3328" name=""/>
                    <pic:cNvPicPr/>
                  </pic:nvPicPr>
                  <pic:blipFill>
                    <a:blip r:embed="rId66"/>
                    <a:stretch>
                      <a:fillRect/>
                    </a:stretch>
                  </pic:blipFill>
                  <pic:spPr>
                    <a:xfrm>
                      <a:off x="0" y="0"/>
                      <a:ext cx="6309360" cy="8064500"/>
                    </a:xfrm>
                    <a:prstGeom prst="rect">
                      <a:avLst/>
                    </a:prstGeom>
                  </pic:spPr>
                </pic:pic>
              </a:graphicData>
            </a:graphic>
          </wp:inline>
        </w:drawing>
      </w:r>
    </w:p>
    <w:p w14:paraId="7BFDCDAB" w14:textId="5A23C6A2" w:rsidR="001C7CAD" w:rsidRDefault="00DE40EB" w:rsidP="00C550EE">
      <w:pPr>
        <w:rPr>
          <w:rFonts w:ascii="Times New Roman" w:hAnsi="Times New Roman" w:cs="Tahoma"/>
        </w:rPr>
      </w:pPr>
      <w:r w:rsidRPr="00245CA6">
        <w:rPr>
          <w:rFonts w:ascii="Times New Roman" w:hAnsi="Times New Roman" w:cs="Tahoma"/>
        </w:rPr>
        <w:lastRenderedPageBreak/>
        <w:drawing>
          <wp:inline distT="0" distB="0" distL="0" distR="0" wp14:anchorId="29882073" wp14:editId="2F157BB2">
            <wp:extent cx="6309360" cy="7913370"/>
            <wp:effectExtent l="0" t="0" r="0" b="0"/>
            <wp:docPr id="77902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2130" name=""/>
                    <pic:cNvPicPr/>
                  </pic:nvPicPr>
                  <pic:blipFill>
                    <a:blip r:embed="rId67"/>
                    <a:stretch>
                      <a:fillRect/>
                    </a:stretch>
                  </pic:blipFill>
                  <pic:spPr>
                    <a:xfrm>
                      <a:off x="0" y="0"/>
                      <a:ext cx="6309360" cy="7913370"/>
                    </a:xfrm>
                    <a:prstGeom prst="rect">
                      <a:avLst/>
                    </a:prstGeom>
                  </pic:spPr>
                </pic:pic>
              </a:graphicData>
            </a:graphic>
          </wp:inline>
        </w:drawing>
      </w:r>
    </w:p>
    <w:p w14:paraId="38C11C71" w14:textId="77777777" w:rsidR="00DE40EB" w:rsidRDefault="00DE40EB" w:rsidP="00C550EE">
      <w:pPr>
        <w:rPr>
          <w:rFonts w:ascii="Times New Roman" w:hAnsi="Times New Roman" w:cs="Tahoma"/>
        </w:rPr>
      </w:pPr>
      <w:r w:rsidRPr="00DE40EB">
        <w:rPr>
          <w:rFonts w:ascii="Times New Roman" w:hAnsi="Times New Roman" w:cs="Tahoma"/>
        </w:rPr>
        <w:lastRenderedPageBreak/>
        <w:drawing>
          <wp:inline distT="0" distB="0" distL="0" distR="0" wp14:anchorId="6686EC04" wp14:editId="1AAB0FF4">
            <wp:extent cx="6309360" cy="8216265"/>
            <wp:effectExtent l="0" t="0" r="0" b="0"/>
            <wp:docPr id="367033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033565" name=""/>
                    <pic:cNvPicPr/>
                  </pic:nvPicPr>
                  <pic:blipFill>
                    <a:blip r:embed="rId68"/>
                    <a:stretch>
                      <a:fillRect/>
                    </a:stretch>
                  </pic:blipFill>
                  <pic:spPr>
                    <a:xfrm>
                      <a:off x="0" y="0"/>
                      <a:ext cx="6309360" cy="8216265"/>
                    </a:xfrm>
                    <a:prstGeom prst="rect">
                      <a:avLst/>
                    </a:prstGeom>
                  </pic:spPr>
                </pic:pic>
              </a:graphicData>
            </a:graphic>
          </wp:inline>
        </w:drawing>
      </w:r>
    </w:p>
    <w:p w14:paraId="501A15A1" w14:textId="77777777" w:rsidR="00744AA4" w:rsidRDefault="00744AA4" w:rsidP="0046391C">
      <w:pPr>
        <w:rPr>
          <w:rFonts w:ascii="Times New Roman" w:hAnsi="Times New Roman" w:cs="Tahoma"/>
          <w:vertAlign w:val="superscript"/>
        </w:rPr>
      </w:pPr>
    </w:p>
    <w:p w14:paraId="562C0AC2" w14:textId="7DA482D8" w:rsidR="00386BB9" w:rsidRDefault="00386BB9" w:rsidP="00386BB9">
      <w:pPr>
        <w:rPr>
          <w:rFonts w:ascii="Times New Roman" w:hAnsi="Times New Roman" w:cs="Tahoma"/>
        </w:rPr>
      </w:pPr>
      <w:r>
        <w:rPr>
          <w:rFonts w:ascii="Times New Roman" w:hAnsi="Times New Roman" w:cs="Tahoma"/>
        </w:rPr>
        <w:t>Councilperson Cathy Willmott motioned</w:t>
      </w:r>
      <w:r w:rsidRPr="003F4010">
        <w:rPr>
          <w:rFonts w:ascii="Times New Roman" w:hAnsi="Times New Roman" w:cs="Tahoma"/>
        </w:rPr>
        <w:t xml:space="preserve"> to enter into Executive Session regarding medical, financial, credit or employment history of a particular person or corporation or relating to appointment promotion demotion discipline or removal</w:t>
      </w:r>
      <w:r>
        <w:rPr>
          <w:rFonts w:ascii="Times New Roman" w:hAnsi="Times New Roman" w:cs="Tahoma"/>
        </w:rPr>
        <w:t xml:space="preserve"> was seconded by Councilperson </w:t>
      </w:r>
      <w:r w:rsidR="008F4F42">
        <w:rPr>
          <w:rFonts w:ascii="Times New Roman" w:hAnsi="Times New Roman" w:cs="Tahoma"/>
        </w:rPr>
        <w:t>Dale Pickering</w:t>
      </w:r>
      <w:r>
        <w:rPr>
          <w:rFonts w:ascii="Times New Roman" w:hAnsi="Times New Roman" w:cs="Tahoma"/>
        </w:rPr>
        <w:t>. Upon roll call the following votes were heard, Supervisor Scott Johnson, aye</w:t>
      </w:r>
      <w:r w:rsidRPr="007649EA">
        <w:rPr>
          <w:rFonts w:ascii="Times New Roman" w:hAnsi="Times New Roman" w:cs="Tahoma"/>
          <w:sz w:val="20"/>
          <w:szCs w:val="20"/>
        </w:rPr>
        <w:t>,</w:t>
      </w:r>
      <w:r>
        <w:rPr>
          <w:rFonts w:ascii="Times New Roman" w:hAnsi="Times New Roman" w:cs="Tahoma"/>
        </w:rPr>
        <w:t xml:space="preserve"> Chris Tertinek aye; Dale Pickering, aye; Cathy Willmott, aye; and Josh Conklin, a</w:t>
      </w:r>
      <w:r w:rsidR="00744AA4">
        <w:rPr>
          <w:rFonts w:ascii="Times New Roman" w:hAnsi="Times New Roman" w:cs="Tahoma"/>
        </w:rPr>
        <w:t>ye</w:t>
      </w:r>
      <w:r>
        <w:rPr>
          <w:rFonts w:ascii="Times New Roman" w:hAnsi="Times New Roman" w:cs="Tahoma"/>
        </w:rPr>
        <w:t>.</w:t>
      </w:r>
      <w:r>
        <w:rPr>
          <w:rFonts w:ascii="Times New Roman" w:hAnsi="Times New Roman" w:cs="Tahoma"/>
          <w:sz w:val="20"/>
          <w:szCs w:val="20"/>
        </w:rPr>
        <w:t xml:space="preserve">  </w:t>
      </w:r>
      <w:r>
        <w:rPr>
          <w:rFonts w:ascii="Times New Roman" w:hAnsi="Times New Roman" w:cs="Tahoma"/>
        </w:rPr>
        <w:t>Motion carried.</w:t>
      </w:r>
    </w:p>
    <w:p w14:paraId="72A58D6A" w14:textId="72FA4B51" w:rsidR="00386BB9" w:rsidRPr="003F4010" w:rsidRDefault="00386BB9" w:rsidP="00386BB9">
      <w:pPr>
        <w:rPr>
          <w:rFonts w:ascii="Times New Roman" w:hAnsi="Times New Roman"/>
        </w:rPr>
      </w:pPr>
      <w:r>
        <w:rPr>
          <w:rFonts w:ascii="Times New Roman" w:hAnsi="Times New Roman" w:cs="Tahoma"/>
        </w:rPr>
        <w:t xml:space="preserve">Time: </w:t>
      </w:r>
      <w:r w:rsidRPr="004C615A">
        <w:rPr>
          <w:rFonts w:ascii="Times New Roman" w:hAnsi="Times New Roman" w:cs="Tahoma"/>
          <w:u w:val="single"/>
        </w:rPr>
        <w:t>6:</w:t>
      </w:r>
      <w:r w:rsidR="008F4F42">
        <w:rPr>
          <w:rFonts w:ascii="Times New Roman" w:hAnsi="Times New Roman" w:cs="Tahoma"/>
          <w:u w:val="single"/>
        </w:rPr>
        <w:t>50</w:t>
      </w:r>
      <w:r w:rsidRPr="004C615A">
        <w:rPr>
          <w:rFonts w:ascii="Times New Roman" w:hAnsi="Times New Roman" w:cs="Tahoma"/>
          <w:u w:val="single"/>
        </w:rPr>
        <w:t xml:space="preserve"> PM</w:t>
      </w:r>
      <w:r>
        <w:rPr>
          <w:rFonts w:ascii="Times New Roman" w:hAnsi="Times New Roman" w:cs="Tahoma"/>
        </w:rPr>
        <w:t xml:space="preserve"> </w:t>
      </w:r>
    </w:p>
    <w:p w14:paraId="542F0CA6" w14:textId="77777777" w:rsidR="00386BB9" w:rsidRPr="00A933E2" w:rsidRDefault="00386BB9" w:rsidP="00386BB9">
      <w:pPr>
        <w:rPr>
          <w:rFonts w:ascii="Times New Roman" w:hAnsi="Times New Roman"/>
          <w:b/>
        </w:rPr>
      </w:pPr>
    </w:p>
    <w:p w14:paraId="2C0520EF" w14:textId="1204685B" w:rsidR="00386BB9" w:rsidRPr="00A933E2" w:rsidRDefault="00386BB9" w:rsidP="00386BB9">
      <w:pPr>
        <w:rPr>
          <w:rFonts w:ascii="Times New Roman" w:hAnsi="Times New Roman"/>
        </w:rPr>
      </w:pPr>
      <w:r>
        <w:rPr>
          <w:rFonts w:ascii="Times New Roman" w:hAnsi="Times New Roman" w:cs="Tahoma"/>
        </w:rPr>
        <w:t xml:space="preserve">Councilperson </w:t>
      </w:r>
      <w:r w:rsidR="000E4601">
        <w:rPr>
          <w:rFonts w:ascii="Times New Roman" w:hAnsi="Times New Roman" w:cs="Tahoma"/>
        </w:rPr>
        <w:t>Josh Conklin</w:t>
      </w:r>
      <w:r>
        <w:rPr>
          <w:rFonts w:ascii="Times New Roman" w:hAnsi="Times New Roman" w:cs="Tahoma"/>
        </w:rPr>
        <w:t xml:space="preserve"> m</w:t>
      </w:r>
      <w:r w:rsidRPr="00A933E2">
        <w:rPr>
          <w:rFonts w:ascii="Times New Roman" w:hAnsi="Times New Roman" w:cs="Tahoma"/>
        </w:rPr>
        <w:t>otion</w:t>
      </w:r>
      <w:r>
        <w:rPr>
          <w:rFonts w:ascii="Times New Roman" w:hAnsi="Times New Roman" w:cs="Tahoma"/>
        </w:rPr>
        <w:t>ed</w:t>
      </w:r>
      <w:r w:rsidRPr="00A933E2">
        <w:rPr>
          <w:rFonts w:ascii="Times New Roman" w:hAnsi="Times New Roman" w:cs="Tahoma"/>
        </w:rPr>
        <w:t xml:space="preserve"> to exit out of Executive Session</w:t>
      </w:r>
      <w:r w:rsidR="00230071">
        <w:rPr>
          <w:rFonts w:ascii="Times New Roman" w:hAnsi="Times New Roman" w:cs="Tahoma"/>
        </w:rPr>
        <w:t xml:space="preserve"> and enter into regular session</w:t>
      </w:r>
      <w:r>
        <w:rPr>
          <w:rFonts w:ascii="Times New Roman" w:hAnsi="Times New Roman" w:cs="Tahoma"/>
        </w:rPr>
        <w:t xml:space="preserve"> was seconded by Councilperson Dale Pickering. Upon roll call the following votes were heard, Supervisor Scott Johnson, aye</w:t>
      </w:r>
      <w:r w:rsidRPr="007649EA">
        <w:rPr>
          <w:rFonts w:ascii="Times New Roman" w:hAnsi="Times New Roman" w:cs="Tahoma"/>
          <w:sz w:val="20"/>
          <w:szCs w:val="20"/>
        </w:rPr>
        <w:t>,</w:t>
      </w:r>
      <w:r>
        <w:rPr>
          <w:rFonts w:ascii="Times New Roman" w:hAnsi="Times New Roman" w:cs="Tahoma"/>
        </w:rPr>
        <w:t xml:space="preserve"> Chris Tertinek aye; Dale Pickering, aye; Cathy Willmott, aye; and Josh Conklin, a</w:t>
      </w:r>
      <w:r w:rsidR="004F3571">
        <w:rPr>
          <w:rFonts w:ascii="Times New Roman" w:hAnsi="Times New Roman" w:cs="Tahoma"/>
        </w:rPr>
        <w:t>ye</w:t>
      </w:r>
      <w:r>
        <w:rPr>
          <w:rFonts w:ascii="Times New Roman" w:hAnsi="Times New Roman" w:cs="Tahoma"/>
        </w:rPr>
        <w:t>.</w:t>
      </w:r>
      <w:r>
        <w:rPr>
          <w:rFonts w:ascii="Times New Roman" w:hAnsi="Times New Roman" w:cs="Tahoma"/>
          <w:sz w:val="20"/>
          <w:szCs w:val="20"/>
        </w:rPr>
        <w:t xml:space="preserve">  </w:t>
      </w:r>
      <w:r>
        <w:rPr>
          <w:rFonts w:ascii="Times New Roman" w:hAnsi="Times New Roman" w:cs="Tahoma"/>
        </w:rPr>
        <w:t>Motion carried.</w:t>
      </w:r>
      <w:r w:rsidRPr="00A933E2">
        <w:rPr>
          <w:rFonts w:ascii="Times New Roman" w:hAnsi="Times New Roman" w:cs="Tahoma"/>
        </w:rPr>
        <w:tab/>
      </w:r>
    </w:p>
    <w:p w14:paraId="5BCD487D" w14:textId="0DF033F9" w:rsidR="00386BB9" w:rsidRPr="00604C4B" w:rsidRDefault="00386BB9" w:rsidP="00386BB9">
      <w:pPr>
        <w:rPr>
          <w:rFonts w:ascii="Times New Roman" w:hAnsi="Times New Roman"/>
          <w:u w:val="single"/>
        </w:rPr>
      </w:pPr>
      <w:r>
        <w:rPr>
          <w:rFonts w:ascii="Times New Roman" w:hAnsi="Times New Roman"/>
        </w:rPr>
        <w:t xml:space="preserve">Time: </w:t>
      </w:r>
      <w:r>
        <w:rPr>
          <w:rFonts w:ascii="Times New Roman" w:hAnsi="Times New Roman"/>
          <w:u w:val="single"/>
        </w:rPr>
        <w:t>7:</w:t>
      </w:r>
      <w:r w:rsidR="008F4F42">
        <w:rPr>
          <w:rFonts w:ascii="Times New Roman" w:hAnsi="Times New Roman"/>
          <w:u w:val="single"/>
        </w:rPr>
        <w:t>46</w:t>
      </w:r>
      <w:r w:rsidRPr="00604C4B">
        <w:rPr>
          <w:rFonts w:ascii="Times New Roman" w:hAnsi="Times New Roman"/>
          <w:u w:val="single"/>
        </w:rPr>
        <w:t xml:space="preserve"> PM            </w:t>
      </w:r>
    </w:p>
    <w:p w14:paraId="22283B9E" w14:textId="77777777" w:rsidR="000E4601" w:rsidRDefault="000E4601" w:rsidP="00386BB9">
      <w:pPr>
        <w:jc w:val="both"/>
        <w:rPr>
          <w:rFonts w:ascii="Times New Roman" w:hAnsi="Times New Roman" w:cs="Tahoma"/>
        </w:rPr>
      </w:pPr>
    </w:p>
    <w:p w14:paraId="25FD6B0B" w14:textId="7675CC19" w:rsidR="00386BB9" w:rsidRDefault="00386BB9" w:rsidP="00386BB9">
      <w:pPr>
        <w:rPr>
          <w:rFonts w:ascii="Times New Roman" w:hAnsi="Times New Roman" w:cs="Tahoma"/>
        </w:rPr>
      </w:pPr>
      <w:r>
        <w:rPr>
          <w:rFonts w:ascii="Times New Roman" w:hAnsi="Times New Roman" w:cs="Tahoma"/>
        </w:rPr>
        <w:t xml:space="preserve">Councilperson </w:t>
      </w:r>
      <w:r w:rsidR="008F4F42">
        <w:rPr>
          <w:rFonts w:ascii="Times New Roman" w:hAnsi="Times New Roman" w:cs="Tahoma"/>
        </w:rPr>
        <w:t>Chris Tertinek</w:t>
      </w:r>
      <w:r>
        <w:rPr>
          <w:rFonts w:ascii="Times New Roman" w:hAnsi="Times New Roman" w:cs="Tahoma"/>
        </w:rPr>
        <w:t xml:space="preserve"> motioned to adjourn the Regular Town Board Meeting was seconded by Councilperson </w:t>
      </w:r>
      <w:r w:rsidR="008F4F42">
        <w:rPr>
          <w:rFonts w:ascii="Times New Roman" w:hAnsi="Times New Roman" w:cs="Tahoma"/>
        </w:rPr>
        <w:t>Cathy Willmott</w:t>
      </w:r>
      <w:r>
        <w:rPr>
          <w:rFonts w:ascii="Times New Roman" w:hAnsi="Times New Roman" w:cs="Tahoma"/>
        </w:rPr>
        <w:t>.</w:t>
      </w:r>
      <w:r w:rsidRPr="00805B93">
        <w:rPr>
          <w:rFonts w:ascii="Times New Roman" w:hAnsi="Times New Roman" w:cs="Tahoma"/>
        </w:rPr>
        <w:t xml:space="preserve"> </w:t>
      </w:r>
      <w:r>
        <w:rPr>
          <w:rFonts w:ascii="Times New Roman" w:hAnsi="Times New Roman" w:cs="Tahoma"/>
        </w:rPr>
        <w:t>Upon roll call the following votes were heard, Supervisor Scott Johnson, aye</w:t>
      </w:r>
      <w:r w:rsidRPr="007649EA">
        <w:rPr>
          <w:rFonts w:ascii="Times New Roman" w:hAnsi="Times New Roman" w:cs="Tahoma"/>
          <w:sz w:val="20"/>
          <w:szCs w:val="20"/>
        </w:rPr>
        <w:t>,</w:t>
      </w:r>
      <w:r>
        <w:rPr>
          <w:rFonts w:ascii="Times New Roman" w:hAnsi="Times New Roman" w:cs="Tahoma"/>
        </w:rPr>
        <w:t xml:space="preserve"> Chris Tertinek aye; Dale Pickering, aye; and Cathy Willmott, aye; and Josh Conklin, a</w:t>
      </w:r>
      <w:r w:rsidR="004C615A">
        <w:rPr>
          <w:rFonts w:ascii="Times New Roman" w:hAnsi="Times New Roman" w:cs="Tahoma"/>
        </w:rPr>
        <w:t>ye</w:t>
      </w:r>
      <w:r>
        <w:rPr>
          <w:rFonts w:ascii="Times New Roman" w:hAnsi="Times New Roman" w:cs="Tahoma"/>
        </w:rPr>
        <w:t>.</w:t>
      </w:r>
      <w:r>
        <w:rPr>
          <w:rFonts w:ascii="Times New Roman" w:hAnsi="Times New Roman" w:cs="Tahoma"/>
          <w:sz w:val="20"/>
          <w:szCs w:val="20"/>
        </w:rPr>
        <w:t xml:space="preserve"> </w:t>
      </w:r>
      <w:r>
        <w:rPr>
          <w:rFonts w:ascii="Times New Roman" w:hAnsi="Times New Roman" w:cs="Tahoma"/>
        </w:rPr>
        <w:t>Motion carried</w:t>
      </w:r>
      <w:r w:rsidR="004C615A">
        <w:rPr>
          <w:rFonts w:ascii="Times New Roman" w:hAnsi="Times New Roman" w:cs="Tahoma"/>
        </w:rPr>
        <w:t>.</w:t>
      </w:r>
    </w:p>
    <w:p w14:paraId="5182D60D" w14:textId="77777777" w:rsidR="007A248F" w:rsidRPr="007A248F" w:rsidRDefault="007A248F" w:rsidP="0046391C">
      <w:pPr>
        <w:rPr>
          <w:rFonts w:ascii="Times New Roman" w:hAnsi="Times New Roman" w:cs="Tahoma"/>
          <w:vertAlign w:val="superscript"/>
        </w:rPr>
      </w:pPr>
    </w:p>
    <w:p w14:paraId="2D6F2542" w14:textId="5CE25D64" w:rsidR="002D4C62" w:rsidRDefault="0046391C" w:rsidP="0046391C">
      <w:pPr>
        <w:rPr>
          <w:rFonts w:ascii="Times New Roman" w:hAnsi="Times New Roman" w:cs="Tahoma"/>
        </w:rPr>
      </w:pPr>
      <w:r>
        <w:rPr>
          <w:rFonts w:ascii="Times New Roman" w:hAnsi="Times New Roman" w:cs="Tahoma"/>
        </w:rPr>
        <w:t>Meeting adjourned at</w:t>
      </w:r>
      <w:r w:rsidR="007A248F">
        <w:rPr>
          <w:rFonts w:ascii="Times New Roman" w:hAnsi="Times New Roman" w:cs="Tahoma"/>
        </w:rPr>
        <w:t xml:space="preserve"> 7</w:t>
      </w:r>
      <w:r w:rsidR="00A32E52">
        <w:rPr>
          <w:rFonts w:ascii="Times New Roman" w:hAnsi="Times New Roman" w:cs="Tahoma"/>
        </w:rPr>
        <w:t>:</w:t>
      </w:r>
      <w:r w:rsidR="008F4F42">
        <w:rPr>
          <w:rFonts w:ascii="Times New Roman" w:hAnsi="Times New Roman" w:cs="Tahoma"/>
        </w:rPr>
        <w:t>47</w:t>
      </w:r>
      <w:r>
        <w:rPr>
          <w:rFonts w:ascii="Times New Roman" w:hAnsi="Times New Roman" w:cs="Tahoma"/>
        </w:rPr>
        <w:t xml:space="preserve"> PM</w:t>
      </w:r>
    </w:p>
    <w:p w14:paraId="3E7E5726" w14:textId="371DB5F5" w:rsidR="00D96A01" w:rsidRPr="002D4C62" w:rsidRDefault="00D96A01">
      <w:pPr>
        <w:ind w:left="-720"/>
        <w:rPr>
          <w:rFonts w:ascii="Times New Roman" w:hAnsi="Times New Roman" w:cs="Tahoma"/>
          <w:i/>
          <w:iCs/>
        </w:rPr>
      </w:pPr>
    </w:p>
    <w:p w14:paraId="4D14CF05" w14:textId="27C8B345" w:rsidR="00D96A01" w:rsidRPr="00B06C89" w:rsidRDefault="003F1667" w:rsidP="001D638E">
      <w:pPr>
        <w:ind w:left="-720" w:firstLine="720"/>
        <w:rPr>
          <w:rFonts w:ascii="Times New Roman" w:hAnsi="Times New Roman" w:cs="Tahoma"/>
        </w:rPr>
      </w:pPr>
      <w:r w:rsidRPr="00B06C89">
        <w:rPr>
          <w:rFonts w:ascii="Times New Roman" w:hAnsi="Times New Roman" w:cs="Tahoma"/>
        </w:rPr>
        <w:t>Recording Secretary,</w:t>
      </w:r>
    </w:p>
    <w:p w14:paraId="3256C95C" w14:textId="77777777" w:rsidR="00D96A01" w:rsidRPr="002D4C62" w:rsidRDefault="003F1667">
      <w:pPr>
        <w:ind w:left="-720" w:firstLine="720"/>
        <w:rPr>
          <w:rFonts w:ascii="Times New Roman" w:hAnsi="Times New Roman" w:cs="Tahoma"/>
          <w:i/>
          <w:iCs/>
        </w:rPr>
      </w:pPr>
      <w:r w:rsidRPr="002D4C62">
        <w:rPr>
          <w:rFonts w:ascii="Times New Roman" w:hAnsi="Times New Roman" w:cs="Tahoma"/>
          <w:i/>
          <w:iCs/>
        </w:rPr>
        <w:t xml:space="preserve">Lori K. Diver </w:t>
      </w:r>
    </w:p>
    <w:p w14:paraId="069F4CA8" w14:textId="470154D3" w:rsidR="00D96A01" w:rsidRDefault="003F1667" w:rsidP="003F1667">
      <w:pPr>
        <w:ind w:left="-720" w:firstLine="720"/>
        <w:rPr>
          <w:rFonts w:ascii="Times New Roman" w:hAnsi="Times New Roman" w:cs="Tahoma"/>
        </w:rPr>
      </w:pPr>
      <w:r>
        <w:rPr>
          <w:rFonts w:ascii="Times New Roman" w:hAnsi="Times New Roman" w:cs="Tahoma"/>
        </w:rPr>
        <w:t xml:space="preserve">Sodus Town Clerk, RMC </w:t>
      </w:r>
    </w:p>
    <w:p w14:paraId="47DD2C96" w14:textId="77777777" w:rsidR="00805B93" w:rsidRDefault="00805B93" w:rsidP="003F1667">
      <w:pPr>
        <w:ind w:left="-720" w:firstLine="720"/>
        <w:rPr>
          <w:rFonts w:ascii="Times New Roman" w:hAnsi="Times New Roman" w:cs="Tahoma"/>
        </w:rPr>
      </w:pPr>
    </w:p>
    <w:p w14:paraId="3F512123" w14:textId="279462A2" w:rsidR="00805B93" w:rsidRDefault="00805B93" w:rsidP="00805B93">
      <w:pPr>
        <w:rPr>
          <w:rFonts w:ascii="Times New Roman" w:hAnsi="Times New Roman" w:cs="Tahoma"/>
        </w:rPr>
      </w:pPr>
      <w:r>
        <w:rPr>
          <w:rFonts w:ascii="Times New Roman" w:hAnsi="Times New Roman" w:cs="Tahoma"/>
        </w:rPr>
        <w:t>Note: Reports and other correspondence are attached in the order of motions and resolutions</w:t>
      </w:r>
      <w:r w:rsidR="00D539A5">
        <w:rPr>
          <w:rFonts w:ascii="Times New Roman" w:hAnsi="Times New Roman" w:cs="Tahoma"/>
        </w:rPr>
        <w:t xml:space="preserve"> typed in Minutes. </w:t>
      </w:r>
    </w:p>
    <w:sectPr w:rsidR="00805B93" w:rsidSect="005C27E2">
      <w:headerReference w:type="default" r:id="rId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AD456" w14:textId="77777777" w:rsidR="008305A9" w:rsidRDefault="008305A9">
      <w:r>
        <w:separator/>
      </w:r>
    </w:p>
  </w:endnote>
  <w:endnote w:type="continuationSeparator" w:id="0">
    <w:p w14:paraId="79554518" w14:textId="77777777" w:rsidR="008305A9" w:rsidRDefault="00830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orbel">
    <w:panose1 w:val="020B0503020204020204"/>
    <w:charset w:val="00"/>
    <w:family w:val="swiss"/>
    <w:pitch w:val="variable"/>
    <w:sig w:usb0="A00002EF" w:usb1="4000A44B" w:usb2="00000000" w:usb3="00000000" w:csb0="0000019F" w:csb1="00000000"/>
  </w:font>
  <w:font w:name="STKaiti">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7B76A" w14:textId="77777777" w:rsidR="008305A9" w:rsidRDefault="008305A9">
      <w:r>
        <w:separator/>
      </w:r>
    </w:p>
  </w:footnote>
  <w:footnote w:type="continuationSeparator" w:id="0">
    <w:p w14:paraId="247BE6F1" w14:textId="77777777" w:rsidR="008305A9" w:rsidRDefault="00830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E0445" w14:textId="77777777" w:rsidR="00D96A01" w:rsidRDefault="003F1667">
    <w:pPr>
      <w:pStyle w:val="Header"/>
      <w:rPr>
        <w:i/>
        <w:sz w:val="20"/>
        <w:szCs w:val="20"/>
      </w:rPr>
    </w:pPr>
    <w:r>
      <w:rPr>
        <w:sz w:val="20"/>
        <w:szCs w:val="20"/>
      </w:rPr>
      <w:t xml:space="preserve">      </w:t>
    </w:r>
    <w:r>
      <w:rPr>
        <w:i/>
        <w:sz w:val="16"/>
        <w:szCs w:val="16"/>
      </w:rPr>
      <w:tab/>
    </w:r>
  </w:p>
  <w:p w14:paraId="33C37EC8" w14:textId="7312250E" w:rsidR="003310D8" w:rsidRDefault="00785732" w:rsidP="00805B93">
    <w:pPr>
      <w:pStyle w:val="Header"/>
    </w:pPr>
    <w:r>
      <w:rPr>
        <w:rFonts w:ascii="Times New Roman" w:hAnsi="Times New Roman"/>
        <w:sz w:val="16"/>
        <w:szCs w:val="16"/>
      </w:rPr>
      <w:t>July 14</w:t>
    </w:r>
    <w:r w:rsidR="00921037">
      <w:rPr>
        <w:rFonts w:ascii="Times New Roman" w:hAnsi="Times New Roman"/>
        <w:sz w:val="16"/>
        <w:szCs w:val="16"/>
      </w:rPr>
      <w:t>,</w:t>
    </w:r>
    <w:r w:rsidR="00EA38F7">
      <w:rPr>
        <w:rFonts w:ascii="Times New Roman" w:hAnsi="Times New Roman"/>
        <w:sz w:val="16"/>
        <w:szCs w:val="16"/>
      </w:rPr>
      <w:t xml:space="preserve"> 2026</w:t>
    </w:r>
    <w:r w:rsidR="003F1667">
      <w:rPr>
        <w:rStyle w:val="PageNumber"/>
        <w:rFonts w:ascii="Times New Roman" w:hAnsi="Times New Roman"/>
        <w:sz w:val="16"/>
        <w:szCs w:val="16"/>
      </w:rPr>
      <w:t xml:space="preserve">    </w:t>
    </w:r>
    <w:r w:rsidR="00167974">
      <w:rPr>
        <w:rStyle w:val="PageNumber"/>
        <w:rFonts w:ascii="Times New Roman" w:hAnsi="Times New Roman"/>
        <w:sz w:val="16"/>
        <w:szCs w:val="16"/>
      </w:rPr>
      <w:t xml:space="preserve">                        </w:t>
    </w:r>
    <w:r w:rsidR="003F1667">
      <w:rPr>
        <w:rStyle w:val="PageNumber"/>
        <w:rFonts w:ascii="Times New Roman" w:hAnsi="Times New Roman"/>
        <w:sz w:val="16"/>
        <w:szCs w:val="16"/>
      </w:rPr>
      <w:t xml:space="preserve">                           Regular Town Board Meeting</w:t>
    </w:r>
    <w:r w:rsidR="00167974">
      <w:rPr>
        <w:rFonts w:ascii="Times New Roman" w:hAnsi="Times New Roman"/>
        <w:sz w:val="16"/>
        <w:szCs w:val="16"/>
      </w:rPr>
      <w:t xml:space="preserve">          </w:t>
    </w:r>
    <w:r w:rsidR="003F1667">
      <w:rPr>
        <w:rFonts w:ascii="Times New Roman" w:hAnsi="Times New Roman"/>
        <w:sz w:val="16"/>
        <w:szCs w:val="16"/>
      </w:rPr>
      <w:t xml:space="preserve"> </w:t>
    </w:r>
    <w:r w:rsidR="00B646C8">
      <w:rPr>
        <w:rFonts w:ascii="Times New Roman" w:hAnsi="Times New Roman"/>
        <w:sz w:val="16"/>
        <w:szCs w:val="16"/>
      </w:rPr>
      <w:t>6:00</w:t>
    </w:r>
    <w:r w:rsidR="003F1667">
      <w:rPr>
        <w:rFonts w:ascii="Times New Roman" w:hAnsi="Times New Roman"/>
        <w:sz w:val="16"/>
        <w:szCs w:val="16"/>
      </w:rPr>
      <w:t xml:space="preserve"> PM</w:t>
    </w:r>
    <w:r w:rsidR="003F1667">
      <w:rPr>
        <w:rFonts w:ascii="Times New Roman" w:hAnsi="Times New Roman"/>
        <w:sz w:val="16"/>
        <w:szCs w:val="16"/>
      </w:rPr>
      <w:tab/>
      <w:t xml:space="preserve">Pg. </w:t>
    </w:r>
    <w:r w:rsidR="003F1667">
      <w:rPr>
        <w:rStyle w:val="PageNumber"/>
        <w:rFonts w:ascii="Times New Roman" w:hAnsi="Times New Roman"/>
        <w:sz w:val="16"/>
        <w:szCs w:val="16"/>
      </w:rPr>
      <w:fldChar w:fldCharType="begin"/>
    </w:r>
    <w:r w:rsidR="003F1667">
      <w:rPr>
        <w:rStyle w:val="PageNumber"/>
        <w:rFonts w:ascii="Times New Roman" w:hAnsi="Times New Roman"/>
        <w:sz w:val="16"/>
        <w:szCs w:val="16"/>
      </w:rPr>
      <w:instrText xml:space="preserve"> PAGE </w:instrText>
    </w:r>
    <w:r w:rsidR="003F1667">
      <w:rPr>
        <w:rStyle w:val="PageNumber"/>
        <w:rFonts w:ascii="Times New Roman" w:hAnsi="Times New Roman"/>
        <w:sz w:val="16"/>
        <w:szCs w:val="16"/>
      </w:rPr>
      <w:fldChar w:fldCharType="separate"/>
    </w:r>
    <w:r w:rsidR="003F1667">
      <w:rPr>
        <w:rStyle w:val="PageNumber"/>
        <w:rFonts w:ascii="Times New Roman" w:hAnsi="Times New Roman"/>
        <w:noProof/>
        <w:sz w:val="16"/>
        <w:szCs w:val="16"/>
      </w:rPr>
      <w:t>14</w:t>
    </w:r>
    <w:r w:rsidR="003F1667">
      <w:rPr>
        <w:rStyle w:val="PageNumber"/>
        <w:rFonts w:ascii="Times New Roman" w:hAnsi="Times New Roman"/>
        <w:sz w:val="16"/>
        <w:szCs w:val="16"/>
      </w:rPr>
      <w:fldChar w:fldCharType="end"/>
    </w:r>
    <w:r w:rsidR="003F1667">
      <w:rPr>
        <w:rFonts w:ascii="Times New Roman" w:hAnsi="Times New Roman"/>
        <w:sz w:val="16"/>
        <w:szCs w:val="16"/>
      </w:rPr>
      <w:t xml:space="preserve"> of </w:t>
    </w:r>
    <w:r w:rsidR="00B9467F">
      <w:rPr>
        <w:rFonts w:ascii="Times New Roman" w:hAnsi="Times New Roman"/>
        <w:sz w:val="16"/>
        <w:szCs w:val="16"/>
      </w:rPr>
      <w:t xml:space="preserve"> </w:t>
    </w:r>
    <w:r w:rsidR="00D539A5">
      <w:rPr>
        <w:rStyle w:val="PageNumber"/>
        <w:rFonts w:ascii="Times New Roman" w:hAnsi="Times New Roman"/>
        <w:sz w:val="16"/>
        <w:szCs w:val="16"/>
      </w:rPr>
      <w:t>7</w:t>
    </w:r>
    <w:r w:rsidR="0013701A">
      <w:rPr>
        <w:rStyle w:val="PageNumber"/>
        <w:rFonts w:ascii="Times New Roman" w:hAnsi="Times New Roman"/>
        <w:sz w:val="16"/>
        <w:szCs w:val="16"/>
      </w:rPr>
      <w:t>0</w:t>
    </w:r>
  </w:p>
  <w:p w14:paraId="7FF7DD2A" w14:textId="77777777" w:rsidR="003310D8" w:rsidRDefault="003310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2CCE"/>
    <w:multiLevelType w:val="multilevel"/>
    <w:tmpl w:val="84D428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9302273"/>
    <w:multiLevelType w:val="hybridMultilevel"/>
    <w:tmpl w:val="50DED2F8"/>
    <w:lvl w:ilvl="0" w:tplc="21925D2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A219C"/>
    <w:multiLevelType w:val="hybridMultilevel"/>
    <w:tmpl w:val="3B76A3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964314"/>
    <w:multiLevelType w:val="hybridMultilevel"/>
    <w:tmpl w:val="96F0F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C817B3"/>
    <w:multiLevelType w:val="hybridMultilevel"/>
    <w:tmpl w:val="A3BCF7C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135859FE"/>
    <w:multiLevelType w:val="hybridMultilevel"/>
    <w:tmpl w:val="A3BA85E4"/>
    <w:lvl w:ilvl="0" w:tplc="8F4E22C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40F3988"/>
    <w:multiLevelType w:val="hybridMultilevel"/>
    <w:tmpl w:val="53C2B0AA"/>
    <w:lvl w:ilvl="0" w:tplc="AEAC96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7C7C2"/>
    <w:multiLevelType w:val="hybridMultilevel"/>
    <w:tmpl w:val="6A12C50E"/>
    <w:lvl w:ilvl="0" w:tplc="23C0F7D4">
      <w:start w:val="1"/>
      <w:numFmt w:val="bullet"/>
      <w:lvlText w:val="o"/>
      <w:lvlJc w:val="left"/>
      <w:pPr>
        <w:ind w:left="720" w:hanging="360"/>
      </w:pPr>
      <w:rPr>
        <w:rFonts w:ascii="Courier New" w:hAnsi="Courier New" w:hint="default"/>
      </w:rPr>
    </w:lvl>
    <w:lvl w:ilvl="1" w:tplc="05086248">
      <w:start w:val="1"/>
      <w:numFmt w:val="bullet"/>
      <w:lvlText w:val="o"/>
      <w:lvlJc w:val="left"/>
      <w:pPr>
        <w:ind w:left="1440" w:hanging="360"/>
      </w:pPr>
      <w:rPr>
        <w:rFonts w:ascii="Courier New" w:hAnsi="Courier New" w:hint="default"/>
      </w:rPr>
    </w:lvl>
    <w:lvl w:ilvl="2" w:tplc="C4BCEEBA">
      <w:start w:val="1"/>
      <w:numFmt w:val="bullet"/>
      <w:lvlText w:val=""/>
      <w:lvlJc w:val="left"/>
      <w:pPr>
        <w:ind w:left="2160" w:hanging="360"/>
      </w:pPr>
      <w:rPr>
        <w:rFonts w:ascii="Wingdings" w:hAnsi="Wingdings" w:hint="default"/>
      </w:rPr>
    </w:lvl>
    <w:lvl w:ilvl="3" w:tplc="E060441A">
      <w:start w:val="1"/>
      <w:numFmt w:val="bullet"/>
      <w:lvlText w:val=""/>
      <w:lvlJc w:val="left"/>
      <w:pPr>
        <w:ind w:left="2880" w:hanging="360"/>
      </w:pPr>
      <w:rPr>
        <w:rFonts w:ascii="Symbol" w:hAnsi="Symbol" w:hint="default"/>
      </w:rPr>
    </w:lvl>
    <w:lvl w:ilvl="4" w:tplc="2A38FB50">
      <w:start w:val="1"/>
      <w:numFmt w:val="bullet"/>
      <w:lvlText w:val="o"/>
      <w:lvlJc w:val="left"/>
      <w:pPr>
        <w:ind w:left="3600" w:hanging="360"/>
      </w:pPr>
      <w:rPr>
        <w:rFonts w:ascii="Courier New" w:hAnsi="Courier New" w:hint="default"/>
      </w:rPr>
    </w:lvl>
    <w:lvl w:ilvl="5" w:tplc="D6843F76">
      <w:start w:val="1"/>
      <w:numFmt w:val="bullet"/>
      <w:lvlText w:val=""/>
      <w:lvlJc w:val="left"/>
      <w:pPr>
        <w:ind w:left="4320" w:hanging="360"/>
      </w:pPr>
      <w:rPr>
        <w:rFonts w:ascii="Wingdings" w:hAnsi="Wingdings" w:hint="default"/>
      </w:rPr>
    </w:lvl>
    <w:lvl w:ilvl="6" w:tplc="FA82CEE2">
      <w:start w:val="1"/>
      <w:numFmt w:val="bullet"/>
      <w:lvlText w:val=""/>
      <w:lvlJc w:val="left"/>
      <w:pPr>
        <w:ind w:left="5040" w:hanging="360"/>
      </w:pPr>
      <w:rPr>
        <w:rFonts w:ascii="Symbol" w:hAnsi="Symbol" w:hint="default"/>
      </w:rPr>
    </w:lvl>
    <w:lvl w:ilvl="7" w:tplc="6C94C2B6">
      <w:start w:val="1"/>
      <w:numFmt w:val="bullet"/>
      <w:lvlText w:val="o"/>
      <w:lvlJc w:val="left"/>
      <w:pPr>
        <w:ind w:left="5760" w:hanging="360"/>
      </w:pPr>
      <w:rPr>
        <w:rFonts w:ascii="Courier New" w:hAnsi="Courier New" w:hint="default"/>
      </w:rPr>
    </w:lvl>
    <w:lvl w:ilvl="8" w:tplc="6316BA46">
      <w:start w:val="1"/>
      <w:numFmt w:val="bullet"/>
      <w:lvlText w:val=""/>
      <w:lvlJc w:val="left"/>
      <w:pPr>
        <w:ind w:left="6480" w:hanging="360"/>
      </w:pPr>
      <w:rPr>
        <w:rFonts w:ascii="Wingdings" w:hAnsi="Wingdings" w:hint="default"/>
      </w:rPr>
    </w:lvl>
  </w:abstractNum>
  <w:abstractNum w:abstractNumId="8" w15:restartNumberingAfterBreak="0">
    <w:nsid w:val="18DC7556"/>
    <w:multiLevelType w:val="multilevel"/>
    <w:tmpl w:val="84D428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A10078C"/>
    <w:multiLevelType w:val="hybridMultilevel"/>
    <w:tmpl w:val="7486AD28"/>
    <w:lvl w:ilvl="0" w:tplc="A1549BAA">
      <w:start w:val="2"/>
      <w:numFmt w:val="decimalZero"/>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3E227D"/>
    <w:multiLevelType w:val="hybridMultilevel"/>
    <w:tmpl w:val="A51E0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EE5867"/>
    <w:multiLevelType w:val="hybridMultilevel"/>
    <w:tmpl w:val="E672209E"/>
    <w:lvl w:ilvl="0" w:tplc="0E3EAC8C">
      <w:start w:val="200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22639A7"/>
    <w:multiLevelType w:val="hybridMultilevel"/>
    <w:tmpl w:val="5ECC4386"/>
    <w:lvl w:ilvl="0" w:tplc="1546648A">
      <w:start w:val="4"/>
      <w:numFmt w:val="decimalZero"/>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3" w15:restartNumberingAfterBreak="0">
    <w:nsid w:val="2551433D"/>
    <w:multiLevelType w:val="hybridMultilevel"/>
    <w:tmpl w:val="828CC0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5804708"/>
    <w:multiLevelType w:val="hybridMultilevel"/>
    <w:tmpl w:val="81AAD10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A427112"/>
    <w:multiLevelType w:val="hybridMultilevel"/>
    <w:tmpl w:val="88FE10D0"/>
    <w:lvl w:ilvl="0" w:tplc="430C8D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1AE2E7A"/>
    <w:multiLevelType w:val="multilevel"/>
    <w:tmpl w:val="84D42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D43E37"/>
    <w:multiLevelType w:val="hybridMultilevel"/>
    <w:tmpl w:val="A920A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5F6388"/>
    <w:multiLevelType w:val="hybridMultilevel"/>
    <w:tmpl w:val="6CA0C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13556A"/>
    <w:multiLevelType w:val="hybridMultilevel"/>
    <w:tmpl w:val="DDE890EA"/>
    <w:lvl w:ilvl="0" w:tplc="FFFFFFFF">
      <w:start w:val="5"/>
      <w:numFmt w:val="decimalZero"/>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DFF19FE"/>
    <w:multiLevelType w:val="hybridMultilevel"/>
    <w:tmpl w:val="BA0CFF3E"/>
    <w:lvl w:ilvl="0" w:tplc="996C2CB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41313A1C"/>
    <w:multiLevelType w:val="hybridMultilevel"/>
    <w:tmpl w:val="4FBC441A"/>
    <w:lvl w:ilvl="0" w:tplc="8C04FD76">
      <w:start w:val="4"/>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1AD45EC"/>
    <w:multiLevelType w:val="hybridMultilevel"/>
    <w:tmpl w:val="C068DF1E"/>
    <w:lvl w:ilvl="0" w:tplc="EAC2BBA2">
      <w:start w:val="2"/>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21F57BE"/>
    <w:multiLevelType w:val="hybridMultilevel"/>
    <w:tmpl w:val="BA64455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CF2915"/>
    <w:multiLevelType w:val="hybridMultilevel"/>
    <w:tmpl w:val="6640FD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C41498"/>
    <w:multiLevelType w:val="hybridMultilevel"/>
    <w:tmpl w:val="38C8B6D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FA01AF"/>
    <w:multiLevelType w:val="hybridMultilevel"/>
    <w:tmpl w:val="52E8F20C"/>
    <w:lvl w:ilvl="0" w:tplc="92BA85D2">
      <w:start w:val="5"/>
      <w:numFmt w:val="decimalZero"/>
      <w:lvlText w:val="(%1"/>
      <w:lvlJc w:val="left"/>
      <w:pPr>
        <w:ind w:left="3990" w:hanging="360"/>
      </w:pPr>
      <w:rPr>
        <w:rFonts w:hint="default"/>
      </w:rPr>
    </w:lvl>
    <w:lvl w:ilvl="1" w:tplc="04090019" w:tentative="1">
      <w:start w:val="1"/>
      <w:numFmt w:val="lowerLetter"/>
      <w:lvlText w:val="%2."/>
      <w:lvlJc w:val="left"/>
      <w:pPr>
        <w:ind w:left="4710" w:hanging="360"/>
      </w:pPr>
    </w:lvl>
    <w:lvl w:ilvl="2" w:tplc="0409001B" w:tentative="1">
      <w:start w:val="1"/>
      <w:numFmt w:val="lowerRoman"/>
      <w:lvlText w:val="%3."/>
      <w:lvlJc w:val="right"/>
      <w:pPr>
        <w:ind w:left="5430" w:hanging="180"/>
      </w:pPr>
    </w:lvl>
    <w:lvl w:ilvl="3" w:tplc="0409000F" w:tentative="1">
      <w:start w:val="1"/>
      <w:numFmt w:val="decimal"/>
      <w:lvlText w:val="%4."/>
      <w:lvlJc w:val="left"/>
      <w:pPr>
        <w:ind w:left="6150" w:hanging="360"/>
      </w:pPr>
    </w:lvl>
    <w:lvl w:ilvl="4" w:tplc="04090019" w:tentative="1">
      <w:start w:val="1"/>
      <w:numFmt w:val="lowerLetter"/>
      <w:lvlText w:val="%5."/>
      <w:lvlJc w:val="left"/>
      <w:pPr>
        <w:ind w:left="6870" w:hanging="360"/>
      </w:pPr>
    </w:lvl>
    <w:lvl w:ilvl="5" w:tplc="0409001B" w:tentative="1">
      <w:start w:val="1"/>
      <w:numFmt w:val="lowerRoman"/>
      <w:lvlText w:val="%6."/>
      <w:lvlJc w:val="right"/>
      <w:pPr>
        <w:ind w:left="7590" w:hanging="180"/>
      </w:pPr>
    </w:lvl>
    <w:lvl w:ilvl="6" w:tplc="0409000F" w:tentative="1">
      <w:start w:val="1"/>
      <w:numFmt w:val="decimal"/>
      <w:lvlText w:val="%7."/>
      <w:lvlJc w:val="left"/>
      <w:pPr>
        <w:ind w:left="8310" w:hanging="360"/>
      </w:pPr>
    </w:lvl>
    <w:lvl w:ilvl="7" w:tplc="04090019" w:tentative="1">
      <w:start w:val="1"/>
      <w:numFmt w:val="lowerLetter"/>
      <w:lvlText w:val="%8."/>
      <w:lvlJc w:val="left"/>
      <w:pPr>
        <w:ind w:left="9030" w:hanging="360"/>
      </w:pPr>
    </w:lvl>
    <w:lvl w:ilvl="8" w:tplc="0409001B" w:tentative="1">
      <w:start w:val="1"/>
      <w:numFmt w:val="lowerRoman"/>
      <w:lvlText w:val="%9."/>
      <w:lvlJc w:val="right"/>
      <w:pPr>
        <w:ind w:left="9750" w:hanging="180"/>
      </w:pPr>
    </w:lvl>
  </w:abstractNum>
  <w:abstractNum w:abstractNumId="27" w15:restartNumberingAfterBreak="0">
    <w:nsid w:val="4B1D59CC"/>
    <w:multiLevelType w:val="hybridMultilevel"/>
    <w:tmpl w:val="DDE890EA"/>
    <w:lvl w:ilvl="0" w:tplc="7EA025FE">
      <w:start w:val="5"/>
      <w:numFmt w:val="decimalZero"/>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AA6698D"/>
    <w:multiLevelType w:val="hybridMultilevel"/>
    <w:tmpl w:val="451494AE"/>
    <w:lvl w:ilvl="0" w:tplc="04090011">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5BCD0A69"/>
    <w:multiLevelType w:val="hybridMultilevel"/>
    <w:tmpl w:val="85BAC0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4B6C75"/>
    <w:multiLevelType w:val="hybridMultilevel"/>
    <w:tmpl w:val="13D06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E64E38"/>
    <w:multiLevelType w:val="hybridMultilevel"/>
    <w:tmpl w:val="024097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A264A3"/>
    <w:multiLevelType w:val="hybridMultilevel"/>
    <w:tmpl w:val="4E383C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77E0BE0"/>
    <w:multiLevelType w:val="hybridMultilevel"/>
    <w:tmpl w:val="C806301E"/>
    <w:lvl w:ilvl="0" w:tplc="2D28CAB2">
      <w:start w:val="7"/>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4" w15:restartNumberingAfterBreak="0">
    <w:nsid w:val="68903CE8"/>
    <w:multiLevelType w:val="hybridMultilevel"/>
    <w:tmpl w:val="7A743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4B4CD8"/>
    <w:multiLevelType w:val="hybridMultilevel"/>
    <w:tmpl w:val="4A8C32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9B1E8D"/>
    <w:multiLevelType w:val="hybridMultilevel"/>
    <w:tmpl w:val="8F682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D81631"/>
    <w:multiLevelType w:val="hybridMultilevel"/>
    <w:tmpl w:val="66264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0A3F66"/>
    <w:multiLevelType w:val="hybridMultilevel"/>
    <w:tmpl w:val="1C008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1F5917"/>
    <w:multiLevelType w:val="hybridMultilevel"/>
    <w:tmpl w:val="FE06E464"/>
    <w:lvl w:ilvl="0" w:tplc="8AEE481A">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592478"/>
    <w:multiLevelType w:val="hybridMultilevel"/>
    <w:tmpl w:val="3D2048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D5250A"/>
    <w:multiLevelType w:val="hybridMultilevel"/>
    <w:tmpl w:val="863E5D30"/>
    <w:lvl w:ilvl="0" w:tplc="F48AEA0C">
      <w:start w:val="2"/>
      <w:numFmt w:val="decimalZero"/>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C0E0492"/>
    <w:multiLevelType w:val="hybridMultilevel"/>
    <w:tmpl w:val="73DC3A5E"/>
    <w:lvl w:ilvl="0" w:tplc="996C2CB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7EB94DA2"/>
    <w:multiLevelType w:val="hybridMultilevel"/>
    <w:tmpl w:val="7D6C3E36"/>
    <w:lvl w:ilvl="0" w:tplc="10666472">
      <w:start w:val="1"/>
      <w:numFmt w:val="decimal"/>
      <w:lvlText w:val="%1."/>
      <w:lvlJc w:val="left"/>
      <w:pPr>
        <w:ind w:left="1440" w:hanging="360"/>
      </w:pPr>
      <w:rPr>
        <w:rFonts w:ascii="Times New Roman" w:hAnsi="Times New Roman" w:cs="Times New Roman" w:hint="default"/>
        <w:b w:val="0"/>
        <w:bCs w:val="0"/>
        <w:i w:val="0"/>
        <w:iCs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EE019A4"/>
    <w:multiLevelType w:val="hybridMultilevel"/>
    <w:tmpl w:val="C10C82E4"/>
    <w:lvl w:ilvl="0" w:tplc="430C8DB0">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681C4C"/>
    <w:multiLevelType w:val="hybridMultilevel"/>
    <w:tmpl w:val="7A962F86"/>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3810155">
    <w:abstractNumId w:val="21"/>
  </w:num>
  <w:num w:numId="2" w16cid:durableId="754283005">
    <w:abstractNumId w:val="42"/>
  </w:num>
  <w:num w:numId="3" w16cid:durableId="325742140">
    <w:abstractNumId w:val="20"/>
  </w:num>
  <w:num w:numId="4" w16cid:durableId="650057596">
    <w:abstractNumId w:val="11"/>
  </w:num>
  <w:num w:numId="5" w16cid:durableId="826752944">
    <w:abstractNumId w:val="9"/>
  </w:num>
  <w:num w:numId="6" w16cid:durableId="363680619">
    <w:abstractNumId w:val="28"/>
  </w:num>
  <w:num w:numId="7" w16cid:durableId="2042974901">
    <w:abstractNumId w:val="41"/>
  </w:num>
  <w:num w:numId="8" w16cid:durableId="768089691">
    <w:abstractNumId w:val="16"/>
  </w:num>
  <w:num w:numId="9" w16cid:durableId="510023484">
    <w:abstractNumId w:val="12"/>
  </w:num>
  <w:num w:numId="10" w16cid:durableId="1179200187">
    <w:abstractNumId w:val="8"/>
  </w:num>
  <w:num w:numId="11" w16cid:durableId="970476792">
    <w:abstractNumId w:val="0"/>
  </w:num>
  <w:num w:numId="12" w16cid:durableId="636296723">
    <w:abstractNumId w:val="33"/>
  </w:num>
  <w:num w:numId="13" w16cid:durableId="1155073147">
    <w:abstractNumId w:val="35"/>
  </w:num>
  <w:num w:numId="14" w16cid:durableId="679238296">
    <w:abstractNumId w:val="5"/>
  </w:num>
  <w:num w:numId="15" w16cid:durableId="1706951423">
    <w:abstractNumId w:val="29"/>
  </w:num>
  <w:num w:numId="16" w16cid:durableId="1676612353">
    <w:abstractNumId w:val="3"/>
  </w:num>
  <w:num w:numId="17" w16cid:durableId="1792817409">
    <w:abstractNumId w:val="40"/>
  </w:num>
  <w:num w:numId="18" w16cid:durableId="763190583">
    <w:abstractNumId w:val="38"/>
  </w:num>
  <w:num w:numId="19" w16cid:durableId="304623483">
    <w:abstractNumId w:val="22"/>
  </w:num>
  <w:num w:numId="20" w16cid:durableId="1544437696">
    <w:abstractNumId w:val="37"/>
  </w:num>
  <w:num w:numId="21" w16cid:durableId="388725560">
    <w:abstractNumId w:val="26"/>
  </w:num>
  <w:num w:numId="22" w16cid:durableId="1073506933">
    <w:abstractNumId w:val="32"/>
  </w:num>
  <w:num w:numId="23" w16cid:durableId="714814256">
    <w:abstractNumId w:val="1"/>
  </w:num>
  <w:num w:numId="24" w16cid:durableId="472479750">
    <w:abstractNumId w:val="39"/>
  </w:num>
  <w:num w:numId="25" w16cid:durableId="1306466960">
    <w:abstractNumId w:val="15"/>
  </w:num>
  <w:num w:numId="26" w16cid:durableId="1034429493">
    <w:abstractNumId w:val="25"/>
  </w:num>
  <w:num w:numId="27" w16cid:durableId="898244726">
    <w:abstractNumId w:val="34"/>
  </w:num>
  <w:num w:numId="28" w16cid:durableId="2082605540">
    <w:abstractNumId w:val="30"/>
  </w:num>
  <w:num w:numId="29" w16cid:durableId="707147378">
    <w:abstractNumId w:val="36"/>
  </w:num>
  <w:num w:numId="30" w16cid:durableId="1289971520">
    <w:abstractNumId w:val="7"/>
  </w:num>
  <w:num w:numId="31" w16cid:durableId="1362822939">
    <w:abstractNumId w:val="45"/>
  </w:num>
  <w:num w:numId="32" w16cid:durableId="136923863">
    <w:abstractNumId w:val="23"/>
  </w:num>
  <w:num w:numId="33" w16cid:durableId="1901821552">
    <w:abstractNumId w:val="14"/>
  </w:num>
  <w:num w:numId="34" w16cid:durableId="1795324583">
    <w:abstractNumId w:val="31"/>
  </w:num>
  <w:num w:numId="35" w16cid:durableId="547641753">
    <w:abstractNumId w:val="44"/>
  </w:num>
  <w:num w:numId="36" w16cid:durableId="941373904">
    <w:abstractNumId w:val="13"/>
  </w:num>
  <w:num w:numId="37" w16cid:durableId="820196515">
    <w:abstractNumId w:val="27"/>
  </w:num>
  <w:num w:numId="38" w16cid:durableId="2065638821">
    <w:abstractNumId w:val="19"/>
  </w:num>
  <w:num w:numId="39" w16cid:durableId="308175538">
    <w:abstractNumId w:val="10"/>
  </w:num>
  <w:num w:numId="40" w16cid:durableId="623459423">
    <w:abstractNumId w:val="18"/>
  </w:num>
  <w:num w:numId="41" w16cid:durableId="1037658679">
    <w:abstractNumId w:val="2"/>
  </w:num>
  <w:num w:numId="42" w16cid:durableId="900945212">
    <w:abstractNumId w:val="24"/>
  </w:num>
  <w:num w:numId="43" w16cid:durableId="33119585">
    <w:abstractNumId w:val="4"/>
  </w:num>
  <w:num w:numId="44" w16cid:durableId="1432552882">
    <w:abstractNumId w:val="17"/>
  </w:num>
  <w:num w:numId="45" w16cid:durableId="2124834865">
    <w:abstractNumId w:val="43"/>
  </w:num>
  <w:num w:numId="46" w16cid:durableId="10441384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A01"/>
    <w:rsid w:val="000009CD"/>
    <w:rsid w:val="000013B5"/>
    <w:rsid w:val="000021D9"/>
    <w:rsid w:val="0000391C"/>
    <w:rsid w:val="00005367"/>
    <w:rsid w:val="00005D99"/>
    <w:rsid w:val="0001044D"/>
    <w:rsid w:val="000109D5"/>
    <w:rsid w:val="00011F96"/>
    <w:rsid w:val="00013CE4"/>
    <w:rsid w:val="00013F68"/>
    <w:rsid w:val="00015609"/>
    <w:rsid w:val="00015724"/>
    <w:rsid w:val="00015DF4"/>
    <w:rsid w:val="00017792"/>
    <w:rsid w:val="00017DCC"/>
    <w:rsid w:val="000214F6"/>
    <w:rsid w:val="00021CC1"/>
    <w:rsid w:val="00022218"/>
    <w:rsid w:val="00022872"/>
    <w:rsid w:val="000253E4"/>
    <w:rsid w:val="000254FA"/>
    <w:rsid w:val="00026B7C"/>
    <w:rsid w:val="00033850"/>
    <w:rsid w:val="00033A32"/>
    <w:rsid w:val="000341CD"/>
    <w:rsid w:val="00035293"/>
    <w:rsid w:val="000352E0"/>
    <w:rsid w:val="000360E7"/>
    <w:rsid w:val="00040451"/>
    <w:rsid w:val="00040AC0"/>
    <w:rsid w:val="0004181E"/>
    <w:rsid w:val="00042721"/>
    <w:rsid w:val="00047ABA"/>
    <w:rsid w:val="00050CD3"/>
    <w:rsid w:val="00050DDC"/>
    <w:rsid w:val="000516D8"/>
    <w:rsid w:val="0005314A"/>
    <w:rsid w:val="000532B4"/>
    <w:rsid w:val="00055E61"/>
    <w:rsid w:val="00060338"/>
    <w:rsid w:val="00060600"/>
    <w:rsid w:val="000608C7"/>
    <w:rsid w:val="00062B58"/>
    <w:rsid w:val="00064EDC"/>
    <w:rsid w:val="000658CE"/>
    <w:rsid w:val="00067224"/>
    <w:rsid w:val="00072AE5"/>
    <w:rsid w:val="00075476"/>
    <w:rsid w:val="000758FC"/>
    <w:rsid w:val="00075E7C"/>
    <w:rsid w:val="00085889"/>
    <w:rsid w:val="00086647"/>
    <w:rsid w:val="000924F6"/>
    <w:rsid w:val="000956DD"/>
    <w:rsid w:val="000A4B5C"/>
    <w:rsid w:val="000B173B"/>
    <w:rsid w:val="000B2A66"/>
    <w:rsid w:val="000B2AFD"/>
    <w:rsid w:val="000B4811"/>
    <w:rsid w:val="000B536F"/>
    <w:rsid w:val="000B6DC6"/>
    <w:rsid w:val="000C04F7"/>
    <w:rsid w:val="000C0C68"/>
    <w:rsid w:val="000C4089"/>
    <w:rsid w:val="000C5206"/>
    <w:rsid w:val="000D17A1"/>
    <w:rsid w:val="000D17ED"/>
    <w:rsid w:val="000D2475"/>
    <w:rsid w:val="000D375C"/>
    <w:rsid w:val="000D4295"/>
    <w:rsid w:val="000D4544"/>
    <w:rsid w:val="000D5B49"/>
    <w:rsid w:val="000E2191"/>
    <w:rsid w:val="000E306C"/>
    <w:rsid w:val="000E4601"/>
    <w:rsid w:val="000E6504"/>
    <w:rsid w:val="000E7D18"/>
    <w:rsid w:val="000F05A6"/>
    <w:rsid w:val="000F16AC"/>
    <w:rsid w:val="000F1E27"/>
    <w:rsid w:val="000F1EF1"/>
    <w:rsid w:val="000F2318"/>
    <w:rsid w:val="000F4F97"/>
    <w:rsid w:val="000F6BA2"/>
    <w:rsid w:val="00100C10"/>
    <w:rsid w:val="00104F6F"/>
    <w:rsid w:val="00105FD7"/>
    <w:rsid w:val="00106693"/>
    <w:rsid w:val="001071AF"/>
    <w:rsid w:val="001074EA"/>
    <w:rsid w:val="001100E5"/>
    <w:rsid w:val="00110FC3"/>
    <w:rsid w:val="00111718"/>
    <w:rsid w:val="001161C9"/>
    <w:rsid w:val="00117EED"/>
    <w:rsid w:val="001220DD"/>
    <w:rsid w:val="00122143"/>
    <w:rsid w:val="00127739"/>
    <w:rsid w:val="001305D0"/>
    <w:rsid w:val="00135433"/>
    <w:rsid w:val="00136A25"/>
    <w:rsid w:val="0013701A"/>
    <w:rsid w:val="00137A45"/>
    <w:rsid w:val="00140906"/>
    <w:rsid w:val="00142749"/>
    <w:rsid w:val="00143CCE"/>
    <w:rsid w:val="00144818"/>
    <w:rsid w:val="0014597E"/>
    <w:rsid w:val="00146859"/>
    <w:rsid w:val="00146D55"/>
    <w:rsid w:val="00147135"/>
    <w:rsid w:val="001520AD"/>
    <w:rsid w:val="00152555"/>
    <w:rsid w:val="00152C37"/>
    <w:rsid w:val="001560FF"/>
    <w:rsid w:val="00157DBD"/>
    <w:rsid w:val="00161383"/>
    <w:rsid w:val="00161771"/>
    <w:rsid w:val="001620C5"/>
    <w:rsid w:val="0016325A"/>
    <w:rsid w:val="001678F4"/>
    <w:rsid w:val="00167974"/>
    <w:rsid w:val="00172905"/>
    <w:rsid w:val="001774CD"/>
    <w:rsid w:val="001776AE"/>
    <w:rsid w:val="0017780F"/>
    <w:rsid w:val="0018011A"/>
    <w:rsid w:val="00181B79"/>
    <w:rsid w:val="00183969"/>
    <w:rsid w:val="00187056"/>
    <w:rsid w:val="00187BE1"/>
    <w:rsid w:val="00190BCE"/>
    <w:rsid w:val="00190D49"/>
    <w:rsid w:val="00192026"/>
    <w:rsid w:val="001921F2"/>
    <w:rsid w:val="00192B0F"/>
    <w:rsid w:val="00194FA1"/>
    <w:rsid w:val="00195E4F"/>
    <w:rsid w:val="00195F0C"/>
    <w:rsid w:val="001A2A21"/>
    <w:rsid w:val="001A3B64"/>
    <w:rsid w:val="001A3E3F"/>
    <w:rsid w:val="001A45FC"/>
    <w:rsid w:val="001A51B1"/>
    <w:rsid w:val="001A53B8"/>
    <w:rsid w:val="001A69CB"/>
    <w:rsid w:val="001B02AA"/>
    <w:rsid w:val="001B0A19"/>
    <w:rsid w:val="001B19E3"/>
    <w:rsid w:val="001B41BB"/>
    <w:rsid w:val="001B48D2"/>
    <w:rsid w:val="001B506D"/>
    <w:rsid w:val="001B5C06"/>
    <w:rsid w:val="001B60FB"/>
    <w:rsid w:val="001B6954"/>
    <w:rsid w:val="001B7FC3"/>
    <w:rsid w:val="001C03CC"/>
    <w:rsid w:val="001C22E9"/>
    <w:rsid w:val="001C25E3"/>
    <w:rsid w:val="001C77B9"/>
    <w:rsid w:val="001C7CAD"/>
    <w:rsid w:val="001D4556"/>
    <w:rsid w:val="001D638E"/>
    <w:rsid w:val="001E14DF"/>
    <w:rsid w:val="001E1AE6"/>
    <w:rsid w:val="001E5C20"/>
    <w:rsid w:val="001F7801"/>
    <w:rsid w:val="001F7AB7"/>
    <w:rsid w:val="00201777"/>
    <w:rsid w:val="002034B7"/>
    <w:rsid w:val="0020607A"/>
    <w:rsid w:val="002061AE"/>
    <w:rsid w:val="00206DEF"/>
    <w:rsid w:val="00210A46"/>
    <w:rsid w:val="00216A4C"/>
    <w:rsid w:val="00221F0E"/>
    <w:rsid w:val="00222D19"/>
    <w:rsid w:val="00224425"/>
    <w:rsid w:val="002269BF"/>
    <w:rsid w:val="00227594"/>
    <w:rsid w:val="00230071"/>
    <w:rsid w:val="0023513F"/>
    <w:rsid w:val="00236315"/>
    <w:rsid w:val="002419E2"/>
    <w:rsid w:val="002433E0"/>
    <w:rsid w:val="00245CA6"/>
    <w:rsid w:val="0024630B"/>
    <w:rsid w:val="0024636F"/>
    <w:rsid w:val="0025439F"/>
    <w:rsid w:val="00257BCE"/>
    <w:rsid w:val="00261220"/>
    <w:rsid w:val="0026303D"/>
    <w:rsid w:val="00265831"/>
    <w:rsid w:val="0027133E"/>
    <w:rsid w:val="00271A10"/>
    <w:rsid w:val="002720C4"/>
    <w:rsid w:val="002749C7"/>
    <w:rsid w:val="00275C70"/>
    <w:rsid w:val="00275F22"/>
    <w:rsid w:val="00277144"/>
    <w:rsid w:val="00277630"/>
    <w:rsid w:val="00277BAB"/>
    <w:rsid w:val="002855E5"/>
    <w:rsid w:val="002857D1"/>
    <w:rsid w:val="00287505"/>
    <w:rsid w:val="00290DF4"/>
    <w:rsid w:val="00291811"/>
    <w:rsid w:val="00292D98"/>
    <w:rsid w:val="00293C60"/>
    <w:rsid w:val="00294353"/>
    <w:rsid w:val="002969ED"/>
    <w:rsid w:val="002A0605"/>
    <w:rsid w:val="002A1202"/>
    <w:rsid w:val="002A3A55"/>
    <w:rsid w:val="002A49E6"/>
    <w:rsid w:val="002A4F0B"/>
    <w:rsid w:val="002A5611"/>
    <w:rsid w:val="002A6639"/>
    <w:rsid w:val="002A6A5E"/>
    <w:rsid w:val="002B0F0C"/>
    <w:rsid w:val="002B2428"/>
    <w:rsid w:val="002B2756"/>
    <w:rsid w:val="002B4797"/>
    <w:rsid w:val="002B4FEA"/>
    <w:rsid w:val="002C0FB1"/>
    <w:rsid w:val="002C1042"/>
    <w:rsid w:val="002C3121"/>
    <w:rsid w:val="002C6FAD"/>
    <w:rsid w:val="002C7494"/>
    <w:rsid w:val="002C7B85"/>
    <w:rsid w:val="002C7F14"/>
    <w:rsid w:val="002D01DF"/>
    <w:rsid w:val="002D08B8"/>
    <w:rsid w:val="002D3163"/>
    <w:rsid w:val="002D403B"/>
    <w:rsid w:val="002D4C62"/>
    <w:rsid w:val="002D51FE"/>
    <w:rsid w:val="002D6474"/>
    <w:rsid w:val="002D6CE5"/>
    <w:rsid w:val="002E1CD8"/>
    <w:rsid w:val="002E3E37"/>
    <w:rsid w:val="002E4E77"/>
    <w:rsid w:val="002E54DB"/>
    <w:rsid w:val="002E60DF"/>
    <w:rsid w:val="002E6611"/>
    <w:rsid w:val="002E6CD6"/>
    <w:rsid w:val="002F0FB6"/>
    <w:rsid w:val="002F1B66"/>
    <w:rsid w:val="002F309A"/>
    <w:rsid w:val="002F3494"/>
    <w:rsid w:val="002F3A4F"/>
    <w:rsid w:val="002F3E57"/>
    <w:rsid w:val="002F44DC"/>
    <w:rsid w:val="002F6E47"/>
    <w:rsid w:val="002F79F6"/>
    <w:rsid w:val="003006F9"/>
    <w:rsid w:val="00302D5C"/>
    <w:rsid w:val="00303EB6"/>
    <w:rsid w:val="003040DA"/>
    <w:rsid w:val="003055CB"/>
    <w:rsid w:val="00307B66"/>
    <w:rsid w:val="00314DC7"/>
    <w:rsid w:val="00314E5B"/>
    <w:rsid w:val="003154D0"/>
    <w:rsid w:val="00315C36"/>
    <w:rsid w:val="00315E00"/>
    <w:rsid w:val="00317419"/>
    <w:rsid w:val="00322F55"/>
    <w:rsid w:val="00324FCE"/>
    <w:rsid w:val="003252BC"/>
    <w:rsid w:val="00325E8F"/>
    <w:rsid w:val="00326C1B"/>
    <w:rsid w:val="00327089"/>
    <w:rsid w:val="003304BC"/>
    <w:rsid w:val="003310D8"/>
    <w:rsid w:val="00331EDE"/>
    <w:rsid w:val="00331FAB"/>
    <w:rsid w:val="003321BF"/>
    <w:rsid w:val="00332B43"/>
    <w:rsid w:val="003347DA"/>
    <w:rsid w:val="003424C3"/>
    <w:rsid w:val="0034338C"/>
    <w:rsid w:val="00344012"/>
    <w:rsid w:val="00345691"/>
    <w:rsid w:val="003458EB"/>
    <w:rsid w:val="00346E55"/>
    <w:rsid w:val="00351798"/>
    <w:rsid w:val="00353414"/>
    <w:rsid w:val="00353D90"/>
    <w:rsid w:val="003548BD"/>
    <w:rsid w:val="003551A3"/>
    <w:rsid w:val="00355FD9"/>
    <w:rsid w:val="00356C1F"/>
    <w:rsid w:val="00360206"/>
    <w:rsid w:val="00365D9A"/>
    <w:rsid w:val="00367368"/>
    <w:rsid w:val="003714B9"/>
    <w:rsid w:val="00371AD5"/>
    <w:rsid w:val="0037328A"/>
    <w:rsid w:val="00376607"/>
    <w:rsid w:val="00377F90"/>
    <w:rsid w:val="00381142"/>
    <w:rsid w:val="00383A5E"/>
    <w:rsid w:val="0038599D"/>
    <w:rsid w:val="0038636A"/>
    <w:rsid w:val="00386BB9"/>
    <w:rsid w:val="00386E2E"/>
    <w:rsid w:val="0039038C"/>
    <w:rsid w:val="00391274"/>
    <w:rsid w:val="00391402"/>
    <w:rsid w:val="00393177"/>
    <w:rsid w:val="0039351B"/>
    <w:rsid w:val="00393B00"/>
    <w:rsid w:val="00394386"/>
    <w:rsid w:val="003956B2"/>
    <w:rsid w:val="00396842"/>
    <w:rsid w:val="00397C52"/>
    <w:rsid w:val="00397F27"/>
    <w:rsid w:val="003A48E6"/>
    <w:rsid w:val="003A4D1A"/>
    <w:rsid w:val="003A7457"/>
    <w:rsid w:val="003B0871"/>
    <w:rsid w:val="003B35D0"/>
    <w:rsid w:val="003B4069"/>
    <w:rsid w:val="003B5C1D"/>
    <w:rsid w:val="003B6D07"/>
    <w:rsid w:val="003B737A"/>
    <w:rsid w:val="003C1595"/>
    <w:rsid w:val="003C2311"/>
    <w:rsid w:val="003C34F4"/>
    <w:rsid w:val="003C7A77"/>
    <w:rsid w:val="003D1A9C"/>
    <w:rsid w:val="003D2C14"/>
    <w:rsid w:val="003D2CAE"/>
    <w:rsid w:val="003D62AC"/>
    <w:rsid w:val="003D7119"/>
    <w:rsid w:val="003E1CE9"/>
    <w:rsid w:val="003E294C"/>
    <w:rsid w:val="003E2DA6"/>
    <w:rsid w:val="003E376B"/>
    <w:rsid w:val="003E6AA7"/>
    <w:rsid w:val="003F0D6B"/>
    <w:rsid w:val="003F1667"/>
    <w:rsid w:val="003F4D79"/>
    <w:rsid w:val="003F4F02"/>
    <w:rsid w:val="003F7306"/>
    <w:rsid w:val="003F734E"/>
    <w:rsid w:val="004012D6"/>
    <w:rsid w:val="00402E09"/>
    <w:rsid w:val="004036B4"/>
    <w:rsid w:val="00403713"/>
    <w:rsid w:val="004044FA"/>
    <w:rsid w:val="0040586C"/>
    <w:rsid w:val="00406916"/>
    <w:rsid w:val="004135EF"/>
    <w:rsid w:val="00416226"/>
    <w:rsid w:val="004201AE"/>
    <w:rsid w:val="00420C79"/>
    <w:rsid w:val="00421BF0"/>
    <w:rsid w:val="00422722"/>
    <w:rsid w:val="004233A5"/>
    <w:rsid w:val="00424F0C"/>
    <w:rsid w:val="004268C3"/>
    <w:rsid w:val="0043198C"/>
    <w:rsid w:val="004322C8"/>
    <w:rsid w:val="0043357D"/>
    <w:rsid w:val="00434C82"/>
    <w:rsid w:val="0043512D"/>
    <w:rsid w:val="0043537A"/>
    <w:rsid w:val="00436904"/>
    <w:rsid w:val="00437017"/>
    <w:rsid w:val="004417B8"/>
    <w:rsid w:val="0044385B"/>
    <w:rsid w:val="0044734C"/>
    <w:rsid w:val="004477C5"/>
    <w:rsid w:val="0044782C"/>
    <w:rsid w:val="00447B9F"/>
    <w:rsid w:val="00451CD8"/>
    <w:rsid w:val="00452FD9"/>
    <w:rsid w:val="004531AA"/>
    <w:rsid w:val="004533E2"/>
    <w:rsid w:val="004546FC"/>
    <w:rsid w:val="00454C84"/>
    <w:rsid w:val="00455CEE"/>
    <w:rsid w:val="0046064B"/>
    <w:rsid w:val="004618A6"/>
    <w:rsid w:val="0046391C"/>
    <w:rsid w:val="00463EFC"/>
    <w:rsid w:val="00465962"/>
    <w:rsid w:val="004664E2"/>
    <w:rsid w:val="0047082C"/>
    <w:rsid w:val="00472AD4"/>
    <w:rsid w:val="00473B6C"/>
    <w:rsid w:val="00474935"/>
    <w:rsid w:val="00475049"/>
    <w:rsid w:val="0048197F"/>
    <w:rsid w:val="00481D13"/>
    <w:rsid w:val="00483D50"/>
    <w:rsid w:val="004854EA"/>
    <w:rsid w:val="00486B9D"/>
    <w:rsid w:val="004901EF"/>
    <w:rsid w:val="004913D3"/>
    <w:rsid w:val="004933B4"/>
    <w:rsid w:val="00493FEB"/>
    <w:rsid w:val="0049490A"/>
    <w:rsid w:val="0049525A"/>
    <w:rsid w:val="004971D3"/>
    <w:rsid w:val="004A0D9B"/>
    <w:rsid w:val="004A1B79"/>
    <w:rsid w:val="004A20A9"/>
    <w:rsid w:val="004A272B"/>
    <w:rsid w:val="004A4B31"/>
    <w:rsid w:val="004B0F48"/>
    <w:rsid w:val="004B11D3"/>
    <w:rsid w:val="004B23C4"/>
    <w:rsid w:val="004B4A27"/>
    <w:rsid w:val="004B5BC4"/>
    <w:rsid w:val="004C42BE"/>
    <w:rsid w:val="004C615A"/>
    <w:rsid w:val="004C65D1"/>
    <w:rsid w:val="004C6D35"/>
    <w:rsid w:val="004D40CF"/>
    <w:rsid w:val="004D4719"/>
    <w:rsid w:val="004D7250"/>
    <w:rsid w:val="004D7BE5"/>
    <w:rsid w:val="004E0843"/>
    <w:rsid w:val="004E20DC"/>
    <w:rsid w:val="004E2427"/>
    <w:rsid w:val="004E279B"/>
    <w:rsid w:val="004E4176"/>
    <w:rsid w:val="004E4A1F"/>
    <w:rsid w:val="004E4D0B"/>
    <w:rsid w:val="004E5677"/>
    <w:rsid w:val="004E63EA"/>
    <w:rsid w:val="004E6F46"/>
    <w:rsid w:val="004E7A52"/>
    <w:rsid w:val="004F04F3"/>
    <w:rsid w:val="004F3571"/>
    <w:rsid w:val="004F37A0"/>
    <w:rsid w:val="004F4BE2"/>
    <w:rsid w:val="004F61FB"/>
    <w:rsid w:val="004F639A"/>
    <w:rsid w:val="004F6C7C"/>
    <w:rsid w:val="004F6EF4"/>
    <w:rsid w:val="00502FD4"/>
    <w:rsid w:val="005041F8"/>
    <w:rsid w:val="0050475F"/>
    <w:rsid w:val="00505B56"/>
    <w:rsid w:val="00506F99"/>
    <w:rsid w:val="00515634"/>
    <w:rsid w:val="00516FE4"/>
    <w:rsid w:val="0052341E"/>
    <w:rsid w:val="00523940"/>
    <w:rsid w:val="00525C12"/>
    <w:rsid w:val="00527478"/>
    <w:rsid w:val="00530FF7"/>
    <w:rsid w:val="00531580"/>
    <w:rsid w:val="0053208A"/>
    <w:rsid w:val="00534706"/>
    <w:rsid w:val="00535A53"/>
    <w:rsid w:val="00535B6E"/>
    <w:rsid w:val="00535D4E"/>
    <w:rsid w:val="00536985"/>
    <w:rsid w:val="005371E1"/>
    <w:rsid w:val="0053748E"/>
    <w:rsid w:val="005379D1"/>
    <w:rsid w:val="00541103"/>
    <w:rsid w:val="005417B1"/>
    <w:rsid w:val="00543019"/>
    <w:rsid w:val="00545441"/>
    <w:rsid w:val="00546DC4"/>
    <w:rsid w:val="00547695"/>
    <w:rsid w:val="00547D06"/>
    <w:rsid w:val="0055080C"/>
    <w:rsid w:val="0055162F"/>
    <w:rsid w:val="00551844"/>
    <w:rsid w:val="005523CC"/>
    <w:rsid w:val="00555D70"/>
    <w:rsid w:val="00561935"/>
    <w:rsid w:val="00563844"/>
    <w:rsid w:val="00563B8F"/>
    <w:rsid w:val="0056722D"/>
    <w:rsid w:val="00571445"/>
    <w:rsid w:val="005720F9"/>
    <w:rsid w:val="00574208"/>
    <w:rsid w:val="00574DE1"/>
    <w:rsid w:val="005769FF"/>
    <w:rsid w:val="005772F1"/>
    <w:rsid w:val="005836C4"/>
    <w:rsid w:val="00583BF4"/>
    <w:rsid w:val="00583D2D"/>
    <w:rsid w:val="0058470C"/>
    <w:rsid w:val="00584878"/>
    <w:rsid w:val="00584AE8"/>
    <w:rsid w:val="00585C84"/>
    <w:rsid w:val="00596317"/>
    <w:rsid w:val="005970D7"/>
    <w:rsid w:val="00597CA1"/>
    <w:rsid w:val="005A38E4"/>
    <w:rsid w:val="005A515C"/>
    <w:rsid w:val="005A77BE"/>
    <w:rsid w:val="005B1B96"/>
    <w:rsid w:val="005C16E1"/>
    <w:rsid w:val="005C27E2"/>
    <w:rsid w:val="005C3677"/>
    <w:rsid w:val="005C38BB"/>
    <w:rsid w:val="005C3B60"/>
    <w:rsid w:val="005C4DEE"/>
    <w:rsid w:val="005C5264"/>
    <w:rsid w:val="005C745C"/>
    <w:rsid w:val="005C7E74"/>
    <w:rsid w:val="005C7F7D"/>
    <w:rsid w:val="005D1699"/>
    <w:rsid w:val="005D2675"/>
    <w:rsid w:val="005D3DEA"/>
    <w:rsid w:val="005D46A0"/>
    <w:rsid w:val="005D521B"/>
    <w:rsid w:val="005E2066"/>
    <w:rsid w:val="005E5195"/>
    <w:rsid w:val="005E556B"/>
    <w:rsid w:val="005F0BE8"/>
    <w:rsid w:val="005F0F70"/>
    <w:rsid w:val="005F19D0"/>
    <w:rsid w:val="005F75DE"/>
    <w:rsid w:val="005F77EC"/>
    <w:rsid w:val="006007A4"/>
    <w:rsid w:val="00602D92"/>
    <w:rsid w:val="00604C4B"/>
    <w:rsid w:val="00606492"/>
    <w:rsid w:val="006069AC"/>
    <w:rsid w:val="00607B72"/>
    <w:rsid w:val="00611D33"/>
    <w:rsid w:val="00613C6D"/>
    <w:rsid w:val="00615352"/>
    <w:rsid w:val="00616899"/>
    <w:rsid w:val="00621256"/>
    <w:rsid w:val="006220E4"/>
    <w:rsid w:val="00622BC3"/>
    <w:rsid w:val="00632303"/>
    <w:rsid w:val="00632D81"/>
    <w:rsid w:val="00634E26"/>
    <w:rsid w:val="00634F29"/>
    <w:rsid w:val="00635033"/>
    <w:rsid w:val="00637BE2"/>
    <w:rsid w:val="00640CC3"/>
    <w:rsid w:val="00642424"/>
    <w:rsid w:val="0064412F"/>
    <w:rsid w:val="0064443A"/>
    <w:rsid w:val="00646BCE"/>
    <w:rsid w:val="0065006F"/>
    <w:rsid w:val="0065012C"/>
    <w:rsid w:val="00650787"/>
    <w:rsid w:val="0065237A"/>
    <w:rsid w:val="0065598C"/>
    <w:rsid w:val="00655C22"/>
    <w:rsid w:val="00660CB8"/>
    <w:rsid w:val="0066142A"/>
    <w:rsid w:val="006617F1"/>
    <w:rsid w:val="00661DCC"/>
    <w:rsid w:val="00663FEF"/>
    <w:rsid w:val="00666E08"/>
    <w:rsid w:val="00666F18"/>
    <w:rsid w:val="00667460"/>
    <w:rsid w:val="00667F1E"/>
    <w:rsid w:val="006711A6"/>
    <w:rsid w:val="006754B8"/>
    <w:rsid w:val="00676013"/>
    <w:rsid w:val="00677772"/>
    <w:rsid w:val="00677805"/>
    <w:rsid w:val="00677E72"/>
    <w:rsid w:val="0068058E"/>
    <w:rsid w:val="006807A8"/>
    <w:rsid w:val="00680ABC"/>
    <w:rsid w:val="00680F46"/>
    <w:rsid w:val="00683E42"/>
    <w:rsid w:val="006841FC"/>
    <w:rsid w:val="0068431C"/>
    <w:rsid w:val="00684431"/>
    <w:rsid w:val="006856B0"/>
    <w:rsid w:val="00687EDE"/>
    <w:rsid w:val="00690620"/>
    <w:rsid w:val="00690F2B"/>
    <w:rsid w:val="00691D4F"/>
    <w:rsid w:val="00694229"/>
    <w:rsid w:val="00697D31"/>
    <w:rsid w:val="006A09DE"/>
    <w:rsid w:val="006A4970"/>
    <w:rsid w:val="006A6316"/>
    <w:rsid w:val="006B02BF"/>
    <w:rsid w:val="006B4BAD"/>
    <w:rsid w:val="006B4E5B"/>
    <w:rsid w:val="006B570B"/>
    <w:rsid w:val="006B57DE"/>
    <w:rsid w:val="006B6BE0"/>
    <w:rsid w:val="006C27D6"/>
    <w:rsid w:val="006C308F"/>
    <w:rsid w:val="006C518A"/>
    <w:rsid w:val="006C5DD2"/>
    <w:rsid w:val="006C65A0"/>
    <w:rsid w:val="006D011A"/>
    <w:rsid w:val="006D0F75"/>
    <w:rsid w:val="006D1282"/>
    <w:rsid w:val="006D3AAF"/>
    <w:rsid w:val="006D43BB"/>
    <w:rsid w:val="006D5996"/>
    <w:rsid w:val="006D6136"/>
    <w:rsid w:val="006E315B"/>
    <w:rsid w:val="006E3663"/>
    <w:rsid w:val="006E375E"/>
    <w:rsid w:val="006E6D46"/>
    <w:rsid w:val="006F3A97"/>
    <w:rsid w:val="006F45A1"/>
    <w:rsid w:val="006F548E"/>
    <w:rsid w:val="007072AD"/>
    <w:rsid w:val="00707467"/>
    <w:rsid w:val="0071099C"/>
    <w:rsid w:val="00712A46"/>
    <w:rsid w:val="007140AA"/>
    <w:rsid w:val="00714414"/>
    <w:rsid w:val="00716ACD"/>
    <w:rsid w:val="00717EA8"/>
    <w:rsid w:val="00720D91"/>
    <w:rsid w:val="00725E7A"/>
    <w:rsid w:val="00732706"/>
    <w:rsid w:val="00734595"/>
    <w:rsid w:val="00735D89"/>
    <w:rsid w:val="00736377"/>
    <w:rsid w:val="007371C3"/>
    <w:rsid w:val="00741F7F"/>
    <w:rsid w:val="007433C5"/>
    <w:rsid w:val="00743DFD"/>
    <w:rsid w:val="00744006"/>
    <w:rsid w:val="00744AA4"/>
    <w:rsid w:val="007467F0"/>
    <w:rsid w:val="00751696"/>
    <w:rsid w:val="00755D97"/>
    <w:rsid w:val="00757512"/>
    <w:rsid w:val="007606CA"/>
    <w:rsid w:val="00761C24"/>
    <w:rsid w:val="0076336B"/>
    <w:rsid w:val="007649EA"/>
    <w:rsid w:val="00766E5D"/>
    <w:rsid w:val="00770517"/>
    <w:rsid w:val="0077137A"/>
    <w:rsid w:val="007723F0"/>
    <w:rsid w:val="00776104"/>
    <w:rsid w:val="00781E4E"/>
    <w:rsid w:val="00782990"/>
    <w:rsid w:val="00782BEC"/>
    <w:rsid w:val="00785732"/>
    <w:rsid w:val="00785B3F"/>
    <w:rsid w:val="007879E0"/>
    <w:rsid w:val="00787B06"/>
    <w:rsid w:val="007933B5"/>
    <w:rsid w:val="00793461"/>
    <w:rsid w:val="00793CD7"/>
    <w:rsid w:val="00794210"/>
    <w:rsid w:val="0079447C"/>
    <w:rsid w:val="007960AA"/>
    <w:rsid w:val="007972E8"/>
    <w:rsid w:val="00797699"/>
    <w:rsid w:val="007A19B9"/>
    <w:rsid w:val="007A248F"/>
    <w:rsid w:val="007A40CF"/>
    <w:rsid w:val="007B0C09"/>
    <w:rsid w:val="007B1523"/>
    <w:rsid w:val="007B418A"/>
    <w:rsid w:val="007B429B"/>
    <w:rsid w:val="007B42D5"/>
    <w:rsid w:val="007B5284"/>
    <w:rsid w:val="007B53A2"/>
    <w:rsid w:val="007C219A"/>
    <w:rsid w:val="007C58A0"/>
    <w:rsid w:val="007C6273"/>
    <w:rsid w:val="007C7A11"/>
    <w:rsid w:val="007C7A95"/>
    <w:rsid w:val="007D14A9"/>
    <w:rsid w:val="007D1906"/>
    <w:rsid w:val="007D5F68"/>
    <w:rsid w:val="007E1504"/>
    <w:rsid w:val="007E27E9"/>
    <w:rsid w:val="007E2AE7"/>
    <w:rsid w:val="007E3871"/>
    <w:rsid w:val="007E38F8"/>
    <w:rsid w:val="007E5930"/>
    <w:rsid w:val="007E610D"/>
    <w:rsid w:val="007E69B0"/>
    <w:rsid w:val="007F1D5C"/>
    <w:rsid w:val="00801117"/>
    <w:rsid w:val="008017FA"/>
    <w:rsid w:val="0080262F"/>
    <w:rsid w:val="00803080"/>
    <w:rsid w:val="00803F34"/>
    <w:rsid w:val="00803FA3"/>
    <w:rsid w:val="00805474"/>
    <w:rsid w:val="00805B93"/>
    <w:rsid w:val="008075D0"/>
    <w:rsid w:val="00811B5F"/>
    <w:rsid w:val="00812211"/>
    <w:rsid w:val="008133C2"/>
    <w:rsid w:val="0081357D"/>
    <w:rsid w:val="0081427D"/>
    <w:rsid w:val="00816A54"/>
    <w:rsid w:val="00822C6A"/>
    <w:rsid w:val="008251E1"/>
    <w:rsid w:val="00825DA9"/>
    <w:rsid w:val="0082725C"/>
    <w:rsid w:val="00827862"/>
    <w:rsid w:val="008305A9"/>
    <w:rsid w:val="00830DCB"/>
    <w:rsid w:val="008312EE"/>
    <w:rsid w:val="008321B0"/>
    <w:rsid w:val="00832344"/>
    <w:rsid w:val="0083433D"/>
    <w:rsid w:val="00836878"/>
    <w:rsid w:val="008374E8"/>
    <w:rsid w:val="008377BD"/>
    <w:rsid w:val="00837A4E"/>
    <w:rsid w:val="00837B7B"/>
    <w:rsid w:val="008425A8"/>
    <w:rsid w:val="00842B47"/>
    <w:rsid w:val="0085010F"/>
    <w:rsid w:val="0086045B"/>
    <w:rsid w:val="00861ED1"/>
    <w:rsid w:val="00862E3B"/>
    <w:rsid w:val="00867960"/>
    <w:rsid w:val="00867AC6"/>
    <w:rsid w:val="0087295C"/>
    <w:rsid w:val="00874798"/>
    <w:rsid w:val="00874E4A"/>
    <w:rsid w:val="00880D63"/>
    <w:rsid w:val="00881206"/>
    <w:rsid w:val="008830F9"/>
    <w:rsid w:val="0088348D"/>
    <w:rsid w:val="00883ECB"/>
    <w:rsid w:val="008842EC"/>
    <w:rsid w:val="00884782"/>
    <w:rsid w:val="008866AC"/>
    <w:rsid w:val="008871E1"/>
    <w:rsid w:val="00890C87"/>
    <w:rsid w:val="00892941"/>
    <w:rsid w:val="00892C64"/>
    <w:rsid w:val="0089316B"/>
    <w:rsid w:val="00893380"/>
    <w:rsid w:val="00893DCC"/>
    <w:rsid w:val="00896482"/>
    <w:rsid w:val="008967C2"/>
    <w:rsid w:val="0089794F"/>
    <w:rsid w:val="008A3140"/>
    <w:rsid w:val="008A7D57"/>
    <w:rsid w:val="008B0EFD"/>
    <w:rsid w:val="008B1266"/>
    <w:rsid w:val="008B427F"/>
    <w:rsid w:val="008C045D"/>
    <w:rsid w:val="008C15E8"/>
    <w:rsid w:val="008C1B53"/>
    <w:rsid w:val="008C49BF"/>
    <w:rsid w:val="008C68E6"/>
    <w:rsid w:val="008D2425"/>
    <w:rsid w:val="008D3A94"/>
    <w:rsid w:val="008D3DAC"/>
    <w:rsid w:val="008D5E60"/>
    <w:rsid w:val="008D61E4"/>
    <w:rsid w:val="008D62C1"/>
    <w:rsid w:val="008D7485"/>
    <w:rsid w:val="008E5285"/>
    <w:rsid w:val="008E6753"/>
    <w:rsid w:val="008E68E5"/>
    <w:rsid w:val="008F3D31"/>
    <w:rsid w:val="008F45CA"/>
    <w:rsid w:val="008F4F42"/>
    <w:rsid w:val="00901103"/>
    <w:rsid w:val="00901392"/>
    <w:rsid w:val="009034C1"/>
    <w:rsid w:val="00903F73"/>
    <w:rsid w:val="0090458A"/>
    <w:rsid w:val="009050A6"/>
    <w:rsid w:val="00907B97"/>
    <w:rsid w:val="00907C0D"/>
    <w:rsid w:val="00913492"/>
    <w:rsid w:val="009145C0"/>
    <w:rsid w:val="009148E7"/>
    <w:rsid w:val="0091650A"/>
    <w:rsid w:val="00917FE9"/>
    <w:rsid w:val="00921037"/>
    <w:rsid w:val="00921234"/>
    <w:rsid w:val="00922083"/>
    <w:rsid w:val="009229E9"/>
    <w:rsid w:val="0092369E"/>
    <w:rsid w:val="0092431E"/>
    <w:rsid w:val="0093044B"/>
    <w:rsid w:val="0093047F"/>
    <w:rsid w:val="00930CEA"/>
    <w:rsid w:val="00931503"/>
    <w:rsid w:val="009317AD"/>
    <w:rsid w:val="00931B14"/>
    <w:rsid w:val="00933A0B"/>
    <w:rsid w:val="00935F00"/>
    <w:rsid w:val="00936D90"/>
    <w:rsid w:val="0094077F"/>
    <w:rsid w:val="00940ACE"/>
    <w:rsid w:val="00941E48"/>
    <w:rsid w:val="009464D9"/>
    <w:rsid w:val="0095144E"/>
    <w:rsid w:val="009572DB"/>
    <w:rsid w:val="00960A2F"/>
    <w:rsid w:val="009612BE"/>
    <w:rsid w:val="009612FB"/>
    <w:rsid w:val="0096403C"/>
    <w:rsid w:val="00964F17"/>
    <w:rsid w:val="00965EB3"/>
    <w:rsid w:val="00965ED9"/>
    <w:rsid w:val="00966927"/>
    <w:rsid w:val="009669BC"/>
    <w:rsid w:val="00970D95"/>
    <w:rsid w:val="0097164D"/>
    <w:rsid w:val="009720C3"/>
    <w:rsid w:val="00974FC8"/>
    <w:rsid w:val="009756E4"/>
    <w:rsid w:val="00976347"/>
    <w:rsid w:val="00976AEA"/>
    <w:rsid w:val="00984CB9"/>
    <w:rsid w:val="00990E1F"/>
    <w:rsid w:val="00997563"/>
    <w:rsid w:val="009A01DB"/>
    <w:rsid w:val="009A3BD5"/>
    <w:rsid w:val="009B0B41"/>
    <w:rsid w:val="009B140D"/>
    <w:rsid w:val="009B1742"/>
    <w:rsid w:val="009B33C2"/>
    <w:rsid w:val="009B52C7"/>
    <w:rsid w:val="009B6436"/>
    <w:rsid w:val="009B7872"/>
    <w:rsid w:val="009C3F34"/>
    <w:rsid w:val="009C5C04"/>
    <w:rsid w:val="009C5F48"/>
    <w:rsid w:val="009D0EB4"/>
    <w:rsid w:val="009D1810"/>
    <w:rsid w:val="009D212F"/>
    <w:rsid w:val="009D24BD"/>
    <w:rsid w:val="009D356B"/>
    <w:rsid w:val="009E117A"/>
    <w:rsid w:val="009E40F9"/>
    <w:rsid w:val="009E5FFA"/>
    <w:rsid w:val="009E6F66"/>
    <w:rsid w:val="009E75D6"/>
    <w:rsid w:val="009F130F"/>
    <w:rsid w:val="009F25CF"/>
    <w:rsid w:val="009F2B93"/>
    <w:rsid w:val="009F32D0"/>
    <w:rsid w:val="009F38B5"/>
    <w:rsid w:val="009F4508"/>
    <w:rsid w:val="009F553B"/>
    <w:rsid w:val="009F69EE"/>
    <w:rsid w:val="00A020AC"/>
    <w:rsid w:val="00A02342"/>
    <w:rsid w:val="00A03998"/>
    <w:rsid w:val="00A05207"/>
    <w:rsid w:val="00A05683"/>
    <w:rsid w:val="00A07763"/>
    <w:rsid w:val="00A106E0"/>
    <w:rsid w:val="00A111F9"/>
    <w:rsid w:val="00A11DEE"/>
    <w:rsid w:val="00A121BA"/>
    <w:rsid w:val="00A14492"/>
    <w:rsid w:val="00A14932"/>
    <w:rsid w:val="00A1604D"/>
    <w:rsid w:val="00A20DBE"/>
    <w:rsid w:val="00A2380B"/>
    <w:rsid w:val="00A23AFA"/>
    <w:rsid w:val="00A24F98"/>
    <w:rsid w:val="00A2515D"/>
    <w:rsid w:val="00A26509"/>
    <w:rsid w:val="00A2653E"/>
    <w:rsid w:val="00A32E52"/>
    <w:rsid w:val="00A3526D"/>
    <w:rsid w:val="00A40555"/>
    <w:rsid w:val="00A4152B"/>
    <w:rsid w:val="00A42795"/>
    <w:rsid w:val="00A4464F"/>
    <w:rsid w:val="00A46BE4"/>
    <w:rsid w:val="00A47797"/>
    <w:rsid w:val="00A50314"/>
    <w:rsid w:val="00A50921"/>
    <w:rsid w:val="00A52CCE"/>
    <w:rsid w:val="00A536EF"/>
    <w:rsid w:val="00A54EA4"/>
    <w:rsid w:val="00A60150"/>
    <w:rsid w:val="00A623EC"/>
    <w:rsid w:val="00A62581"/>
    <w:rsid w:val="00A63CC0"/>
    <w:rsid w:val="00A63F30"/>
    <w:rsid w:val="00A64CC8"/>
    <w:rsid w:val="00A65DD8"/>
    <w:rsid w:val="00A6606B"/>
    <w:rsid w:val="00A66AFF"/>
    <w:rsid w:val="00A70E1E"/>
    <w:rsid w:val="00A71C66"/>
    <w:rsid w:val="00A72488"/>
    <w:rsid w:val="00A7275D"/>
    <w:rsid w:val="00A737B2"/>
    <w:rsid w:val="00A752BC"/>
    <w:rsid w:val="00A768E7"/>
    <w:rsid w:val="00A76E63"/>
    <w:rsid w:val="00A77323"/>
    <w:rsid w:val="00A7751F"/>
    <w:rsid w:val="00A77562"/>
    <w:rsid w:val="00A77A62"/>
    <w:rsid w:val="00A847EE"/>
    <w:rsid w:val="00A860C1"/>
    <w:rsid w:val="00A879A1"/>
    <w:rsid w:val="00A87CD9"/>
    <w:rsid w:val="00A9106C"/>
    <w:rsid w:val="00A926D3"/>
    <w:rsid w:val="00A933E2"/>
    <w:rsid w:val="00A9585D"/>
    <w:rsid w:val="00A9586A"/>
    <w:rsid w:val="00A965B2"/>
    <w:rsid w:val="00AA1671"/>
    <w:rsid w:val="00AA21C9"/>
    <w:rsid w:val="00AA2DCB"/>
    <w:rsid w:val="00AA3EDF"/>
    <w:rsid w:val="00AA5523"/>
    <w:rsid w:val="00AB0D08"/>
    <w:rsid w:val="00AB0F16"/>
    <w:rsid w:val="00AB18AE"/>
    <w:rsid w:val="00AB2393"/>
    <w:rsid w:val="00AB2C96"/>
    <w:rsid w:val="00AC0891"/>
    <w:rsid w:val="00AC0E38"/>
    <w:rsid w:val="00AC64E8"/>
    <w:rsid w:val="00AC674C"/>
    <w:rsid w:val="00AC6AC6"/>
    <w:rsid w:val="00AC6E38"/>
    <w:rsid w:val="00AC74EF"/>
    <w:rsid w:val="00AD3CBB"/>
    <w:rsid w:val="00AD4CD5"/>
    <w:rsid w:val="00AD4D98"/>
    <w:rsid w:val="00AD63BD"/>
    <w:rsid w:val="00AD6CF8"/>
    <w:rsid w:val="00AE01F0"/>
    <w:rsid w:val="00AE0FB8"/>
    <w:rsid w:val="00AE17C5"/>
    <w:rsid w:val="00AE26D0"/>
    <w:rsid w:val="00AE2ADE"/>
    <w:rsid w:val="00AE5699"/>
    <w:rsid w:val="00AE578D"/>
    <w:rsid w:val="00AF043D"/>
    <w:rsid w:val="00AF059F"/>
    <w:rsid w:val="00AF0EED"/>
    <w:rsid w:val="00AF7E38"/>
    <w:rsid w:val="00B00138"/>
    <w:rsid w:val="00B0032F"/>
    <w:rsid w:val="00B004FC"/>
    <w:rsid w:val="00B00D89"/>
    <w:rsid w:val="00B00E2D"/>
    <w:rsid w:val="00B05683"/>
    <w:rsid w:val="00B06C89"/>
    <w:rsid w:val="00B10671"/>
    <w:rsid w:val="00B10D20"/>
    <w:rsid w:val="00B11749"/>
    <w:rsid w:val="00B16627"/>
    <w:rsid w:val="00B1679E"/>
    <w:rsid w:val="00B16A44"/>
    <w:rsid w:val="00B257A6"/>
    <w:rsid w:val="00B2584E"/>
    <w:rsid w:val="00B31767"/>
    <w:rsid w:val="00B36BD9"/>
    <w:rsid w:val="00B40059"/>
    <w:rsid w:val="00B4194E"/>
    <w:rsid w:val="00B41B34"/>
    <w:rsid w:val="00B420FE"/>
    <w:rsid w:val="00B42DFF"/>
    <w:rsid w:val="00B5199E"/>
    <w:rsid w:val="00B51E1F"/>
    <w:rsid w:val="00B5437A"/>
    <w:rsid w:val="00B56124"/>
    <w:rsid w:val="00B56D89"/>
    <w:rsid w:val="00B60976"/>
    <w:rsid w:val="00B63F4B"/>
    <w:rsid w:val="00B646C8"/>
    <w:rsid w:val="00B6782D"/>
    <w:rsid w:val="00B67CA3"/>
    <w:rsid w:val="00B70039"/>
    <w:rsid w:val="00B72647"/>
    <w:rsid w:val="00B73A67"/>
    <w:rsid w:val="00B74923"/>
    <w:rsid w:val="00B762B4"/>
    <w:rsid w:val="00B77121"/>
    <w:rsid w:val="00B77598"/>
    <w:rsid w:val="00B8338A"/>
    <w:rsid w:val="00B83D65"/>
    <w:rsid w:val="00B84008"/>
    <w:rsid w:val="00B85739"/>
    <w:rsid w:val="00B85751"/>
    <w:rsid w:val="00B86849"/>
    <w:rsid w:val="00B87E16"/>
    <w:rsid w:val="00B933AC"/>
    <w:rsid w:val="00B93A06"/>
    <w:rsid w:val="00B93DD2"/>
    <w:rsid w:val="00B9467F"/>
    <w:rsid w:val="00B9509C"/>
    <w:rsid w:val="00B96298"/>
    <w:rsid w:val="00BA5B90"/>
    <w:rsid w:val="00BA66EF"/>
    <w:rsid w:val="00BB025F"/>
    <w:rsid w:val="00BB15E9"/>
    <w:rsid w:val="00BB3C93"/>
    <w:rsid w:val="00BB5011"/>
    <w:rsid w:val="00BB7C02"/>
    <w:rsid w:val="00BC2421"/>
    <w:rsid w:val="00BC42EB"/>
    <w:rsid w:val="00BC5E50"/>
    <w:rsid w:val="00BD08E2"/>
    <w:rsid w:val="00BD217F"/>
    <w:rsid w:val="00BD3CA3"/>
    <w:rsid w:val="00BD4DFD"/>
    <w:rsid w:val="00BD597E"/>
    <w:rsid w:val="00BE35BC"/>
    <w:rsid w:val="00BE4144"/>
    <w:rsid w:val="00BE59E0"/>
    <w:rsid w:val="00BE679E"/>
    <w:rsid w:val="00BF0618"/>
    <w:rsid w:val="00BF10A8"/>
    <w:rsid w:val="00BF61B8"/>
    <w:rsid w:val="00C000DA"/>
    <w:rsid w:val="00C0287C"/>
    <w:rsid w:val="00C10642"/>
    <w:rsid w:val="00C10D7E"/>
    <w:rsid w:val="00C14394"/>
    <w:rsid w:val="00C14B91"/>
    <w:rsid w:val="00C14E7B"/>
    <w:rsid w:val="00C15384"/>
    <w:rsid w:val="00C202E8"/>
    <w:rsid w:val="00C21931"/>
    <w:rsid w:val="00C22B7B"/>
    <w:rsid w:val="00C23C69"/>
    <w:rsid w:val="00C24344"/>
    <w:rsid w:val="00C247F3"/>
    <w:rsid w:val="00C255FB"/>
    <w:rsid w:val="00C26869"/>
    <w:rsid w:val="00C309FA"/>
    <w:rsid w:val="00C31FD5"/>
    <w:rsid w:val="00C32E2B"/>
    <w:rsid w:val="00C348DF"/>
    <w:rsid w:val="00C34DC4"/>
    <w:rsid w:val="00C34F82"/>
    <w:rsid w:val="00C360C7"/>
    <w:rsid w:val="00C3667A"/>
    <w:rsid w:val="00C42B85"/>
    <w:rsid w:val="00C44EA0"/>
    <w:rsid w:val="00C465A5"/>
    <w:rsid w:val="00C51B5C"/>
    <w:rsid w:val="00C534A5"/>
    <w:rsid w:val="00C53A28"/>
    <w:rsid w:val="00C54F44"/>
    <w:rsid w:val="00C550EE"/>
    <w:rsid w:val="00C5581B"/>
    <w:rsid w:val="00C57BF6"/>
    <w:rsid w:val="00C609BF"/>
    <w:rsid w:val="00C61EE1"/>
    <w:rsid w:val="00C62017"/>
    <w:rsid w:val="00C62C0C"/>
    <w:rsid w:val="00C630A7"/>
    <w:rsid w:val="00C667EE"/>
    <w:rsid w:val="00C67899"/>
    <w:rsid w:val="00C70088"/>
    <w:rsid w:val="00C71472"/>
    <w:rsid w:val="00C7336B"/>
    <w:rsid w:val="00C73795"/>
    <w:rsid w:val="00C74B88"/>
    <w:rsid w:val="00C81632"/>
    <w:rsid w:val="00C84CF5"/>
    <w:rsid w:val="00C84D1A"/>
    <w:rsid w:val="00C851D0"/>
    <w:rsid w:val="00C85EB5"/>
    <w:rsid w:val="00C869DE"/>
    <w:rsid w:val="00C87577"/>
    <w:rsid w:val="00C90C8E"/>
    <w:rsid w:val="00C91D81"/>
    <w:rsid w:val="00C939A8"/>
    <w:rsid w:val="00C94BF8"/>
    <w:rsid w:val="00C95D0B"/>
    <w:rsid w:val="00C96527"/>
    <w:rsid w:val="00C96658"/>
    <w:rsid w:val="00CA0EE9"/>
    <w:rsid w:val="00CA12D4"/>
    <w:rsid w:val="00CA32DC"/>
    <w:rsid w:val="00CA3A62"/>
    <w:rsid w:val="00CA5631"/>
    <w:rsid w:val="00CA5F9B"/>
    <w:rsid w:val="00CB19D0"/>
    <w:rsid w:val="00CB1E62"/>
    <w:rsid w:val="00CB2127"/>
    <w:rsid w:val="00CB3E1D"/>
    <w:rsid w:val="00CB4040"/>
    <w:rsid w:val="00CB5092"/>
    <w:rsid w:val="00CB5833"/>
    <w:rsid w:val="00CB5E15"/>
    <w:rsid w:val="00CB73D7"/>
    <w:rsid w:val="00CC0994"/>
    <w:rsid w:val="00CC1B60"/>
    <w:rsid w:val="00CC2916"/>
    <w:rsid w:val="00CC41E4"/>
    <w:rsid w:val="00CC7A12"/>
    <w:rsid w:val="00CD3575"/>
    <w:rsid w:val="00CD3C91"/>
    <w:rsid w:val="00CD4F4A"/>
    <w:rsid w:val="00CD6AB9"/>
    <w:rsid w:val="00CD7F6D"/>
    <w:rsid w:val="00CE291D"/>
    <w:rsid w:val="00CE2E4F"/>
    <w:rsid w:val="00CE6475"/>
    <w:rsid w:val="00CE6A81"/>
    <w:rsid w:val="00CE6FE6"/>
    <w:rsid w:val="00CF125E"/>
    <w:rsid w:val="00CF7F64"/>
    <w:rsid w:val="00D00A35"/>
    <w:rsid w:val="00D00CA3"/>
    <w:rsid w:val="00D037A1"/>
    <w:rsid w:val="00D054B7"/>
    <w:rsid w:val="00D0639A"/>
    <w:rsid w:val="00D06CF6"/>
    <w:rsid w:val="00D103D7"/>
    <w:rsid w:val="00D11A15"/>
    <w:rsid w:val="00D1274C"/>
    <w:rsid w:val="00D12FB9"/>
    <w:rsid w:val="00D14CD6"/>
    <w:rsid w:val="00D2074B"/>
    <w:rsid w:val="00D20D8B"/>
    <w:rsid w:val="00D228B1"/>
    <w:rsid w:val="00D230D4"/>
    <w:rsid w:val="00D23CE0"/>
    <w:rsid w:val="00D25E8B"/>
    <w:rsid w:val="00D266EE"/>
    <w:rsid w:val="00D26F5A"/>
    <w:rsid w:val="00D31B36"/>
    <w:rsid w:val="00D31E5C"/>
    <w:rsid w:val="00D34D88"/>
    <w:rsid w:val="00D37D83"/>
    <w:rsid w:val="00D431D0"/>
    <w:rsid w:val="00D450E1"/>
    <w:rsid w:val="00D50AA6"/>
    <w:rsid w:val="00D51099"/>
    <w:rsid w:val="00D52E41"/>
    <w:rsid w:val="00D539A5"/>
    <w:rsid w:val="00D559D6"/>
    <w:rsid w:val="00D57E69"/>
    <w:rsid w:val="00D60466"/>
    <w:rsid w:val="00D60B4D"/>
    <w:rsid w:val="00D621A5"/>
    <w:rsid w:val="00D62FA9"/>
    <w:rsid w:val="00D62FE2"/>
    <w:rsid w:val="00D64065"/>
    <w:rsid w:val="00D670A1"/>
    <w:rsid w:val="00D71AEC"/>
    <w:rsid w:val="00D72E26"/>
    <w:rsid w:val="00D734E7"/>
    <w:rsid w:val="00D75448"/>
    <w:rsid w:val="00D775E6"/>
    <w:rsid w:val="00D77BF1"/>
    <w:rsid w:val="00D841D3"/>
    <w:rsid w:val="00D86080"/>
    <w:rsid w:val="00D9182F"/>
    <w:rsid w:val="00D933DC"/>
    <w:rsid w:val="00D93C3D"/>
    <w:rsid w:val="00D93D01"/>
    <w:rsid w:val="00D94D6C"/>
    <w:rsid w:val="00D96A01"/>
    <w:rsid w:val="00D97F3C"/>
    <w:rsid w:val="00DA0C56"/>
    <w:rsid w:val="00DA5CE5"/>
    <w:rsid w:val="00DA5F73"/>
    <w:rsid w:val="00DA6DFE"/>
    <w:rsid w:val="00DA7A34"/>
    <w:rsid w:val="00DB06D1"/>
    <w:rsid w:val="00DB5450"/>
    <w:rsid w:val="00DB5CAA"/>
    <w:rsid w:val="00DB63DF"/>
    <w:rsid w:val="00DC0E97"/>
    <w:rsid w:val="00DC493D"/>
    <w:rsid w:val="00DC5128"/>
    <w:rsid w:val="00DC5185"/>
    <w:rsid w:val="00DC56DA"/>
    <w:rsid w:val="00DC63C1"/>
    <w:rsid w:val="00DC72F6"/>
    <w:rsid w:val="00DC7486"/>
    <w:rsid w:val="00DC7AB9"/>
    <w:rsid w:val="00DD0EAE"/>
    <w:rsid w:val="00DD1054"/>
    <w:rsid w:val="00DD16E1"/>
    <w:rsid w:val="00DD2800"/>
    <w:rsid w:val="00DD47CF"/>
    <w:rsid w:val="00DD4A93"/>
    <w:rsid w:val="00DD4D25"/>
    <w:rsid w:val="00DD5714"/>
    <w:rsid w:val="00DD782F"/>
    <w:rsid w:val="00DD7E1D"/>
    <w:rsid w:val="00DE38BE"/>
    <w:rsid w:val="00DE40EB"/>
    <w:rsid w:val="00DE55AA"/>
    <w:rsid w:val="00DE5964"/>
    <w:rsid w:val="00DE70ED"/>
    <w:rsid w:val="00DF0F12"/>
    <w:rsid w:val="00DF2E18"/>
    <w:rsid w:val="00DF5458"/>
    <w:rsid w:val="00DF57BF"/>
    <w:rsid w:val="00DF7C3E"/>
    <w:rsid w:val="00E0373E"/>
    <w:rsid w:val="00E03D8B"/>
    <w:rsid w:val="00E047B9"/>
    <w:rsid w:val="00E04BDD"/>
    <w:rsid w:val="00E04F6C"/>
    <w:rsid w:val="00E0529A"/>
    <w:rsid w:val="00E0538E"/>
    <w:rsid w:val="00E0624D"/>
    <w:rsid w:val="00E06743"/>
    <w:rsid w:val="00E0704F"/>
    <w:rsid w:val="00E11662"/>
    <w:rsid w:val="00E120D9"/>
    <w:rsid w:val="00E14AB6"/>
    <w:rsid w:val="00E206EC"/>
    <w:rsid w:val="00E20884"/>
    <w:rsid w:val="00E215F7"/>
    <w:rsid w:val="00E22FCF"/>
    <w:rsid w:val="00E237A8"/>
    <w:rsid w:val="00E256DA"/>
    <w:rsid w:val="00E26239"/>
    <w:rsid w:val="00E27345"/>
    <w:rsid w:val="00E2778F"/>
    <w:rsid w:val="00E316FC"/>
    <w:rsid w:val="00E352EC"/>
    <w:rsid w:val="00E35EF2"/>
    <w:rsid w:val="00E40148"/>
    <w:rsid w:val="00E41362"/>
    <w:rsid w:val="00E42367"/>
    <w:rsid w:val="00E43AB5"/>
    <w:rsid w:val="00E44956"/>
    <w:rsid w:val="00E46721"/>
    <w:rsid w:val="00E46838"/>
    <w:rsid w:val="00E47514"/>
    <w:rsid w:val="00E51400"/>
    <w:rsid w:val="00E55DEF"/>
    <w:rsid w:val="00E56A87"/>
    <w:rsid w:val="00E57CC4"/>
    <w:rsid w:val="00E60BC0"/>
    <w:rsid w:val="00E61A59"/>
    <w:rsid w:val="00E624A3"/>
    <w:rsid w:val="00E665C8"/>
    <w:rsid w:val="00E6676D"/>
    <w:rsid w:val="00E6691E"/>
    <w:rsid w:val="00E67D5E"/>
    <w:rsid w:val="00E704D4"/>
    <w:rsid w:val="00E70F68"/>
    <w:rsid w:val="00E73BA3"/>
    <w:rsid w:val="00E77D20"/>
    <w:rsid w:val="00E82989"/>
    <w:rsid w:val="00E8396C"/>
    <w:rsid w:val="00E86BB9"/>
    <w:rsid w:val="00E86C8E"/>
    <w:rsid w:val="00E8721A"/>
    <w:rsid w:val="00E910D0"/>
    <w:rsid w:val="00E91907"/>
    <w:rsid w:val="00E91B6F"/>
    <w:rsid w:val="00E95208"/>
    <w:rsid w:val="00E96A77"/>
    <w:rsid w:val="00E97524"/>
    <w:rsid w:val="00EA3457"/>
    <w:rsid w:val="00EA38F7"/>
    <w:rsid w:val="00EA7A50"/>
    <w:rsid w:val="00EB26EE"/>
    <w:rsid w:val="00EC111E"/>
    <w:rsid w:val="00EC3772"/>
    <w:rsid w:val="00EC3F13"/>
    <w:rsid w:val="00EC79A3"/>
    <w:rsid w:val="00EC7F1D"/>
    <w:rsid w:val="00ED05B2"/>
    <w:rsid w:val="00ED0D89"/>
    <w:rsid w:val="00ED6A67"/>
    <w:rsid w:val="00EE0246"/>
    <w:rsid w:val="00EE5EA9"/>
    <w:rsid w:val="00EE70FD"/>
    <w:rsid w:val="00EE7BBC"/>
    <w:rsid w:val="00EF0D69"/>
    <w:rsid w:val="00EF23A9"/>
    <w:rsid w:val="00EF2F23"/>
    <w:rsid w:val="00EF351F"/>
    <w:rsid w:val="00EF5278"/>
    <w:rsid w:val="00EF5B0F"/>
    <w:rsid w:val="00EF688E"/>
    <w:rsid w:val="00EF797F"/>
    <w:rsid w:val="00F00096"/>
    <w:rsid w:val="00F012F4"/>
    <w:rsid w:val="00F04324"/>
    <w:rsid w:val="00F04428"/>
    <w:rsid w:val="00F05AD7"/>
    <w:rsid w:val="00F07AF5"/>
    <w:rsid w:val="00F10B0C"/>
    <w:rsid w:val="00F113DD"/>
    <w:rsid w:val="00F20316"/>
    <w:rsid w:val="00F22066"/>
    <w:rsid w:val="00F30099"/>
    <w:rsid w:val="00F41A71"/>
    <w:rsid w:val="00F43391"/>
    <w:rsid w:val="00F44957"/>
    <w:rsid w:val="00F45161"/>
    <w:rsid w:val="00F47B21"/>
    <w:rsid w:val="00F52F9B"/>
    <w:rsid w:val="00F53CA8"/>
    <w:rsid w:val="00F53D3D"/>
    <w:rsid w:val="00F6033D"/>
    <w:rsid w:val="00F6171E"/>
    <w:rsid w:val="00F65350"/>
    <w:rsid w:val="00F71291"/>
    <w:rsid w:val="00F719F2"/>
    <w:rsid w:val="00F72BD6"/>
    <w:rsid w:val="00F754BC"/>
    <w:rsid w:val="00F81F8B"/>
    <w:rsid w:val="00F84BCF"/>
    <w:rsid w:val="00F9049C"/>
    <w:rsid w:val="00F923EF"/>
    <w:rsid w:val="00F958AB"/>
    <w:rsid w:val="00F9614E"/>
    <w:rsid w:val="00F9754B"/>
    <w:rsid w:val="00F97E71"/>
    <w:rsid w:val="00FA44A5"/>
    <w:rsid w:val="00FB0863"/>
    <w:rsid w:val="00FC0985"/>
    <w:rsid w:val="00FC1FD7"/>
    <w:rsid w:val="00FC2C10"/>
    <w:rsid w:val="00FC3ED9"/>
    <w:rsid w:val="00FC73AB"/>
    <w:rsid w:val="00FD1087"/>
    <w:rsid w:val="00FD2F26"/>
    <w:rsid w:val="00FD386F"/>
    <w:rsid w:val="00FD4464"/>
    <w:rsid w:val="00FD4526"/>
    <w:rsid w:val="00FD5558"/>
    <w:rsid w:val="00FD7A10"/>
    <w:rsid w:val="00FE2FAE"/>
    <w:rsid w:val="00FE59F6"/>
    <w:rsid w:val="00FE5B9D"/>
    <w:rsid w:val="00FF09C8"/>
    <w:rsid w:val="00FF1349"/>
    <w:rsid w:val="00FF2ECB"/>
    <w:rsid w:val="00FF36FB"/>
    <w:rsid w:val="00FF5009"/>
    <w:rsid w:val="00FF7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77A7"/>
  <w15:docId w15:val="{697DF41E-2B81-4E86-9285-380601B0C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szCs w:val="24"/>
    </w:rPr>
  </w:style>
  <w:style w:type="paragraph" w:styleId="Heading1">
    <w:name w:val="heading 1"/>
    <w:basedOn w:val="Normal"/>
    <w:next w:val="Normal"/>
    <w:link w:val="Heading1Char"/>
    <w:qFormat/>
    <w:pPr>
      <w:keepNext/>
      <w:outlineLvl w:val="0"/>
    </w:pPr>
    <w:rPr>
      <w:rFonts w:ascii="Times New Roman" w:hAnsi="Times New Roman"/>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cs="Tahoma"/>
      <w:sz w:val="16"/>
      <w:szCs w:val="16"/>
    </w:rPr>
  </w:style>
  <w:style w:type="paragraph" w:styleId="BodyTextIndent">
    <w:name w:val="Body Text Indent"/>
    <w:basedOn w:val="Normal"/>
    <w:pPr>
      <w:tabs>
        <w:tab w:val="left" w:pos="0"/>
        <w:tab w:val="left" w:pos="720"/>
      </w:tabs>
      <w:suppressAutoHyphens/>
      <w:overflowPunct w:val="0"/>
      <w:autoSpaceDE w:val="0"/>
      <w:autoSpaceDN w:val="0"/>
      <w:adjustRightInd w:val="0"/>
      <w:ind w:left="1440" w:hanging="1440"/>
      <w:jc w:val="both"/>
      <w:textAlignment w:val="baseline"/>
    </w:pPr>
    <w:rPr>
      <w:rFonts w:ascii="Palatino" w:hAnsi="Palatino"/>
      <w:spacing w:val="-2"/>
      <w:sz w:val="22"/>
      <w:szCs w:val="20"/>
    </w:rPr>
  </w:style>
  <w:style w:type="paragraph" w:styleId="BodyText">
    <w:name w:val="Body Text"/>
    <w:basedOn w:val="Normal"/>
    <w:pPr>
      <w:suppressAutoHyphens/>
      <w:overflowPunct w:val="0"/>
      <w:autoSpaceDE w:val="0"/>
      <w:autoSpaceDN w:val="0"/>
      <w:adjustRightInd w:val="0"/>
      <w:jc w:val="both"/>
      <w:textAlignment w:val="baseline"/>
    </w:pPr>
    <w:rPr>
      <w:rFonts w:ascii="Palatino" w:hAnsi="Palatino"/>
      <w:spacing w:val="-2"/>
      <w:sz w:val="22"/>
      <w:szCs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pPr>
      <w:spacing w:before="100" w:beforeAutospacing="1" w:after="100" w:afterAutospacing="1"/>
    </w:pPr>
    <w:rPr>
      <w:rFonts w:ascii="Times New Roman" w:hAnsi="Times New Roman"/>
    </w:rPr>
  </w:style>
  <w:style w:type="character" w:styleId="Emphasis">
    <w:name w:val="Emphasis"/>
    <w:uiPriority w:val="20"/>
    <w:qFormat/>
    <w:rPr>
      <w:i/>
      <w:iCs/>
    </w:rPr>
  </w:style>
  <w:style w:type="character" w:styleId="Hyperlink">
    <w:name w:val="Hyperlink"/>
    <w:uiPriority w:val="99"/>
    <w:unhideWhenUsed/>
    <w:rPr>
      <w:color w:val="0000FF"/>
      <w:u w:val="single"/>
    </w:rPr>
  </w:style>
  <w:style w:type="character" w:styleId="FollowedHyperlink">
    <w:name w:val="FollowedHyperlink"/>
    <w:uiPriority w:val="99"/>
    <w:unhideWhenUsed/>
    <w:rPr>
      <w:color w:val="800080"/>
      <w:u w:val="single"/>
    </w:rPr>
  </w:style>
  <w:style w:type="character" w:customStyle="1" w:styleId="Heading1Char">
    <w:name w:val="Heading 1 Char"/>
    <w:link w:val="Heading1"/>
    <w:rPr>
      <w:sz w:val="28"/>
    </w:rPr>
  </w:style>
  <w:style w:type="character" w:styleId="Strong">
    <w:name w:val="Strong"/>
    <w:uiPriority w:val="22"/>
    <w:qFormat/>
    <w:rPr>
      <w:b/>
      <w:bCs/>
    </w:rPr>
  </w:style>
  <w:style w:type="character" w:customStyle="1" w:styleId="apple-converted-space">
    <w:name w:val="apple-converted-space"/>
  </w:style>
  <w:style w:type="paragraph" w:styleId="ListParagraph">
    <w:name w:val="List Paragraph"/>
    <w:basedOn w:val="Normal"/>
    <w:uiPriority w:val="34"/>
    <w:qFormat/>
    <w:pPr>
      <w:ind w:left="720"/>
      <w:contextualSpacing/>
    </w:pPr>
    <w:rPr>
      <w:rFonts w:ascii="Times" w:hAnsi="Times" w:cs="Times"/>
    </w:rPr>
  </w:style>
  <w:style w:type="paragraph" w:customStyle="1" w:styleId="msonormal0">
    <w:name w:val="msonormal"/>
    <w:basedOn w:val="Normal"/>
    <w:rsid w:val="00292D98"/>
    <w:pPr>
      <w:spacing w:before="100" w:beforeAutospacing="1" w:after="100" w:afterAutospacing="1"/>
    </w:pPr>
    <w:rPr>
      <w:rFonts w:ascii="Times New Roman" w:hAnsi="Times New Roman"/>
    </w:rPr>
  </w:style>
  <w:style w:type="paragraph" w:customStyle="1" w:styleId="xl63">
    <w:name w:val="xl63"/>
    <w:basedOn w:val="Normal"/>
    <w:rsid w:val="00292D98"/>
    <w:pPr>
      <w:spacing w:before="100" w:beforeAutospacing="1" w:after="100" w:afterAutospacing="1"/>
    </w:pPr>
    <w:rPr>
      <w:rFonts w:ascii="Arial Narrow" w:hAnsi="Arial Narrow"/>
      <w:color w:val="000000"/>
      <w:sz w:val="28"/>
      <w:szCs w:val="28"/>
    </w:rPr>
  </w:style>
  <w:style w:type="paragraph" w:customStyle="1" w:styleId="xl64">
    <w:name w:val="xl64"/>
    <w:basedOn w:val="Normal"/>
    <w:rsid w:val="00292D98"/>
    <w:pPr>
      <w:pBdr>
        <w:bottom w:val="single" w:sz="8" w:space="0" w:color="auto"/>
      </w:pBdr>
      <w:spacing w:before="100" w:beforeAutospacing="1" w:after="100" w:afterAutospacing="1"/>
      <w:jc w:val="right"/>
    </w:pPr>
    <w:rPr>
      <w:rFonts w:ascii="Arial Narrow" w:hAnsi="Arial Narrow"/>
      <w:color w:val="000000"/>
      <w:sz w:val="28"/>
      <w:szCs w:val="28"/>
    </w:rPr>
  </w:style>
  <w:style w:type="paragraph" w:customStyle="1" w:styleId="xl65">
    <w:name w:val="xl65"/>
    <w:basedOn w:val="Normal"/>
    <w:rsid w:val="00292D98"/>
    <w:pPr>
      <w:spacing w:before="100" w:beforeAutospacing="1" w:after="100" w:afterAutospacing="1"/>
      <w:jc w:val="right"/>
    </w:pPr>
    <w:rPr>
      <w:rFonts w:ascii="Arial Narrow" w:hAnsi="Arial Narrow"/>
      <w:color w:val="000000"/>
      <w:sz w:val="28"/>
      <w:szCs w:val="28"/>
    </w:rPr>
  </w:style>
  <w:style w:type="paragraph" w:customStyle="1" w:styleId="xl66">
    <w:name w:val="xl66"/>
    <w:basedOn w:val="Normal"/>
    <w:rsid w:val="00292D98"/>
    <w:pPr>
      <w:spacing w:before="100" w:beforeAutospacing="1" w:after="100" w:afterAutospacing="1"/>
      <w:textAlignment w:val="center"/>
    </w:pPr>
    <w:rPr>
      <w:rFonts w:ascii="Arial Narrow" w:hAnsi="Arial Narrow"/>
      <w:b/>
      <w:bCs/>
      <w:sz w:val="28"/>
      <w:szCs w:val="28"/>
      <w:u w:val="single"/>
    </w:rPr>
  </w:style>
  <w:style w:type="paragraph" w:customStyle="1" w:styleId="xl67">
    <w:name w:val="xl67"/>
    <w:basedOn w:val="Normal"/>
    <w:rsid w:val="00292D98"/>
    <w:pPr>
      <w:spacing w:before="100" w:beforeAutospacing="1" w:after="100" w:afterAutospacing="1"/>
      <w:jc w:val="center"/>
    </w:pPr>
    <w:rPr>
      <w:rFonts w:ascii="Arial Narrow" w:hAnsi="Arial Narrow"/>
      <w:color w:val="000000"/>
      <w:sz w:val="28"/>
      <w:szCs w:val="28"/>
    </w:rPr>
  </w:style>
  <w:style w:type="paragraph" w:customStyle="1" w:styleId="xl68">
    <w:name w:val="xl68"/>
    <w:basedOn w:val="Normal"/>
    <w:rsid w:val="00292D98"/>
    <w:pPr>
      <w:spacing w:before="100" w:beforeAutospacing="1" w:after="100" w:afterAutospacing="1"/>
    </w:pPr>
    <w:rPr>
      <w:rFonts w:ascii="Arial Narrow" w:hAnsi="Arial Narrow"/>
      <w:color w:val="000000"/>
      <w:sz w:val="16"/>
      <w:szCs w:val="16"/>
    </w:rPr>
  </w:style>
  <w:style w:type="paragraph" w:customStyle="1" w:styleId="xl69">
    <w:name w:val="xl69"/>
    <w:basedOn w:val="Normal"/>
    <w:rsid w:val="00292D98"/>
    <w:pPr>
      <w:spacing w:before="100" w:beforeAutospacing="1" w:after="100" w:afterAutospacing="1"/>
    </w:pPr>
    <w:rPr>
      <w:rFonts w:ascii="Arial Narrow" w:hAnsi="Arial Narrow"/>
      <w:color w:val="000000"/>
      <w:sz w:val="28"/>
      <w:szCs w:val="28"/>
    </w:rPr>
  </w:style>
  <w:style w:type="paragraph" w:customStyle="1" w:styleId="xl70">
    <w:name w:val="xl70"/>
    <w:basedOn w:val="Normal"/>
    <w:rsid w:val="00292D98"/>
    <w:pPr>
      <w:spacing w:before="100" w:beforeAutospacing="1" w:after="100" w:afterAutospacing="1"/>
      <w:jc w:val="center"/>
      <w:textAlignment w:val="center"/>
    </w:pPr>
    <w:rPr>
      <w:rFonts w:ascii="Arial Narrow" w:hAnsi="Arial Narrow"/>
      <w:b/>
      <w:bCs/>
      <w:color w:val="FF6600"/>
      <w:sz w:val="28"/>
      <w:szCs w:val="28"/>
    </w:rPr>
  </w:style>
  <w:style w:type="paragraph" w:customStyle="1" w:styleId="xl71">
    <w:name w:val="xl71"/>
    <w:basedOn w:val="Normal"/>
    <w:rsid w:val="00292D98"/>
    <w:pPr>
      <w:spacing w:before="100" w:beforeAutospacing="1" w:after="100" w:afterAutospacing="1"/>
      <w:jc w:val="center"/>
      <w:textAlignment w:val="center"/>
    </w:pPr>
    <w:rPr>
      <w:rFonts w:ascii="Arial Narrow" w:hAnsi="Arial Narrow"/>
      <w:b/>
      <w:bCs/>
      <w:color w:val="33CCCC"/>
      <w:sz w:val="28"/>
      <w:szCs w:val="28"/>
    </w:rPr>
  </w:style>
  <w:style w:type="paragraph" w:customStyle="1" w:styleId="xl72">
    <w:name w:val="xl72"/>
    <w:basedOn w:val="Normal"/>
    <w:rsid w:val="00292D98"/>
    <w:pPr>
      <w:spacing w:before="100" w:beforeAutospacing="1" w:after="100" w:afterAutospacing="1"/>
      <w:textAlignment w:val="top"/>
    </w:pPr>
    <w:rPr>
      <w:rFonts w:ascii="Arial Narrow" w:hAnsi="Arial Narrow"/>
      <w:color w:val="000000"/>
    </w:rPr>
  </w:style>
  <w:style w:type="paragraph" w:customStyle="1" w:styleId="xl73">
    <w:name w:val="xl73"/>
    <w:basedOn w:val="Normal"/>
    <w:rsid w:val="00292D98"/>
    <w:pPr>
      <w:spacing w:before="100" w:beforeAutospacing="1" w:after="100" w:afterAutospacing="1"/>
      <w:textAlignment w:val="top"/>
    </w:pPr>
    <w:rPr>
      <w:rFonts w:ascii="Arial Narrow" w:hAnsi="Arial Narrow"/>
      <w:color w:val="000000"/>
    </w:rPr>
  </w:style>
  <w:style w:type="paragraph" w:customStyle="1" w:styleId="xl74">
    <w:name w:val="xl74"/>
    <w:basedOn w:val="Normal"/>
    <w:rsid w:val="00292D98"/>
    <w:pPr>
      <w:spacing w:before="100" w:beforeAutospacing="1" w:after="100" w:afterAutospacing="1"/>
    </w:pPr>
    <w:rPr>
      <w:rFonts w:ascii="Arial Narrow" w:hAnsi="Arial Narrow"/>
      <w:b/>
      <w:bCs/>
      <w:color w:val="000000"/>
      <w:sz w:val="28"/>
      <w:szCs w:val="28"/>
      <w:u w:val="single"/>
    </w:rPr>
  </w:style>
  <w:style w:type="paragraph" w:customStyle="1" w:styleId="xl75">
    <w:name w:val="xl75"/>
    <w:basedOn w:val="Normal"/>
    <w:rsid w:val="00292D98"/>
    <w:pPr>
      <w:spacing w:before="100" w:beforeAutospacing="1" w:after="100" w:afterAutospacing="1"/>
    </w:pPr>
    <w:rPr>
      <w:rFonts w:ascii="Arial Narrow" w:hAnsi="Arial Narrow"/>
      <w:b/>
      <w:bCs/>
      <w:color w:val="000000"/>
    </w:rPr>
  </w:style>
  <w:style w:type="paragraph" w:customStyle="1" w:styleId="xl76">
    <w:name w:val="xl76"/>
    <w:basedOn w:val="Normal"/>
    <w:rsid w:val="00292D98"/>
    <w:pPr>
      <w:spacing w:before="100" w:beforeAutospacing="1" w:after="100" w:afterAutospacing="1"/>
      <w:jc w:val="right"/>
    </w:pPr>
    <w:rPr>
      <w:rFonts w:ascii="Arial Narrow" w:hAnsi="Arial Narrow"/>
      <w:b/>
      <w:bCs/>
      <w:color w:val="000000"/>
      <w:sz w:val="20"/>
      <w:szCs w:val="20"/>
    </w:rPr>
  </w:style>
  <w:style w:type="paragraph" w:customStyle="1" w:styleId="xl77">
    <w:name w:val="xl77"/>
    <w:basedOn w:val="Normal"/>
    <w:rsid w:val="00292D98"/>
    <w:pPr>
      <w:spacing w:before="100" w:beforeAutospacing="1" w:after="100" w:afterAutospacing="1"/>
    </w:pPr>
    <w:rPr>
      <w:rFonts w:ascii="Arial Narrow" w:hAnsi="Arial Narrow"/>
      <w:b/>
      <w:bCs/>
      <w:color w:val="000000"/>
      <w:sz w:val="20"/>
      <w:szCs w:val="20"/>
    </w:rPr>
  </w:style>
  <w:style w:type="paragraph" w:customStyle="1" w:styleId="xl78">
    <w:name w:val="xl78"/>
    <w:basedOn w:val="Normal"/>
    <w:rsid w:val="00292D98"/>
    <w:pPr>
      <w:spacing w:before="100" w:beforeAutospacing="1" w:after="100" w:afterAutospacing="1"/>
      <w:jc w:val="center"/>
      <w:textAlignment w:val="center"/>
    </w:pPr>
    <w:rPr>
      <w:rFonts w:ascii="Arial Narrow" w:hAnsi="Arial Narrow"/>
      <w:color w:val="000000"/>
      <w:sz w:val="20"/>
      <w:szCs w:val="20"/>
    </w:rPr>
  </w:style>
  <w:style w:type="paragraph" w:customStyle="1" w:styleId="xl79">
    <w:name w:val="xl79"/>
    <w:basedOn w:val="Normal"/>
    <w:rsid w:val="00292D98"/>
    <w:pPr>
      <w:spacing w:before="100" w:beforeAutospacing="1" w:after="100" w:afterAutospacing="1"/>
      <w:jc w:val="center"/>
      <w:textAlignment w:val="center"/>
    </w:pPr>
    <w:rPr>
      <w:rFonts w:ascii="Arial Narrow" w:hAnsi="Arial Narrow"/>
      <w:b/>
      <w:bCs/>
      <w:color w:val="000000"/>
      <w:sz w:val="20"/>
      <w:szCs w:val="20"/>
    </w:rPr>
  </w:style>
  <w:style w:type="paragraph" w:customStyle="1" w:styleId="xl80">
    <w:name w:val="xl80"/>
    <w:basedOn w:val="Normal"/>
    <w:rsid w:val="00292D98"/>
    <w:pPr>
      <w:spacing w:before="100" w:beforeAutospacing="1" w:after="100" w:afterAutospacing="1"/>
      <w:jc w:val="center"/>
      <w:textAlignment w:val="center"/>
    </w:pPr>
    <w:rPr>
      <w:rFonts w:ascii="Arial Narrow" w:hAnsi="Arial Narrow"/>
      <w:color w:val="000000"/>
      <w:sz w:val="20"/>
      <w:szCs w:val="20"/>
    </w:rPr>
  </w:style>
  <w:style w:type="paragraph" w:customStyle="1" w:styleId="xl81">
    <w:name w:val="xl81"/>
    <w:basedOn w:val="Normal"/>
    <w:rsid w:val="00292D98"/>
    <w:pPr>
      <w:spacing w:before="100" w:beforeAutospacing="1" w:after="100" w:afterAutospacing="1"/>
      <w:jc w:val="center"/>
      <w:textAlignment w:val="center"/>
    </w:pPr>
    <w:rPr>
      <w:rFonts w:ascii="Times New Roman" w:hAnsi="Times New Roman"/>
      <w:color w:val="000000"/>
      <w:sz w:val="20"/>
      <w:szCs w:val="20"/>
    </w:rPr>
  </w:style>
  <w:style w:type="paragraph" w:customStyle="1" w:styleId="xl82">
    <w:name w:val="xl82"/>
    <w:basedOn w:val="Normal"/>
    <w:rsid w:val="00292D98"/>
    <w:pPr>
      <w:spacing w:before="100" w:beforeAutospacing="1" w:after="100" w:afterAutospacing="1"/>
      <w:jc w:val="center"/>
      <w:textAlignment w:val="center"/>
    </w:pPr>
    <w:rPr>
      <w:rFonts w:ascii="Arial Narrow" w:hAnsi="Arial Narrow"/>
      <w:sz w:val="20"/>
      <w:szCs w:val="20"/>
    </w:rPr>
  </w:style>
  <w:style w:type="paragraph" w:customStyle="1" w:styleId="xl83">
    <w:name w:val="xl83"/>
    <w:basedOn w:val="Normal"/>
    <w:rsid w:val="00292D98"/>
    <w:pPr>
      <w:spacing w:before="100" w:beforeAutospacing="1" w:after="100" w:afterAutospacing="1"/>
      <w:jc w:val="center"/>
      <w:textAlignment w:val="center"/>
    </w:pPr>
    <w:rPr>
      <w:rFonts w:ascii="Arial Narrow" w:hAnsi="Arial Narrow"/>
      <w:sz w:val="20"/>
      <w:szCs w:val="20"/>
    </w:rPr>
  </w:style>
  <w:style w:type="paragraph" w:customStyle="1" w:styleId="xl84">
    <w:name w:val="xl84"/>
    <w:basedOn w:val="Normal"/>
    <w:rsid w:val="00292D98"/>
    <w:pPr>
      <w:spacing w:before="100" w:beforeAutospacing="1" w:after="100" w:afterAutospacing="1"/>
      <w:jc w:val="center"/>
      <w:textAlignment w:val="center"/>
    </w:pPr>
    <w:rPr>
      <w:rFonts w:ascii="Arial Narrow" w:hAnsi="Arial Narrow"/>
      <w:sz w:val="20"/>
      <w:szCs w:val="20"/>
    </w:rPr>
  </w:style>
  <w:style w:type="paragraph" w:customStyle="1" w:styleId="xl85">
    <w:name w:val="xl85"/>
    <w:basedOn w:val="Normal"/>
    <w:rsid w:val="00292D98"/>
    <w:pPr>
      <w:spacing w:before="100" w:beforeAutospacing="1" w:after="100" w:afterAutospacing="1"/>
      <w:jc w:val="center"/>
      <w:textAlignment w:val="center"/>
    </w:pPr>
    <w:rPr>
      <w:rFonts w:ascii="Arial Black" w:hAnsi="Arial Black"/>
      <w:b/>
      <w:bCs/>
      <w:color w:val="008000"/>
      <w:sz w:val="20"/>
      <w:szCs w:val="20"/>
    </w:rPr>
  </w:style>
  <w:style w:type="paragraph" w:customStyle="1" w:styleId="xl86">
    <w:name w:val="xl86"/>
    <w:basedOn w:val="Normal"/>
    <w:rsid w:val="00292D98"/>
    <w:pPr>
      <w:spacing w:before="100" w:beforeAutospacing="1" w:after="100" w:afterAutospacing="1"/>
      <w:jc w:val="center"/>
      <w:textAlignment w:val="center"/>
    </w:pPr>
    <w:rPr>
      <w:rFonts w:ascii="Times New Roman" w:hAnsi="Times New Roman"/>
      <w:sz w:val="20"/>
      <w:szCs w:val="20"/>
    </w:rPr>
  </w:style>
  <w:style w:type="paragraph" w:customStyle="1" w:styleId="xl87">
    <w:name w:val="xl87"/>
    <w:basedOn w:val="Normal"/>
    <w:rsid w:val="00292D98"/>
    <w:pPr>
      <w:pBdr>
        <w:top w:val="single" w:sz="4" w:space="0" w:color="auto"/>
        <w:left w:val="single" w:sz="4" w:space="0" w:color="auto"/>
      </w:pBdr>
      <w:spacing w:before="100" w:beforeAutospacing="1" w:after="100" w:afterAutospacing="1"/>
    </w:pPr>
    <w:rPr>
      <w:rFonts w:ascii="Times New Roman" w:hAnsi="Times New Roman"/>
    </w:rPr>
  </w:style>
  <w:style w:type="paragraph" w:customStyle="1" w:styleId="xl88">
    <w:name w:val="xl88"/>
    <w:basedOn w:val="Normal"/>
    <w:rsid w:val="00292D98"/>
    <w:pPr>
      <w:pBdr>
        <w:top w:val="single" w:sz="4" w:space="0" w:color="auto"/>
      </w:pBdr>
      <w:spacing w:before="100" w:beforeAutospacing="1" w:after="100" w:afterAutospacing="1"/>
    </w:pPr>
    <w:rPr>
      <w:rFonts w:ascii="Times New Roman" w:hAnsi="Times New Roman"/>
    </w:rPr>
  </w:style>
  <w:style w:type="paragraph" w:customStyle="1" w:styleId="xl89">
    <w:name w:val="xl89"/>
    <w:basedOn w:val="Normal"/>
    <w:rsid w:val="00292D98"/>
    <w:pPr>
      <w:pBdr>
        <w:top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90">
    <w:name w:val="xl90"/>
    <w:basedOn w:val="Normal"/>
    <w:rsid w:val="00292D98"/>
    <w:pPr>
      <w:pBdr>
        <w:left w:val="single" w:sz="4" w:space="0" w:color="auto"/>
      </w:pBdr>
      <w:spacing w:before="100" w:beforeAutospacing="1" w:after="100" w:afterAutospacing="1"/>
    </w:pPr>
    <w:rPr>
      <w:rFonts w:ascii="Arial Narrow" w:hAnsi="Arial Narrow"/>
      <w:color w:val="000000"/>
    </w:rPr>
  </w:style>
  <w:style w:type="paragraph" w:customStyle="1" w:styleId="xl91">
    <w:name w:val="xl91"/>
    <w:basedOn w:val="Normal"/>
    <w:rsid w:val="00292D98"/>
    <w:pPr>
      <w:pBdr>
        <w:left w:val="single" w:sz="4" w:space="0" w:color="auto"/>
      </w:pBdr>
      <w:spacing w:before="100" w:beforeAutospacing="1" w:after="100" w:afterAutospacing="1"/>
    </w:pPr>
    <w:rPr>
      <w:rFonts w:ascii="Arial Narrow" w:hAnsi="Arial Narrow"/>
      <w:color w:val="000000"/>
      <w:sz w:val="28"/>
      <w:szCs w:val="28"/>
    </w:rPr>
  </w:style>
  <w:style w:type="paragraph" w:customStyle="1" w:styleId="xl92">
    <w:name w:val="xl92"/>
    <w:basedOn w:val="Normal"/>
    <w:rsid w:val="00292D98"/>
    <w:pPr>
      <w:spacing w:before="100" w:beforeAutospacing="1" w:after="100" w:afterAutospacing="1"/>
      <w:jc w:val="center"/>
      <w:textAlignment w:val="center"/>
    </w:pPr>
    <w:rPr>
      <w:rFonts w:ascii="Arial Black" w:hAnsi="Arial Black"/>
      <w:color w:val="FF0000"/>
      <w:sz w:val="20"/>
      <w:szCs w:val="20"/>
    </w:rPr>
  </w:style>
  <w:style w:type="paragraph" w:customStyle="1" w:styleId="xl93">
    <w:name w:val="xl93"/>
    <w:basedOn w:val="Normal"/>
    <w:rsid w:val="00292D98"/>
    <w:pPr>
      <w:spacing w:before="100" w:beforeAutospacing="1" w:after="100" w:afterAutospacing="1"/>
      <w:jc w:val="center"/>
    </w:pPr>
    <w:rPr>
      <w:rFonts w:ascii="Arial Narrow" w:hAnsi="Arial Narrow"/>
      <w:b/>
      <w:bCs/>
      <w:color w:val="000000"/>
      <w:sz w:val="20"/>
      <w:szCs w:val="20"/>
      <w:u w:val="single"/>
    </w:rPr>
  </w:style>
  <w:style w:type="paragraph" w:customStyle="1" w:styleId="xl94">
    <w:name w:val="xl94"/>
    <w:basedOn w:val="Normal"/>
    <w:rsid w:val="00292D98"/>
    <w:pPr>
      <w:pBdr>
        <w:left w:val="single" w:sz="4" w:space="0" w:color="auto"/>
      </w:pBdr>
      <w:spacing w:before="100" w:beforeAutospacing="1" w:after="100" w:afterAutospacing="1"/>
    </w:pPr>
    <w:rPr>
      <w:rFonts w:ascii="Times New Roman" w:hAnsi="Times New Roman"/>
    </w:rPr>
  </w:style>
  <w:style w:type="paragraph" w:customStyle="1" w:styleId="xl95">
    <w:name w:val="xl95"/>
    <w:basedOn w:val="Normal"/>
    <w:rsid w:val="00292D98"/>
    <w:pPr>
      <w:pBdr>
        <w:right w:val="single" w:sz="4" w:space="0" w:color="auto"/>
      </w:pBdr>
      <w:spacing w:before="100" w:beforeAutospacing="1" w:after="100" w:afterAutospacing="1"/>
    </w:pPr>
    <w:rPr>
      <w:rFonts w:ascii="Times New Roman" w:hAnsi="Times New Roman"/>
    </w:rPr>
  </w:style>
  <w:style w:type="paragraph" w:customStyle="1" w:styleId="xl96">
    <w:name w:val="xl96"/>
    <w:basedOn w:val="Normal"/>
    <w:rsid w:val="00292D98"/>
    <w:pPr>
      <w:pBdr>
        <w:left w:val="single" w:sz="4" w:space="0" w:color="auto"/>
        <w:bottom w:val="single" w:sz="4" w:space="0" w:color="auto"/>
      </w:pBdr>
      <w:spacing w:before="100" w:beforeAutospacing="1" w:after="100" w:afterAutospacing="1"/>
    </w:pPr>
    <w:rPr>
      <w:rFonts w:ascii="Times New Roman" w:hAnsi="Times New Roman"/>
    </w:rPr>
  </w:style>
  <w:style w:type="paragraph" w:customStyle="1" w:styleId="xl97">
    <w:name w:val="xl97"/>
    <w:basedOn w:val="Normal"/>
    <w:rsid w:val="00292D98"/>
    <w:pPr>
      <w:pBdr>
        <w:bottom w:val="single" w:sz="4" w:space="0" w:color="auto"/>
      </w:pBdr>
      <w:spacing w:before="100" w:beforeAutospacing="1" w:after="100" w:afterAutospacing="1"/>
    </w:pPr>
    <w:rPr>
      <w:rFonts w:ascii="Times New Roman" w:hAnsi="Times New Roman"/>
    </w:rPr>
  </w:style>
  <w:style w:type="paragraph" w:customStyle="1" w:styleId="xl98">
    <w:name w:val="xl98"/>
    <w:basedOn w:val="Normal"/>
    <w:rsid w:val="00292D98"/>
    <w:pPr>
      <w:pBdr>
        <w:bottom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99">
    <w:name w:val="xl99"/>
    <w:basedOn w:val="Normal"/>
    <w:rsid w:val="00292D98"/>
    <w:pPr>
      <w:spacing w:before="100" w:beforeAutospacing="1" w:after="100" w:afterAutospacing="1"/>
      <w:jc w:val="center"/>
      <w:textAlignment w:val="center"/>
    </w:pPr>
    <w:rPr>
      <w:rFonts w:ascii="Arial Black" w:hAnsi="Arial Black"/>
      <w:color w:val="808080"/>
      <w:sz w:val="20"/>
      <w:szCs w:val="20"/>
    </w:rPr>
  </w:style>
  <w:style w:type="paragraph" w:customStyle="1" w:styleId="xl100">
    <w:name w:val="xl100"/>
    <w:basedOn w:val="Normal"/>
    <w:rsid w:val="00292D98"/>
    <w:pPr>
      <w:pBdr>
        <w:top w:val="single" w:sz="4" w:space="0" w:color="auto"/>
        <w:left w:val="single" w:sz="4" w:space="0" w:color="auto"/>
      </w:pBdr>
      <w:spacing w:before="100" w:beforeAutospacing="1" w:after="100" w:afterAutospacing="1"/>
    </w:pPr>
    <w:rPr>
      <w:rFonts w:ascii="Arial Narrow" w:hAnsi="Arial Narrow"/>
      <w:color w:val="000000"/>
      <w:sz w:val="28"/>
      <w:szCs w:val="28"/>
    </w:rPr>
  </w:style>
  <w:style w:type="paragraph" w:customStyle="1" w:styleId="xl101">
    <w:name w:val="xl101"/>
    <w:basedOn w:val="Normal"/>
    <w:rsid w:val="00292D98"/>
    <w:pPr>
      <w:pBdr>
        <w:top w:val="single" w:sz="4" w:space="0" w:color="auto"/>
      </w:pBdr>
      <w:spacing w:before="100" w:beforeAutospacing="1" w:after="100" w:afterAutospacing="1"/>
      <w:jc w:val="center"/>
    </w:pPr>
    <w:rPr>
      <w:rFonts w:ascii="Arial Narrow" w:hAnsi="Arial Narrow"/>
      <w:b/>
      <w:bCs/>
      <w:color w:val="000000"/>
      <w:sz w:val="20"/>
      <w:szCs w:val="20"/>
      <w:u w:val="single"/>
    </w:rPr>
  </w:style>
  <w:style w:type="paragraph" w:customStyle="1" w:styleId="xl102">
    <w:name w:val="xl102"/>
    <w:basedOn w:val="Normal"/>
    <w:rsid w:val="00292D98"/>
    <w:pPr>
      <w:pBdr>
        <w:top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103">
    <w:name w:val="xl103"/>
    <w:basedOn w:val="Normal"/>
    <w:rsid w:val="00292D98"/>
    <w:pPr>
      <w:pBdr>
        <w:top w:val="single" w:sz="4" w:space="0" w:color="auto"/>
      </w:pBdr>
      <w:spacing w:before="100" w:beforeAutospacing="1" w:after="100" w:afterAutospacing="1"/>
      <w:jc w:val="center"/>
      <w:textAlignment w:val="center"/>
    </w:pPr>
    <w:rPr>
      <w:rFonts w:ascii="Arial Black" w:hAnsi="Arial Black"/>
      <w:b/>
      <w:bCs/>
      <w:color w:val="008000"/>
      <w:sz w:val="20"/>
      <w:szCs w:val="20"/>
    </w:rPr>
  </w:style>
  <w:style w:type="paragraph" w:customStyle="1" w:styleId="xl104">
    <w:name w:val="xl104"/>
    <w:basedOn w:val="Normal"/>
    <w:rsid w:val="00292D98"/>
    <w:pPr>
      <w:pBdr>
        <w:top w:val="single" w:sz="4" w:space="0" w:color="auto"/>
        <w:right w:val="single" w:sz="4" w:space="0" w:color="auto"/>
      </w:pBdr>
      <w:spacing w:before="100" w:beforeAutospacing="1" w:after="100" w:afterAutospacing="1"/>
    </w:pPr>
    <w:rPr>
      <w:rFonts w:ascii="Times New Roman" w:hAnsi="Times New Roman"/>
    </w:rPr>
  </w:style>
  <w:style w:type="paragraph" w:customStyle="1" w:styleId="xl105">
    <w:name w:val="xl105"/>
    <w:basedOn w:val="Normal"/>
    <w:rsid w:val="00292D98"/>
    <w:pPr>
      <w:pBdr>
        <w:bottom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106">
    <w:name w:val="xl106"/>
    <w:basedOn w:val="Normal"/>
    <w:rsid w:val="00292D98"/>
    <w:pPr>
      <w:pBdr>
        <w:left w:val="single" w:sz="4" w:space="0" w:color="auto"/>
        <w:bottom w:val="single" w:sz="8" w:space="0" w:color="auto"/>
      </w:pBdr>
      <w:spacing w:before="100" w:beforeAutospacing="1" w:after="100" w:afterAutospacing="1"/>
    </w:pPr>
    <w:rPr>
      <w:rFonts w:ascii="Arial Narrow" w:hAnsi="Arial Narrow"/>
      <w:color w:val="000000"/>
      <w:sz w:val="28"/>
      <w:szCs w:val="28"/>
    </w:rPr>
  </w:style>
  <w:style w:type="paragraph" w:customStyle="1" w:styleId="xl107">
    <w:name w:val="xl107"/>
    <w:basedOn w:val="Normal"/>
    <w:rsid w:val="00292D98"/>
    <w:pPr>
      <w:pBdr>
        <w:bottom w:val="single" w:sz="8" w:space="0" w:color="auto"/>
      </w:pBdr>
      <w:spacing w:before="100" w:beforeAutospacing="1" w:after="100" w:afterAutospacing="1"/>
      <w:jc w:val="center"/>
    </w:pPr>
    <w:rPr>
      <w:rFonts w:ascii="Arial Narrow" w:hAnsi="Arial Narrow"/>
      <w:b/>
      <w:bCs/>
      <w:color w:val="000000"/>
      <w:sz w:val="20"/>
      <w:szCs w:val="20"/>
      <w:u w:val="single"/>
    </w:rPr>
  </w:style>
  <w:style w:type="paragraph" w:customStyle="1" w:styleId="xl108">
    <w:name w:val="xl108"/>
    <w:basedOn w:val="Normal"/>
    <w:rsid w:val="00292D98"/>
    <w:pPr>
      <w:pBdr>
        <w:bottom w:val="single" w:sz="8" w:space="0" w:color="auto"/>
      </w:pBdr>
      <w:spacing w:before="100" w:beforeAutospacing="1" w:after="100" w:afterAutospacing="1"/>
      <w:jc w:val="center"/>
      <w:textAlignment w:val="center"/>
    </w:pPr>
    <w:rPr>
      <w:rFonts w:ascii="Arial Narrow" w:hAnsi="Arial Narrow"/>
      <w:sz w:val="20"/>
      <w:szCs w:val="20"/>
    </w:rPr>
  </w:style>
  <w:style w:type="paragraph" w:customStyle="1" w:styleId="xl109">
    <w:name w:val="xl109"/>
    <w:basedOn w:val="Normal"/>
    <w:rsid w:val="00292D98"/>
    <w:pPr>
      <w:pBdr>
        <w:bottom w:val="single" w:sz="8" w:space="0" w:color="auto"/>
      </w:pBdr>
      <w:spacing w:before="100" w:beforeAutospacing="1" w:after="100" w:afterAutospacing="1"/>
      <w:jc w:val="center"/>
      <w:textAlignment w:val="center"/>
    </w:pPr>
    <w:rPr>
      <w:rFonts w:ascii="Arial Black" w:hAnsi="Arial Black"/>
      <w:color w:val="FF0000"/>
      <w:sz w:val="20"/>
      <w:szCs w:val="20"/>
    </w:rPr>
  </w:style>
  <w:style w:type="paragraph" w:customStyle="1" w:styleId="xl110">
    <w:name w:val="xl110"/>
    <w:basedOn w:val="Normal"/>
    <w:rsid w:val="00292D98"/>
    <w:pPr>
      <w:pBdr>
        <w:left w:val="single" w:sz="4" w:space="0" w:color="auto"/>
        <w:bottom w:val="single" w:sz="8" w:space="0" w:color="auto"/>
      </w:pBdr>
      <w:spacing w:before="100" w:beforeAutospacing="1" w:after="100" w:afterAutospacing="1"/>
    </w:pPr>
    <w:rPr>
      <w:rFonts w:ascii="Times New Roman" w:hAnsi="Times New Roman"/>
    </w:rPr>
  </w:style>
  <w:style w:type="paragraph" w:customStyle="1" w:styleId="xl111">
    <w:name w:val="xl111"/>
    <w:basedOn w:val="Normal"/>
    <w:rsid w:val="00292D98"/>
    <w:pPr>
      <w:pBdr>
        <w:bottom w:val="single" w:sz="8" w:space="0" w:color="auto"/>
      </w:pBdr>
      <w:spacing w:before="100" w:beforeAutospacing="1" w:after="100" w:afterAutospacing="1"/>
    </w:pPr>
    <w:rPr>
      <w:rFonts w:ascii="Times New Roman" w:hAnsi="Times New Roman"/>
    </w:rPr>
  </w:style>
  <w:style w:type="paragraph" w:customStyle="1" w:styleId="xl112">
    <w:name w:val="xl112"/>
    <w:basedOn w:val="Normal"/>
    <w:rsid w:val="00292D98"/>
    <w:pPr>
      <w:pBdr>
        <w:top w:val="single" w:sz="4" w:space="0" w:color="auto"/>
        <w:bottom w:val="single" w:sz="4" w:space="0" w:color="auto"/>
      </w:pBdr>
      <w:spacing w:before="100" w:beforeAutospacing="1" w:after="100" w:afterAutospacing="1"/>
      <w:jc w:val="center"/>
      <w:textAlignment w:val="center"/>
    </w:pPr>
    <w:rPr>
      <w:rFonts w:ascii="Times New Roman" w:hAnsi="Times New Roman"/>
      <w:color w:val="000000"/>
      <w:sz w:val="20"/>
      <w:szCs w:val="20"/>
    </w:rPr>
  </w:style>
  <w:style w:type="paragraph" w:customStyle="1" w:styleId="xl113">
    <w:name w:val="xl113"/>
    <w:basedOn w:val="Normal"/>
    <w:rsid w:val="00292D98"/>
    <w:pPr>
      <w:pBdr>
        <w:top w:val="single" w:sz="4" w:space="0" w:color="auto"/>
      </w:pBdr>
      <w:spacing w:before="100" w:beforeAutospacing="1" w:after="100" w:afterAutospacing="1"/>
      <w:jc w:val="center"/>
      <w:textAlignment w:val="center"/>
    </w:pPr>
    <w:rPr>
      <w:rFonts w:ascii="Arial Narrow" w:hAnsi="Arial Narrow"/>
      <w:b/>
      <w:bCs/>
      <w:color w:val="000000"/>
      <w:sz w:val="20"/>
      <w:szCs w:val="20"/>
    </w:rPr>
  </w:style>
  <w:style w:type="paragraph" w:customStyle="1" w:styleId="xl114">
    <w:name w:val="xl114"/>
    <w:basedOn w:val="Normal"/>
    <w:rsid w:val="00292D98"/>
    <w:pPr>
      <w:pBdr>
        <w:top w:val="single" w:sz="4" w:space="0" w:color="auto"/>
        <w:bottom w:val="single" w:sz="4" w:space="0" w:color="auto"/>
      </w:pBdr>
      <w:spacing w:before="100" w:beforeAutospacing="1" w:after="100" w:afterAutospacing="1"/>
    </w:pPr>
    <w:rPr>
      <w:rFonts w:ascii="Times New Roman" w:hAnsi="Times New Roman"/>
    </w:rPr>
  </w:style>
  <w:style w:type="paragraph" w:customStyle="1" w:styleId="xl115">
    <w:name w:val="xl115"/>
    <w:basedOn w:val="Normal"/>
    <w:rsid w:val="00292D98"/>
    <w:pPr>
      <w:pBdr>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116">
    <w:name w:val="xl116"/>
    <w:basedOn w:val="Normal"/>
    <w:rsid w:val="00292D98"/>
    <w:pPr>
      <w:spacing w:before="100" w:beforeAutospacing="1" w:after="100" w:afterAutospacing="1"/>
      <w:jc w:val="right"/>
      <w:textAlignment w:val="center"/>
    </w:pPr>
    <w:rPr>
      <w:rFonts w:ascii="Arial Narrow" w:hAnsi="Arial Narrow"/>
      <w:sz w:val="20"/>
      <w:szCs w:val="20"/>
    </w:rPr>
  </w:style>
  <w:style w:type="paragraph" w:customStyle="1" w:styleId="xl117">
    <w:name w:val="xl117"/>
    <w:basedOn w:val="Normal"/>
    <w:rsid w:val="00292D98"/>
    <w:pPr>
      <w:spacing w:before="100" w:beforeAutospacing="1" w:after="100" w:afterAutospacing="1"/>
      <w:textAlignment w:val="center"/>
    </w:pPr>
    <w:rPr>
      <w:rFonts w:ascii="Arial Narrow" w:hAnsi="Arial Narrow"/>
      <w:b/>
      <w:bCs/>
      <w:color w:val="000000"/>
      <w:sz w:val="28"/>
      <w:szCs w:val="28"/>
      <w:u w:val="single"/>
    </w:rPr>
  </w:style>
  <w:style w:type="paragraph" w:customStyle="1" w:styleId="xl118">
    <w:name w:val="xl118"/>
    <w:basedOn w:val="Normal"/>
    <w:rsid w:val="00292D98"/>
    <w:pPr>
      <w:spacing w:before="100" w:beforeAutospacing="1" w:after="100" w:afterAutospacing="1"/>
      <w:textAlignment w:val="center"/>
    </w:pPr>
    <w:rPr>
      <w:rFonts w:ascii="Arial Narrow" w:hAnsi="Arial Narrow"/>
      <w:b/>
      <w:bCs/>
      <w:sz w:val="20"/>
      <w:szCs w:val="20"/>
    </w:rPr>
  </w:style>
  <w:style w:type="paragraph" w:customStyle="1" w:styleId="xl119">
    <w:name w:val="xl119"/>
    <w:basedOn w:val="Normal"/>
    <w:rsid w:val="00292D98"/>
    <w:pPr>
      <w:spacing w:before="100" w:beforeAutospacing="1" w:after="100" w:afterAutospacing="1"/>
      <w:textAlignment w:val="center"/>
    </w:pPr>
    <w:rPr>
      <w:rFonts w:ascii="Arial Narrow" w:hAnsi="Arial Narrow"/>
      <w:b/>
      <w:bCs/>
      <w:color w:val="000000"/>
      <w:sz w:val="20"/>
      <w:szCs w:val="20"/>
    </w:rPr>
  </w:style>
  <w:style w:type="paragraph" w:customStyle="1" w:styleId="xl120">
    <w:name w:val="xl120"/>
    <w:basedOn w:val="Normal"/>
    <w:rsid w:val="00292D98"/>
    <w:pPr>
      <w:pBdr>
        <w:left w:val="single" w:sz="4" w:space="0" w:color="auto"/>
      </w:pBdr>
      <w:spacing w:before="100" w:beforeAutospacing="1" w:after="100" w:afterAutospacing="1"/>
      <w:textAlignment w:val="center"/>
    </w:pPr>
    <w:rPr>
      <w:rFonts w:ascii="Arial Narrow" w:hAnsi="Arial Narrow"/>
      <w:b/>
      <w:bCs/>
      <w:color w:val="000000"/>
      <w:sz w:val="28"/>
      <w:szCs w:val="28"/>
      <w:u w:val="single"/>
    </w:rPr>
  </w:style>
  <w:style w:type="paragraph" w:customStyle="1" w:styleId="xl121">
    <w:name w:val="xl121"/>
    <w:basedOn w:val="Normal"/>
    <w:rsid w:val="00292D98"/>
    <w:pPr>
      <w:pBdr>
        <w:left w:val="single" w:sz="4" w:space="0" w:color="auto"/>
      </w:pBdr>
      <w:spacing w:before="100" w:beforeAutospacing="1" w:after="100" w:afterAutospacing="1"/>
      <w:textAlignment w:val="center"/>
    </w:pPr>
    <w:rPr>
      <w:rFonts w:ascii="Arial Narrow" w:hAnsi="Arial Narrow"/>
      <w:b/>
      <w:bCs/>
      <w:color w:val="000000"/>
      <w:sz w:val="20"/>
      <w:szCs w:val="20"/>
      <w:u w:val="single"/>
    </w:rPr>
  </w:style>
  <w:style w:type="paragraph" w:customStyle="1" w:styleId="xl122">
    <w:name w:val="xl122"/>
    <w:basedOn w:val="Normal"/>
    <w:rsid w:val="00292D98"/>
    <w:pPr>
      <w:pBdr>
        <w:left w:val="single" w:sz="4" w:space="0" w:color="auto"/>
      </w:pBdr>
      <w:spacing w:before="100" w:beforeAutospacing="1" w:after="100" w:afterAutospacing="1"/>
    </w:pPr>
    <w:rPr>
      <w:rFonts w:ascii="Arial Narrow" w:hAnsi="Arial Narrow"/>
      <w:color w:val="000000"/>
      <w:sz w:val="28"/>
      <w:szCs w:val="28"/>
    </w:rPr>
  </w:style>
  <w:style w:type="paragraph" w:customStyle="1" w:styleId="xl123">
    <w:name w:val="xl123"/>
    <w:basedOn w:val="Normal"/>
    <w:rsid w:val="00292D98"/>
    <w:pPr>
      <w:spacing w:before="100" w:beforeAutospacing="1" w:after="100" w:afterAutospacing="1"/>
      <w:jc w:val="center"/>
    </w:pPr>
    <w:rPr>
      <w:rFonts w:ascii="Times New Roman" w:hAnsi="Times New Roman"/>
    </w:rPr>
  </w:style>
  <w:style w:type="paragraph" w:customStyle="1" w:styleId="xl124">
    <w:name w:val="xl124"/>
    <w:basedOn w:val="Normal"/>
    <w:rsid w:val="00292D98"/>
    <w:pPr>
      <w:spacing w:before="100" w:beforeAutospacing="1" w:after="100" w:afterAutospacing="1"/>
      <w:jc w:val="center"/>
    </w:pPr>
    <w:rPr>
      <w:rFonts w:ascii="Arial Narrow" w:hAnsi="Arial Narrow"/>
      <w:color w:val="000000"/>
      <w:sz w:val="16"/>
      <w:szCs w:val="16"/>
    </w:rPr>
  </w:style>
  <w:style w:type="paragraph" w:customStyle="1" w:styleId="xl125">
    <w:name w:val="xl125"/>
    <w:basedOn w:val="Normal"/>
    <w:rsid w:val="00292D98"/>
    <w:pPr>
      <w:pBdr>
        <w:right w:val="single" w:sz="4" w:space="0" w:color="auto"/>
      </w:pBdr>
      <w:spacing w:before="100" w:beforeAutospacing="1" w:after="100" w:afterAutospacing="1"/>
    </w:pPr>
    <w:rPr>
      <w:rFonts w:ascii="Arial Narrow" w:hAnsi="Arial Narrow"/>
      <w:color w:val="FF0000"/>
      <w:sz w:val="20"/>
      <w:szCs w:val="20"/>
    </w:rPr>
  </w:style>
  <w:style w:type="paragraph" w:customStyle="1" w:styleId="xl126">
    <w:name w:val="xl126"/>
    <w:basedOn w:val="Normal"/>
    <w:rsid w:val="00292D98"/>
    <w:pPr>
      <w:pBdr>
        <w:right w:val="single" w:sz="4" w:space="0" w:color="auto"/>
      </w:pBdr>
      <w:spacing w:before="100" w:beforeAutospacing="1" w:after="100" w:afterAutospacing="1"/>
    </w:pPr>
    <w:rPr>
      <w:rFonts w:ascii="Arial Narrow" w:hAnsi="Arial Narrow"/>
      <w:color w:val="008000"/>
      <w:sz w:val="20"/>
      <w:szCs w:val="20"/>
    </w:rPr>
  </w:style>
  <w:style w:type="paragraph" w:customStyle="1" w:styleId="xl127">
    <w:name w:val="xl127"/>
    <w:basedOn w:val="Normal"/>
    <w:rsid w:val="00292D98"/>
    <w:pPr>
      <w:pBdr>
        <w:bottom w:val="single" w:sz="8" w:space="0" w:color="auto"/>
        <w:right w:val="single" w:sz="4" w:space="0" w:color="auto"/>
      </w:pBdr>
      <w:spacing w:before="100" w:beforeAutospacing="1" w:after="100" w:afterAutospacing="1"/>
    </w:pPr>
    <w:rPr>
      <w:rFonts w:ascii="Arial Narrow" w:hAnsi="Arial Narrow"/>
      <w:color w:val="FF0000"/>
      <w:sz w:val="20"/>
      <w:szCs w:val="20"/>
    </w:rPr>
  </w:style>
  <w:style w:type="paragraph" w:customStyle="1" w:styleId="xl128">
    <w:name w:val="xl128"/>
    <w:basedOn w:val="Normal"/>
    <w:rsid w:val="00292D98"/>
    <w:pPr>
      <w:pBdr>
        <w:bottom w:val="single" w:sz="8" w:space="0" w:color="auto"/>
        <w:right w:val="single" w:sz="4" w:space="0" w:color="auto"/>
      </w:pBdr>
      <w:spacing w:before="100" w:beforeAutospacing="1" w:after="100" w:afterAutospacing="1"/>
    </w:pPr>
    <w:rPr>
      <w:rFonts w:ascii="Arial Narrow" w:hAnsi="Arial Narrow"/>
      <w:b/>
      <w:bCs/>
      <w:color w:val="FF0000"/>
      <w:sz w:val="20"/>
      <w:szCs w:val="20"/>
    </w:rPr>
  </w:style>
  <w:style w:type="paragraph" w:customStyle="1" w:styleId="xl129">
    <w:name w:val="xl129"/>
    <w:basedOn w:val="Normal"/>
    <w:rsid w:val="00292D98"/>
    <w:pPr>
      <w:pBdr>
        <w:bottom w:val="single" w:sz="8" w:space="0" w:color="auto"/>
        <w:right w:val="single" w:sz="4" w:space="0" w:color="auto"/>
      </w:pBdr>
      <w:spacing w:before="100" w:beforeAutospacing="1" w:after="100" w:afterAutospacing="1"/>
    </w:pPr>
    <w:rPr>
      <w:rFonts w:ascii="Arial Narrow" w:hAnsi="Arial Narrow"/>
      <w:color w:val="008000"/>
      <w:sz w:val="20"/>
      <w:szCs w:val="20"/>
    </w:rPr>
  </w:style>
  <w:style w:type="paragraph" w:customStyle="1" w:styleId="xl130">
    <w:name w:val="xl130"/>
    <w:basedOn w:val="Normal"/>
    <w:rsid w:val="00292D98"/>
    <w:pPr>
      <w:pBdr>
        <w:right w:val="single" w:sz="4" w:space="0" w:color="auto"/>
      </w:pBdr>
      <w:spacing w:before="100" w:beforeAutospacing="1" w:after="100" w:afterAutospacing="1"/>
    </w:pPr>
    <w:rPr>
      <w:rFonts w:ascii="Arial Narrow" w:hAnsi="Arial Narrow"/>
      <w:b/>
      <w:bCs/>
      <w:color w:val="008000"/>
      <w:sz w:val="20"/>
      <w:szCs w:val="20"/>
    </w:rPr>
  </w:style>
  <w:style w:type="paragraph" w:customStyle="1" w:styleId="xl131">
    <w:name w:val="xl131"/>
    <w:basedOn w:val="Normal"/>
    <w:rsid w:val="00292D98"/>
    <w:pPr>
      <w:pBdr>
        <w:bottom w:val="single" w:sz="8" w:space="0" w:color="auto"/>
        <w:right w:val="single" w:sz="4" w:space="0" w:color="auto"/>
      </w:pBdr>
      <w:spacing w:before="100" w:beforeAutospacing="1" w:after="100" w:afterAutospacing="1"/>
    </w:pPr>
    <w:rPr>
      <w:rFonts w:ascii="Arial Narrow" w:hAnsi="Arial Narrow"/>
      <w:b/>
      <w:bCs/>
      <w:color w:val="008000"/>
      <w:sz w:val="20"/>
      <w:szCs w:val="20"/>
    </w:rPr>
  </w:style>
  <w:style w:type="paragraph" w:customStyle="1" w:styleId="xl132">
    <w:name w:val="xl132"/>
    <w:basedOn w:val="Normal"/>
    <w:rsid w:val="00292D98"/>
    <w:pPr>
      <w:pBdr>
        <w:right w:val="single" w:sz="4" w:space="0" w:color="auto"/>
      </w:pBdr>
      <w:spacing w:before="100" w:beforeAutospacing="1" w:after="100" w:afterAutospacing="1"/>
    </w:pPr>
    <w:rPr>
      <w:rFonts w:ascii="Arial Narrow" w:hAnsi="Arial Narrow"/>
      <w:color w:val="808080"/>
      <w:sz w:val="20"/>
      <w:szCs w:val="20"/>
    </w:rPr>
  </w:style>
  <w:style w:type="paragraph" w:customStyle="1" w:styleId="xl133">
    <w:name w:val="xl133"/>
    <w:basedOn w:val="Normal"/>
    <w:rsid w:val="00292D98"/>
    <w:pPr>
      <w:pBdr>
        <w:bottom w:val="single" w:sz="8" w:space="0" w:color="auto"/>
        <w:right w:val="single" w:sz="4" w:space="0" w:color="auto"/>
      </w:pBdr>
      <w:spacing w:before="100" w:beforeAutospacing="1" w:after="100" w:afterAutospacing="1"/>
    </w:pPr>
    <w:rPr>
      <w:rFonts w:ascii="Arial Narrow" w:hAnsi="Arial Narrow"/>
      <w:color w:val="808080"/>
      <w:sz w:val="20"/>
      <w:szCs w:val="20"/>
    </w:rPr>
  </w:style>
  <w:style w:type="paragraph" w:customStyle="1" w:styleId="xl134">
    <w:name w:val="xl134"/>
    <w:basedOn w:val="Normal"/>
    <w:rsid w:val="00292D98"/>
    <w:pPr>
      <w:pBdr>
        <w:right w:val="single" w:sz="4" w:space="0" w:color="auto"/>
      </w:pBdr>
      <w:spacing w:before="100" w:beforeAutospacing="1" w:after="100" w:afterAutospacing="1"/>
    </w:pPr>
    <w:rPr>
      <w:rFonts w:ascii="Arial Narrow" w:hAnsi="Arial Narrow"/>
      <w:b/>
      <w:bCs/>
      <w:color w:val="808080"/>
      <w:sz w:val="20"/>
      <w:szCs w:val="20"/>
    </w:rPr>
  </w:style>
  <w:style w:type="paragraph" w:customStyle="1" w:styleId="xl135">
    <w:name w:val="xl135"/>
    <w:basedOn w:val="Normal"/>
    <w:rsid w:val="00292D98"/>
    <w:pPr>
      <w:pBdr>
        <w:bottom w:val="single" w:sz="8" w:space="0" w:color="auto"/>
        <w:right w:val="single" w:sz="4" w:space="0" w:color="auto"/>
      </w:pBdr>
      <w:spacing w:before="100" w:beforeAutospacing="1" w:after="100" w:afterAutospacing="1"/>
    </w:pPr>
    <w:rPr>
      <w:rFonts w:ascii="Arial Narrow" w:hAnsi="Arial Narrow"/>
      <w:b/>
      <w:bCs/>
      <w:color w:val="808080"/>
      <w:sz w:val="20"/>
      <w:szCs w:val="20"/>
    </w:rPr>
  </w:style>
  <w:style w:type="paragraph" w:customStyle="1" w:styleId="xl136">
    <w:name w:val="xl136"/>
    <w:basedOn w:val="Normal"/>
    <w:rsid w:val="00292D98"/>
    <w:pPr>
      <w:pBdr>
        <w:right w:val="single" w:sz="4" w:space="0" w:color="auto"/>
      </w:pBdr>
      <w:spacing w:before="100" w:beforeAutospacing="1" w:after="100" w:afterAutospacing="1"/>
    </w:pPr>
    <w:rPr>
      <w:rFonts w:ascii="Arial Narrow" w:hAnsi="Arial Narrow"/>
      <w:b/>
      <w:bCs/>
      <w:color w:val="FF0000"/>
      <w:sz w:val="20"/>
      <w:szCs w:val="20"/>
    </w:rPr>
  </w:style>
  <w:style w:type="paragraph" w:customStyle="1" w:styleId="xl137">
    <w:name w:val="xl137"/>
    <w:basedOn w:val="Normal"/>
    <w:rsid w:val="00292D98"/>
    <w:pPr>
      <w:pBdr>
        <w:bottom w:val="single" w:sz="8" w:space="0" w:color="auto"/>
        <w:right w:val="single" w:sz="4" w:space="0" w:color="auto"/>
      </w:pBdr>
      <w:spacing w:before="100" w:beforeAutospacing="1" w:after="100" w:afterAutospacing="1"/>
    </w:pPr>
    <w:rPr>
      <w:rFonts w:ascii="Arial Narrow" w:hAnsi="Arial Narrow"/>
      <w:b/>
      <w:bCs/>
      <w:color w:val="008000"/>
    </w:rPr>
  </w:style>
  <w:style w:type="paragraph" w:customStyle="1" w:styleId="xl138">
    <w:name w:val="xl138"/>
    <w:basedOn w:val="Normal"/>
    <w:rsid w:val="00292D9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color w:val="FF6600"/>
      <w:sz w:val="28"/>
      <w:szCs w:val="28"/>
    </w:rPr>
  </w:style>
  <w:style w:type="paragraph" w:customStyle="1" w:styleId="xl139">
    <w:name w:val="xl139"/>
    <w:basedOn w:val="Normal"/>
    <w:rsid w:val="00292D9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color w:val="33CCCC"/>
      <w:sz w:val="28"/>
      <w:szCs w:val="28"/>
    </w:rPr>
  </w:style>
  <w:style w:type="paragraph" w:customStyle="1" w:styleId="xl140">
    <w:name w:val="xl140"/>
    <w:basedOn w:val="Normal"/>
    <w:rsid w:val="00292D98"/>
    <w:pPr>
      <w:spacing w:before="100" w:beforeAutospacing="1" w:after="100" w:afterAutospacing="1"/>
      <w:jc w:val="center"/>
      <w:textAlignment w:val="center"/>
    </w:pPr>
    <w:rPr>
      <w:rFonts w:ascii="Arial Black" w:hAnsi="Arial Black"/>
      <w:color w:val="FF0000"/>
      <w:sz w:val="20"/>
      <w:szCs w:val="20"/>
    </w:rPr>
  </w:style>
  <w:style w:type="paragraph" w:customStyle="1" w:styleId="xl141">
    <w:name w:val="xl141"/>
    <w:basedOn w:val="Normal"/>
    <w:rsid w:val="00292D98"/>
    <w:pPr>
      <w:spacing w:before="100" w:beforeAutospacing="1" w:after="100" w:afterAutospacing="1"/>
      <w:jc w:val="center"/>
      <w:textAlignment w:val="center"/>
    </w:pPr>
    <w:rPr>
      <w:rFonts w:ascii="Arial Black" w:hAnsi="Arial Black"/>
      <w:b/>
      <w:bCs/>
      <w:color w:val="008000"/>
      <w:sz w:val="20"/>
      <w:szCs w:val="20"/>
    </w:rPr>
  </w:style>
  <w:style w:type="paragraph" w:customStyle="1" w:styleId="xl142">
    <w:name w:val="xl142"/>
    <w:basedOn w:val="Normal"/>
    <w:rsid w:val="00292D98"/>
    <w:pPr>
      <w:spacing w:before="100" w:beforeAutospacing="1" w:after="100" w:afterAutospacing="1"/>
      <w:jc w:val="center"/>
      <w:textAlignment w:val="center"/>
    </w:pPr>
    <w:rPr>
      <w:rFonts w:ascii="Arial Black" w:hAnsi="Arial Black"/>
      <w:b/>
      <w:bCs/>
      <w:color w:val="FF0000"/>
      <w:sz w:val="20"/>
      <w:szCs w:val="20"/>
    </w:rPr>
  </w:style>
  <w:style w:type="paragraph" w:customStyle="1" w:styleId="xl143">
    <w:name w:val="xl143"/>
    <w:basedOn w:val="Normal"/>
    <w:rsid w:val="00292D98"/>
    <w:pPr>
      <w:pBdr>
        <w:bottom w:val="single" w:sz="8" w:space="0" w:color="auto"/>
      </w:pBdr>
      <w:spacing w:before="100" w:beforeAutospacing="1" w:after="100" w:afterAutospacing="1"/>
      <w:jc w:val="center"/>
    </w:pPr>
    <w:rPr>
      <w:rFonts w:ascii="Arial Narrow" w:hAnsi="Arial Narrow"/>
      <w:b/>
      <w:bCs/>
      <w:color w:val="000000"/>
    </w:rPr>
  </w:style>
  <w:style w:type="paragraph" w:styleId="Title">
    <w:name w:val="Title"/>
    <w:basedOn w:val="Normal"/>
    <w:next w:val="Normal"/>
    <w:link w:val="TitleChar"/>
    <w:uiPriority w:val="10"/>
    <w:qFormat/>
    <w:rsid w:val="003F0D6B"/>
    <w:pPr>
      <w:pBdr>
        <w:top w:val="single" w:sz="6" w:space="8" w:color="4EA6DC"/>
        <w:bottom w:val="single" w:sz="6" w:space="8" w:color="4EA6DC"/>
      </w:pBdr>
      <w:spacing w:after="400"/>
      <w:contextualSpacing/>
      <w:jc w:val="center"/>
    </w:pPr>
    <w:rPr>
      <w:rFonts w:ascii="Corbel" w:eastAsia="STKaiti" w:hAnsi="Corbel" w:cs="Tahoma"/>
      <w:caps/>
      <w:color w:val="454551"/>
      <w:spacing w:val="30"/>
      <w:sz w:val="72"/>
      <w:szCs w:val="72"/>
      <w:lang w:eastAsia="ja-JP"/>
    </w:rPr>
  </w:style>
  <w:style w:type="character" w:customStyle="1" w:styleId="TitleChar">
    <w:name w:val="Title Char"/>
    <w:basedOn w:val="DefaultParagraphFont"/>
    <w:link w:val="Title"/>
    <w:uiPriority w:val="10"/>
    <w:rsid w:val="003F0D6B"/>
    <w:rPr>
      <w:rFonts w:ascii="Corbel" w:eastAsia="STKaiti" w:hAnsi="Corbel" w:cs="Tahoma"/>
      <w:caps/>
      <w:color w:val="454551"/>
      <w:spacing w:val="30"/>
      <w:sz w:val="72"/>
      <w:szCs w:val="72"/>
      <w:lang w:eastAsia="ja-JP"/>
    </w:rPr>
  </w:style>
  <w:style w:type="character" w:styleId="SubtleReference">
    <w:name w:val="Subtle Reference"/>
    <w:uiPriority w:val="31"/>
    <w:qFormat/>
    <w:rsid w:val="003F0D6B"/>
    <w:rPr>
      <w:caps w:val="0"/>
      <w:smallCaps/>
      <w:color w:val="404040"/>
      <w:spacing w:val="0"/>
      <w:u w:val="single" w:color="7F7F7F"/>
    </w:rPr>
  </w:style>
  <w:style w:type="character" w:customStyle="1" w:styleId="HeaderChar">
    <w:name w:val="Header Char"/>
    <w:basedOn w:val="DefaultParagraphFont"/>
    <w:link w:val="Header"/>
    <w:uiPriority w:val="99"/>
    <w:rsid w:val="00561935"/>
    <w:rPr>
      <w:rFonts w:ascii="Tahoma" w:hAnsi="Tahoma"/>
      <w:sz w:val="24"/>
      <w:szCs w:val="24"/>
    </w:rPr>
  </w:style>
  <w:style w:type="paragraph" w:customStyle="1" w:styleId="EJCDCStyle-NormalText">
    <w:name w:val="@EJCDC Style - Normal Text"/>
    <w:qFormat/>
    <w:rsid w:val="00561935"/>
    <w:pPr>
      <w:spacing w:before="120" w:after="120"/>
      <w:jc w:val="both"/>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986342">
      <w:bodyDiv w:val="1"/>
      <w:marLeft w:val="0"/>
      <w:marRight w:val="0"/>
      <w:marTop w:val="0"/>
      <w:marBottom w:val="0"/>
      <w:divBdr>
        <w:top w:val="none" w:sz="0" w:space="0" w:color="auto"/>
        <w:left w:val="none" w:sz="0" w:space="0" w:color="auto"/>
        <w:bottom w:val="none" w:sz="0" w:space="0" w:color="auto"/>
        <w:right w:val="none" w:sz="0" w:space="0" w:color="auto"/>
      </w:divBdr>
    </w:div>
    <w:div w:id="906845646">
      <w:bodyDiv w:val="1"/>
      <w:marLeft w:val="0"/>
      <w:marRight w:val="0"/>
      <w:marTop w:val="0"/>
      <w:marBottom w:val="0"/>
      <w:divBdr>
        <w:top w:val="none" w:sz="0" w:space="0" w:color="auto"/>
        <w:left w:val="none" w:sz="0" w:space="0" w:color="auto"/>
        <w:bottom w:val="none" w:sz="0" w:space="0" w:color="auto"/>
        <w:right w:val="none" w:sz="0" w:space="0" w:color="auto"/>
      </w:divBdr>
    </w:div>
    <w:div w:id="938875760">
      <w:bodyDiv w:val="1"/>
      <w:marLeft w:val="0"/>
      <w:marRight w:val="0"/>
      <w:marTop w:val="0"/>
      <w:marBottom w:val="0"/>
      <w:divBdr>
        <w:top w:val="none" w:sz="0" w:space="0" w:color="auto"/>
        <w:left w:val="none" w:sz="0" w:space="0" w:color="auto"/>
        <w:bottom w:val="none" w:sz="0" w:space="0" w:color="auto"/>
        <w:right w:val="none" w:sz="0" w:space="0" w:color="auto"/>
      </w:divBdr>
    </w:div>
    <w:div w:id="1008019389">
      <w:bodyDiv w:val="1"/>
      <w:marLeft w:val="0"/>
      <w:marRight w:val="0"/>
      <w:marTop w:val="0"/>
      <w:marBottom w:val="0"/>
      <w:divBdr>
        <w:top w:val="none" w:sz="0" w:space="0" w:color="auto"/>
        <w:left w:val="none" w:sz="0" w:space="0" w:color="auto"/>
        <w:bottom w:val="none" w:sz="0" w:space="0" w:color="auto"/>
        <w:right w:val="none" w:sz="0" w:space="0" w:color="auto"/>
      </w:divBdr>
    </w:div>
    <w:div w:id="1042632295">
      <w:bodyDiv w:val="1"/>
      <w:marLeft w:val="0"/>
      <w:marRight w:val="0"/>
      <w:marTop w:val="0"/>
      <w:marBottom w:val="0"/>
      <w:divBdr>
        <w:top w:val="none" w:sz="0" w:space="0" w:color="auto"/>
        <w:left w:val="none" w:sz="0" w:space="0" w:color="auto"/>
        <w:bottom w:val="none" w:sz="0" w:space="0" w:color="auto"/>
        <w:right w:val="none" w:sz="0" w:space="0" w:color="auto"/>
      </w:divBdr>
    </w:div>
    <w:div w:id="1154682158">
      <w:bodyDiv w:val="1"/>
      <w:marLeft w:val="0"/>
      <w:marRight w:val="0"/>
      <w:marTop w:val="0"/>
      <w:marBottom w:val="0"/>
      <w:divBdr>
        <w:top w:val="none" w:sz="0" w:space="0" w:color="auto"/>
        <w:left w:val="none" w:sz="0" w:space="0" w:color="auto"/>
        <w:bottom w:val="none" w:sz="0" w:space="0" w:color="auto"/>
        <w:right w:val="none" w:sz="0" w:space="0" w:color="auto"/>
      </w:divBdr>
    </w:div>
    <w:div w:id="1281759334">
      <w:bodyDiv w:val="1"/>
      <w:marLeft w:val="0"/>
      <w:marRight w:val="0"/>
      <w:marTop w:val="0"/>
      <w:marBottom w:val="0"/>
      <w:divBdr>
        <w:top w:val="none" w:sz="0" w:space="0" w:color="auto"/>
        <w:left w:val="none" w:sz="0" w:space="0" w:color="auto"/>
        <w:bottom w:val="none" w:sz="0" w:space="0" w:color="auto"/>
        <w:right w:val="none" w:sz="0" w:space="0" w:color="auto"/>
      </w:divBdr>
    </w:div>
    <w:div w:id="1308322247">
      <w:bodyDiv w:val="1"/>
      <w:marLeft w:val="0"/>
      <w:marRight w:val="0"/>
      <w:marTop w:val="0"/>
      <w:marBottom w:val="0"/>
      <w:divBdr>
        <w:top w:val="none" w:sz="0" w:space="0" w:color="auto"/>
        <w:left w:val="none" w:sz="0" w:space="0" w:color="auto"/>
        <w:bottom w:val="none" w:sz="0" w:space="0" w:color="auto"/>
        <w:right w:val="none" w:sz="0" w:space="0" w:color="auto"/>
      </w:divBdr>
    </w:div>
    <w:div w:id="1330018083">
      <w:bodyDiv w:val="1"/>
      <w:marLeft w:val="0"/>
      <w:marRight w:val="0"/>
      <w:marTop w:val="0"/>
      <w:marBottom w:val="0"/>
      <w:divBdr>
        <w:top w:val="none" w:sz="0" w:space="0" w:color="auto"/>
        <w:left w:val="none" w:sz="0" w:space="0" w:color="auto"/>
        <w:bottom w:val="none" w:sz="0" w:space="0" w:color="auto"/>
        <w:right w:val="none" w:sz="0" w:space="0" w:color="auto"/>
      </w:divBdr>
    </w:div>
    <w:div w:id="1386224414">
      <w:bodyDiv w:val="1"/>
      <w:marLeft w:val="0"/>
      <w:marRight w:val="0"/>
      <w:marTop w:val="0"/>
      <w:marBottom w:val="0"/>
      <w:divBdr>
        <w:top w:val="none" w:sz="0" w:space="0" w:color="auto"/>
        <w:left w:val="none" w:sz="0" w:space="0" w:color="auto"/>
        <w:bottom w:val="none" w:sz="0" w:space="0" w:color="auto"/>
        <w:right w:val="none" w:sz="0" w:space="0" w:color="auto"/>
      </w:divBdr>
    </w:div>
    <w:div w:id="1607273582">
      <w:bodyDiv w:val="1"/>
      <w:marLeft w:val="0"/>
      <w:marRight w:val="0"/>
      <w:marTop w:val="0"/>
      <w:marBottom w:val="0"/>
      <w:divBdr>
        <w:top w:val="none" w:sz="0" w:space="0" w:color="auto"/>
        <w:left w:val="none" w:sz="0" w:space="0" w:color="auto"/>
        <w:bottom w:val="none" w:sz="0" w:space="0" w:color="auto"/>
        <w:right w:val="none" w:sz="0" w:space="0" w:color="auto"/>
      </w:divBdr>
    </w:div>
    <w:div w:id="1764450024">
      <w:bodyDiv w:val="1"/>
      <w:marLeft w:val="0"/>
      <w:marRight w:val="0"/>
      <w:marTop w:val="0"/>
      <w:marBottom w:val="0"/>
      <w:divBdr>
        <w:top w:val="none" w:sz="0" w:space="0" w:color="auto"/>
        <w:left w:val="none" w:sz="0" w:space="0" w:color="auto"/>
        <w:bottom w:val="none" w:sz="0" w:space="0" w:color="auto"/>
        <w:right w:val="none" w:sz="0" w:space="0" w:color="auto"/>
      </w:divBdr>
    </w:div>
    <w:div w:id="209651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3A7B6-E225-4E9B-9856-579C3314F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70</Pages>
  <Words>3204</Words>
  <Characters>17273</Characters>
  <Application>Microsoft Office Word</Application>
  <DocSecurity>0</DocSecurity>
  <Lines>431</Lines>
  <Paragraphs>198</Paragraphs>
  <ScaleCrop>false</ScaleCrop>
  <HeadingPairs>
    <vt:vector size="2" baseType="variant">
      <vt:variant>
        <vt:lpstr>Title</vt:lpstr>
      </vt:variant>
      <vt:variant>
        <vt:i4>1</vt:i4>
      </vt:variant>
    </vt:vector>
  </HeadingPairs>
  <TitlesOfParts>
    <vt:vector size="1" baseType="lpstr">
      <vt:lpstr>Minutes of the Regular Meeting of the Sodus Town Board held</vt:lpstr>
    </vt:vector>
  </TitlesOfParts>
  <Company>Your Company</Company>
  <LinksUpToDate>false</LinksUpToDate>
  <CharactersWithSpaces>20279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Sodus Town Board held</dc:title>
  <dc:creator>NA</dc:creator>
  <cp:lastModifiedBy>Lori Diver</cp:lastModifiedBy>
  <cp:revision>213</cp:revision>
  <cp:lastPrinted>2026-08-05T08:45:00Z</cp:lastPrinted>
  <dcterms:created xsi:type="dcterms:W3CDTF">2026-08-05T05:13:00Z</dcterms:created>
  <dcterms:modified xsi:type="dcterms:W3CDTF">2026-08-05T08:50:00Z</dcterms:modified>
</cp:coreProperties>
</file>