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A599" w14:textId="77777777" w:rsidR="0071515B" w:rsidRDefault="0071515B">
      <w:pPr>
        <w:rPr>
          <w:b/>
        </w:rPr>
      </w:pPr>
    </w:p>
    <w:p w14:paraId="3F01C037" w14:textId="77777777" w:rsidR="0071515B" w:rsidRDefault="0071515B">
      <w:pPr>
        <w:jc w:val="center"/>
        <w:rPr>
          <w:b/>
        </w:rPr>
      </w:pPr>
    </w:p>
    <w:p w14:paraId="4137CB75" w14:textId="77777777" w:rsidR="0071515B" w:rsidRDefault="00534797">
      <w:pPr>
        <w:jc w:val="center"/>
        <w:rPr>
          <w:b/>
          <w:sz w:val="36"/>
          <w:szCs w:val="36"/>
        </w:rPr>
      </w:pPr>
      <w:r>
        <w:rPr>
          <w:b/>
          <w:sz w:val="36"/>
          <w:szCs w:val="36"/>
        </w:rPr>
        <w:t>TOWN OF SODUS</w:t>
      </w:r>
    </w:p>
    <w:p w14:paraId="14851A4D" w14:textId="77777777" w:rsidR="0071515B" w:rsidRDefault="00534797">
      <w:pPr>
        <w:jc w:val="center"/>
        <w:rPr>
          <w:b/>
          <w:sz w:val="36"/>
          <w:szCs w:val="36"/>
        </w:rPr>
      </w:pPr>
      <w:r>
        <w:rPr>
          <w:b/>
          <w:sz w:val="36"/>
          <w:szCs w:val="36"/>
        </w:rPr>
        <w:t>LEGAL NOTICE</w:t>
      </w:r>
    </w:p>
    <w:p w14:paraId="514ECACC" w14:textId="77777777" w:rsidR="0071515B" w:rsidRDefault="0071515B">
      <w:pPr>
        <w:jc w:val="center"/>
        <w:rPr>
          <w:b/>
        </w:rPr>
      </w:pPr>
    </w:p>
    <w:p w14:paraId="56C6D13F" w14:textId="77777777" w:rsidR="0071515B" w:rsidRDefault="00534797">
      <w:pPr>
        <w:jc w:val="center"/>
        <w:rPr>
          <w:b/>
          <w:i/>
        </w:rPr>
      </w:pPr>
      <w:r>
        <w:rPr>
          <w:b/>
          <w:i/>
        </w:rPr>
        <w:t>PUBLIC HEARING FOR:</w:t>
      </w:r>
    </w:p>
    <w:p w14:paraId="24562F43" w14:textId="37EF1354" w:rsidR="0071515B" w:rsidRDefault="00534797">
      <w:pPr>
        <w:jc w:val="center"/>
        <w:rPr>
          <w:b/>
          <w:i/>
        </w:rPr>
      </w:pPr>
      <w:r>
        <w:rPr>
          <w:b/>
          <w:i/>
        </w:rPr>
        <w:t>THE “202</w:t>
      </w:r>
      <w:r w:rsidR="00D178E1">
        <w:rPr>
          <w:b/>
          <w:i/>
        </w:rPr>
        <w:t>6</w:t>
      </w:r>
      <w:r>
        <w:rPr>
          <w:b/>
          <w:i/>
        </w:rPr>
        <w:t xml:space="preserve"> PRELIMINARY TOWN OF SODUS BUDGET”</w:t>
      </w:r>
    </w:p>
    <w:p w14:paraId="526492DA" w14:textId="77777777" w:rsidR="0071515B" w:rsidRDefault="0071515B">
      <w:pPr>
        <w:jc w:val="center"/>
      </w:pPr>
    </w:p>
    <w:p w14:paraId="77629BC5" w14:textId="50C0E63C" w:rsidR="0071515B" w:rsidRDefault="00534797">
      <w:r>
        <w:rPr>
          <w:b/>
        </w:rPr>
        <w:t>NOTICE IS HEREBY GIVEN,</w:t>
      </w:r>
      <w:r>
        <w:t xml:space="preserve"> that the Preliminary Budget for the Town of </w:t>
      </w:r>
      <w:r w:rsidR="00CF09D4">
        <w:t>Sodus,</w:t>
      </w:r>
      <w:r>
        <w:t xml:space="preserve"> New York, for the fiscal year beginning January 1, 202</w:t>
      </w:r>
      <w:r w:rsidR="00D178E1">
        <w:t>6</w:t>
      </w:r>
      <w:r>
        <w:t xml:space="preserve">, has been completed and filed in the office of the Town Clerk of the Town of Sodus where it is available for inspection by any interested person at all reasonable hours; and </w:t>
      </w:r>
    </w:p>
    <w:p w14:paraId="1CFEC7F5" w14:textId="77777777" w:rsidR="0071515B" w:rsidRDefault="0071515B"/>
    <w:p w14:paraId="7549D15A" w14:textId="6BB9F160" w:rsidR="0071515B" w:rsidRDefault="00534797">
      <w:r>
        <w:rPr>
          <w:b/>
        </w:rPr>
        <w:t xml:space="preserve">FURTHER </w:t>
      </w:r>
      <w:r w:rsidR="000601AB">
        <w:rPr>
          <w:b/>
        </w:rPr>
        <w:t>NOTICE</w:t>
      </w:r>
      <w:r>
        <w:t xml:space="preserve"> is hereby given that the Town Board of the Town of Sodus will meet to review said budget and hold a Public Hearing on Thursday October </w:t>
      </w:r>
      <w:r w:rsidR="001036B1">
        <w:t>30</w:t>
      </w:r>
      <w:r>
        <w:t>, 202</w:t>
      </w:r>
      <w:r w:rsidR="001036B1">
        <w:t>5</w:t>
      </w:r>
      <w:r>
        <w:t xml:space="preserve">, at </w:t>
      </w:r>
      <w:r w:rsidR="001036B1">
        <w:t>3</w:t>
      </w:r>
      <w:r>
        <w:t>:</w:t>
      </w:r>
      <w:r w:rsidR="00762C63">
        <w:t>10</w:t>
      </w:r>
      <w:r>
        <w:t xml:space="preserve"> p.m. in the Sodus Town Hall, 14-16 Mill Street, Sodus, NY  14551, at which time and place any persons may be heard in favor or against any items therein contained; and </w:t>
      </w:r>
    </w:p>
    <w:p w14:paraId="2BF1513F" w14:textId="77777777" w:rsidR="0071515B" w:rsidRDefault="0071515B"/>
    <w:p w14:paraId="63C6B8EC" w14:textId="77777777" w:rsidR="0071515B" w:rsidRDefault="00534797">
      <w:r>
        <w:rPr>
          <w:b/>
        </w:rPr>
        <w:t xml:space="preserve">WHEREAS, </w:t>
      </w:r>
      <w:r>
        <w:t>pursuant to Town Law, the proposed salaries of the following officers are hereby specified as follows:</w:t>
      </w:r>
    </w:p>
    <w:p w14:paraId="7363362B" w14:textId="77777777" w:rsidR="00C31DD4" w:rsidRDefault="00C31DD4"/>
    <w:p w14:paraId="64133759" w14:textId="5765DC2A" w:rsidR="00C31DD4" w:rsidRDefault="00C31DD4">
      <w:pPr>
        <w:rPr>
          <w:u w:val="single"/>
        </w:rPr>
      </w:pPr>
      <w:r w:rsidRPr="00C31DD4">
        <w:rPr>
          <w:u w:val="single"/>
        </w:rPr>
        <w:t>Elected Officials:</w:t>
      </w:r>
    </w:p>
    <w:p w14:paraId="4543D5A9" w14:textId="2AB4F668" w:rsidR="00C31DD4" w:rsidRDefault="00C31DD4">
      <w:r>
        <w:t xml:space="preserve">Town Board </w:t>
      </w:r>
      <w:r w:rsidR="00E330A7">
        <w:t>(x 4)</w:t>
      </w:r>
      <w:r>
        <w:tab/>
      </w:r>
      <w:r>
        <w:tab/>
      </w:r>
      <w:r w:rsidR="00E330A7">
        <w:t>$ 6,</w:t>
      </w:r>
      <w:r w:rsidR="002A7934">
        <w:t>470.00</w:t>
      </w:r>
      <w:r w:rsidR="00E330A7">
        <w:t xml:space="preserve"> (each) = 2</w:t>
      </w:r>
      <w:r w:rsidR="00164140">
        <w:t>5,881.00</w:t>
      </w:r>
      <w:r w:rsidR="00E330A7">
        <w:t xml:space="preserve"> (total)</w:t>
      </w:r>
      <w:r>
        <w:tab/>
      </w:r>
      <w:r>
        <w:tab/>
      </w:r>
    </w:p>
    <w:p w14:paraId="123BF738" w14:textId="3312423A" w:rsidR="00C31DD4" w:rsidRDefault="00E330A7">
      <w:r>
        <w:t>Court</w:t>
      </w:r>
      <w:r w:rsidR="00C31DD4">
        <w:t xml:space="preserve"> Justic</w:t>
      </w:r>
      <w:r>
        <w:t xml:space="preserve">e </w:t>
      </w:r>
      <w:r w:rsidRPr="00E330A7">
        <w:t>1</w:t>
      </w:r>
      <w:r w:rsidR="00C31DD4">
        <w:tab/>
      </w:r>
      <w:r w:rsidR="00C31DD4">
        <w:tab/>
      </w:r>
      <w:r>
        <w:tab/>
      </w:r>
      <w:r w:rsidR="00C31DD4">
        <w:t>$</w:t>
      </w:r>
      <w:r>
        <w:t>2</w:t>
      </w:r>
      <w:r w:rsidR="00164140">
        <w:t>9,787.00</w:t>
      </w:r>
      <w:r w:rsidR="00C31DD4">
        <w:t xml:space="preserve"> </w:t>
      </w:r>
    </w:p>
    <w:p w14:paraId="1B96F167" w14:textId="70AE018B" w:rsidR="00E330A7" w:rsidRDefault="00E330A7">
      <w:r>
        <w:t>Court Justice 2</w:t>
      </w:r>
      <w:r>
        <w:tab/>
      </w:r>
      <w:r>
        <w:tab/>
      </w:r>
      <w:r>
        <w:tab/>
        <w:t>$2</w:t>
      </w:r>
      <w:r w:rsidR="00164140">
        <w:t>9,787</w:t>
      </w:r>
      <w:r>
        <w:t>.00</w:t>
      </w:r>
    </w:p>
    <w:p w14:paraId="7CE9A40A" w14:textId="08D4FEF6" w:rsidR="00C31DD4" w:rsidRDefault="00C31DD4">
      <w:r>
        <w:t>Town Supervisor</w:t>
      </w:r>
      <w:r>
        <w:tab/>
      </w:r>
      <w:r>
        <w:tab/>
        <w:t>$3</w:t>
      </w:r>
      <w:r w:rsidR="001E0500">
        <w:t>3,472.00</w:t>
      </w:r>
    </w:p>
    <w:p w14:paraId="02411A13" w14:textId="0742BB81" w:rsidR="0084590C" w:rsidRDefault="00C31DD4">
      <w:r>
        <w:t xml:space="preserve">Town Clerk </w:t>
      </w:r>
      <w:r>
        <w:tab/>
      </w:r>
      <w:r>
        <w:tab/>
      </w:r>
      <w:r>
        <w:tab/>
        <w:t>$</w:t>
      </w:r>
      <w:r w:rsidR="00E330A7">
        <w:t>5</w:t>
      </w:r>
      <w:r w:rsidR="001E0500">
        <w:t>2,676.00</w:t>
      </w:r>
    </w:p>
    <w:p w14:paraId="3CC6E8FB" w14:textId="7B895ADD" w:rsidR="00C31DD4" w:rsidRDefault="00C31DD4">
      <w:r>
        <w:t>Highway Superintendent</w:t>
      </w:r>
      <w:r>
        <w:tab/>
        <w:t>$</w:t>
      </w:r>
      <w:r w:rsidR="00E330A7">
        <w:t>7</w:t>
      </w:r>
      <w:r w:rsidR="000D7BE0">
        <w:t>5,969.00</w:t>
      </w:r>
    </w:p>
    <w:p w14:paraId="1FEBF1EE" w14:textId="77777777" w:rsidR="0071515B" w:rsidRDefault="0071515B"/>
    <w:p w14:paraId="39ACFC8C" w14:textId="3E5E3B82" w:rsidR="0071515B" w:rsidRDefault="00B113F0">
      <w:r>
        <w:t xml:space="preserve">After the public hearing for the </w:t>
      </w:r>
      <w:r w:rsidR="00F648D1">
        <w:t xml:space="preserve">proposed 2026 </w:t>
      </w:r>
      <w:r>
        <w:t>preliminary budget</w:t>
      </w:r>
      <w:r w:rsidR="00F648D1">
        <w:t>,</w:t>
      </w:r>
      <w:r w:rsidR="00190E5F">
        <w:t xml:space="preserve"> public hearings for the fire departments</w:t>
      </w:r>
      <w:r w:rsidR="00F648D1">
        <w:t xml:space="preserve"> and fire districts, t</w:t>
      </w:r>
      <w:r w:rsidR="00534797">
        <w:t xml:space="preserve">he Sodus Town Board will then meet for </w:t>
      </w:r>
      <w:r w:rsidR="00E02F19">
        <w:t xml:space="preserve">its </w:t>
      </w:r>
      <w:r w:rsidR="004A268D">
        <w:t>regular month end</w:t>
      </w:r>
      <w:r w:rsidR="00E02F19">
        <w:t xml:space="preserve"> </w:t>
      </w:r>
      <w:r w:rsidR="004A268D">
        <w:t>t</w:t>
      </w:r>
      <w:r w:rsidR="00E02F19">
        <w:t xml:space="preserve">own </w:t>
      </w:r>
      <w:r w:rsidR="004A268D">
        <w:t>b</w:t>
      </w:r>
      <w:r w:rsidR="00E02F19">
        <w:t xml:space="preserve">oard </w:t>
      </w:r>
      <w:r w:rsidR="004A268D">
        <w:t>m</w:t>
      </w:r>
      <w:r w:rsidR="00E02F19">
        <w:t xml:space="preserve">eeting </w:t>
      </w:r>
      <w:r w:rsidR="00534797">
        <w:t>immediately following</w:t>
      </w:r>
      <w:r w:rsidR="009A24F8">
        <w:t xml:space="preserve"> and </w:t>
      </w:r>
      <w:r w:rsidR="00534797">
        <w:t>propose adoption of the 202</w:t>
      </w:r>
      <w:r w:rsidR="00C03EB0">
        <w:t>6</w:t>
      </w:r>
      <w:r w:rsidR="00534797">
        <w:t xml:space="preserve"> </w:t>
      </w:r>
      <w:r w:rsidR="009A24F8">
        <w:t>p</w:t>
      </w:r>
      <w:r w:rsidR="00534797">
        <w:t xml:space="preserve">reliminary </w:t>
      </w:r>
      <w:r w:rsidR="009A24F8">
        <w:t>b</w:t>
      </w:r>
      <w:r w:rsidR="00534797">
        <w:t>udget into the 202</w:t>
      </w:r>
      <w:r w:rsidR="00BC1E56">
        <w:t>6</w:t>
      </w:r>
      <w:r w:rsidR="0084590C">
        <w:t xml:space="preserve"> </w:t>
      </w:r>
      <w:r w:rsidR="009A24F8">
        <w:t>a</w:t>
      </w:r>
      <w:r w:rsidR="00534797">
        <w:t xml:space="preserve">dopted </w:t>
      </w:r>
      <w:r w:rsidR="009A24F8">
        <w:t>b</w:t>
      </w:r>
      <w:r w:rsidR="00534797">
        <w:t>udge</w:t>
      </w:r>
      <w:r w:rsidR="00AF2F75">
        <w:t>t; including</w:t>
      </w:r>
      <w:r w:rsidR="0084590C">
        <w:t xml:space="preserve"> any other matters that may come before the Sodus Town Board. </w:t>
      </w:r>
    </w:p>
    <w:p w14:paraId="3C614C78" w14:textId="77777777" w:rsidR="0071515B" w:rsidRDefault="0071515B"/>
    <w:p w14:paraId="7BBF679D" w14:textId="77777777" w:rsidR="0071515B" w:rsidRDefault="00534797">
      <w:r>
        <w:t xml:space="preserve">All meetings are open to the public. </w:t>
      </w:r>
    </w:p>
    <w:p w14:paraId="78F6F1EF" w14:textId="77777777" w:rsidR="0071515B" w:rsidRDefault="0071515B"/>
    <w:p w14:paraId="34AC606D" w14:textId="516D23D7" w:rsidR="0071515B" w:rsidRDefault="00534797">
      <w:r>
        <w:t xml:space="preserve">Date: </w:t>
      </w:r>
      <w:r w:rsidR="00AE184A">
        <w:t>October 16,  2025</w:t>
      </w:r>
    </w:p>
    <w:p w14:paraId="53FC0027" w14:textId="77777777" w:rsidR="0071515B" w:rsidRDefault="00534797">
      <w:r>
        <w:t>By Order of the Sodus Town Board,</w:t>
      </w:r>
    </w:p>
    <w:p w14:paraId="059EA7BF" w14:textId="77777777" w:rsidR="0071515B" w:rsidRDefault="00534797">
      <w:r>
        <w:t>Lori Diver</w:t>
      </w:r>
    </w:p>
    <w:p w14:paraId="3295FA1E" w14:textId="77777777" w:rsidR="0071515B" w:rsidRDefault="00534797">
      <w:r>
        <w:t xml:space="preserve">Sodus Town Clerk, RMC </w:t>
      </w:r>
    </w:p>
    <w:p w14:paraId="3EA91F6C" w14:textId="77777777" w:rsidR="0071515B" w:rsidRDefault="0071515B"/>
    <w:sectPr w:rsidR="0071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5B"/>
    <w:rsid w:val="000601AB"/>
    <w:rsid w:val="000D7449"/>
    <w:rsid w:val="000D7BE0"/>
    <w:rsid w:val="001036B1"/>
    <w:rsid w:val="00164140"/>
    <w:rsid w:val="001864D4"/>
    <w:rsid w:val="00190E5F"/>
    <w:rsid w:val="0019125C"/>
    <w:rsid w:val="001E0500"/>
    <w:rsid w:val="00261B5E"/>
    <w:rsid w:val="002837F8"/>
    <w:rsid w:val="002A7934"/>
    <w:rsid w:val="003011E9"/>
    <w:rsid w:val="003923A4"/>
    <w:rsid w:val="003E09DE"/>
    <w:rsid w:val="004A268D"/>
    <w:rsid w:val="0050418B"/>
    <w:rsid w:val="00534797"/>
    <w:rsid w:val="0056501F"/>
    <w:rsid w:val="00603957"/>
    <w:rsid w:val="0071515B"/>
    <w:rsid w:val="00762C63"/>
    <w:rsid w:val="007E27C9"/>
    <w:rsid w:val="00844B31"/>
    <w:rsid w:val="0084590C"/>
    <w:rsid w:val="008509BB"/>
    <w:rsid w:val="009A24F8"/>
    <w:rsid w:val="00AE184A"/>
    <w:rsid w:val="00AF2F75"/>
    <w:rsid w:val="00B113F0"/>
    <w:rsid w:val="00B11A1D"/>
    <w:rsid w:val="00B536C7"/>
    <w:rsid w:val="00B64865"/>
    <w:rsid w:val="00BC1E56"/>
    <w:rsid w:val="00C03EB0"/>
    <w:rsid w:val="00C16286"/>
    <w:rsid w:val="00C31DD4"/>
    <w:rsid w:val="00C9398F"/>
    <w:rsid w:val="00CF09D4"/>
    <w:rsid w:val="00D178E1"/>
    <w:rsid w:val="00D415CE"/>
    <w:rsid w:val="00E02F19"/>
    <w:rsid w:val="00E330A7"/>
    <w:rsid w:val="00E3374B"/>
    <w:rsid w:val="00F6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F2EC6"/>
  <w15:docId w15:val="{8485CDD6-3239-4CA1-83CC-785C71E1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3821">
      <w:bodyDiv w:val="1"/>
      <w:marLeft w:val="0"/>
      <w:marRight w:val="0"/>
      <w:marTop w:val="0"/>
      <w:marBottom w:val="0"/>
      <w:divBdr>
        <w:top w:val="none" w:sz="0" w:space="0" w:color="auto"/>
        <w:left w:val="none" w:sz="0" w:space="0" w:color="auto"/>
        <w:bottom w:val="none" w:sz="0" w:space="0" w:color="auto"/>
        <w:right w:val="none" w:sz="0" w:space="0" w:color="auto"/>
      </w:divBdr>
    </w:div>
    <w:div w:id="1660688378">
      <w:bodyDiv w:val="1"/>
      <w:marLeft w:val="0"/>
      <w:marRight w:val="0"/>
      <w:marTop w:val="0"/>
      <w:marBottom w:val="0"/>
      <w:divBdr>
        <w:top w:val="none" w:sz="0" w:space="0" w:color="auto"/>
        <w:left w:val="none" w:sz="0" w:space="0" w:color="auto"/>
        <w:bottom w:val="none" w:sz="0" w:space="0" w:color="auto"/>
        <w:right w:val="none" w:sz="0" w:space="0" w:color="auto"/>
      </w:divBdr>
    </w:div>
    <w:div w:id="1698002252">
      <w:bodyDiv w:val="1"/>
      <w:marLeft w:val="0"/>
      <w:marRight w:val="0"/>
      <w:marTop w:val="0"/>
      <w:marBottom w:val="0"/>
      <w:divBdr>
        <w:top w:val="none" w:sz="0" w:space="0" w:color="auto"/>
        <w:left w:val="none" w:sz="0" w:space="0" w:color="auto"/>
        <w:bottom w:val="none" w:sz="0" w:space="0" w:color="auto"/>
        <w:right w:val="none" w:sz="0" w:space="0" w:color="auto"/>
      </w:divBdr>
      <w:divsChild>
        <w:div w:id="229854003">
          <w:marLeft w:val="0"/>
          <w:marRight w:val="0"/>
          <w:marTop w:val="0"/>
          <w:marBottom w:val="0"/>
          <w:divBdr>
            <w:top w:val="none" w:sz="0" w:space="0" w:color="auto"/>
            <w:left w:val="none" w:sz="0" w:space="0" w:color="auto"/>
            <w:bottom w:val="none" w:sz="0" w:space="0" w:color="auto"/>
            <w:right w:val="none" w:sz="0" w:space="0" w:color="auto"/>
          </w:divBdr>
        </w:div>
        <w:div w:id="598680107">
          <w:marLeft w:val="0"/>
          <w:marRight w:val="0"/>
          <w:marTop w:val="0"/>
          <w:marBottom w:val="0"/>
          <w:divBdr>
            <w:top w:val="none" w:sz="0" w:space="0" w:color="auto"/>
            <w:left w:val="none" w:sz="0" w:space="0" w:color="auto"/>
            <w:bottom w:val="none" w:sz="0" w:space="0" w:color="auto"/>
            <w:right w:val="none" w:sz="0" w:space="0" w:color="auto"/>
          </w:divBdr>
        </w:div>
        <w:div w:id="655039221">
          <w:marLeft w:val="0"/>
          <w:marRight w:val="0"/>
          <w:marTop w:val="0"/>
          <w:marBottom w:val="0"/>
          <w:divBdr>
            <w:top w:val="none" w:sz="0" w:space="0" w:color="auto"/>
            <w:left w:val="none" w:sz="0" w:space="0" w:color="auto"/>
            <w:bottom w:val="none" w:sz="0" w:space="0" w:color="auto"/>
            <w:right w:val="none" w:sz="0" w:space="0" w:color="auto"/>
          </w:divBdr>
        </w:div>
        <w:div w:id="772825540">
          <w:marLeft w:val="0"/>
          <w:marRight w:val="0"/>
          <w:marTop w:val="0"/>
          <w:marBottom w:val="0"/>
          <w:divBdr>
            <w:top w:val="none" w:sz="0" w:space="0" w:color="auto"/>
            <w:left w:val="none" w:sz="0" w:space="0" w:color="auto"/>
            <w:bottom w:val="none" w:sz="0" w:space="0" w:color="auto"/>
            <w:right w:val="none" w:sz="0" w:space="0" w:color="auto"/>
          </w:divBdr>
        </w:div>
        <w:div w:id="1019310932">
          <w:marLeft w:val="0"/>
          <w:marRight w:val="0"/>
          <w:marTop w:val="0"/>
          <w:marBottom w:val="0"/>
          <w:divBdr>
            <w:top w:val="none" w:sz="0" w:space="0" w:color="auto"/>
            <w:left w:val="none" w:sz="0" w:space="0" w:color="auto"/>
            <w:bottom w:val="none" w:sz="0" w:space="0" w:color="auto"/>
            <w:right w:val="none" w:sz="0" w:space="0" w:color="auto"/>
          </w:divBdr>
        </w:div>
        <w:div w:id="1287541543">
          <w:marLeft w:val="0"/>
          <w:marRight w:val="0"/>
          <w:marTop w:val="0"/>
          <w:marBottom w:val="0"/>
          <w:divBdr>
            <w:top w:val="none" w:sz="0" w:space="0" w:color="auto"/>
            <w:left w:val="none" w:sz="0" w:space="0" w:color="auto"/>
            <w:bottom w:val="none" w:sz="0" w:space="0" w:color="auto"/>
            <w:right w:val="none" w:sz="0" w:space="0" w:color="auto"/>
          </w:divBdr>
        </w:div>
        <w:div w:id="1347249140">
          <w:marLeft w:val="0"/>
          <w:marRight w:val="0"/>
          <w:marTop w:val="0"/>
          <w:marBottom w:val="0"/>
          <w:divBdr>
            <w:top w:val="none" w:sz="0" w:space="0" w:color="auto"/>
            <w:left w:val="none" w:sz="0" w:space="0" w:color="auto"/>
            <w:bottom w:val="none" w:sz="0" w:space="0" w:color="auto"/>
            <w:right w:val="none" w:sz="0" w:space="0" w:color="auto"/>
          </w:divBdr>
        </w:div>
        <w:div w:id="1868331858">
          <w:marLeft w:val="0"/>
          <w:marRight w:val="0"/>
          <w:marTop w:val="0"/>
          <w:marBottom w:val="0"/>
          <w:divBdr>
            <w:top w:val="none" w:sz="0" w:space="0" w:color="auto"/>
            <w:left w:val="none" w:sz="0" w:space="0" w:color="auto"/>
            <w:bottom w:val="none" w:sz="0" w:space="0" w:color="auto"/>
            <w:right w:val="none" w:sz="0" w:space="0" w:color="auto"/>
          </w:divBdr>
        </w:div>
      </w:divsChild>
    </w:div>
    <w:div w:id="193215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264</Words>
  <Characters>1331</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TOWN OF SODUS</vt:lpstr>
    </vt:vector>
  </TitlesOfParts>
  <Company>Your Company</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SODUS</dc:title>
  <dc:creator>Lori</dc:creator>
  <cp:lastModifiedBy>Lori Diver</cp:lastModifiedBy>
  <cp:revision>24</cp:revision>
  <cp:lastPrinted>2025-10-16T14:25:00Z</cp:lastPrinted>
  <dcterms:created xsi:type="dcterms:W3CDTF">2025-10-15T20:15:00Z</dcterms:created>
  <dcterms:modified xsi:type="dcterms:W3CDTF">2025-10-16T14:38:00Z</dcterms:modified>
</cp:coreProperties>
</file>