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AC63FB">
        <w:rPr>
          <w:rFonts w:ascii="Times New Roman" w:hAnsi="Times New Roman"/>
        </w:rPr>
        <w:t>February</w:t>
      </w:r>
      <w:r w:rsidR="00A44EC0">
        <w:rPr>
          <w:rFonts w:ascii="Times New Roman" w:hAnsi="Times New Roman"/>
        </w:rPr>
        <w:t xml:space="preserve"> 26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A44EC0" w:rsidRDefault="005F2F4F" w:rsidP="0074046A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Steven LeRoy, Supervisor </w:t>
      </w:r>
    </w:p>
    <w:p w:rsidR="006D106D" w:rsidRDefault="006D106D" w:rsidP="00A44EC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74046A" w:rsidRDefault="00D23186" w:rsidP="00A44E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Don Ross, Councilperson </w:t>
      </w:r>
      <w:r w:rsidR="00A44EC0" w:rsidRPr="00A44EC0">
        <w:rPr>
          <w:rFonts w:ascii="Times New Roman" w:hAnsi="Times New Roman"/>
          <w:sz w:val="20"/>
          <w:szCs w:val="20"/>
        </w:rPr>
        <w:t>(Attended WCWSA Meeting)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A44EC0" w:rsidRDefault="005F2F4F" w:rsidP="00D92187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>John</w:t>
      </w:r>
      <w:r w:rsidR="0074046A">
        <w:rPr>
          <w:rFonts w:ascii="Times New Roman" w:hAnsi="Times New Roman"/>
        </w:rPr>
        <w:t xml:space="preserve"> Faulks</w:t>
      </w:r>
      <w:r w:rsidR="00B11BBF">
        <w:rPr>
          <w:rFonts w:ascii="Times New Roman" w:hAnsi="Times New Roman"/>
        </w:rPr>
        <w:t xml:space="preserve"> for Josh Faulks</w:t>
      </w:r>
      <w:r w:rsidR="0074046A">
        <w:rPr>
          <w:rFonts w:ascii="Times New Roman" w:hAnsi="Times New Roman"/>
        </w:rPr>
        <w:t xml:space="preserve">, Sun &amp; Record </w:t>
      </w:r>
      <w:r w:rsidR="00D92187">
        <w:rPr>
          <w:rFonts w:ascii="Times New Roman" w:hAnsi="Times New Roman"/>
        </w:rPr>
        <w:t xml:space="preserve"> </w:t>
      </w:r>
      <w:r w:rsidR="00F733CD">
        <w:rPr>
          <w:rFonts w:ascii="Times New Roman" w:hAnsi="Times New Roman"/>
        </w:rPr>
        <w:t xml:space="preserve">  </w:t>
      </w:r>
      <w:r w:rsidR="00612505">
        <w:rPr>
          <w:rFonts w:ascii="Times New Roman" w:hAnsi="Times New Roman"/>
        </w:rPr>
        <w:t xml:space="preserve"> </w:t>
      </w:r>
    </w:p>
    <w:p w:rsidR="00A44EC0" w:rsidRDefault="00A44EC0" w:rsidP="00D921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Katie Villani, Town Attorney</w:t>
      </w:r>
    </w:p>
    <w:p w:rsidR="00A44EC0" w:rsidRDefault="00A44EC0" w:rsidP="00D921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Tony Villani, Town Attorney </w:t>
      </w:r>
    </w:p>
    <w:p w:rsidR="00E75F93" w:rsidRDefault="00A44EC0" w:rsidP="00D921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Chris Tertinek, Sodus Point Resident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A44EC0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Steven LeRoy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847C6C" w:rsidRDefault="00847C6C" w:rsidP="00800F51">
      <w:pPr>
        <w:rPr>
          <w:rFonts w:ascii="Times New Roman" w:hAnsi="Times New Roman"/>
        </w:rPr>
      </w:pP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A44EC0">
        <w:rPr>
          <w:rFonts w:ascii="Goudy Old Style" w:hAnsi="Goudy Old Style"/>
          <w:b/>
          <w:i/>
          <w:u w:val="single"/>
        </w:rPr>
        <w:t xml:space="preserve">ESOLUTION TO PAY ABSTRACT NO. </w:t>
      </w:r>
      <w:r w:rsidR="00BF22C7">
        <w:rPr>
          <w:rFonts w:ascii="Goudy Old Style" w:hAnsi="Goudy Old Style"/>
          <w:b/>
          <w:i/>
          <w:u w:val="single"/>
        </w:rPr>
        <w:t>4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BF22C7">
        <w:rPr>
          <w:rFonts w:ascii="Goudy Old Style" w:hAnsi="Goudy Old Style"/>
          <w:b/>
          <w:i/>
        </w:rPr>
        <w:t>03</w:t>
      </w:r>
      <w:r w:rsidR="00BF22C7">
        <w:rPr>
          <w:rFonts w:ascii="Goudy Old Style" w:hAnsi="Goudy Old Style"/>
          <w:b/>
          <w:i/>
        </w:rPr>
        <w:tab/>
        <w:t>02</w:t>
      </w:r>
      <w:r w:rsidR="0074046A">
        <w:rPr>
          <w:rFonts w:ascii="Goudy Old Style" w:hAnsi="Goudy Old Style"/>
          <w:b/>
          <w:i/>
        </w:rPr>
        <w:t>-2019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BF22C7">
        <w:rPr>
          <w:rFonts w:ascii="Times New Roman" w:hAnsi="Times New Roman" w:cs="Tahoma"/>
        </w:rPr>
        <w:t xml:space="preserve"> on Abstract 4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BF22C7">
        <w:rPr>
          <w:rFonts w:ascii="Times New Roman" w:hAnsi="Times New Roman" w:cs="Tahoma"/>
        </w:rPr>
        <w:tab/>
        <w:t xml:space="preserve"> 0</w:t>
      </w:r>
      <w:r w:rsidR="00C1473B">
        <w:rPr>
          <w:rFonts w:ascii="Times New Roman" w:hAnsi="Times New Roman" w:cs="Tahoma"/>
        </w:rPr>
        <w:t>55-088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5F6A13">
        <w:rPr>
          <w:rFonts w:ascii="Times New Roman" w:hAnsi="Times New Roman" w:cs="Tahoma"/>
        </w:rPr>
        <w:t xml:space="preserve">      14,138.86</w:t>
      </w:r>
    </w:p>
    <w:p w:rsidR="00847C6C" w:rsidRDefault="005F6A13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C1473B">
        <w:rPr>
          <w:rFonts w:ascii="Times New Roman" w:hAnsi="Times New Roman" w:cs="Tahoma"/>
        </w:rPr>
        <w:t>052-065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847C6C"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>54,616.34</w:t>
      </w:r>
    </w:p>
    <w:p w:rsidR="005F6A13" w:rsidRDefault="001B0072" w:rsidP="005F6A13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Special Districts          </w:t>
      </w:r>
      <w:r w:rsidR="005F6A13">
        <w:rPr>
          <w:rFonts w:ascii="Times New Roman" w:hAnsi="Times New Roman" w:cs="Tahoma"/>
        </w:rPr>
        <w:t xml:space="preserve"> </w:t>
      </w:r>
      <w:r w:rsidR="00C1473B">
        <w:rPr>
          <w:rFonts w:ascii="Times New Roman" w:hAnsi="Times New Roman" w:cs="Tahoma"/>
        </w:rPr>
        <w:t>020-024</w:t>
      </w:r>
      <w:r w:rsidR="005F6A13">
        <w:rPr>
          <w:rFonts w:ascii="Times New Roman" w:hAnsi="Times New Roman" w:cs="Tahoma"/>
        </w:rPr>
        <w:tab/>
      </w:r>
      <w:r w:rsidR="005F6A13">
        <w:rPr>
          <w:rFonts w:ascii="Times New Roman" w:hAnsi="Times New Roman" w:cs="Tahoma"/>
        </w:rPr>
        <w:tab/>
      </w:r>
      <w:r w:rsidR="005F6A13" w:rsidRPr="00294F53">
        <w:rPr>
          <w:rFonts w:ascii="Times New Roman" w:hAnsi="Times New Roman" w:cs="Tahoma"/>
        </w:rPr>
        <w:t>$</w:t>
      </w:r>
      <w:r w:rsidR="00C1473B">
        <w:rPr>
          <w:rFonts w:ascii="Times New Roman" w:hAnsi="Times New Roman" w:cs="Tahoma"/>
        </w:rPr>
        <w:t xml:space="preserve">    299,973.00</w:t>
      </w:r>
    </w:p>
    <w:p w:rsidR="005F6A13" w:rsidRDefault="00C1473B" w:rsidP="005F6A13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Water District 11          014-014</w:t>
      </w:r>
      <w:r w:rsidR="005F6A13">
        <w:rPr>
          <w:rFonts w:ascii="Times New Roman" w:hAnsi="Times New Roman" w:cs="Tahoma"/>
        </w:rPr>
        <w:tab/>
      </w:r>
      <w:r w:rsidR="005F6A13">
        <w:rPr>
          <w:rFonts w:ascii="Times New Roman" w:hAnsi="Times New Roman" w:cs="Tahoma"/>
        </w:rPr>
        <w:tab/>
      </w:r>
      <w:r w:rsidR="005F6A13" w:rsidRPr="00294F53">
        <w:rPr>
          <w:rFonts w:ascii="Times New Roman" w:hAnsi="Times New Roman" w:cs="Tahoma"/>
        </w:rPr>
        <w:t>$</w:t>
      </w:r>
      <w:r w:rsidR="005F6A13"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 xml:space="preserve">  2,784.00</w:t>
      </w:r>
    </w:p>
    <w:p w:rsidR="00847C6C" w:rsidRPr="00546520" w:rsidRDefault="00C1473B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</w:t>
      </w:r>
      <w:r>
        <w:rPr>
          <w:rFonts w:ascii="Times New Roman" w:hAnsi="Times New Roman" w:cs="Tahoma"/>
          <w:u w:val="single"/>
        </w:rPr>
        <w:tab/>
        <w:t xml:space="preserve">  003-005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27,023.58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C1473B">
        <w:rPr>
          <w:rFonts w:ascii="Times New Roman" w:hAnsi="Times New Roman" w:cs="Tahoma"/>
          <w:b/>
        </w:rPr>
        <w:t xml:space="preserve"> 398,535.78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C1473B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C1473B">
        <w:rPr>
          <w:rFonts w:ascii="Times New Roman" w:hAnsi="Times New Roman" w:cs="Tahoma"/>
        </w:rPr>
        <w:t xml:space="preserve"> for Abstract No. 004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C1473B">
        <w:rPr>
          <w:rFonts w:ascii="Times New Roman" w:hAnsi="Times New Roman" w:cs="Tahoma"/>
        </w:rPr>
        <w:t>Jim Quinn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</w:t>
      </w:r>
      <w:r w:rsidR="00C1473B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>; David L</w:t>
      </w:r>
      <w:r w:rsidR="005C3BB9">
        <w:rPr>
          <w:rFonts w:ascii="Times New Roman" w:hAnsi="Times New Roman" w:cs="Tahoma"/>
        </w:rPr>
        <w:t>eRo</w:t>
      </w:r>
      <w:r w:rsidR="0074046A">
        <w:rPr>
          <w:rFonts w:ascii="Times New Roman" w:hAnsi="Times New Roman" w:cs="Tahoma"/>
        </w:rPr>
        <w:t>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9907F8" w:rsidRDefault="009907F8" w:rsidP="009907F8">
      <w:pPr>
        <w:rPr>
          <w:rFonts w:ascii="Times New Roman" w:hAnsi="Times New Roman"/>
        </w:rPr>
      </w:pPr>
    </w:p>
    <w:p w:rsidR="00001AA6" w:rsidRDefault="00001AA6" w:rsidP="00001AA6">
      <w:pPr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EXECUTIVE SESSION:</w:t>
      </w:r>
    </w:p>
    <w:p w:rsidR="00001AA6" w:rsidRDefault="00001AA6" w:rsidP="00001AA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Scott Johnson motioned to enter into Executive Session at 5:10 PM to discuss a personnel issue relative to a particular person and potential litigation was seconded by Councilperson David LeRoy.  </w:t>
      </w:r>
      <w:r>
        <w:rPr>
          <w:rFonts w:ascii="Times New Roman" w:hAnsi="Times New Roman"/>
        </w:rPr>
        <w:t xml:space="preserve">Upon roll call the following votes were heard, Supervisor Steven LeRoy, aye; David LeRoy, aye; Quinn, aye; Ross, absent; Johnson, aye.  Motion carried. </w:t>
      </w:r>
    </w:p>
    <w:p w:rsidR="00001AA6" w:rsidRDefault="00001AA6" w:rsidP="00001AA6">
      <w:pPr>
        <w:rPr>
          <w:rFonts w:ascii="Times New Roman" w:hAnsi="Times New Roman"/>
        </w:rPr>
      </w:pPr>
    </w:p>
    <w:p w:rsidR="00001AA6" w:rsidRDefault="00001AA6" w:rsidP="009907F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Councilperson Jim Quinn motioned to exit out of Executive Session and enter into Regular Session at 6:33 PM was seconded by Councilperson David LeRoy.  </w:t>
      </w:r>
      <w:r>
        <w:rPr>
          <w:rFonts w:ascii="Times New Roman" w:hAnsi="Times New Roman"/>
        </w:rPr>
        <w:t xml:space="preserve">Upon roll call the following votes were heard, Supervisor Steven LeRoy, aye; David LeRoy, aye; Quinn, aye; Ross, absent; Johnson, aye.  Motion carried. </w:t>
      </w:r>
    </w:p>
    <w:p w:rsidR="00001AA6" w:rsidRDefault="00001AA6" w:rsidP="009907F8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C431F2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adjourn the </w:t>
      </w:r>
      <w:r w:rsidR="002C6836">
        <w:rPr>
          <w:rFonts w:ascii="Times New Roman" w:hAnsi="Times New Roman"/>
        </w:rPr>
        <w:t>Month End</w:t>
      </w:r>
      <w:r w:rsidRPr="004822FA">
        <w:rPr>
          <w:rFonts w:ascii="Times New Roman" w:hAnsi="Times New Roman"/>
        </w:rPr>
        <w:t xml:space="preserve"> Town Board Meeting was seconded by Councilperson</w:t>
      </w:r>
      <w:r>
        <w:rPr>
          <w:rFonts w:ascii="Times New Roman" w:hAnsi="Times New Roman"/>
        </w:rPr>
        <w:t xml:space="preserve"> </w:t>
      </w:r>
      <w:r w:rsidR="00C431F2"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were heard, Steven LeRoy, absent</w:t>
      </w:r>
      <w:r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>eRoy, aye; Quinn, aye; Ross, absent</w:t>
      </w:r>
      <w:r w:rsidRPr="004822FA">
        <w:rPr>
          <w:rFonts w:ascii="Times New Roman" w:hAnsi="Times New Roman"/>
        </w:rPr>
        <w:t>; Johnson, aye.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001AA6">
        <w:rPr>
          <w:rFonts w:ascii="Times New Roman" w:hAnsi="Times New Roman" w:cs="Tahoma"/>
        </w:rPr>
        <w:t>6:34</w:t>
      </w:r>
      <w:r>
        <w:rPr>
          <w:rFonts w:ascii="Times New Roman" w:hAnsi="Times New Roman" w:cs="Tahoma"/>
        </w:rPr>
        <w:t xml:space="preserve"> 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E94C72" w:rsidRDefault="002C6836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p w:rsidR="00937EEC" w:rsidRPr="0070294A" w:rsidRDefault="00E94C72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78" w:rsidRDefault="003B0078">
      <w:r>
        <w:separator/>
      </w:r>
    </w:p>
  </w:endnote>
  <w:endnote w:type="continuationSeparator" w:id="0">
    <w:p w:rsidR="003B0078" w:rsidRDefault="003B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78" w:rsidRDefault="003B0078">
      <w:r>
        <w:separator/>
      </w:r>
    </w:p>
  </w:footnote>
  <w:footnote w:type="continuationSeparator" w:id="0">
    <w:p w:rsidR="003B0078" w:rsidRDefault="003B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983911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February </w:t>
    </w:r>
    <w:r w:rsidR="00A44EC0">
      <w:rPr>
        <w:rFonts w:ascii="Times New Roman" w:hAnsi="Times New Roman"/>
        <w:sz w:val="16"/>
        <w:szCs w:val="16"/>
      </w:rPr>
      <w:t>26</w:t>
    </w:r>
    <w:r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3B0078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AA4C85">
      <w:rPr>
        <w:rStyle w:val="PageNumber"/>
        <w:rFonts w:ascii="Times New Roman" w:hAnsi="Times New Roman"/>
        <w:sz w:val="16"/>
        <w:szCs w:val="16"/>
      </w:rPr>
      <w:t>2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D86B-C2EE-41F9-9368-A58E498E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9</cp:revision>
  <cp:lastPrinted>2019-02-27T20:56:00Z</cp:lastPrinted>
  <dcterms:created xsi:type="dcterms:W3CDTF">2019-02-27T16:15:00Z</dcterms:created>
  <dcterms:modified xsi:type="dcterms:W3CDTF">2019-03-20T17:33:00Z</dcterms:modified>
</cp:coreProperties>
</file>