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84998" w14:textId="77777777" w:rsidR="00A112BF" w:rsidRDefault="00723A72">
      <w:pPr>
        <w:jc w:val="center"/>
        <w:rPr>
          <w:rFonts w:ascii="Times New Roman" w:hAnsi="Times New Roman"/>
          <w:b/>
          <w:color w:val="FF0000"/>
          <w:sz w:val="20"/>
          <w:szCs w:val="20"/>
          <w:u w:val="single"/>
        </w:rPr>
      </w:pPr>
      <w:r>
        <w:rPr>
          <w:rFonts w:ascii="Times New Roman" w:hAnsi="Times New Roman"/>
          <w:b/>
          <w:color w:val="FF0000"/>
          <w:sz w:val="20"/>
          <w:szCs w:val="20"/>
          <w:u w:val="single"/>
        </w:rPr>
        <w:t xml:space="preserve"> </w:t>
      </w:r>
    </w:p>
    <w:p w14:paraId="72A5985A" w14:textId="612CC0A8" w:rsidR="00A112BF" w:rsidRDefault="00221485">
      <w:pPr>
        <w:rPr>
          <w:rFonts w:ascii="Times New Roman" w:hAnsi="Times New Roman"/>
          <w:sz w:val="18"/>
          <w:szCs w:val="18"/>
        </w:rPr>
      </w:pPr>
      <w:r w:rsidRPr="00221485">
        <w:rPr>
          <w:rFonts w:ascii="Times New Roman" w:hAnsi="Times New Roman"/>
          <w:noProof/>
          <w:sz w:val="18"/>
          <w:szCs w:val="18"/>
        </w:rPr>
        <w:drawing>
          <wp:inline distT="0" distB="0" distL="0" distR="0" wp14:anchorId="0CE7C899" wp14:editId="73A9C184">
            <wp:extent cx="5486400" cy="56565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2AC21" w14:textId="0E4E3F25" w:rsidR="00A112BF" w:rsidRDefault="00A112BF">
      <w:pPr>
        <w:rPr>
          <w:rFonts w:ascii="Times New Roman" w:hAnsi="Times New Roman"/>
          <w:sz w:val="20"/>
          <w:szCs w:val="20"/>
        </w:rPr>
      </w:pPr>
    </w:p>
    <w:p w14:paraId="6AD92EA7" w14:textId="28DFB00F" w:rsidR="00221485" w:rsidRDefault="00221485">
      <w:pPr>
        <w:rPr>
          <w:rFonts w:ascii="Times New Roman" w:hAnsi="Times New Roman"/>
          <w:sz w:val="20"/>
          <w:szCs w:val="20"/>
        </w:rPr>
      </w:pPr>
    </w:p>
    <w:p w14:paraId="2871FECD" w14:textId="3848BFA9" w:rsidR="00221485" w:rsidRDefault="00221485">
      <w:pPr>
        <w:rPr>
          <w:rFonts w:ascii="Times New Roman" w:hAnsi="Times New Roman"/>
          <w:sz w:val="20"/>
          <w:szCs w:val="20"/>
        </w:rPr>
      </w:pPr>
    </w:p>
    <w:p w14:paraId="59ED9148" w14:textId="09EB5DA9" w:rsidR="00221485" w:rsidRDefault="00221485">
      <w:pPr>
        <w:rPr>
          <w:rFonts w:ascii="Times New Roman" w:hAnsi="Times New Roman"/>
          <w:sz w:val="20"/>
          <w:szCs w:val="20"/>
        </w:rPr>
      </w:pPr>
    </w:p>
    <w:p w14:paraId="2574E274" w14:textId="10204F9D" w:rsidR="00221485" w:rsidRDefault="00221485">
      <w:pPr>
        <w:rPr>
          <w:rFonts w:ascii="Times New Roman" w:hAnsi="Times New Roman"/>
          <w:sz w:val="20"/>
          <w:szCs w:val="20"/>
        </w:rPr>
      </w:pPr>
    </w:p>
    <w:p w14:paraId="429AFAD9" w14:textId="4E96353E" w:rsidR="00221485" w:rsidRDefault="00221485">
      <w:pPr>
        <w:rPr>
          <w:rFonts w:ascii="Times New Roman" w:hAnsi="Times New Roman"/>
          <w:sz w:val="20"/>
          <w:szCs w:val="20"/>
        </w:rPr>
      </w:pPr>
    </w:p>
    <w:p w14:paraId="73856044" w14:textId="5ECAFB40" w:rsidR="00221485" w:rsidRDefault="00221485">
      <w:pPr>
        <w:rPr>
          <w:rFonts w:ascii="Times New Roman" w:hAnsi="Times New Roman"/>
          <w:sz w:val="20"/>
          <w:szCs w:val="20"/>
        </w:rPr>
      </w:pPr>
    </w:p>
    <w:p w14:paraId="2C15AB7B" w14:textId="5660505E" w:rsidR="00221485" w:rsidRDefault="00221485">
      <w:pPr>
        <w:rPr>
          <w:rFonts w:ascii="Times New Roman" w:hAnsi="Times New Roman"/>
          <w:sz w:val="20"/>
          <w:szCs w:val="20"/>
        </w:rPr>
      </w:pPr>
    </w:p>
    <w:p w14:paraId="47F81950" w14:textId="13EFF2DF" w:rsidR="00221485" w:rsidRDefault="00221485">
      <w:pPr>
        <w:rPr>
          <w:rFonts w:ascii="Times New Roman" w:hAnsi="Times New Roman"/>
          <w:sz w:val="20"/>
          <w:szCs w:val="20"/>
        </w:rPr>
      </w:pPr>
    </w:p>
    <w:p w14:paraId="7745228F" w14:textId="324BC814" w:rsidR="00221485" w:rsidRDefault="00221485">
      <w:pPr>
        <w:rPr>
          <w:rFonts w:ascii="Times New Roman" w:hAnsi="Times New Roman"/>
          <w:sz w:val="20"/>
          <w:szCs w:val="20"/>
        </w:rPr>
      </w:pPr>
    </w:p>
    <w:p w14:paraId="2047721F" w14:textId="6FF1D458" w:rsidR="00221485" w:rsidRDefault="00221485">
      <w:pPr>
        <w:rPr>
          <w:rFonts w:ascii="Times New Roman" w:hAnsi="Times New Roman"/>
          <w:sz w:val="20"/>
          <w:szCs w:val="20"/>
        </w:rPr>
      </w:pPr>
    </w:p>
    <w:p w14:paraId="2B6C1FF1" w14:textId="6E1230A6" w:rsidR="00221485" w:rsidRDefault="00221485">
      <w:pPr>
        <w:rPr>
          <w:rFonts w:ascii="Times New Roman" w:hAnsi="Times New Roman"/>
          <w:sz w:val="20"/>
          <w:szCs w:val="20"/>
        </w:rPr>
      </w:pPr>
    </w:p>
    <w:p w14:paraId="4AE130D0" w14:textId="3C1A739B" w:rsidR="00221485" w:rsidRDefault="00221485">
      <w:pPr>
        <w:rPr>
          <w:rFonts w:ascii="Times New Roman" w:hAnsi="Times New Roman"/>
          <w:sz w:val="20"/>
          <w:szCs w:val="20"/>
        </w:rPr>
      </w:pPr>
    </w:p>
    <w:p w14:paraId="5DD1C531" w14:textId="5386D85E" w:rsidR="00221485" w:rsidRDefault="00221485">
      <w:pPr>
        <w:rPr>
          <w:rFonts w:ascii="Times New Roman" w:hAnsi="Times New Roman"/>
          <w:sz w:val="20"/>
          <w:szCs w:val="20"/>
        </w:rPr>
      </w:pPr>
    </w:p>
    <w:p w14:paraId="772779BE" w14:textId="407667EF" w:rsidR="00221485" w:rsidRDefault="00221485">
      <w:pPr>
        <w:rPr>
          <w:rFonts w:ascii="Times New Roman" w:hAnsi="Times New Roman"/>
          <w:sz w:val="20"/>
          <w:szCs w:val="20"/>
        </w:rPr>
      </w:pPr>
    </w:p>
    <w:p w14:paraId="197E03AF" w14:textId="12600B79" w:rsidR="00221485" w:rsidRDefault="00221485">
      <w:pPr>
        <w:rPr>
          <w:rFonts w:ascii="Times New Roman" w:hAnsi="Times New Roman"/>
          <w:sz w:val="20"/>
          <w:szCs w:val="20"/>
        </w:rPr>
      </w:pPr>
    </w:p>
    <w:p w14:paraId="09A4CB98" w14:textId="12234742" w:rsidR="00221485" w:rsidRDefault="00221485">
      <w:pPr>
        <w:rPr>
          <w:rFonts w:ascii="Times New Roman" w:hAnsi="Times New Roman"/>
          <w:sz w:val="20"/>
          <w:szCs w:val="20"/>
        </w:rPr>
      </w:pPr>
    </w:p>
    <w:p w14:paraId="6E717BED" w14:textId="12AC21D8" w:rsidR="00221485" w:rsidRDefault="00221485">
      <w:pPr>
        <w:rPr>
          <w:rFonts w:ascii="Times New Roman" w:hAnsi="Times New Roman"/>
          <w:sz w:val="20"/>
          <w:szCs w:val="20"/>
        </w:rPr>
      </w:pPr>
    </w:p>
    <w:p w14:paraId="709B20ED" w14:textId="0A4B0C8D" w:rsidR="00221485" w:rsidRDefault="00221485">
      <w:pPr>
        <w:rPr>
          <w:rFonts w:ascii="Times New Roman" w:hAnsi="Times New Roman"/>
          <w:sz w:val="20"/>
          <w:szCs w:val="20"/>
        </w:rPr>
      </w:pPr>
    </w:p>
    <w:p w14:paraId="7C2D38CA" w14:textId="77777777" w:rsidR="00221485" w:rsidRDefault="00221485">
      <w:pPr>
        <w:rPr>
          <w:rFonts w:ascii="Times New Roman" w:hAnsi="Times New Roman"/>
          <w:sz w:val="20"/>
          <w:szCs w:val="20"/>
        </w:rPr>
      </w:pPr>
    </w:p>
    <w:p w14:paraId="0E225C83" w14:textId="77777777" w:rsidR="00A112BF" w:rsidRDefault="00723A72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 MINUTES</w:t>
      </w:r>
    </w:p>
    <w:p w14:paraId="5743BDFE" w14:textId="36C2FBC9" w:rsidR="00A112BF" w:rsidRDefault="00723A72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Minutes of the Month End Town Board Meeting commencing at 4:00 PM in the upstairs meeting room </w:t>
      </w:r>
      <w:r w:rsidR="00221485">
        <w:rPr>
          <w:rFonts w:ascii="Times New Roman" w:hAnsi="Times New Roman"/>
          <w:sz w:val="20"/>
          <w:szCs w:val="20"/>
        </w:rPr>
        <w:t>December</w:t>
      </w:r>
      <w:r>
        <w:rPr>
          <w:rFonts w:ascii="Times New Roman" w:hAnsi="Times New Roman"/>
          <w:sz w:val="20"/>
          <w:szCs w:val="20"/>
        </w:rPr>
        <w:t xml:space="preserve"> 29, 2022 at 4:00 PM located at 14-16 Mill St. Sodus, NY  14551.  </w:t>
      </w:r>
    </w:p>
    <w:p w14:paraId="5CDCA026" w14:textId="77777777" w:rsidR="00A112BF" w:rsidRDefault="00723A72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All meetings are open to the public.</w:t>
      </w:r>
    </w:p>
    <w:p w14:paraId="16F8BAB5" w14:textId="77777777" w:rsidR="00A112BF" w:rsidRDefault="00723A72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In addition this meeting was available through Zoom. Legal Notices were published and posted accordingly.  </w:t>
      </w:r>
    </w:p>
    <w:p w14:paraId="5F1F709E" w14:textId="77777777" w:rsidR="00A112BF" w:rsidRDefault="00A112BF">
      <w:pPr>
        <w:rPr>
          <w:rFonts w:ascii="Times New Roman" w:hAnsi="Times New Roman"/>
        </w:rPr>
      </w:pPr>
    </w:p>
    <w:p w14:paraId="16CBA9D3" w14:textId="1F6ACE64" w:rsidR="00F136CC" w:rsidRDefault="00723A72">
      <w:pPr>
        <w:ind w:left="3600" w:hanging="2880"/>
        <w:rPr>
          <w:rFonts w:ascii="Times New Roman" w:hAnsi="Times New Roman"/>
        </w:rPr>
      </w:pPr>
      <w:r>
        <w:rPr>
          <w:rFonts w:ascii="Times New Roman" w:hAnsi="Times New Roman"/>
        </w:rPr>
        <w:t>Present:</w:t>
      </w:r>
      <w:r>
        <w:rPr>
          <w:rFonts w:ascii="Times New Roman" w:hAnsi="Times New Roman"/>
        </w:rPr>
        <w:tab/>
      </w:r>
      <w:r w:rsidR="00F136CC">
        <w:rPr>
          <w:rFonts w:ascii="Times New Roman" w:hAnsi="Times New Roman"/>
        </w:rPr>
        <w:t xml:space="preserve">Scott Johnson, Supervisor </w:t>
      </w:r>
    </w:p>
    <w:p w14:paraId="54304672" w14:textId="6A173150" w:rsidR="00A112BF" w:rsidRDefault="00723A72" w:rsidP="00F136CC">
      <w:pPr>
        <w:ind w:left="360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David LeRoy, Councilperson/Deputy Supervisor </w:t>
      </w:r>
    </w:p>
    <w:p w14:paraId="5B0B7694" w14:textId="77777777" w:rsidR="00A112BF" w:rsidRDefault="00723A72">
      <w:pPr>
        <w:ind w:left="3600"/>
        <w:rPr>
          <w:rFonts w:ascii="Times New Roman" w:hAnsi="Times New Roman"/>
        </w:rPr>
      </w:pPr>
      <w:r>
        <w:rPr>
          <w:rFonts w:ascii="Times New Roman" w:hAnsi="Times New Roman"/>
        </w:rPr>
        <w:t>Chris Tertinek, Councilperson</w:t>
      </w:r>
    </w:p>
    <w:p w14:paraId="61D0EC92" w14:textId="063E4575" w:rsidR="00A112BF" w:rsidRPr="00221485" w:rsidRDefault="00723A72">
      <w:pPr>
        <w:ind w:left="3600"/>
        <w:rPr>
          <w:rFonts w:ascii="Times New Roman" w:hAnsi="Times New Roman"/>
          <w:i/>
          <w:iCs/>
          <w:color w:val="FF0000"/>
          <w:sz w:val="18"/>
          <w:szCs w:val="18"/>
        </w:rPr>
      </w:pPr>
      <w:r w:rsidRPr="00221485">
        <w:rPr>
          <w:rFonts w:ascii="Times New Roman" w:hAnsi="Times New Roman"/>
          <w:i/>
          <w:iCs/>
          <w:color w:val="FF0000"/>
          <w:sz w:val="18"/>
          <w:szCs w:val="18"/>
        </w:rPr>
        <w:t>Cathy Willmott, Councilperson</w:t>
      </w:r>
      <w:r w:rsidR="00221485" w:rsidRPr="00221485">
        <w:rPr>
          <w:rFonts w:ascii="Times New Roman" w:hAnsi="Times New Roman"/>
          <w:i/>
          <w:iCs/>
          <w:color w:val="FF0000"/>
          <w:sz w:val="18"/>
          <w:szCs w:val="18"/>
        </w:rPr>
        <w:t xml:space="preserve"> (Zoomed-unable to vote)</w:t>
      </w:r>
      <w:r w:rsidRPr="00221485">
        <w:rPr>
          <w:rFonts w:ascii="Times New Roman" w:hAnsi="Times New Roman"/>
          <w:i/>
          <w:iCs/>
          <w:color w:val="FF0000"/>
          <w:sz w:val="18"/>
          <w:szCs w:val="18"/>
        </w:rPr>
        <w:t xml:space="preserve"> </w:t>
      </w:r>
    </w:p>
    <w:p w14:paraId="271090F4" w14:textId="77777777" w:rsidR="00A112BF" w:rsidRDefault="00A112BF">
      <w:pPr>
        <w:ind w:left="3600"/>
        <w:rPr>
          <w:rFonts w:ascii="Times New Roman" w:hAnsi="Times New Roman"/>
        </w:rPr>
      </w:pPr>
    </w:p>
    <w:p w14:paraId="4195BA68" w14:textId="77777777" w:rsidR="00A112BF" w:rsidRDefault="00723A72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Recording Secretary: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Lori Diver Sodus Town Clerk </w:t>
      </w:r>
    </w:p>
    <w:p w14:paraId="281CF27D" w14:textId="77777777" w:rsidR="00A112BF" w:rsidRDefault="00A112BF">
      <w:pPr>
        <w:rPr>
          <w:rFonts w:ascii="Times New Roman" w:hAnsi="Times New Roman"/>
        </w:rPr>
      </w:pPr>
    </w:p>
    <w:p w14:paraId="798F5C8E" w14:textId="5D46E9F7" w:rsidR="00A112BF" w:rsidRDefault="00723A72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Absent: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221485">
        <w:rPr>
          <w:rFonts w:ascii="Times New Roman" w:hAnsi="Times New Roman"/>
        </w:rPr>
        <w:t>Don Ross, Councilperson</w:t>
      </w:r>
      <w:r>
        <w:rPr>
          <w:rFonts w:ascii="Times New Roman" w:hAnsi="Times New Roman"/>
          <w:sz w:val="20"/>
          <w:szCs w:val="20"/>
        </w:rPr>
        <w:t xml:space="preserve"> </w:t>
      </w:r>
    </w:p>
    <w:p w14:paraId="0BDEA7CE" w14:textId="77777777" w:rsidR="00A112BF" w:rsidRDefault="00A112BF">
      <w:pPr>
        <w:rPr>
          <w:rFonts w:ascii="Times New Roman" w:hAnsi="Times New Roman"/>
        </w:rPr>
      </w:pPr>
    </w:p>
    <w:p w14:paraId="77D832D2" w14:textId="71308812" w:rsidR="00A112BF" w:rsidRDefault="00723A72">
      <w:pPr>
        <w:ind w:left="3600" w:hanging="2880"/>
        <w:rPr>
          <w:rFonts w:ascii="Times New Roman" w:hAnsi="Times New Roman"/>
        </w:rPr>
      </w:pPr>
      <w:r>
        <w:rPr>
          <w:rFonts w:ascii="Times New Roman" w:hAnsi="Times New Roman"/>
        </w:rPr>
        <w:t>Others Present:</w:t>
      </w:r>
      <w:r>
        <w:rPr>
          <w:rFonts w:ascii="Times New Roman" w:hAnsi="Times New Roman"/>
        </w:rPr>
        <w:tab/>
      </w:r>
      <w:r w:rsidR="00221485">
        <w:rPr>
          <w:rFonts w:ascii="Times New Roman" w:hAnsi="Times New Roman"/>
        </w:rPr>
        <w:t>Amy Kendall, Town Attorney</w:t>
      </w:r>
    </w:p>
    <w:p w14:paraId="1934A416" w14:textId="305E4D61" w:rsidR="00221485" w:rsidRDefault="00221485" w:rsidP="00221485">
      <w:pPr>
        <w:ind w:left="3600" w:hanging="2880"/>
        <w:rPr>
          <w:rFonts w:ascii="Times New Roman" w:hAnsi="Times New Roman"/>
        </w:rPr>
      </w:pPr>
      <w:r>
        <w:rPr>
          <w:rFonts w:ascii="Times New Roman" w:hAnsi="Times New Roman"/>
        </w:rPr>
        <w:tab/>
        <w:t>Susie Jacobs, Zoomed</w:t>
      </w:r>
    </w:p>
    <w:p w14:paraId="2CCB612D" w14:textId="07B64051" w:rsidR="00F37278" w:rsidRPr="00221485" w:rsidRDefault="00F37278" w:rsidP="00221485">
      <w:pPr>
        <w:ind w:left="3600" w:hanging="288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Bree Crandell, Supervisor Clerk </w:t>
      </w:r>
    </w:p>
    <w:p w14:paraId="3C2289D7" w14:textId="77777777" w:rsidR="00A112BF" w:rsidRDefault="00723A72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</w:t>
      </w:r>
    </w:p>
    <w:p w14:paraId="140ED825" w14:textId="5FE4C59B" w:rsidR="00A112BF" w:rsidRDefault="00723A7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Supervisor </w:t>
      </w:r>
      <w:r w:rsidR="00221485">
        <w:rPr>
          <w:rFonts w:ascii="Times New Roman" w:hAnsi="Times New Roman"/>
        </w:rPr>
        <w:t>Scott Johnson</w:t>
      </w:r>
      <w:r>
        <w:rPr>
          <w:rFonts w:ascii="Times New Roman" w:hAnsi="Times New Roman"/>
        </w:rPr>
        <w:t xml:space="preserve"> called the Month End Town Board Meeting to order commencing at 4:00 PM and Lori Diver opened with roll call.</w:t>
      </w:r>
      <w:r w:rsidR="00221485">
        <w:rPr>
          <w:rFonts w:ascii="Times New Roman" w:hAnsi="Times New Roman"/>
        </w:rPr>
        <w:t xml:space="preserve"> All present with the exception of Councilperson Don Ross-absent, Cathy Willmott Zoomed-unable to vote. </w:t>
      </w:r>
    </w:p>
    <w:p w14:paraId="1886D185" w14:textId="77777777" w:rsidR="00A112BF" w:rsidRDefault="00A112BF">
      <w:pPr>
        <w:jc w:val="both"/>
        <w:rPr>
          <w:rFonts w:ascii="Times New Roman" w:hAnsi="Times New Roman"/>
          <w:sz w:val="20"/>
          <w:szCs w:val="20"/>
        </w:rPr>
      </w:pPr>
    </w:p>
    <w:p w14:paraId="7BA0E08B" w14:textId="77777777" w:rsidR="00A112BF" w:rsidRDefault="00723A72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t>ABSTRACT</w:t>
      </w:r>
    </w:p>
    <w:p w14:paraId="65D33E83" w14:textId="19B78BFA" w:rsidR="00A112BF" w:rsidRDefault="00723A72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t xml:space="preserve"> RESOLUTION TO PAY ABSTRACT No. 2</w:t>
      </w:r>
      <w:r w:rsidR="00422BDB">
        <w:rPr>
          <w:rFonts w:ascii="Goudy Old Style" w:hAnsi="Goudy Old Style"/>
          <w:b/>
          <w:i/>
          <w:u w:val="single"/>
        </w:rPr>
        <w:t>2</w:t>
      </w:r>
    </w:p>
    <w:p w14:paraId="741217E8" w14:textId="04BE28BA" w:rsidR="00A112BF" w:rsidRDefault="00723A72">
      <w:pPr>
        <w:spacing w:after="200"/>
        <w:contextualSpacing/>
        <w:jc w:val="center"/>
        <w:rPr>
          <w:rFonts w:ascii="Times New Roman" w:eastAsiaTheme="minorHAnsi" w:hAnsi="Times New Roman"/>
          <w:b/>
          <w:i/>
        </w:rPr>
      </w:pPr>
      <w:r>
        <w:rPr>
          <w:rFonts w:ascii="Times New Roman" w:eastAsiaTheme="minorHAnsi" w:hAnsi="Times New Roman"/>
          <w:b/>
          <w:i/>
        </w:rPr>
        <w:t>(0</w:t>
      </w:r>
      <w:r w:rsidR="00422BDB">
        <w:rPr>
          <w:rFonts w:ascii="Times New Roman" w:eastAsiaTheme="minorHAnsi" w:hAnsi="Times New Roman"/>
          <w:b/>
          <w:i/>
        </w:rPr>
        <w:t>3</w:t>
      </w:r>
      <w:r>
        <w:rPr>
          <w:rFonts w:ascii="Times New Roman" w:eastAsiaTheme="minorHAnsi" w:hAnsi="Times New Roman"/>
          <w:b/>
          <w:i/>
        </w:rPr>
        <w:t xml:space="preserve">    </w:t>
      </w:r>
      <w:r w:rsidR="00422BDB">
        <w:rPr>
          <w:rFonts w:ascii="Times New Roman" w:eastAsiaTheme="minorHAnsi" w:hAnsi="Times New Roman"/>
          <w:b/>
          <w:i/>
        </w:rPr>
        <w:t>12</w:t>
      </w:r>
      <w:r>
        <w:rPr>
          <w:rFonts w:ascii="Times New Roman" w:eastAsiaTheme="minorHAnsi" w:hAnsi="Times New Roman"/>
          <w:b/>
          <w:i/>
        </w:rPr>
        <w:t>-2022)</w:t>
      </w:r>
    </w:p>
    <w:p w14:paraId="752C03D5" w14:textId="77777777" w:rsidR="00A112BF" w:rsidRDefault="00A112BF">
      <w:pPr>
        <w:jc w:val="center"/>
        <w:rPr>
          <w:rFonts w:ascii="Goudy Old Style" w:hAnsi="Goudy Old Style"/>
          <w:b/>
          <w:i/>
          <w:u w:val="single"/>
        </w:rPr>
      </w:pPr>
    </w:p>
    <w:p w14:paraId="349BF997" w14:textId="70B05857" w:rsidR="00A112BF" w:rsidRDefault="00723A72">
      <w:pPr>
        <w:rPr>
          <w:rFonts w:ascii="Times New Roman" w:hAnsi="Times New Roman" w:cs="Tahoma"/>
        </w:rPr>
      </w:pPr>
      <w:r>
        <w:rPr>
          <w:rFonts w:ascii="Times New Roman" w:hAnsi="Times New Roman" w:cs="Tahoma"/>
          <w:b/>
        </w:rPr>
        <w:t>WHEREAS,</w:t>
      </w:r>
      <w:r>
        <w:rPr>
          <w:rFonts w:ascii="Times New Roman" w:hAnsi="Times New Roman" w:cs="Tahoma"/>
        </w:rPr>
        <w:t xml:space="preserve"> the following bills were presented for payment on Abstract 2</w:t>
      </w:r>
      <w:r w:rsidR="00422BDB">
        <w:rPr>
          <w:rFonts w:ascii="Times New Roman" w:hAnsi="Times New Roman" w:cs="Tahoma"/>
        </w:rPr>
        <w:t>2</w:t>
      </w:r>
      <w:r>
        <w:rPr>
          <w:rFonts w:ascii="Times New Roman" w:hAnsi="Times New Roman" w:cs="Tahoma"/>
        </w:rPr>
        <w:t>:</w:t>
      </w:r>
    </w:p>
    <w:p w14:paraId="5EC2EF65" w14:textId="77777777" w:rsidR="00A112BF" w:rsidRDefault="00A112BF">
      <w:pPr>
        <w:rPr>
          <w:rFonts w:ascii="Times New Roman" w:hAnsi="Times New Roman" w:cs="Tahoma"/>
        </w:rPr>
      </w:pPr>
    </w:p>
    <w:p w14:paraId="7766D1DA" w14:textId="6D61BAC8" w:rsidR="00A112BF" w:rsidRDefault="00422BDB">
      <w:pPr>
        <w:rPr>
          <w:rFonts w:ascii="Times New Roman" w:hAnsi="Times New Roman" w:cs="Tahoma"/>
          <w:b/>
        </w:rPr>
      </w:pPr>
      <w:r>
        <w:rPr>
          <w:rFonts w:ascii="Times New Roman" w:hAnsi="Times New Roman" w:cs="Tahoma"/>
          <w:b/>
        </w:rPr>
        <w:t>(See Page 3-8)</w:t>
      </w:r>
    </w:p>
    <w:p w14:paraId="3E8D8212" w14:textId="77777777" w:rsidR="00A112BF" w:rsidRDefault="00A112BF">
      <w:pPr>
        <w:rPr>
          <w:rFonts w:ascii="Times New Roman" w:hAnsi="Times New Roman" w:cs="Tahoma"/>
        </w:rPr>
      </w:pPr>
    </w:p>
    <w:p w14:paraId="55C3B957" w14:textId="71CB6873" w:rsidR="00A112BF" w:rsidRDefault="00422BDB">
      <w:pPr>
        <w:rPr>
          <w:rFonts w:ascii="Times New Roman" w:hAnsi="Times New Roman" w:cs="Tahoma"/>
        </w:rPr>
      </w:pPr>
      <w:r w:rsidRPr="00422BDB">
        <w:rPr>
          <w:rFonts w:ascii="Times New Roman" w:hAnsi="Times New Roman" w:cs="Tahoma"/>
          <w:noProof/>
        </w:rPr>
        <w:lastRenderedPageBreak/>
        <w:drawing>
          <wp:inline distT="0" distB="0" distL="0" distR="0" wp14:anchorId="2372F2D3" wp14:editId="756C8485">
            <wp:extent cx="5486400" cy="69678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6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A1F6A" w14:textId="0D00FD5A" w:rsidR="00A112BF" w:rsidRDefault="00422BDB">
      <w:pPr>
        <w:rPr>
          <w:rFonts w:ascii="Times New Roman" w:hAnsi="Times New Roman" w:cs="Tahoma"/>
        </w:rPr>
      </w:pPr>
      <w:r w:rsidRPr="00422BDB">
        <w:rPr>
          <w:rFonts w:ascii="Times New Roman" w:hAnsi="Times New Roman" w:cs="Tahoma"/>
          <w:noProof/>
        </w:rPr>
        <w:lastRenderedPageBreak/>
        <w:drawing>
          <wp:inline distT="0" distB="0" distL="0" distR="0" wp14:anchorId="7A041965" wp14:editId="0A4F1E46">
            <wp:extent cx="5268060" cy="6992326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699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3F30F" w14:textId="18490A2C" w:rsidR="00A112BF" w:rsidRDefault="00422BDB">
      <w:pPr>
        <w:rPr>
          <w:rFonts w:ascii="Times New Roman" w:hAnsi="Times New Roman" w:cs="Tahoma"/>
        </w:rPr>
      </w:pPr>
      <w:r w:rsidRPr="00422BDB">
        <w:rPr>
          <w:rFonts w:ascii="Times New Roman" w:hAnsi="Times New Roman" w:cs="Tahoma"/>
          <w:noProof/>
        </w:rPr>
        <w:lastRenderedPageBreak/>
        <w:drawing>
          <wp:inline distT="0" distB="0" distL="0" distR="0" wp14:anchorId="77780837" wp14:editId="39274A2C">
            <wp:extent cx="5486400" cy="35960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2BDB">
        <w:rPr>
          <w:noProof/>
        </w:rPr>
        <w:t xml:space="preserve"> </w:t>
      </w:r>
      <w:r w:rsidRPr="00422BDB">
        <w:rPr>
          <w:rFonts w:ascii="Times New Roman" w:hAnsi="Times New Roman" w:cs="Tahoma"/>
          <w:noProof/>
        </w:rPr>
        <w:drawing>
          <wp:inline distT="0" distB="0" distL="0" distR="0" wp14:anchorId="6B0656EF" wp14:editId="4149AC11">
            <wp:extent cx="5486400" cy="22898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2BDB">
        <w:rPr>
          <w:noProof/>
        </w:rPr>
        <w:t xml:space="preserve"> </w:t>
      </w:r>
    </w:p>
    <w:p w14:paraId="43AED46D" w14:textId="52ED38A1" w:rsidR="00BF4E8A" w:rsidRDefault="00422BDB">
      <w:pPr>
        <w:rPr>
          <w:noProof/>
        </w:rPr>
      </w:pPr>
      <w:r w:rsidRPr="00422BDB">
        <w:rPr>
          <w:rFonts w:ascii="Times New Roman" w:hAnsi="Times New Roman" w:cs="Tahoma"/>
          <w:noProof/>
        </w:rPr>
        <w:lastRenderedPageBreak/>
        <w:drawing>
          <wp:inline distT="0" distB="0" distL="0" distR="0" wp14:anchorId="780E3260" wp14:editId="71AC3291">
            <wp:extent cx="5486400" cy="68624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6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2BDB">
        <w:rPr>
          <w:noProof/>
        </w:rPr>
        <w:t xml:space="preserve"> </w:t>
      </w:r>
      <w:r w:rsidR="00BF4E8A" w:rsidRPr="00422BDB">
        <w:rPr>
          <w:rFonts w:ascii="Times New Roman" w:hAnsi="Times New Roman" w:cs="Tahoma"/>
          <w:noProof/>
        </w:rPr>
        <w:lastRenderedPageBreak/>
        <w:drawing>
          <wp:inline distT="0" distB="0" distL="0" distR="0" wp14:anchorId="71A26462" wp14:editId="352D5AF7">
            <wp:extent cx="5486400" cy="32804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E8A" w:rsidRPr="00422BDB">
        <w:rPr>
          <w:rFonts w:ascii="Times New Roman" w:hAnsi="Times New Roman" w:cs="Tahoma"/>
          <w:noProof/>
        </w:rPr>
        <w:drawing>
          <wp:inline distT="0" distB="0" distL="0" distR="0" wp14:anchorId="1E2D3906" wp14:editId="7BC50BD0">
            <wp:extent cx="5486400" cy="21926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06037" w14:textId="070DABBE" w:rsidR="00A112BF" w:rsidRDefault="00BF4E8A">
      <w:pPr>
        <w:rPr>
          <w:rFonts w:ascii="Times New Roman" w:hAnsi="Times New Roman" w:cs="Tahoma"/>
        </w:rPr>
      </w:pPr>
      <w:r w:rsidRPr="00422BDB">
        <w:rPr>
          <w:rFonts w:ascii="Times New Roman" w:hAnsi="Times New Roman" w:cs="Tahoma"/>
          <w:noProof/>
        </w:rPr>
        <w:drawing>
          <wp:inline distT="0" distB="0" distL="0" distR="0" wp14:anchorId="32824CA0" wp14:editId="5C8110CE">
            <wp:extent cx="5486400" cy="22129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7E8AE" w14:textId="356E44A1" w:rsidR="00A112BF" w:rsidRDefault="00422BDB">
      <w:pPr>
        <w:rPr>
          <w:rFonts w:ascii="Times New Roman" w:hAnsi="Times New Roman" w:cs="Tahoma"/>
        </w:rPr>
      </w:pPr>
      <w:r w:rsidRPr="00422BDB">
        <w:rPr>
          <w:rFonts w:ascii="Times New Roman" w:hAnsi="Times New Roman" w:cs="Tahoma"/>
          <w:noProof/>
        </w:rPr>
        <w:lastRenderedPageBreak/>
        <w:drawing>
          <wp:inline distT="0" distB="0" distL="0" distR="0" wp14:anchorId="440B57C3" wp14:editId="60FDDBFA">
            <wp:extent cx="5486400" cy="17405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FD9BF" w14:textId="6B480983" w:rsidR="00A112BF" w:rsidRDefault="00A112BF">
      <w:pPr>
        <w:rPr>
          <w:rFonts w:ascii="Times New Roman" w:hAnsi="Times New Roman" w:cs="Tahoma"/>
        </w:rPr>
      </w:pPr>
    </w:p>
    <w:p w14:paraId="35212E9B" w14:textId="04F03B26" w:rsidR="00A112BF" w:rsidRDefault="00723A72">
      <w:pPr>
        <w:rPr>
          <w:rFonts w:ascii="Times New Roman" w:hAnsi="Times New Roman" w:cs="Tahoma"/>
        </w:rPr>
      </w:pPr>
      <w:r>
        <w:rPr>
          <w:rFonts w:ascii="Times New Roman" w:hAnsi="Times New Roman" w:cs="Tahoma"/>
          <w:b/>
        </w:rPr>
        <w:t xml:space="preserve">NOW BE IT RESOLVED, </w:t>
      </w:r>
      <w:r>
        <w:rPr>
          <w:rFonts w:ascii="Times New Roman" w:hAnsi="Times New Roman" w:cs="Tahoma"/>
        </w:rPr>
        <w:t xml:space="preserve">Councilperson </w:t>
      </w:r>
      <w:r w:rsidR="00422BDB">
        <w:rPr>
          <w:rFonts w:ascii="Times New Roman" w:hAnsi="Times New Roman" w:cs="Tahoma"/>
        </w:rPr>
        <w:t>David LeRoy</w:t>
      </w:r>
      <w:r>
        <w:rPr>
          <w:rFonts w:ascii="Times New Roman" w:hAnsi="Times New Roman" w:cs="Tahoma"/>
        </w:rPr>
        <w:t xml:space="preserve"> motioned to authorize payment for Abstract # 2</w:t>
      </w:r>
      <w:r w:rsidR="00422BDB">
        <w:rPr>
          <w:rFonts w:ascii="Times New Roman" w:hAnsi="Times New Roman" w:cs="Tahoma"/>
        </w:rPr>
        <w:t>2</w:t>
      </w:r>
      <w:r>
        <w:rPr>
          <w:rFonts w:ascii="Times New Roman" w:hAnsi="Times New Roman" w:cs="Tahoma"/>
        </w:rPr>
        <w:t xml:space="preserve"> as listed and adopt this resolution which was seconded by Councilperson C</w:t>
      </w:r>
      <w:r w:rsidR="00422BDB">
        <w:rPr>
          <w:rFonts w:ascii="Times New Roman" w:hAnsi="Times New Roman" w:cs="Tahoma"/>
        </w:rPr>
        <w:t>hris Tertinek</w:t>
      </w:r>
      <w:r>
        <w:rPr>
          <w:rFonts w:ascii="Times New Roman" w:hAnsi="Times New Roman" w:cs="Tahoma"/>
        </w:rPr>
        <w:t xml:space="preserve">.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cs="Tahoma"/>
        </w:rPr>
        <w:t>Upon roll call the following votes were heard, Scott Johnson, a</w:t>
      </w:r>
      <w:r w:rsidR="00422BDB">
        <w:rPr>
          <w:rFonts w:ascii="Times New Roman" w:hAnsi="Times New Roman" w:cs="Tahoma"/>
        </w:rPr>
        <w:t>ye</w:t>
      </w:r>
      <w:r>
        <w:rPr>
          <w:rFonts w:ascii="Times New Roman" w:hAnsi="Times New Roman" w:cs="Tahoma"/>
        </w:rPr>
        <w:t xml:space="preserve">; David LeRoy, aye; Don Ross, </w:t>
      </w:r>
      <w:r w:rsidR="00422BDB">
        <w:rPr>
          <w:rFonts w:ascii="Times New Roman" w:hAnsi="Times New Roman" w:cs="Tahoma"/>
        </w:rPr>
        <w:t>absent</w:t>
      </w:r>
      <w:r>
        <w:rPr>
          <w:rFonts w:ascii="Times New Roman" w:hAnsi="Times New Roman" w:cs="Tahoma"/>
        </w:rPr>
        <w:t xml:space="preserve">; Chris Tertinek, aye; and Cathy Willmott; </w:t>
      </w:r>
      <w:r w:rsidR="00422BDB">
        <w:rPr>
          <w:rFonts w:ascii="Times New Roman" w:hAnsi="Times New Roman" w:cs="Tahoma"/>
        </w:rPr>
        <w:t>Zoomed-unable to vote</w:t>
      </w:r>
      <w:r>
        <w:rPr>
          <w:rFonts w:ascii="Times New Roman" w:hAnsi="Times New Roman" w:cs="Tahoma"/>
        </w:rPr>
        <w:t>. Resolution Adopted.</w:t>
      </w:r>
    </w:p>
    <w:p w14:paraId="0401DC6F" w14:textId="65A2C366" w:rsidR="00A112BF" w:rsidRPr="00BF4E8A" w:rsidRDefault="00A112BF" w:rsidP="00BF4E8A">
      <w:pPr>
        <w:shd w:val="clear" w:color="auto" w:fill="FFFFFF"/>
      </w:pPr>
    </w:p>
    <w:p w14:paraId="56725102" w14:textId="77777777" w:rsidR="00A112BF" w:rsidRDefault="00A112BF">
      <w:pPr>
        <w:jc w:val="center"/>
        <w:rPr>
          <w:noProof/>
        </w:rPr>
      </w:pPr>
    </w:p>
    <w:p w14:paraId="7A9AACE3" w14:textId="20DF4DC1" w:rsidR="00A112BF" w:rsidRDefault="007A0627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t>YEAR END 2022 BUDGET MODIFICATIONS AND/OR TRANSFERS</w:t>
      </w:r>
    </w:p>
    <w:p w14:paraId="1AE787A3" w14:textId="77777777" w:rsidR="00A112BF" w:rsidRDefault="00723A72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t xml:space="preserve"> RESOLUTION </w:t>
      </w:r>
    </w:p>
    <w:p w14:paraId="3F4B45C4" w14:textId="0E28598F" w:rsidR="00A112BF" w:rsidRDefault="00723A72">
      <w:pPr>
        <w:spacing w:after="200"/>
        <w:contextualSpacing/>
        <w:jc w:val="center"/>
        <w:rPr>
          <w:rFonts w:ascii="Times New Roman" w:eastAsiaTheme="minorHAnsi" w:hAnsi="Times New Roman"/>
          <w:b/>
          <w:i/>
        </w:rPr>
      </w:pPr>
      <w:r>
        <w:rPr>
          <w:rFonts w:ascii="Times New Roman" w:eastAsiaTheme="minorHAnsi" w:hAnsi="Times New Roman"/>
          <w:b/>
          <w:i/>
        </w:rPr>
        <w:t>(0</w:t>
      </w:r>
      <w:r w:rsidR="007A0627">
        <w:rPr>
          <w:rFonts w:ascii="Times New Roman" w:eastAsiaTheme="minorHAnsi" w:hAnsi="Times New Roman"/>
          <w:b/>
          <w:i/>
        </w:rPr>
        <w:t>4</w:t>
      </w:r>
      <w:r>
        <w:rPr>
          <w:rFonts w:ascii="Times New Roman" w:eastAsiaTheme="minorHAnsi" w:hAnsi="Times New Roman"/>
          <w:b/>
          <w:i/>
        </w:rPr>
        <w:t xml:space="preserve">   1</w:t>
      </w:r>
      <w:r w:rsidR="007A0627">
        <w:rPr>
          <w:rFonts w:ascii="Times New Roman" w:eastAsiaTheme="minorHAnsi" w:hAnsi="Times New Roman"/>
          <w:b/>
          <w:i/>
        </w:rPr>
        <w:t>2</w:t>
      </w:r>
      <w:r>
        <w:rPr>
          <w:rFonts w:ascii="Times New Roman" w:eastAsiaTheme="minorHAnsi" w:hAnsi="Times New Roman"/>
          <w:b/>
          <w:i/>
        </w:rPr>
        <w:t>-2022)</w:t>
      </w:r>
    </w:p>
    <w:p w14:paraId="45C049F8" w14:textId="323505C9" w:rsidR="00A112BF" w:rsidRDefault="007A0627">
      <w:pPr>
        <w:spacing w:after="200"/>
        <w:contextualSpacing/>
        <w:jc w:val="center"/>
        <w:rPr>
          <w:rFonts w:ascii="Times New Roman" w:eastAsiaTheme="minorHAnsi" w:hAnsi="Times New Roman"/>
          <w:b/>
          <w:i/>
        </w:rPr>
      </w:pPr>
      <w:r w:rsidRPr="007A0627">
        <w:rPr>
          <w:rFonts w:ascii="Times New Roman" w:eastAsiaTheme="minorHAnsi" w:hAnsi="Times New Roman"/>
          <w:b/>
          <w:i/>
          <w:noProof/>
        </w:rPr>
        <w:drawing>
          <wp:inline distT="0" distB="0" distL="0" distR="0" wp14:anchorId="372BBBEC" wp14:editId="23D526A6">
            <wp:extent cx="5039428" cy="1162212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0785C" w14:textId="77777777" w:rsidR="007A0627" w:rsidRDefault="007A0627" w:rsidP="007A0627">
      <w:pPr>
        <w:spacing w:after="200"/>
        <w:contextualSpacing/>
        <w:rPr>
          <w:rFonts w:ascii="Times New Roman" w:eastAsiaTheme="minorHAnsi" w:hAnsi="Times New Roman"/>
          <w:b/>
          <w:i/>
        </w:rPr>
      </w:pPr>
    </w:p>
    <w:p w14:paraId="7CE279CB" w14:textId="64D6B3D2" w:rsidR="00A112BF" w:rsidRDefault="00723A72">
      <w:pPr>
        <w:rPr>
          <w:rFonts w:ascii="Times New Roman" w:hAnsi="Times New Roman" w:cs="Tahoma"/>
        </w:rPr>
      </w:pPr>
      <w:r>
        <w:rPr>
          <w:rFonts w:ascii="Times New Roman" w:hAnsi="Times New Roman"/>
          <w:b/>
          <w:noProof/>
        </w:rPr>
        <w:t>NOW BE IT RESOLVED</w:t>
      </w:r>
      <w:r>
        <w:rPr>
          <w:rFonts w:ascii="Times New Roman" w:hAnsi="Times New Roman"/>
          <w:noProof/>
        </w:rPr>
        <w:t>,</w:t>
      </w:r>
      <w:r>
        <w:rPr>
          <w:rFonts w:ascii="Times New Roman" w:hAnsi="Times New Roman"/>
          <w:b/>
          <w:noProof/>
        </w:rPr>
        <w:t xml:space="preserve"> </w:t>
      </w:r>
      <w:r>
        <w:rPr>
          <w:rFonts w:ascii="Times New Roman" w:hAnsi="Times New Roman" w:cs="Tahoma"/>
        </w:rPr>
        <w:t xml:space="preserve">Councilperson </w:t>
      </w:r>
      <w:r w:rsidR="007A0627">
        <w:rPr>
          <w:rFonts w:ascii="Times New Roman" w:hAnsi="Times New Roman" w:cs="Tahoma"/>
        </w:rPr>
        <w:t>David LeRoy</w:t>
      </w:r>
      <w:r>
        <w:rPr>
          <w:rFonts w:ascii="Times New Roman" w:hAnsi="Times New Roman" w:cs="Tahoma"/>
        </w:rPr>
        <w:t xml:space="preserve"> motioned </w:t>
      </w:r>
      <w:r w:rsidR="007A0627">
        <w:rPr>
          <w:rFonts w:ascii="Times New Roman" w:hAnsi="Times New Roman" w:cs="Tahoma"/>
        </w:rPr>
        <w:t xml:space="preserve">adopting this resolution </w:t>
      </w:r>
      <w:r>
        <w:rPr>
          <w:rFonts w:ascii="Times New Roman" w:hAnsi="Times New Roman" w:cs="Tahoma"/>
        </w:rPr>
        <w:t xml:space="preserve">was seconded by Councilperson </w:t>
      </w:r>
      <w:r w:rsidR="007A0627">
        <w:rPr>
          <w:rFonts w:ascii="Times New Roman" w:hAnsi="Times New Roman" w:cs="Tahoma"/>
        </w:rPr>
        <w:t>Chris Tertinek</w:t>
      </w:r>
      <w:r>
        <w:rPr>
          <w:rFonts w:ascii="Times New Roman" w:hAnsi="Times New Roman" w:cs="Tahoma"/>
        </w:rPr>
        <w:t xml:space="preserve">. </w:t>
      </w:r>
      <w:r>
        <w:rPr>
          <w:rFonts w:ascii="Times New Roman" w:hAnsi="Times New Roman"/>
        </w:rPr>
        <w:t xml:space="preserve"> </w:t>
      </w:r>
      <w:r w:rsidR="007A0627">
        <w:rPr>
          <w:rFonts w:ascii="Times New Roman" w:hAnsi="Times New Roman" w:cs="Tahoma"/>
        </w:rPr>
        <w:t>Upon roll call the following votes were heard, Scott Johnson, aye; David LeRoy, aye; Don Ross, absent; Chris Tertinek, aye; and Cathy Willmott; Zoomed-unable to vote. Resolution Adopted.</w:t>
      </w:r>
    </w:p>
    <w:p w14:paraId="1BBD5EFA" w14:textId="77777777" w:rsidR="007A0627" w:rsidRPr="007A0627" w:rsidRDefault="007A0627">
      <w:pPr>
        <w:rPr>
          <w:rFonts w:ascii="Times New Roman" w:hAnsi="Times New Roman" w:cs="Tahoma"/>
          <w:b/>
          <w:bCs/>
          <w:i/>
          <w:iCs/>
        </w:rPr>
      </w:pPr>
    </w:p>
    <w:p w14:paraId="7CD4526E" w14:textId="34F9587D" w:rsidR="00A112BF" w:rsidRPr="007A0627" w:rsidRDefault="007A0627">
      <w:pPr>
        <w:jc w:val="center"/>
        <w:rPr>
          <w:rFonts w:ascii="Goudy Old Style" w:hAnsi="Goudy Old Style"/>
          <w:b/>
          <w:bCs/>
          <w:i/>
          <w:iCs/>
          <w:u w:val="single"/>
        </w:rPr>
      </w:pPr>
      <w:r w:rsidRPr="007A0627">
        <w:rPr>
          <w:rFonts w:ascii="Times New Roman" w:hAnsi="Times New Roman" w:cs="Tahoma"/>
          <w:b/>
          <w:bCs/>
          <w:i/>
          <w:iCs/>
        </w:rPr>
        <w:t>STONY CREEK ARCHEOLOGY-PHASE 1</w:t>
      </w:r>
      <w:r w:rsidR="00601EE5">
        <w:rPr>
          <w:rFonts w:ascii="Times New Roman" w:hAnsi="Times New Roman" w:cs="Tahoma"/>
          <w:b/>
          <w:bCs/>
          <w:i/>
          <w:iCs/>
        </w:rPr>
        <w:t>B</w:t>
      </w:r>
      <w:r w:rsidRPr="007A0627">
        <w:rPr>
          <w:rFonts w:ascii="Times New Roman" w:hAnsi="Times New Roman" w:cs="Tahoma"/>
          <w:b/>
          <w:bCs/>
          <w:i/>
          <w:iCs/>
        </w:rPr>
        <w:t xml:space="preserve"> ARCHEOLOGICAL STUDY BEECHWOOD</w:t>
      </w:r>
    </w:p>
    <w:p w14:paraId="786B32E7" w14:textId="77777777" w:rsidR="00A112BF" w:rsidRDefault="00723A72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t xml:space="preserve"> RESOLUTION </w:t>
      </w:r>
    </w:p>
    <w:p w14:paraId="438CCC51" w14:textId="0B1AAE6A" w:rsidR="00A112BF" w:rsidRDefault="00723A72">
      <w:pPr>
        <w:spacing w:after="200"/>
        <w:contextualSpacing/>
        <w:jc w:val="center"/>
        <w:rPr>
          <w:rFonts w:ascii="Times New Roman" w:eastAsiaTheme="minorHAnsi" w:hAnsi="Times New Roman"/>
          <w:b/>
          <w:i/>
        </w:rPr>
      </w:pPr>
      <w:r>
        <w:rPr>
          <w:rFonts w:ascii="Times New Roman" w:eastAsiaTheme="minorHAnsi" w:hAnsi="Times New Roman"/>
          <w:b/>
          <w:i/>
        </w:rPr>
        <w:t>(</w:t>
      </w:r>
      <w:r w:rsidR="007A0627">
        <w:rPr>
          <w:rFonts w:ascii="Times New Roman" w:eastAsiaTheme="minorHAnsi" w:hAnsi="Times New Roman"/>
          <w:b/>
          <w:i/>
        </w:rPr>
        <w:t>05</w:t>
      </w:r>
      <w:r>
        <w:rPr>
          <w:rFonts w:ascii="Times New Roman" w:eastAsiaTheme="minorHAnsi" w:hAnsi="Times New Roman"/>
          <w:b/>
          <w:i/>
        </w:rPr>
        <w:t xml:space="preserve">   1</w:t>
      </w:r>
      <w:r w:rsidR="007A0627">
        <w:rPr>
          <w:rFonts w:ascii="Times New Roman" w:eastAsiaTheme="minorHAnsi" w:hAnsi="Times New Roman"/>
          <w:b/>
          <w:i/>
        </w:rPr>
        <w:t>2</w:t>
      </w:r>
      <w:r>
        <w:rPr>
          <w:rFonts w:ascii="Times New Roman" w:eastAsiaTheme="minorHAnsi" w:hAnsi="Times New Roman"/>
          <w:b/>
          <w:i/>
        </w:rPr>
        <w:t>-2022)</w:t>
      </w:r>
    </w:p>
    <w:p w14:paraId="0B8717C5" w14:textId="77777777" w:rsidR="00A112BF" w:rsidRDefault="00A112BF">
      <w:pPr>
        <w:spacing w:after="200"/>
        <w:contextualSpacing/>
        <w:jc w:val="center"/>
        <w:rPr>
          <w:rFonts w:ascii="Times New Roman" w:eastAsiaTheme="minorHAnsi" w:hAnsi="Times New Roman"/>
          <w:b/>
          <w:i/>
        </w:rPr>
      </w:pPr>
    </w:p>
    <w:p w14:paraId="58A799F6" w14:textId="0B0F4F24" w:rsidR="00A112BF" w:rsidRDefault="00723A72">
      <w:pPr>
        <w:rPr>
          <w:rFonts w:ascii="Times New Roman" w:hAnsi="Times New Roman" w:cs="Tahoma"/>
        </w:rPr>
      </w:pPr>
      <w:r>
        <w:rPr>
          <w:rFonts w:ascii="Times New Roman" w:hAnsi="Times New Roman"/>
          <w:b/>
          <w:noProof/>
        </w:rPr>
        <w:t>NOW BE IT RESOLVED</w:t>
      </w:r>
      <w:r>
        <w:rPr>
          <w:rFonts w:ascii="Times New Roman" w:hAnsi="Times New Roman"/>
          <w:noProof/>
        </w:rPr>
        <w:t>,</w:t>
      </w:r>
      <w:r>
        <w:rPr>
          <w:rFonts w:ascii="Times New Roman" w:hAnsi="Times New Roman"/>
          <w:b/>
          <w:noProof/>
        </w:rPr>
        <w:t xml:space="preserve"> </w:t>
      </w:r>
      <w:r>
        <w:rPr>
          <w:rFonts w:ascii="Times New Roman" w:hAnsi="Times New Roman" w:cs="Tahoma"/>
        </w:rPr>
        <w:t xml:space="preserve">Councilperson Chris Tertinek motioned authorizing </w:t>
      </w:r>
      <w:r w:rsidR="007A0627">
        <w:rPr>
          <w:rFonts w:ascii="Times New Roman" w:hAnsi="Times New Roman" w:cs="Tahoma"/>
        </w:rPr>
        <w:t>Stony Creek Archaeology to perform Phase 1</w:t>
      </w:r>
      <w:r w:rsidR="00601EE5">
        <w:rPr>
          <w:rFonts w:ascii="Times New Roman" w:hAnsi="Times New Roman" w:cs="Tahoma"/>
        </w:rPr>
        <w:t>B</w:t>
      </w:r>
      <w:r w:rsidR="007A0627">
        <w:rPr>
          <w:rFonts w:ascii="Times New Roman" w:hAnsi="Times New Roman" w:cs="Tahoma"/>
        </w:rPr>
        <w:t xml:space="preserve"> Archaeological study for the Beechwood </w:t>
      </w:r>
      <w:r w:rsidR="009D68A4">
        <w:rPr>
          <w:rFonts w:ascii="Times New Roman" w:hAnsi="Times New Roman" w:cs="Tahoma"/>
        </w:rPr>
        <w:t>Grant</w:t>
      </w:r>
      <w:r w:rsidR="007A0627">
        <w:rPr>
          <w:rFonts w:ascii="Times New Roman" w:hAnsi="Times New Roman" w:cs="Tahoma"/>
        </w:rPr>
        <w:t xml:space="preserve"> and authorizing Supervisor Scott Johnson to sign the agreement </w:t>
      </w:r>
      <w:r>
        <w:rPr>
          <w:rFonts w:ascii="Times New Roman" w:hAnsi="Times New Roman" w:cs="Tahoma"/>
        </w:rPr>
        <w:t xml:space="preserve">which was seconded by Councilperson </w:t>
      </w:r>
      <w:r w:rsidR="007A0627">
        <w:rPr>
          <w:rFonts w:ascii="Times New Roman" w:hAnsi="Times New Roman" w:cs="Tahoma"/>
        </w:rPr>
        <w:t>David LeRoy</w:t>
      </w:r>
      <w:r>
        <w:rPr>
          <w:rFonts w:ascii="Times New Roman" w:hAnsi="Times New Roman" w:cs="Tahoma"/>
        </w:rPr>
        <w:t xml:space="preserve">. </w:t>
      </w:r>
      <w:r w:rsidR="007A0627">
        <w:rPr>
          <w:rFonts w:ascii="Times New Roman" w:hAnsi="Times New Roman" w:cs="Tahoma"/>
        </w:rPr>
        <w:t>Upon roll call the following votes were heard, Scott Johnson, aye; David LeRoy, aye; Don Ross, absent; Chris Tertinek, aye; and Cathy Willmott; Zoomed-unable to vote. Resolution Adopted.</w:t>
      </w:r>
    </w:p>
    <w:p w14:paraId="655BD00C" w14:textId="0E495080" w:rsidR="001367B4" w:rsidRDefault="001367B4">
      <w:pPr>
        <w:rPr>
          <w:rFonts w:ascii="Times New Roman" w:hAnsi="Times New Roman" w:cs="Tahoma"/>
        </w:rPr>
      </w:pPr>
    </w:p>
    <w:p w14:paraId="2DA206CF" w14:textId="603E552B" w:rsidR="001367B4" w:rsidRDefault="001367B4">
      <w:pPr>
        <w:rPr>
          <w:rFonts w:ascii="Times New Roman" w:hAnsi="Times New Roman" w:cs="Tahoma"/>
        </w:rPr>
      </w:pPr>
      <w:r w:rsidRPr="001367B4">
        <w:rPr>
          <w:rFonts w:ascii="Times New Roman" w:hAnsi="Times New Roman" w:cs="Tahoma"/>
          <w:noProof/>
        </w:rPr>
        <w:lastRenderedPageBreak/>
        <w:drawing>
          <wp:inline distT="0" distB="0" distL="0" distR="0" wp14:anchorId="206CCF48" wp14:editId="24760072">
            <wp:extent cx="5486400" cy="702056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7B4">
        <w:rPr>
          <w:noProof/>
        </w:rPr>
        <w:t xml:space="preserve"> </w:t>
      </w:r>
      <w:r w:rsidRPr="001367B4">
        <w:rPr>
          <w:rFonts w:ascii="Times New Roman" w:hAnsi="Times New Roman" w:cs="Tahoma"/>
          <w:noProof/>
        </w:rPr>
        <w:lastRenderedPageBreak/>
        <w:drawing>
          <wp:inline distT="0" distB="0" distL="0" distR="0" wp14:anchorId="4EEC6CF2" wp14:editId="4D16E3C4">
            <wp:extent cx="5486400" cy="72237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A5174" w14:textId="2125B7E5" w:rsidR="00A112BF" w:rsidRDefault="001367B4">
      <w:pPr>
        <w:rPr>
          <w:rFonts w:ascii="Times New Roman" w:hAnsi="Times New Roman" w:cs="Tahoma"/>
        </w:rPr>
      </w:pPr>
      <w:r w:rsidRPr="001367B4">
        <w:rPr>
          <w:rFonts w:ascii="Times New Roman" w:hAnsi="Times New Roman" w:cs="Tahoma"/>
          <w:noProof/>
        </w:rPr>
        <w:lastRenderedPageBreak/>
        <w:drawing>
          <wp:inline distT="0" distB="0" distL="0" distR="0" wp14:anchorId="0DD5BBC5" wp14:editId="6BD67908">
            <wp:extent cx="5486400" cy="65424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4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977D6" w14:textId="777BA6AE" w:rsidR="00A112BF" w:rsidRDefault="00A112BF">
      <w:pPr>
        <w:jc w:val="center"/>
        <w:rPr>
          <w:rFonts w:ascii="Times New Roman" w:hAnsi="Times New Roman" w:cs="Tahoma"/>
        </w:rPr>
      </w:pPr>
    </w:p>
    <w:p w14:paraId="05790763" w14:textId="76BE4B1A" w:rsidR="00601EE5" w:rsidRDefault="001367B4" w:rsidP="001367B4">
      <w:pPr>
        <w:jc w:val="center"/>
        <w:rPr>
          <w:rFonts w:ascii="Times New Roman" w:hAnsi="Times New Roman" w:cs="Tahoma"/>
        </w:rPr>
      </w:pPr>
      <w:r w:rsidRPr="001367B4">
        <w:rPr>
          <w:rFonts w:ascii="Times New Roman" w:hAnsi="Times New Roman" w:cs="Tahoma"/>
          <w:noProof/>
        </w:rPr>
        <w:lastRenderedPageBreak/>
        <w:drawing>
          <wp:inline distT="0" distB="0" distL="0" distR="0" wp14:anchorId="208D014D" wp14:editId="368DBDFC">
            <wp:extent cx="5486400" cy="72580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70ED5" w14:textId="4353AA25" w:rsidR="00A112BF" w:rsidRDefault="00723A72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Times New Roman" w:hAnsi="Times New Roman" w:cs="Tahoma"/>
          <w:b/>
          <w:i/>
          <w:u w:val="single"/>
        </w:rPr>
        <w:t>HIGHWAY PURCHASE</w:t>
      </w:r>
      <w:r w:rsidR="001367B4">
        <w:rPr>
          <w:rFonts w:ascii="Times New Roman" w:hAnsi="Times New Roman" w:cs="Tahoma"/>
          <w:b/>
          <w:i/>
          <w:u w:val="single"/>
        </w:rPr>
        <w:t xml:space="preserve">-2025 INTERNATIONAL HX520 </w:t>
      </w:r>
      <w:r w:rsidR="004C6E02">
        <w:rPr>
          <w:rFonts w:ascii="Times New Roman" w:hAnsi="Times New Roman" w:cs="Tahoma"/>
          <w:b/>
          <w:i/>
          <w:u w:val="single"/>
        </w:rPr>
        <w:t>TEN-WHEELER</w:t>
      </w:r>
      <w:r w:rsidR="001367B4">
        <w:rPr>
          <w:rFonts w:ascii="Times New Roman" w:hAnsi="Times New Roman" w:cs="Tahoma"/>
          <w:b/>
          <w:i/>
          <w:u w:val="single"/>
        </w:rPr>
        <w:t xml:space="preserve"> TRUCK </w:t>
      </w:r>
    </w:p>
    <w:p w14:paraId="4340BCCC" w14:textId="77777777" w:rsidR="00A112BF" w:rsidRDefault="00723A72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t xml:space="preserve"> RESOLUTION </w:t>
      </w:r>
    </w:p>
    <w:p w14:paraId="2597B986" w14:textId="229965CD" w:rsidR="00A112BF" w:rsidRDefault="00723A72">
      <w:pPr>
        <w:spacing w:after="200"/>
        <w:contextualSpacing/>
        <w:jc w:val="center"/>
        <w:rPr>
          <w:rFonts w:ascii="Times New Roman" w:eastAsiaTheme="minorHAnsi" w:hAnsi="Times New Roman"/>
          <w:b/>
          <w:i/>
        </w:rPr>
      </w:pPr>
      <w:r>
        <w:rPr>
          <w:rFonts w:ascii="Times New Roman" w:eastAsiaTheme="minorHAnsi" w:hAnsi="Times New Roman"/>
          <w:b/>
          <w:i/>
        </w:rPr>
        <w:t>(</w:t>
      </w:r>
      <w:r w:rsidR="00601EE5">
        <w:rPr>
          <w:rFonts w:ascii="Times New Roman" w:eastAsiaTheme="minorHAnsi" w:hAnsi="Times New Roman"/>
          <w:b/>
          <w:i/>
        </w:rPr>
        <w:t>06</w:t>
      </w:r>
      <w:r>
        <w:rPr>
          <w:rFonts w:ascii="Times New Roman" w:eastAsiaTheme="minorHAnsi" w:hAnsi="Times New Roman"/>
          <w:b/>
          <w:i/>
        </w:rPr>
        <w:t xml:space="preserve">   </w:t>
      </w:r>
      <w:r w:rsidR="00601EE5">
        <w:rPr>
          <w:rFonts w:ascii="Times New Roman" w:eastAsiaTheme="minorHAnsi" w:hAnsi="Times New Roman"/>
          <w:b/>
          <w:i/>
        </w:rPr>
        <w:t>12</w:t>
      </w:r>
      <w:r>
        <w:rPr>
          <w:rFonts w:ascii="Times New Roman" w:eastAsiaTheme="minorHAnsi" w:hAnsi="Times New Roman"/>
          <w:b/>
          <w:i/>
        </w:rPr>
        <w:t>-2022)</w:t>
      </w:r>
    </w:p>
    <w:p w14:paraId="48B5143C" w14:textId="77777777" w:rsidR="00A112BF" w:rsidRDefault="00A112BF">
      <w:pPr>
        <w:spacing w:after="200"/>
        <w:contextualSpacing/>
        <w:jc w:val="center"/>
        <w:rPr>
          <w:rFonts w:ascii="Times New Roman" w:eastAsiaTheme="minorHAnsi" w:hAnsi="Times New Roman"/>
          <w:b/>
          <w:i/>
        </w:rPr>
      </w:pPr>
    </w:p>
    <w:p w14:paraId="65D6115E" w14:textId="12383A36" w:rsidR="00A112BF" w:rsidRDefault="00723A72">
      <w:pPr>
        <w:rPr>
          <w:rFonts w:ascii="Times New Roman" w:hAnsi="Times New Roman" w:cs="Tahoma"/>
        </w:rPr>
      </w:pPr>
      <w:r>
        <w:rPr>
          <w:rFonts w:ascii="Times New Roman" w:hAnsi="Times New Roman"/>
          <w:b/>
          <w:noProof/>
        </w:rPr>
        <w:t>NOW BE IT RESOLVED</w:t>
      </w:r>
      <w:r>
        <w:rPr>
          <w:rFonts w:ascii="Times New Roman" w:hAnsi="Times New Roman"/>
          <w:noProof/>
        </w:rPr>
        <w:t>,</w:t>
      </w:r>
      <w:r>
        <w:rPr>
          <w:rFonts w:ascii="Times New Roman" w:hAnsi="Times New Roman"/>
          <w:b/>
          <w:noProof/>
        </w:rPr>
        <w:t xml:space="preserve"> </w:t>
      </w:r>
      <w:r>
        <w:rPr>
          <w:rFonts w:ascii="Times New Roman" w:hAnsi="Times New Roman" w:cs="Tahoma"/>
        </w:rPr>
        <w:t xml:space="preserve">Councilperson </w:t>
      </w:r>
      <w:r w:rsidR="001367B4">
        <w:rPr>
          <w:rFonts w:ascii="Times New Roman" w:hAnsi="Times New Roman" w:cs="Tahoma"/>
        </w:rPr>
        <w:t>Chris Tertinek</w:t>
      </w:r>
      <w:r>
        <w:rPr>
          <w:rFonts w:ascii="Times New Roman" w:hAnsi="Times New Roman" w:cs="Tahoma"/>
        </w:rPr>
        <w:t xml:space="preserve"> motioned authorizing Dale Pickering Highway Superintendent to purchase </w:t>
      </w:r>
      <w:r w:rsidR="001367B4">
        <w:rPr>
          <w:rFonts w:ascii="Times New Roman" w:hAnsi="Times New Roman" w:cs="Tahoma"/>
        </w:rPr>
        <w:t>“One” new an unused 202</w:t>
      </w:r>
      <w:r>
        <w:rPr>
          <w:rFonts w:ascii="Times New Roman" w:hAnsi="Times New Roman" w:cs="Tahoma"/>
        </w:rPr>
        <w:t>5</w:t>
      </w:r>
      <w:r w:rsidR="001367B4">
        <w:rPr>
          <w:rFonts w:ascii="Times New Roman" w:hAnsi="Times New Roman" w:cs="Tahoma"/>
        </w:rPr>
        <w:t xml:space="preserve"> International HX520 ten-wheeler truck from International at 399 Shaker Rd. in Loudenville, NY  12211 and authorizing Pickering to sign the letter of intent</w:t>
      </w:r>
      <w:r>
        <w:rPr>
          <w:rFonts w:ascii="Times New Roman" w:hAnsi="Times New Roman" w:cs="Tahoma"/>
        </w:rPr>
        <w:t xml:space="preserve"> which was seconded by </w:t>
      </w:r>
      <w:r>
        <w:rPr>
          <w:rFonts w:ascii="Times New Roman" w:hAnsi="Times New Roman" w:cs="Tahoma"/>
        </w:rPr>
        <w:lastRenderedPageBreak/>
        <w:t xml:space="preserve">Councilperson </w:t>
      </w:r>
      <w:r w:rsidR="001367B4">
        <w:rPr>
          <w:rFonts w:ascii="Times New Roman" w:hAnsi="Times New Roman" w:cs="Tahoma"/>
        </w:rPr>
        <w:t>David LeRoy</w:t>
      </w:r>
      <w:r>
        <w:rPr>
          <w:rFonts w:ascii="Times New Roman" w:hAnsi="Times New Roman" w:cs="Tahoma"/>
        </w:rPr>
        <w:t xml:space="preserve">. </w:t>
      </w:r>
      <w:r>
        <w:rPr>
          <w:rFonts w:ascii="Times New Roman" w:hAnsi="Times New Roman"/>
        </w:rPr>
        <w:t xml:space="preserve"> </w:t>
      </w:r>
      <w:r w:rsidR="001367B4">
        <w:rPr>
          <w:rFonts w:ascii="Times New Roman" w:hAnsi="Times New Roman" w:cs="Tahoma"/>
        </w:rPr>
        <w:t>Upon roll call the following votes were heard, Scott Johnson, aye; David LeRoy, aye; Don Ross, absent; Chris Tertinek, aye; and Cathy Willmott; Zoomed-unable to vote. Resolution Adopted.</w:t>
      </w:r>
    </w:p>
    <w:p w14:paraId="2161F6CB" w14:textId="77777777" w:rsidR="001367B4" w:rsidRDefault="001367B4">
      <w:pPr>
        <w:rPr>
          <w:rFonts w:ascii="Times New Roman" w:hAnsi="Times New Roman" w:cs="Tahoma"/>
        </w:rPr>
      </w:pPr>
    </w:p>
    <w:p w14:paraId="40753201" w14:textId="5DA5CBDC" w:rsidR="00A112BF" w:rsidRDefault="001367B4">
      <w:pPr>
        <w:rPr>
          <w:rFonts w:ascii="Times New Roman" w:hAnsi="Times New Roman" w:cs="Tahoma"/>
        </w:rPr>
      </w:pPr>
      <w:r w:rsidRPr="001367B4">
        <w:rPr>
          <w:rFonts w:ascii="Times New Roman" w:hAnsi="Times New Roman" w:cs="Tahoma"/>
          <w:noProof/>
        </w:rPr>
        <w:drawing>
          <wp:inline distT="0" distB="0" distL="0" distR="0" wp14:anchorId="25C9E0D4" wp14:editId="4CC2F26B">
            <wp:extent cx="5306165" cy="5534797"/>
            <wp:effectExtent l="0" t="0" r="889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55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EA10A" w14:textId="4E837FD9" w:rsidR="001367B4" w:rsidRDefault="001367B4" w:rsidP="001367B4">
      <w:pPr>
        <w:jc w:val="center"/>
        <w:rPr>
          <w:rFonts w:ascii="Goudy Old Style" w:hAnsi="Goudy Old Style"/>
          <w:b/>
          <w:i/>
          <w:u w:val="single"/>
        </w:rPr>
      </w:pPr>
      <w:bookmarkStart w:id="0" w:name="_Hlk124138089"/>
      <w:r>
        <w:rPr>
          <w:rFonts w:ascii="Times New Roman" w:hAnsi="Times New Roman" w:cs="Tahoma"/>
          <w:b/>
          <w:i/>
          <w:u w:val="single"/>
        </w:rPr>
        <w:t>ES SYSTEMS</w:t>
      </w:r>
      <w:r w:rsidR="004C6E02">
        <w:rPr>
          <w:rFonts w:ascii="Times New Roman" w:hAnsi="Times New Roman" w:cs="Tahoma"/>
          <w:b/>
          <w:i/>
          <w:u w:val="single"/>
        </w:rPr>
        <w:t xml:space="preserve">, INC. SPRINKLER SYSTEM </w:t>
      </w:r>
    </w:p>
    <w:p w14:paraId="27D4FC16" w14:textId="77777777" w:rsidR="001367B4" w:rsidRDefault="001367B4" w:rsidP="001367B4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t xml:space="preserve"> RESOLUTION </w:t>
      </w:r>
    </w:p>
    <w:p w14:paraId="138929DA" w14:textId="6974992B" w:rsidR="004C6E02" w:rsidRDefault="001367B4" w:rsidP="004C6E02">
      <w:pPr>
        <w:spacing w:after="200"/>
        <w:contextualSpacing/>
        <w:jc w:val="center"/>
        <w:rPr>
          <w:rFonts w:ascii="Times New Roman" w:eastAsiaTheme="minorHAnsi" w:hAnsi="Times New Roman"/>
          <w:b/>
          <w:i/>
        </w:rPr>
      </w:pPr>
      <w:r>
        <w:rPr>
          <w:rFonts w:ascii="Times New Roman" w:eastAsiaTheme="minorHAnsi" w:hAnsi="Times New Roman"/>
          <w:b/>
          <w:i/>
        </w:rPr>
        <w:t>(0</w:t>
      </w:r>
      <w:r w:rsidR="004C6E02">
        <w:rPr>
          <w:rFonts w:ascii="Times New Roman" w:eastAsiaTheme="minorHAnsi" w:hAnsi="Times New Roman"/>
          <w:b/>
          <w:i/>
        </w:rPr>
        <w:t>7</w:t>
      </w:r>
      <w:r>
        <w:rPr>
          <w:rFonts w:ascii="Times New Roman" w:eastAsiaTheme="minorHAnsi" w:hAnsi="Times New Roman"/>
          <w:b/>
          <w:i/>
        </w:rPr>
        <w:t xml:space="preserve">   12-2022)</w:t>
      </w:r>
    </w:p>
    <w:p w14:paraId="7DAEB56F" w14:textId="3E471004" w:rsidR="004C6E02" w:rsidRDefault="004C6E02" w:rsidP="004C6E02">
      <w:pPr>
        <w:rPr>
          <w:rFonts w:ascii="Times New Roman" w:hAnsi="Times New Roman" w:cs="Tahoma"/>
        </w:rPr>
      </w:pPr>
      <w:r>
        <w:rPr>
          <w:rFonts w:ascii="Times New Roman" w:hAnsi="Times New Roman"/>
          <w:b/>
          <w:noProof/>
        </w:rPr>
        <w:t>NOW BE IT RESOLVED</w:t>
      </w:r>
      <w:r>
        <w:rPr>
          <w:rFonts w:ascii="Times New Roman" w:hAnsi="Times New Roman"/>
          <w:noProof/>
        </w:rPr>
        <w:t>,</w:t>
      </w:r>
      <w:r>
        <w:rPr>
          <w:rFonts w:ascii="Times New Roman" w:hAnsi="Times New Roman"/>
          <w:b/>
          <w:noProof/>
        </w:rPr>
        <w:t xml:space="preserve"> </w:t>
      </w:r>
      <w:r>
        <w:rPr>
          <w:rFonts w:ascii="Times New Roman" w:hAnsi="Times New Roman" w:cs="Tahoma"/>
        </w:rPr>
        <w:t xml:space="preserve">Councilperson David LeRoy motioned to accept BID proposal from ES Systems, inc. in the amount of $1,200.00 for one wet sprinkler system to be installed at 84 Rotterdam Rd. and adding a quarterly inspection fee of $300.00 was seconded by Councilperson Chris Tertinek.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cs="Tahoma"/>
        </w:rPr>
        <w:t>Upon roll call the following votes were heard, Scott Johnson, aye; David LeRoy, aye; Don Ross, absent; Chris Tertinek, aye; and Cathy Willmott; Zoomed-unable to vote. Resolution Adopted.</w:t>
      </w:r>
    </w:p>
    <w:bookmarkEnd w:id="0"/>
    <w:p w14:paraId="4DEF70B9" w14:textId="00520AA7" w:rsidR="00A112BF" w:rsidRDefault="004C6E02">
      <w:pPr>
        <w:rPr>
          <w:noProof/>
        </w:rPr>
      </w:pPr>
      <w:r w:rsidRPr="004C6E02">
        <w:rPr>
          <w:noProof/>
        </w:rPr>
        <w:lastRenderedPageBreak/>
        <w:drawing>
          <wp:inline distT="0" distB="0" distL="0" distR="0" wp14:anchorId="4005CA35" wp14:editId="392B39AE">
            <wp:extent cx="5401429" cy="7011378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701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6E02">
        <w:rPr>
          <w:noProof/>
        </w:rPr>
        <w:t xml:space="preserve"> </w:t>
      </w:r>
      <w:r w:rsidRPr="004C6E02">
        <w:rPr>
          <w:noProof/>
        </w:rPr>
        <w:lastRenderedPageBreak/>
        <w:drawing>
          <wp:inline distT="0" distB="0" distL="0" distR="0" wp14:anchorId="3F1A0256" wp14:editId="63D869AB">
            <wp:extent cx="5430008" cy="701137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701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6E02">
        <w:rPr>
          <w:noProof/>
        </w:rPr>
        <w:t xml:space="preserve"> </w:t>
      </w:r>
      <w:r w:rsidRPr="004C6E02">
        <w:rPr>
          <w:noProof/>
        </w:rPr>
        <w:lastRenderedPageBreak/>
        <w:drawing>
          <wp:inline distT="0" distB="0" distL="0" distR="0" wp14:anchorId="71831A93" wp14:editId="4D9F781B">
            <wp:extent cx="5249008" cy="6858957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68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6E02">
        <w:rPr>
          <w:noProof/>
        </w:rPr>
        <w:t xml:space="preserve"> </w:t>
      </w:r>
      <w:r w:rsidRPr="004C6E02">
        <w:rPr>
          <w:noProof/>
        </w:rPr>
        <w:drawing>
          <wp:inline distT="0" distB="0" distL="0" distR="0" wp14:anchorId="777429F4" wp14:editId="3E7A7E9C">
            <wp:extent cx="5372850" cy="161947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16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B0997" w14:textId="77777777" w:rsidR="004C6E02" w:rsidRDefault="004C6E02" w:rsidP="004C6E02">
      <w:pPr>
        <w:jc w:val="center"/>
        <w:rPr>
          <w:rFonts w:ascii="Times New Roman" w:hAnsi="Times New Roman" w:cs="Tahoma"/>
          <w:b/>
          <w:i/>
          <w:u w:val="single"/>
        </w:rPr>
      </w:pPr>
    </w:p>
    <w:p w14:paraId="5786C543" w14:textId="10F89C01" w:rsidR="004C6E02" w:rsidRDefault="004C6E02" w:rsidP="004C6E02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Times New Roman" w:hAnsi="Times New Roman" w:cs="Tahoma"/>
          <w:b/>
          <w:i/>
          <w:u w:val="single"/>
        </w:rPr>
        <w:lastRenderedPageBreak/>
        <w:t xml:space="preserve">ALTERNATIVE TECHNOLOGY, LLC -TOWN CLERK COMPUTER  </w:t>
      </w:r>
    </w:p>
    <w:p w14:paraId="684A7746" w14:textId="77777777" w:rsidR="004C6E02" w:rsidRDefault="004C6E02" w:rsidP="004C6E02">
      <w:pPr>
        <w:jc w:val="center"/>
        <w:rPr>
          <w:rFonts w:ascii="Goudy Old Style" w:hAnsi="Goudy Old Style"/>
          <w:b/>
          <w:i/>
          <w:u w:val="single"/>
        </w:rPr>
      </w:pPr>
      <w:r>
        <w:rPr>
          <w:rFonts w:ascii="Goudy Old Style" w:hAnsi="Goudy Old Style"/>
          <w:b/>
          <w:i/>
          <w:u w:val="single"/>
        </w:rPr>
        <w:t xml:space="preserve"> RESOLUTION </w:t>
      </w:r>
    </w:p>
    <w:p w14:paraId="0BCEB3C4" w14:textId="1A666F87" w:rsidR="004C6E02" w:rsidRDefault="004C6E02" w:rsidP="004C6E02">
      <w:pPr>
        <w:spacing w:after="200"/>
        <w:contextualSpacing/>
        <w:jc w:val="center"/>
        <w:rPr>
          <w:rFonts w:ascii="Times New Roman" w:eastAsiaTheme="minorHAnsi" w:hAnsi="Times New Roman"/>
          <w:b/>
          <w:i/>
        </w:rPr>
      </w:pPr>
      <w:r>
        <w:rPr>
          <w:rFonts w:ascii="Times New Roman" w:eastAsiaTheme="minorHAnsi" w:hAnsi="Times New Roman"/>
          <w:b/>
          <w:i/>
        </w:rPr>
        <w:t>(08   12-2022)</w:t>
      </w:r>
    </w:p>
    <w:p w14:paraId="13D318EF" w14:textId="389B2DF6" w:rsidR="004C6E02" w:rsidRDefault="004C6E02" w:rsidP="004C6E02">
      <w:pPr>
        <w:rPr>
          <w:rFonts w:ascii="Times New Roman" w:hAnsi="Times New Roman" w:cs="Tahoma"/>
        </w:rPr>
      </w:pPr>
      <w:r>
        <w:rPr>
          <w:rFonts w:ascii="Times New Roman" w:hAnsi="Times New Roman"/>
          <w:b/>
          <w:noProof/>
        </w:rPr>
        <w:t>NOW BE IT RESOLVED</w:t>
      </w:r>
      <w:r>
        <w:rPr>
          <w:rFonts w:ascii="Times New Roman" w:hAnsi="Times New Roman"/>
          <w:noProof/>
        </w:rPr>
        <w:t>,</w:t>
      </w:r>
      <w:r>
        <w:rPr>
          <w:rFonts w:ascii="Times New Roman" w:hAnsi="Times New Roman"/>
          <w:b/>
          <w:noProof/>
        </w:rPr>
        <w:t xml:space="preserve"> </w:t>
      </w:r>
      <w:r>
        <w:rPr>
          <w:rFonts w:ascii="Times New Roman" w:hAnsi="Times New Roman" w:cs="Tahoma"/>
        </w:rPr>
        <w:t xml:space="preserve">Councilperson David LeRoy motioned to authorize Town Clerk Lori Diver to purchase one new computer and monitor in the amount of $1,437.00 plus software in the amount of $354.79 and IT installation of an additional $600.00-estimate) was seconded by Councilperson Chris Tertinek.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cs="Tahoma"/>
        </w:rPr>
        <w:t>Upon roll call the following votes were heard, Scott Johnson, aye; David LeRoy, aye; Don Ross, absent; Chris Tertinek, aye; and Cathy Willmott; Zoomed-unable to vote. Resolution Adopted.</w:t>
      </w:r>
    </w:p>
    <w:p w14:paraId="666F4DD5" w14:textId="08ED0776" w:rsidR="004C6E02" w:rsidRDefault="004C6E02">
      <w:pPr>
        <w:rPr>
          <w:noProof/>
        </w:rPr>
      </w:pPr>
      <w:r w:rsidRPr="004C6E02">
        <w:rPr>
          <w:noProof/>
        </w:rPr>
        <w:drawing>
          <wp:inline distT="0" distB="0" distL="0" distR="0" wp14:anchorId="0843DD9D" wp14:editId="2E9975CD">
            <wp:extent cx="5344271" cy="6801799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680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86D1F" w14:textId="77777777" w:rsidR="004C6E02" w:rsidRDefault="004C6E02">
      <w:pPr>
        <w:rPr>
          <w:rFonts w:ascii="Times New Roman" w:hAnsi="Times New Roman" w:cs="Tahoma"/>
        </w:rPr>
      </w:pPr>
    </w:p>
    <w:p w14:paraId="2068C73A" w14:textId="6DC463A2" w:rsidR="004C6E02" w:rsidRDefault="004C6E02" w:rsidP="004C6E02">
      <w:pPr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lastRenderedPageBreak/>
        <w:t xml:space="preserve">Motion by Councilperson Chris Tertinek to set Organizational Town Board Meeting to January 10, 2023 at 6:00 PM in the Sodus Town Courtroom was seconded by Councilperson David LeRoy. Upon roll call the following votes were heard, Scott Johnson, aye; David LeRoy, aye; Don Ross, absent; Chris Tertinek, aye; and Cathy Willmott; Zoomed-unable to vote. Motion carried. </w:t>
      </w:r>
    </w:p>
    <w:p w14:paraId="2EE4F3C6" w14:textId="77777777" w:rsidR="004C6E02" w:rsidRDefault="004C6E02">
      <w:pPr>
        <w:rPr>
          <w:rFonts w:ascii="Times New Roman" w:hAnsi="Times New Roman" w:cs="Tahoma"/>
        </w:rPr>
      </w:pPr>
    </w:p>
    <w:p w14:paraId="7817115D" w14:textId="77777777" w:rsidR="00680A55" w:rsidRDefault="00723A72" w:rsidP="00680A55">
      <w:pPr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t xml:space="preserve">Motion by Councilperson </w:t>
      </w:r>
      <w:r w:rsidR="00680A55">
        <w:rPr>
          <w:rFonts w:ascii="Times New Roman" w:hAnsi="Times New Roman" w:cs="Tahoma"/>
        </w:rPr>
        <w:t>David LeRoy</w:t>
      </w:r>
      <w:r>
        <w:rPr>
          <w:rFonts w:ascii="Times New Roman" w:hAnsi="Times New Roman" w:cs="Tahoma"/>
        </w:rPr>
        <w:t xml:space="preserve"> to enter into Executive Session regarding medical, financial, credit or employment history of a particular person or corporation or relating to appointment promotion demotion discipline or removal was seconded by Councilperson </w:t>
      </w:r>
      <w:r w:rsidR="00680A55">
        <w:rPr>
          <w:rFonts w:ascii="Times New Roman" w:hAnsi="Times New Roman" w:cs="Tahoma"/>
        </w:rPr>
        <w:t>Chris Tertinek</w:t>
      </w:r>
      <w:r>
        <w:rPr>
          <w:rFonts w:ascii="Times New Roman" w:hAnsi="Times New Roman" w:cs="Tahoma"/>
        </w:rPr>
        <w:t xml:space="preserve">. </w:t>
      </w:r>
      <w:r w:rsidR="00680A55">
        <w:rPr>
          <w:rFonts w:ascii="Times New Roman" w:hAnsi="Times New Roman" w:cs="Tahoma"/>
        </w:rPr>
        <w:t xml:space="preserve">Upon roll call the following votes were heard, Scott Johnson, aye; David LeRoy, aye; Don Ross, absent; Chris Tertinek, aye; and Cathy Willmott; Zoomed-unable to vote. Motion carried. </w:t>
      </w:r>
    </w:p>
    <w:p w14:paraId="75C45613" w14:textId="28020743" w:rsidR="00A112BF" w:rsidRDefault="00723A72">
      <w:pPr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t xml:space="preserve">Time:  </w:t>
      </w:r>
      <w:r w:rsidR="00680A55">
        <w:rPr>
          <w:rFonts w:ascii="Times New Roman" w:hAnsi="Times New Roman" w:cs="Tahoma"/>
        </w:rPr>
        <w:t xml:space="preserve">4:20 PM </w:t>
      </w:r>
    </w:p>
    <w:p w14:paraId="08271430" w14:textId="77777777" w:rsidR="00A112BF" w:rsidRDefault="00A112BF">
      <w:pPr>
        <w:rPr>
          <w:rFonts w:ascii="Times New Roman" w:hAnsi="Times New Roman" w:cs="Tahoma"/>
        </w:rPr>
      </w:pPr>
    </w:p>
    <w:p w14:paraId="5E3E1D86" w14:textId="7AF01B84" w:rsidR="00A112BF" w:rsidRDefault="00723A72">
      <w:pPr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t xml:space="preserve">Motion by Councilperson </w:t>
      </w:r>
      <w:r w:rsidR="00680A55">
        <w:rPr>
          <w:rFonts w:ascii="Times New Roman" w:hAnsi="Times New Roman" w:cs="Tahoma"/>
        </w:rPr>
        <w:t>David LeRoy</w:t>
      </w:r>
      <w:r>
        <w:rPr>
          <w:rFonts w:ascii="Times New Roman" w:hAnsi="Times New Roman" w:cs="Tahoma"/>
        </w:rPr>
        <w:t xml:space="preserve"> to exit out of Executive Session and enter into Regular Session was seconded by Councilperson </w:t>
      </w:r>
      <w:r w:rsidR="00680A55">
        <w:rPr>
          <w:rFonts w:ascii="Times New Roman" w:hAnsi="Times New Roman" w:cs="Tahoma"/>
        </w:rPr>
        <w:t>Chris Tertinek</w:t>
      </w:r>
      <w:r>
        <w:rPr>
          <w:rFonts w:ascii="Times New Roman" w:hAnsi="Times New Roman" w:cs="Tahoma"/>
        </w:rPr>
        <w:t xml:space="preserve">.  </w:t>
      </w:r>
      <w:r w:rsidR="00680A55">
        <w:rPr>
          <w:rFonts w:ascii="Times New Roman" w:hAnsi="Times New Roman" w:cs="Tahoma"/>
        </w:rPr>
        <w:t xml:space="preserve">Upon roll call the following votes were heard, Scott Johnson, aye; David LeRoy, aye; Don Ross, absent; Chris Tertinek, aye; and Cathy Willmott; Zoomed-unable to vote. Motion carried. </w:t>
      </w:r>
    </w:p>
    <w:p w14:paraId="0FFF7E57" w14:textId="2197AC79" w:rsidR="00A112BF" w:rsidRDefault="00723A72">
      <w:pPr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t>Time:  4:</w:t>
      </w:r>
      <w:r w:rsidR="00680A55">
        <w:rPr>
          <w:rFonts w:ascii="Times New Roman" w:hAnsi="Times New Roman" w:cs="Tahoma"/>
        </w:rPr>
        <w:t>40</w:t>
      </w:r>
      <w:r>
        <w:rPr>
          <w:rFonts w:ascii="Times New Roman" w:hAnsi="Times New Roman" w:cs="Tahoma"/>
        </w:rPr>
        <w:t xml:space="preserve"> PM</w:t>
      </w:r>
    </w:p>
    <w:p w14:paraId="579E8F38" w14:textId="77777777" w:rsidR="00A112BF" w:rsidRDefault="00A112BF">
      <w:pPr>
        <w:rPr>
          <w:rFonts w:ascii="Times New Roman" w:hAnsi="Times New Roman" w:cs="Tahoma"/>
        </w:rPr>
      </w:pPr>
    </w:p>
    <w:p w14:paraId="78E93959" w14:textId="6A6D2279" w:rsidR="00A112BF" w:rsidRDefault="00723A72">
      <w:pPr>
        <w:rPr>
          <w:rFonts w:ascii="Times New Roman" w:hAnsi="Times New Roman" w:cs="Tahoma"/>
        </w:rPr>
      </w:pPr>
      <w:r>
        <w:rPr>
          <w:rFonts w:ascii="Times New Roman" w:hAnsi="Times New Roman"/>
          <w:color w:val="000000"/>
          <w:kern w:val="28"/>
          <w14:ligatures w14:val="standard"/>
          <w14:cntxtAlts/>
        </w:rPr>
        <w:t xml:space="preserve">Councilperson </w:t>
      </w:r>
      <w:r w:rsidR="00680A55">
        <w:rPr>
          <w:rFonts w:ascii="Times New Roman" w:hAnsi="Times New Roman"/>
          <w:color w:val="000000"/>
          <w:kern w:val="28"/>
          <w14:ligatures w14:val="standard"/>
          <w14:cntxtAlts/>
        </w:rPr>
        <w:t>David LeRoy motioned</w:t>
      </w:r>
      <w:r>
        <w:rPr>
          <w:rFonts w:ascii="Times New Roman" w:hAnsi="Times New Roman"/>
          <w:color w:val="000000"/>
          <w:kern w:val="28"/>
          <w14:ligatures w14:val="standard"/>
          <w14:cntxtAlts/>
        </w:rPr>
        <w:t xml:space="preserve"> to adjourn the Month End Town Board Meeting was seconded by Councilperson Chris Tertinek.  </w:t>
      </w:r>
      <w:r>
        <w:rPr>
          <w:rFonts w:ascii="Times New Roman" w:hAnsi="Times New Roman" w:cs="Tahoma"/>
        </w:rPr>
        <w:t>Upon roll call the following votes were heard, Scott Johnson, aye; David LeRoy, aye; Don Ross, absent; Chris Tertinek, aye; and Cathy Willmott; Zoomed-unable to vote. Motion carried. 4:</w:t>
      </w:r>
      <w:r w:rsidR="00680A55">
        <w:rPr>
          <w:rFonts w:ascii="Times New Roman" w:hAnsi="Times New Roman" w:cs="Tahoma"/>
        </w:rPr>
        <w:t>40</w:t>
      </w:r>
      <w:r>
        <w:rPr>
          <w:rFonts w:ascii="Times New Roman" w:hAnsi="Times New Roman" w:cs="Tahoma"/>
        </w:rPr>
        <w:t xml:space="preserve"> PM</w:t>
      </w:r>
    </w:p>
    <w:p w14:paraId="2649FBA7" w14:textId="77777777" w:rsidR="00A112BF" w:rsidRDefault="00A112BF">
      <w:pPr>
        <w:rPr>
          <w:rFonts w:ascii="Times New Roman" w:hAnsi="Times New Roman" w:cs="Tahoma"/>
        </w:rPr>
      </w:pPr>
    </w:p>
    <w:p w14:paraId="7F47F3EE" w14:textId="77777777" w:rsidR="00A112BF" w:rsidRDefault="00723A72">
      <w:pPr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t xml:space="preserve">Minutes Written By: </w:t>
      </w:r>
    </w:p>
    <w:p w14:paraId="56746634" w14:textId="4A81CD1B" w:rsidR="00680A55" w:rsidRDefault="00723A72">
      <w:pPr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t xml:space="preserve">Lori K. Diver </w:t>
      </w:r>
    </w:p>
    <w:p w14:paraId="0FA17C55" w14:textId="77777777" w:rsidR="00A112BF" w:rsidRDefault="00723A72">
      <w:pPr>
        <w:rPr>
          <w:rFonts w:ascii="Times New Roman" w:hAnsi="Times New Roman" w:cs="Tahoma"/>
        </w:rPr>
      </w:pPr>
      <w:r>
        <w:rPr>
          <w:rFonts w:ascii="Times New Roman" w:hAnsi="Times New Roman" w:cs="Tahoma"/>
        </w:rPr>
        <w:t xml:space="preserve">Sodus Town Clerk, RMC </w:t>
      </w:r>
    </w:p>
    <w:sectPr w:rsidR="00A112BF">
      <w:headerReference w:type="default" r:id="rId29"/>
      <w:pgSz w:w="12240" w:h="15840"/>
      <w:pgMar w:top="144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B9FCE" w14:textId="77777777" w:rsidR="00A112BF" w:rsidRDefault="00723A72">
      <w:r>
        <w:separator/>
      </w:r>
    </w:p>
  </w:endnote>
  <w:endnote w:type="continuationSeparator" w:id="0">
    <w:p w14:paraId="7587E5C2" w14:textId="77777777" w:rsidR="00A112BF" w:rsidRDefault="00723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D2785" w14:textId="77777777" w:rsidR="00A112BF" w:rsidRDefault="00723A72">
      <w:r>
        <w:separator/>
      </w:r>
    </w:p>
  </w:footnote>
  <w:footnote w:type="continuationSeparator" w:id="0">
    <w:p w14:paraId="324328CB" w14:textId="77777777" w:rsidR="00A112BF" w:rsidRDefault="00723A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E9A39" w14:textId="77777777" w:rsidR="00A112BF" w:rsidRDefault="00723A72">
    <w:pPr>
      <w:pStyle w:val="Header"/>
      <w:rPr>
        <w:i/>
        <w:sz w:val="20"/>
        <w:szCs w:val="20"/>
      </w:rPr>
    </w:pPr>
    <w:r>
      <w:rPr>
        <w:sz w:val="20"/>
        <w:szCs w:val="20"/>
      </w:rPr>
      <w:t xml:space="preserve">      </w:t>
    </w:r>
    <w:r>
      <w:rPr>
        <w:i/>
        <w:sz w:val="16"/>
        <w:szCs w:val="16"/>
      </w:rPr>
      <w:tab/>
    </w:r>
  </w:p>
  <w:p w14:paraId="78AF3C05" w14:textId="3437A4FA" w:rsidR="00A112BF" w:rsidRDefault="00221485">
    <w:pPr>
      <w:pStyle w:val="Header"/>
      <w:rPr>
        <w:sz w:val="20"/>
        <w:szCs w:val="20"/>
      </w:rPr>
    </w:pPr>
    <w:r>
      <w:rPr>
        <w:rFonts w:ascii="Times New Roman" w:hAnsi="Times New Roman"/>
        <w:sz w:val="16"/>
        <w:szCs w:val="16"/>
      </w:rPr>
      <w:t>December</w:t>
    </w:r>
    <w:r w:rsidR="00723A72">
      <w:rPr>
        <w:rFonts w:ascii="Times New Roman" w:hAnsi="Times New Roman"/>
        <w:sz w:val="16"/>
        <w:szCs w:val="16"/>
      </w:rPr>
      <w:t xml:space="preserve"> 29, 2022</w:t>
    </w:r>
    <w:r w:rsidR="00723A72">
      <w:rPr>
        <w:rStyle w:val="PageNumber"/>
        <w:rFonts w:ascii="Times New Roman" w:hAnsi="Times New Roman"/>
        <w:sz w:val="16"/>
        <w:szCs w:val="16"/>
      </w:rPr>
      <w:t xml:space="preserve">                                           </w:t>
    </w:r>
    <w:r w:rsidR="00723A72">
      <w:rPr>
        <w:rStyle w:val="PageNumber"/>
        <w:rFonts w:ascii="Times New Roman" w:hAnsi="Times New Roman"/>
        <w:sz w:val="16"/>
        <w:szCs w:val="16"/>
      </w:rPr>
      <w:tab/>
      <w:t xml:space="preserve"> Month End Town Board Meeting                    </w:t>
    </w:r>
    <w:r w:rsidR="00723A72">
      <w:rPr>
        <w:rFonts w:ascii="Times New Roman" w:hAnsi="Times New Roman"/>
        <w:sz w:val="16"/>
        <w:szCs w:val="16"/>
      </w:rPr>
      <w:t>4:00 PM</w:t>
    </w:r>
    <w:r w:rsidR="00723A72">
      <w:rPr>
        <w:rFonts w:ascii="Times New Roman" w:hAnsi="Times New Roman"/>
        <w:sz w:val="16"/>
        <w:szCs w:val="16"/>
      </w:rPr>
      <w:tab/>
      <w:t xml:space="preserve">Pg. </w:t>
    </w:r>
    <w:r w:rsidR="00723A72">
      <w:rPr>
        <w:rStyle w:val="PageNumber"/>
        <w:rFonts w:ascii="Times New Roman" w:hAnsi="Times New Roman"/>
        <w:sz w:val="16"/>
        <w:szCs w:val="16"/>
      </w:rPr>
      <w:fldChar w:fldCharType="begin"/>
    </w:r>
    <w:r w:rsidR="00723A72">
      <w:rPr>
        <w:rStyle w:val="PageNumber"/>
        <w:rFonts w:ascii="Times New Roman" w:hAnsi="Times New Roman"/>
        <w:sz w:val="16"/>
        <w:szCs w:val="16"/>
      </w:rPr>
      <w:instrText xml:space="preserve"> PAGE </w:instrText>
    </w:r>
    <w:r w:rsidR="00723A72">
      <w:rPr>
        <w:rStyle w:val="PageNumber"/>
        <w:rFonts w:ascii="Times New Roman" w:hAnsi="Times New Roman"/>
        <w:sz w:val="16"/>
        <w:szCs w:val="16"/>
      </w:rPr>
      <w:fldChar w:fldCharType="separate"/>
    </w:r>
    <w:r w:rsidR="00723A72">
      <w:rPr>
        <w:rStyle w:val="PageNumber"/>
        <w:rFonts w:ascii="Times New Roman" w:hAnsi="Times New Roman"/>
        <w:noProof/>
        <w:sz w:val="16"/>
        <w:szCs w:val="16"/>
      </w:rPr>
      <w:t>14</w:t>
    </w:r>
    <w:r w:rsidR="00723A72">
      <w:rPr>
        <w:rStyle w:val="PageNumber"/>
        <w:rFonts w:ascii="Times New Roman" w:hAnsi="Times New Roman"/>
        <w:sz w:val="16"/>
        <w:szCs w:val="16"/>
      </w:rPr>
      <w:fldChar w:fldCharType="end"/>
    </w:r>
    <w:r w:rsidR="00723A72">
      <w:rPr>
        <w:rFonts w:ascii="Times New Roman" w:hAnsi="Times New Roman"/>
        <w:sz w:val="16"/>
        <w:szCs w:val="16"/>
      </w:rPr>
      <w:t xml:space="preserve"> of </w:t>
    </w:r>
    <w:r w:rsidR="00723A72">
      <w:rPr>
        <w:rStyle w:val="PageNumber"/>
        <w:rFonts w:ascii="Times New Roman" w:hAnsi="Times New Roman"/>
        <w:sz w:val="16"/>
        <w:szCs w:val="16"/>
      </w:rPr>
      <w:t>1</w:t>
    </w:r>
    <w:r w:rsidR="00680A55">
      <w:rPr>
        <w:rStyle w:val="PageNumber"/>
        <w:rFonts w:ascii="Times New Roman" w:hAnsi="Times New Roman"/>
        <w:sz w:val="16"/>
        <w:szCs w:val="16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53323"/>
    <w:multiLevelType w:val="hybridMultilevel"/>
    <w:tmpl w:val="29ECC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86669"/>
    <w:multiLevelType w:val="hybridMultilevel"/>
    <w:tmpl w:val="4EE40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02273"/>
    <w:multiLevelType w:val="hybridMultilevel"/>
    <w:tmpl w:val="D98200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947DE"/>
    <w:multiLevelType w:val="hybridMultilevel"/>
    <w:tmpl w:val="A3768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86A99"/>
    <w:multiLevelType w:val="hybridMultilevel"/>
    <w:tmpl w:val="21040E4E"/>
    <w:lvl w:ilvl="0" w:tplc="E95645A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443264"/>
    <w:multiLevelType w:val="hybridMultilevel"/>
    <w:tmpl w:val="57584C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C06578"/>
    <w:multiLevelType w:val="hybridMultilevel"/>
    <w:tmpl w:val="CF125C24"/>
    <w:lvl w:ilvl="0" w:tplc="E95645A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D75E5C"/>
    <w:multiLevelType w:val="hybridMultilevel"/>
    <w:tmpl w:val="6A188E9A"/>
    <w:lvl w:ilvl="0" w:tplc="E95645A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6D3A55"/>
    <w:multiLevelType w:val="hybridMultilevel"/>
    <w:tmpl w:val="F9F23D74"/>
    <w:lvl w:ilvl="0" w:tplc="E95645A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D536ED"/>
    <w:multiLevelType w:val="hybridMultilevel"/>
    <w:tmpl w:val="9B6602A8"/>
    <w:lvl w:ilvl="0" w:tplc="E95645A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067AE1"/>
    <w:multiLevelType w:val="hybridMultilevel"/>
    <w:tmpl w:val="BC8A9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AA78D1"/>
    <w:multiLevelType w:val="hybridMultilevel"/>
    <w:tmpl w:val="5836A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6B39ED"/>
    <w:multiLevelType w:val="hybridMultilevel"/>
    <w:tmpl w:val="6FD24C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66465E"/>
    <w:multiLevelType w:val="hybridMultilevel"/>
    <w:tmpl w:val="7C9A8200"/>
    <w:lvl w:ilvl="0" w:tplc="E95645A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081BF2"/>
    <w:multiLevelType w:val="hybridMultilevel"/>
    <w:tmpl w:val="8CAE9A62"/>
    <w:lvl w:ilvl="0" w:tplc="2F6CCCB2">
      <w:start w:val="1"/>
      <w:numFmt w:val="decimal"/>
      <w:lvlText w:val="(%1)"/>
      <w:lvlJc w:val="left"/>
      <w:pPr>
        <w:ind w:left="500" w:hanging="401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en-US" w:eastAsia="en-US" w:bidi="en-US"/>
      </w:rPr>
    </w:lvl>
    <w:lvl w:ilvl="1" w:tplc="67746018">
      <w:numFmt w:val="bullet"/>
      <w:lvlText w:val="•"/>
      <w:lvlJc w:val="left"/>
      <w:pPr>
        <w:ind w:left="1404" w:hanging="401"/>
      </w:pPr>
      <w:rPr>
        <w:rFonts w:hint="default"/>
        <w:lang w:val="en-US" w:eastAsia="en-US" w:bidi="en-US"/>
      </w:rPr>
    </w:lvl>
    <w:lvl w:ilvl="2" w:tplc="00481944">
      <w:numFmt w:val="bullet"/>
      <w:lvlText w:val="•"/>
      <w:lvlJc w:val="left"/>
      <w:pPr>
        <w:ind w:left="2308" w:hanging="401"/>
      </w:pPr>
      <w:rPr>
        <w:rFonts w:hint="default"/>
        <w:lang w:val="en-US" w:eastAsia="en-US" w:bidi="en-US"/>
      </w:rPr>
    </w:lvl>
    <w:lvl w:ilvl="3" w:tplc="B33217C4">
      <w:numFmt w:val="bullet"/>
      <w:lvlText w:val="•"/>
      <w:lvlJc w:val="left"/>
      <w:pPr>
        <w:ind w:left="3212" w:hanging="401"/>
      </w:pPr>
      <w:rPr>
        <w:rFonts w:hint="default"/>
        <w:lang w:val="en-US" w:eastAsia="en-US" w:bidi="en-US"/>
      </w:rPr>
    </w:lvl>
    <w:lvl w:ilvl="4" w:tplc="22A8FD44">
      <w:numFmt w:val="bullet"/>
      <w:lvlText w:val="•"/>
      <w:lvlJc w:val="left"/>
      <w:pPr>
        <w:ind w:left="4116" w:hanging="401"/>
      </w:pPr>
      <w:rPr>
        <w:rFonts w:hint="default"/>
        <w:lang w:val="en-US" w:eastAsia="en-US" w:bidi="en-US"/>
      </w:rPr>
    </w:lvl>
    <w:lvl w:ilvl="5" w:tplc="D674D3EA">
      <w:numFmt w:val="bullet"/>
      <w:lvlText w:val="•"/>
      <w:lvlJc w:val="left"/>
      <w:pPr>
        <w:ind w:left="5020" w:hanging="401"/>
      </w:pPr>
      <w:rPr>
        <w:rFonts w:hint="default"/>
        <w:lang w:val="en-US" w:eastAsia="en-US" w:bidi="en-US"/>
      </w:rPr>
    </w:lvl>
    <w:lvl w:ilvl="6" w:tplc="6B448DAE">
      <w:numFmt w:val="bullet"/>
      <w:lvlText w:val="•"/>
      <w:lvlJc w:val="left"/>
      <w:pPr>
        <w:ind w:left="5924" w:hanging="401"/>
      </w:pPr>
      <w:rPr>
        <w:rFonts w:hint="default"/>
        <w:lang w:val="en-US" w:eastAsia="en-US" w:bidi="en-US"/>
      </w:rPr>
    </w:lvl>
    <w:lvl w:ilvl="7" w:tplc="F94A2DBA">
      <w:numFmt w:val="bullet"/>
      <w:lvlText w:val="•"/>
      <w:lvlJc w:val="left"/>
      <w:pPr>
        <w:ind w:left="6828" w:hanging="401"/>
      </w:pPr>
      <w:rPr>
        <w:rFonts w:hint="default"/>
        <w:lang w:val="en-US" w:eastAsia="en-US" w:bidi="en-US"/>
      </w:rPr>
    </w:lvl>
    <w:lvl w:ilvl="8" w:tplc="A8B25C64">
      <w:numFmt w:val="bullet"/>
      <w:lvlText w:val="•"/>
      <w:lvlJc w:val="left"/>
      <w:pPr>
        <w:ind w:left="7732" w:hanging="401"/>
      </w:pPr>
      <w:rPr>
        <w:rFonts w:hint="default"/>
        <w:lang w:val="en-US" w:eastAsia="en-US" w:bidi="en-US"/>
      </w:rPr>
    </w:lvl>
  </w:abstractNum>
  <w:abstractNum w:abstractNumId="15" w15:restartNumberingAfterBreak="0">
    <w:nsid w:val="2937657E"/>
    <w:multiLevelType w:val="hybridMultilevel"/>
    <w:tmpl w:val="024C7926"/>
    <w:lvl w:ilvl="0" w:tplc="3AD678EE">
      <w:start w:val="1"/>
      <w:numFmt w:val="decimal"/>
      <w:lvlText w:val="%1."/>
      <w:lvlJc w:val="left"/>
      <w:pPr>
        <w:ind w:left="630" w:hanging="360"/>
      </w:pPr>
      <w:rPr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6" w15:restartNumberingAfterBreak="0">
    <w:nsid w:val="2A466CF5"/>
    <w:multiLevelType w:val="hybridMultilevel"/>
    <w:tmpl w:val="87AC4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AB781F"/>
    <w:multiLevelType w:val="hybridMultilevel"/>
    <w:tmpl w:val="0E32EB00"/>
    <w:lvl w:ilvl="0" w:tplc="E95645A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D941C9"/>
    <w:multiLevelType w:val="hybridMultilevel"/>
    <w:tmpl w:val="ED2AFFA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31E13E32"/>
    <w:multiLevelType w:val="hybridMultilevel"/>
    <w:tmpl w:val="917A9C5A"/>
    <w:lvl w:ilvl="0" w:tplc="E95645A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18680D"/>
    <w:multiLevelType w:val="hybridMultilevel"/>
    <w:tmpl w:val="D8640C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2D4DA8"/>
    <w:multiLevelType w:val="hybridMultilevel"/>
    <w:tmpl w:val="DA9C3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7724CF"/>
    <w:multiLevelType w:val="hybridMultilevel"/>
    <w:tmpl w:val="C4E4DF4C"/>
    <w:lvl w:ilvl="0" w:tplc="E95645A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96068B"/>
    <w:multiLevelType w:val="hybridMultilevel"/>
    <w:tmpl w:val="86B08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1A5773"/>
    <w:multiLevelType w:val="hybridMultilevel"/>
    <w:tmpl w:val="4B3C9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244A08"/>
    <w:multiLevelType w:val="hybridMultilevel"/>
    <w:tmpl w:val="673E5696"/>
    <w:lvl w:ilvl="0" w:tplc="C04007D0">
      <w:start w:val="1"/>
      <w:numFmt w:val="decimalZero"/>
      <w:lvlText w:val="(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34180D"/>
    <w:multiLevelType w:val="hybridMultilevel"/>
    <w:tmpl w:val="ABD46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F702B8"/>
    <w:multiLevelType w:val="hybridMultilevel"/>
    <w:tmpl w:val="E2626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773E90"/>
    <w:multiLevelType w:val="hybridMultilevel"/>
    <w:tmpl w:val="93C42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88604C"/>
    <w:multiLevelType w:val="hybridMultilevel"/>
    <w:tmpl w:val="0F7AFF7A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0" w15:restartNumberingAfterBreak="0">
    <w:nsid w:val="5AB518D6"/>
    <w:multiLevelType w:val="hybridMultilevel"/>
    <w:tmpl w:val="E33C0A26"/>
    <w:lvl w:ilvl="0" w:tplc="C58C268E">
      <w:start w:val="1"/>
      <w:numFmt w:val="decimal"/>
      <w:lvlText w:val="%1."/>
      <w:lvlJc w:val="left"/>
      <w:pPr>
        <w:ind w:left="340" w:hanging="241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en-US" w:eastAsia="en-US" w:bidi="en-US"/>
      </w:rPr>
    </w:lvl>
    <w:lvl w:ilvl="1" w:tplc="79D8C5B2">
      <w:numFmt w:val="bullet"/>
      <w:lvlText w:val="•"/>
      <w:lvlJc w:val="left"/>
      <w:pPr>
        <w:ind w:left="1260" w:hanging="241"/>
      </w:pPr>
      <w:rPr>
        <w:rFonts w:hint="default"/>
        <w:lang w:val="en-US" w:eastAsia="en-US" w:bidi="en-US"/>
      </w:rPr>
    </w:lvl>
    <w:lvl w:ilvl="2" w:tplc="D9CA980A">
      <w:numFmt w:val="bullet"/>
      <w:lvlText w:val="•"/>
      <w:lvlJc w:val="left"/>
      <w:pPr>
        <w:ind w:left="2180" w:hanging="241"/>
      </w:pPr>
      <w:rPr>
        <w:rFonts w:hint="default"/>
        <w:lang w:val="en-US" w:eastAsia="en-US" w:bidi="en-US"/>
      </w:rPr>
    </w:lvl>
    <w:lvl w:ilvl="3" w:tplc="4C1E888C">
      <w:numFmt w:val="bullet"/>
      <w:lvlText w:val="•"/>
      <w:lvlJc w:val="left"/>
      <w:pPr>
        <w:ind w:left="3100" w:hanging="241"/>
      </w:pPr>
      <w:rPr>
        <w:rFonts w:hint="default"/>
        <w:lang w:val="en-US" w:eastAsia="en-US" w:bidi="en-US"/>
      </w:rPr>
    </w:lvl>
    <w:lvl w:ilvl="4" w:tplc="EE688DC0">
      <w:numFmt w:val="bullet"/>
      <w:lvlText w:val="•"/>
      <w:lvlJc w:val="left"/>
      <w:pPr>
        <w:ind w:left="4020" w:hanging="241"/>
      </w:pPr>
      <w:rPr>
        <w:rFonts w:hint="default"/>
        <w:lang w:val="en-US" w:eastAsia="en-US" w:bidi="en-US"/>
      </w:rPr>
    </w:lvl>
    <w:lvl w:ilvl="5" w:tplc="7D6038E4">
      <w:numFmt w:val="bullet"/>
      <w:lvlText w:val="•"/>
      <w:lvlJc w:val="left"/>
      <w:pPr>
        <w:ind w:left="4940" w:hanging="241"/>
      </w:pPr>
      <w:rPr>
        <w:rFonts w:hint="default"/>
        <w:lang w:val="en-US" w:eastAsia="en-US" w:bidi="en-US"/>
      </w:rPr>
    </w:lvl>
    <w:lvl w:ilvl="6" w:tplc="02CEF980">
      <w:numFmt w:val="bullet"/>
      <w:lvlText w:val="•"/>
      <w:lvlJc w:val="left"/>
      <w:pPr>
        <w:ind w:left="5860" w:hanging="241"/>
      </w:pPr>
      <w:rPr>
        <w:rFonts w:hint="default"/>
        <w:lang w:val="en-US" w:eastAsia="en-US" w:bidi="en-US"/>
      </w:rPr>
    </w:lvl>
    <w:lvl w:ilvl="7" w:tplc="4484CDB0">
      <w:numFmt w:val="bullet"/>
      <w:lvlText w:val="•"/>
      <w:lvlJc w:val="left"/>
      <w:pPr>
        <w:ind w:left="6780" w:hanging="241"/>
      </w:pPr>
      <w:rPr>
        <w:rFonts w:hint="default"/>
        <w:lang w:val="en-US" w:eastAsia="en-US" w:bidi="en-US"/>
      </w:rPr>
    </w:lvl>
    <w:lvl w:ilvl="8" w:tplc="720CCF6E">
      <w:numFmt w:val="bullet"/>
      <w:lvlText w:val="•"/>
      <w:lvlJc w:val="left"/>
      <w:pPr>
        <w:ind w:left="7700" w:hanging="241"/>
      </w:pPr>
      <w:rPr>
        <w:rFonts w:hint="default"/>
        <w:lang w:val="en-US" w:eastAsia="en-US" w:bidi="en-US"/>
      </w:rPr>
    </w:lvl>
  </w:abstractNum>
  <w:abstractNum w:abstractNumId="31" w15:restartNumberingAfterBreak="0">
    <w:nsid w:val="5C1C636F"/>
    <w:multiLevelType w:val="hybridMultilevel"/>
    <w:tmpl w:val="D7FA283A"/>
    <w:lvl w:ilvl="0" w:tplc="883005B6">
      <w:start w:val="1"/>
      <w:numFmt w:val="decimal"/>
      <w:lvlText w:val="(%1)"/>
      <w:lvlJc w:val="left"/>
      <w:pPr>
        <w:ind w:left="499" w:hanging="40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n-US" w:eastAsia="en-US" w:bidi="en-US"/>
      </w:rPr>
    </w:lvl>
    <w:lvl w:ilvl="1" w:tplc="60F2B954">
      <w:start w:val="1"/>
      <w:numFmt w:val="decimal"/>
      <w:lvlText w:val="(%2)"/>
      <w:lvlJc w:val="left"/>
      <w:pPr>
        <w:ind w:left="100" w:hanging="34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n-US" w:eastAsia="en-US" w:bidi="en-US"/>
      </w:rPr>
    </w:lvl>
    <w:lvl w:ilvl="2" w:tplc="7ADE0302">
      <w:numFmt w:val="bullet"/>
      <w:lvlText w:val="•"/>
      <w:lvlJc w:val="left"/>
      <w:pPr>
        <w:ind w:left="1504" w:hanging="340"/>
      </w:pPr>
      <w:rPr>
        <w:rFonts w:hint="default"/>
        <w:lang w:val="en-US" w:eastAsia="en-US" w:bidi="en-US"/>
      </w:rPr>
    </w:lvl>
    <w:lvl w:ilvl="3" w:tplc="C58C28E6">
      <w:numFmt w:val="bullet"/>
      <w:lvlText w:val="•"/>
      <w:lvlJc w:val="left"/>
      <w:pPr>
        <w:ind w:left="2508" w:hanging="340"/>
      </w:pPr>
      <w:rPr>
        <w:rFonts w:hint="default"/>
        <w:lang w:val="en-US" w:eastAsia="en-US" w:bidi="en-US"/>
      </w:rPr>
    </w:lvl>
    <w:lvl w:ilvl="4" w:tplc="828EEE6A">
      <w:numFmt w:val="bullet"/>
      <w:lvlText w:val="•"/>
      <w:lvlJc w:val="left"/>
      <w:pPr>
        <w:ind w:left="3513" w:hanging="340"/>
      </w:pPr>
      <w:rPr>
        <w:rFonts w:hint="default"/>
        <w:lang w:val="en-US" w:eastAsia="en-US" w:bidi="en-US"/>
      </w:rPr>
    </w:lvl>
    <w:lvl w:ilvl="5" w:tplc="FAC2773A">
      <w:numFmt w:val="bullet"/>
      <w:lvlText w:val="•"/>
      <w:lvlJc w:val="left"/>
      <w:pPr>
        <w:ind w:left="4517" w:hanging="340"/>
      </w:pPr>
      <w:rPr>
        <w:rFonts w:hint="default"/>
        <w:lang w:val="en-US" w:eastAsia="en-US" w:bidi="en-US"/>
      </w:rPr>
    </w:lvl>
    <w:lvl w:ilvl="6" w:tplc="87E01EF2">
      <w:numFmt w:val="bullet"/>
      <w:lvlText w:val="•"/>
      <w:lvlJc w:val="left"/>
      <w:pPr>
        <w:ind w:left="5522" w:hanging="340"/>
      </w:pPr>
      <w:rPr>
        <w:rFonts w:hint="default"/>
        <w:lang w:val="en-US" w:eastAsia="en-US" w:bidi="en-US"/>
      </w:rPr>
    </w:lvl>
    <w:lvl w:ilvl="7" w:tplc="90C67326">
      <w:numFmt w:val="bullet"/>
      <w:lvlText w:val="•"/>
      <w:lvlJc w:val="left"/>
      <w:pPr>
        <w:ind w:left="6526" w:hanging="340"/>
      </w:pPr>
      <w:rPr>
        <w:rFonts w:hint="default"/>
        <w:lang w:val="en-US" w:eastAsia="en-US" w:bidi="en-US"/>
      </w:rPr>
    </w:lvl>
    <w:lvl w:ilvl="8" w:tplc="E5767CBC">
      <w:numFmt w:val="bullet"/>
      <w:lvlText w:val="•"/>
      <w:lvlJc w:val="left"/>
      <w:pPr>
        <w:ind w:left="7531" w:hanging="340"/>
      </w:pPr>
      <w:rPr>
        <w:rFonts w:hint="default"/>
        <w:lang w:val="en-US" w:eastAsia="en-US" w:bidi="en-US"/>
      </w:rPr>
    </w:lvl>
  </w:abstractNum>
  <w:abstractNum w:abstractNumId="32" w15:restartNumberingAfterBreak="0">
    <w:nsid w:val="5CFA1D82"/>
    <w:multiLevelType w:val="hybridMultilevel"/>
    <w:tmpl w:val="7766E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12265A"/>
    <w:multiLevelType w:val="hybridMultilevel"/>
    <w:tmpl w:val="114A9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A264A3"/>
    <w:multiLevelType w:val="hybridMultilevel"/>
    <w:tmpl w:val="4E383C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5D43176"/>
    <w:multiLevelType w:val="hybridMultilevel"/>
    <w:tmpl w:val="5D480222"/>
    <w:lvl w:ilvl="0" w:tplc="245E7C2C">
      <w:start w:val="1"/>
      <w:numFmt w:val="upperLetter"/>
      <w:lvlText w:val="%1."/>
      <w:lvlJc w:val="left"/>
      <w:pPr>
        <w:ind w:left="454" w:hanging="3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1" w:tplc="13E249DC">
      <w:numFmt w:val="bullet"/>
      <w:lvlText w:val="•"/>
      <w:lvlJc w:val="left"/>
      <w:pPr>
        <w:ind w:left="1368" w:hanging="355"/>
      </w:pPr>
      <w:rPr>
        <w:rFonts w:hint="default"/>
        <w:lang w:val="en-US" w:eastAsia="en-US" w:bidi="en-US"/>
      </w:rPr>
    </w:lvl>
    <w:lvl w:ilvl="2" w:tplc="EBFE22D6">
      <w:numFmt w:val="bullet"/>
      <w:lvlText w:val="•"/>
      <w:lvlJc w:val="left"/>
      <w:pPr>
        <w:ind w:left="2276" w:hanging="355"/>
      </w:pPr>
      <w:rPr>
        <w:rFonts w:hint="default"/>
        <w:lang w:val="en-US" w:eastAsia="en-US" w:bidi="en-US"/>
      </w:rPr>
    </w:lvl>
    <w:lvl w:ilvl="3" w:tplc="CE8A181A">
      <w:numFmt w:val="bullet"/>
      <w:lvlText w:val="•"/>
      <w:lvlJc w:val="left"/>
      <w:pPr>
        <w:ind w:left="3184" w:hanging="355"/>
      </w:pPr>
      <w:rPr>
        <w:rFonts w:hint="default"/>
        <w:lang w:val="en-US" w:eastAsia="en-US" w:bidi="en-US"/>
      </w:rPr>
    </w:lvl>
    <w:lvl w:ilvl="4" w:tplc="0032F948">
      <w:numFmt w:val="bullet"/>
      <w:lvlText w:val="•"/>
      <w:lvlJc w:val="left"/>
      <w:pPr>
        <w:ind w:left="4092" w:hanging="355"/>
      </w:pPr>
      <w:rPr>
        <w:rFonts w:hint="default"/>
        <w:lang w:val="en-US" w:eastAsia="en-US" w:bidi="en-US"/>
      </w:rPr>
    </w:lvl>
    <w:lvl w:ilvl="5" w:tplc="D4ECDC5A">
      <w:numFmt w:val="bullet"/>
      <w:lvlText w:val="•"/>
      <w:lvlJc w:val="left"/>
      <w:pPr>
        <w:ind w:left="5000" w:hanging="355"/>
      </w:pPr>
      <w:rPr>
        <w:rFonts w:hint="default"/>
        <w:lang w:val="en-US" w:eastAsia="en-US" w:bidi="en-US"/>
      </w:rPr>
    </w:lvl>
    <w:lvl w:ilvl="6" w:tplc="037CEB44">
      <w:numFmt w:val="bullet"/>
      <w:lvlText w:val="•"/>
      <w:lvlJc w:val="left"/>
      <w:pPr>
        <w:ind w:left="5908" w:hanging="355"/>
      </w:pPr>
      <w:rPr>
        <w:rFonts w:hint="default"/>
        <w:lang w:val="en-US" w:eastAsia="en-US" w:bidi="en-US"/>
      </w:rPr>
    </w:lvl>
    <w:lvl w:ilvl="7" w:tplc="1E6A4258">
      <w:numFmt w:val="bullet"/>
      <w:lvlText w:val="•"/>
      <w:lvlJc w:val="left"/>
      <w:pPr>
        <w:ind w:left="6816" w:hanging="355"/>
      </w:pPr>
      <w:rPr>
        <w:rFonts w:hint="default"/>
        <w:lang w:val="en-US" w:eastAsia="en-US" w:bidi="en-US"/>
      </w:rPr>
    </w:lvl>
    <w:lvl w:ilvl="8" w:tplc="B1CC6D0A">
      <w:numFmt w:val="bullet"/>
      <w:lvlText w:val="•"/>
      <w:lvlJc w:val="left"/>
      <w:pPr>
        <w:ind w:left="7724" w:hanging="355"/>
      </w:pPr>
      <w:rPr>
        <w:rFonts w:hint="default"/>
        <w:lang w:val="en-US" w:eastAsia="en-US" w:bidi="en-US"/>
      </w:rPr>
    </w:lvl>
  </w:abstractNum>
  <w:abstractNum w:abstractNumId="36" w15:restartNumberingAfterBreak="0">
    <w:nsid w:val="65F838B9"/>
    <w:multiLevelType w:val="hybridMultilevel"/>
    <w:tmpl w:val="90522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3108A7"/>
    <w:multiLevelType w:val="hybridMultilevel"/>
    <w:tmpl w:val="2536E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921B22"/>
    <w:multiLevelType w:val="hybridMultilevel"/>
    <w:tmpl w:val="588AFE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F566FD"/>
    <w:multiLevelType w:val="hybridMultilevel"/>
    <w:tmpl w:val="82325E74"/>
    <w:lvl w:ilvl="0" w:tplc="E95645A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0D60EC"/>
    <w:multiLevelType w:val="hybridMultilevel"/>
    <w:tmpl w:val="FF74C990"/>
    <w:lvl w:ilvl="0" w:tplc="E95645A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504072"/>
    <w:multiLevelType w:val="hybridMultilevel"/>
    <w:tmpl w:val="4470F4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DC1990"/>
    <w:multiLevelType w:val="hybridMultilevel"/>
    <w:tmpl w:val="B8E6F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073D59"/>
    <w:multiLevelType w:val="hybridMultilevel"/>
    <w:tmpl w:val="76E494D4"/>
    <w:lvl w:ilvl="0" w:tplc="E95645A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0A3F66"/>
    <w:multiLevelType w:val="hybridMultilevel"/>
    <w:tmpl w:val="1C008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DE0100"/>
    <w:multiLevelType w:val="hybridMultilevel"/>
    <w:tmpl w:val="B0A67AD2"/>
    <w:lvl w:ilvl="0" w:tplc="E95645A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A903ACE"/>
    <w:multiLevelType w:val="hybridMultilevel"/>
    <w:tmpl w:val="84E00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A54F4E"/>
    <w:multiLevelType w:val="hybridMultilevel"/>
    <w:tmpl w:val="8E328382"/>
    <w:lvl w:ilvl="0" w:tplc="1E3C3AE4">
      <w:start w:val="5"/>
      <w:numFmt w:val="decimalZero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2765C"/>
    <w:multiLevelType w:val="hybridMultilevel"/>
    <w:tmpl w:val="F6E0A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D73DA4"/>
    <w:multiLevelType w:val="hybridMultilevel"/>
    <w:tmpl w:val="AC025D52"/>
    <w:lvl w:ilvl="0" w:tplc="2F5C620A">
      <w:start w:val="8"/>
      <w:numFmt w:val="decimalZero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36864046">
    <w:abstractNumId w:val="44"/>
  </w:num>
  <w:num w:numId="2" w16cid:durableId="413210884">
    <w:abstractNumId w:val="23"/>
  </w:num>
  <w:num w:numId="3" w16cid:durableId="1923641324">
    <w:abstractNumId w:val="14"/>
  </w:num>
  <w:num w:numId="4" w16cid:durableId="651375560">
    <w:abstractNumId w:val="35"/>
  </w:num>
  <w:num w:numId="5" w16cid:durableId="684357022">
    <w:abstractNumId w:val="31"/>
  </w:num>
  <w:num w:numId="6" w16cid:durableId="955599823">
    <w:abstractNumId w:val="30"/>
  </w:num>
  <w:num w:numId="7" w16cid:durableId="1689911373">
    <w:abstractNumId w:val="5"/>
  </w:num>
  <w:num w:numId="8" w16cid:durableId="771508047">
    <w:abstractNumId w:val="41"/>
  </w:num>
  <w:num w:numId="9" w16cid:durableId="1099716608">
    <w:abstractNumId w:val="45"/>
  </w:num>
  <w:num w:numId="10" w16cid:durableId="413934180">
    <w:abstractNumId w:val="6"/>
  </w:num>
  <w:num w:numId="11" w16cid:durableId="1920559997">
    <w:abstractNumId w:val="4"/>
  </w:num>
  <w:num w:numId="12" w16cid:durableId="1882549847">
    <w:abstractNumId w:val="8"/>
  </w:num>
  <w:num w:numId="13" w16cid:durableId="2002780229">
    <w:abstractNumId w:val="43"/>
  </w:num>
  <w:num w:numId="14" w16cid:durableId="592056116">
    <w:abstractNumId w:val="13"/>
  </w:num>
  <w:num w:numId="15" w16cid:durableId="736368130">
    <w:abstractNumId w:val="9"/>
  </w:num>
  <w:num w:numId="16" w16cid:durableId="2090301234">
    <w:abstractNumId w:val="19"/>
  </w:num>
  <w:num w:numId="17" w16cid:durableId="1391853815">
    <w:abstractNumId w:val="7"/>
  </w:num>
  <w:num w:numId="18" w16cid:durableId="1913158937">
    <w:abstractNumId w:val="17"/>
  </w:num>
  <w:num w:numId="19" w16cid:durableId="1217819052">
    <w:abstractNumId w:val="39"/>
  </w:num>
  <w:num w:numId="20" w16cid:durableId="1228497184">
    <w:abstractNumId w:val="22"/>
  </w:num>
  <w:num w:numId="21" w16cid:durableId="401953472">
    <w:abstractNumId w:val="40"/>
  </w:num>
  <w:num w:numId="22" w16cid:durableId="677273231">
    <w:abstractNumId w:val="28"/>
  </w:num>
  <w:num w:numId="23" w16cid:durableId="499271910">
    <w:abstractNumId w:val="16"/>
  </w:num>
  <w:num w:numId="24" w16cid:durableId="89591833">
    <w:abstractNumId w:val="10"/>
  </w:num>
  <w:num w:numId="25" w16cid:durableId="959145093">
    <w:abstractNumId w:val="21"/>
  </w:num>
  <w:num w:numId="26" w16cid:durableId="1469934215">
    <w:abstractNumId w:val="3"/>
  </w:num>
  <w:num w:numId="27" w16cid:durableId="1299922661">
    <w:abstractNumId w:val="27"/>
  </w:num>
  <w:num w:numId="28" w16cid:durableId="494152799">
    <w:abstractNumId w:val="24"/>
  </w:num>
  <w:num w:numId="29" w16cid:durableId="1579897127">
    <w:abstractNumId w:val="48"/>
  </w:num>
  <w:num w:numId="30" w16cid:durableId="2028485936">
    <w:abstractNumId w:val="0"/>
  </w:num>
  <w:num w:numId="31" w16cid:durableId="330987941">
    <w:abstractNumId w:val="1"/>
  </w:num>
  <w:num w:numId="32" w16cid:durableId="257369856">
    <w:abstractNumId w:val="29"/>
  </w:num>
  <w:num w:numId="33" w16cid:durableId="1047216327">
    <w:abstractNumId w:val="37"/>
  </w:num>
  <w:num w:numId="34" w16cid:durableId="2068796002">
    <w:abstractNumId w:val="32"/>
  </w:num>
  <w:num w:numId="35" w16cid:durableId="1750074349">
    <w:abstractNumId w:val="18"/>
  </w:num>
  <w:num w:numId="36" w16cid:durableId="146019380">
    <w:abstractNumId w:val="36"/>
  </w:num>
  <w:num w:numId="37" w16cid:durableId="1045905316">
    <w:abstractNumId w:val="42"/>
  </w:num>
  <w:num w:numId="38" w16cid:durableId="456682924">
    <w:abstractNumId w:val="26"/>
  </w:num>
  <w:num w:numId="39" w16cid:durableId="839583387">
    <w:abstractNumId w:val="11"/>
  </w:num>
  <w:num w:numId="40" w16cid:durableId="447546099">
    <w:abstractNumId w:val="33"/>
  </w:num>
  <w:num w:numId="41" w16cid:durableId="1765608936">
    <w:abstractNumId w:val="46"/>
  </w:num>
  <w:num w:numId="42" w16cid:durableId="392773132">
    <w:abstractNumId w:val="12"/>
  </w:num>
  <w:num w:numId="43" w16cid:durableId="457728153">
    <w:abstractNumId w:val="20"/>
  </w:num>
  <w:num w:numId="44" w16cid:durableId="605894473">
    <w:abstractNumId w:val="38"/>
  </w:num>
  <w:num w:numId="45" w16cid:durableId="1676879612">
    <w:abstractNumId w:val="15"/>
  </w:num>
  <w:num w:numId="46" w16cid:durableId="512033390">
    <w:abstractNumId w:val="2"/>
  </w:num>
  <w:num w:numId="47" w16cid:durableId="1311910837">
    <w:abstractNumId w:val="34"/>
  </w:num>
  <w:num w:numId="48" w16cid:durableId="1057624239">
    <w:abstractNumId w:val="25"/>
  </w:num>
  <w:num w:numId="49" w16cid:durableId="266893369">
    <w:abstractNumId w:val="47"/>
  </w:num>
  <w:num w:numId="50" w16cid:durableId="487328089">
    <w:abstractNumId w:val="49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readOnly" w:enforcement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12BF"/>
    <w:rsid w:val="001367B4"/>
    <w:rsid w:val="00221485"/>
    <w:rsid w:val="00422BDB"/>
    <w:rsid w:val="004C6E02"/>
    <w:rsid w:val="00601EE5"/>
    <w:rsid w:val="00680A55"/>
    <w:rsid w:val="00723A72"/>
    <w:rsid w:val="007A0627"/>
    <w:rsid w:val="009D68A4"/>
    <w:rsid w:val="00A112BF"/>
    <w:rsid w:val="00B47357"/>
    <w:rsid w:val="00BF4E8A"/>
    <w:rsid w:val="00F136CC"/>
    <w:rsid w:val="00F3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40655A3E"/>
  <w15:docId w15:val="{831010CD-E4FF-423A-806A-9F7354331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ahoma" w:hAnsi="Tahom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rFonts w:ascii="Times New Roman" w:hAnsi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Pr>
      <w:rFonts w:cs="Tahoma"/>
      <w:sz w:val="16"/>
      <w:szCs w:val="16"/>
    </w:rPr>
  </w:style>
  <w:style w:type="paragraph" w:styleId="BodyTextIndent">
    <w:name w:val="Body Text Indent"/>
    <w:basedOn w:val="Normal"/>
    <w:pPr>
      <w:tabs>
        <w:tab w:val="left" w:pos="0"/>
        <w:tab w:val="left" w:pos="720"/>
      </w:tabs>
      <w:suppressAutoHyphens/>
      <w:overflowPunct w:val="0"/>
      <w:autoSpaceDE w:val="0"/>
      <w:autoSpaceDN w:val="0"/>
      <w:adjustRightInd w:val="0"/>
      <w:ind w:left="1440" w:hanging="1440"/>
      <w:jc w:val="both"/>
      <w:textAlignment w:val="baseline"/>
    </w:pPr>
    <w:rPr>
      <w:rFonts w:ascii="Palatino" w:hAnsi="Palatino"/>
      <w:spacing w:val="-2"/>
      <w:sz w:val="22"/>
      <w:szCs w:val="20"/>
    </w:rPr>
  </w:style>
  <w:style w:type="paragraph" w:styleId="BodyText">
    <w:name w:val="Body Text"/>
    <w:basedOn w:val="Normal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Palatino" w:hAnsi="Palatino"/>
      <w:spacing w:val="-2"/>
      <w:sz w:val="22"/>
      <w:szCs w:val="20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imes New Roman" w:hAnsi="Times New Roman"/>
    </w:rPr>
  </w:style>
  <w:style w:type="character" w:styleId="Emphasis">
    <w:name w:val="Emphasis"/>
    <w:uiPriority w:val="20"/>
    <w:qFormat/>
    <w:rPr>
      <w:i/>
      <w:iCs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FollowedHyperlink">
    <w:name w:val="FollowedHyperlink"/>
    <w:uiPriority w:val="99"/>
    <w:unhideWhenUsed/>
    <w:rPr>
      <w:color w:val="800080"/>
      <w:u w:val="single"/>
    </w:rPr>
  </w:style>
  <w:style w:type="character" w:customStyle="1" w:styleId="Heading1Char">
    <w:name w:val="Heading 1 Char"/>
    <w:link w:val="Heading1"/>
    <w:uiPriority w:val="9"/>
    <w:rPr>
      <w:sz w:val="28"/>
    </w:rPr>
  </w:style>
  <w:style w:type="character" w:styleId="Strong">
    <w:name w:val="Strong"/>
    <w:uiPriority w:val="22"/>
    <w:qFormat/>
    <w:rPr>
      <w:b/>
      <w:bCs/>
    </w:rPr>
  </w:style>
  <w:style w:type="character" w:customStyle="1" w:styleId="apple-converted-space">
    <w:name w:val="apple-converted-space"/>
  </w:style>
  <w:style w:type="paragraph" w:styleId="Caption">
    <w:name w:val="caption"/>
    <w:basedOn w:val="Normal"/>
    <w:next w:val="Normal"/>
    <w:semiHidden/>
    <w:unhideWhenUsed/>
    <w:qFormat/>
    <w:rPr>
      <w:rFonts w:ascii="Times" w:hAnsi="Times" w:cs="Times"/>
      <w:sz w:val="3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ascii="Times" w:hAnsi="Times" w:cs="Times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ahoma" w:hAnsi="Tahom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ahoma" w:hAnsi="Tahoma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noindent">
    <w:name w:val="no indent"/>
    <w:basedOn w:val="Normal"/>
    <w:pPr>
      <w:tabs>
        <w:tab w:val="left" w:pos="1152"/>
        <w:tab w:val="left" w:pos="1728"/>
      </w:tabs>
      <w:spacing w:after="240"/>
      <w:jc w:val="both"/>
    </w:pPr>
    <w:rPr>
      <w:rFonts w:ascii="Times" w:hAnsi="Times" w:cs="Times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9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C8B73-11C8-43CD-BC24-827FFBEE9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18</Pages>
  <Words>861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Minutes of the Regular Meeting of the Sodus Town Board held</vt:lpstr>
    </vt:vector>
  </TitlesOfParts>
  <Company>Your Company</Company>
  <LinksUpToDate>false</LinksUpToDate>
  <CharactersWithSpaces>5758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Minutes of the Regular Meeting of the Sodus Town Board held</dc:title>
  <dc:creator>NA</dc:creator>
  <cp:lastModifiedBy>Lori Diver</cp:lastModifiedBy>
  <cp:revision>22</cp:revision>
  <cp:lastPrinted>2023-01-09T11:34:00Z</cp:lastPrinted>
  <dcterms:created xsi:type="dcterms:W3CDTF">2022-12-13T13:09:00Z</dcterms:created>
  <dcterms:modified xsi:type="dcterms:W3CDTF">2023-01-10T13:46:00Z</dcterms:modified>
</cp:coreProperties>
</file>