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6:00 PM in the Upstairs Meeting Room &amp; Zoom December 8, 2020, located at 14-16 Mill St. Sodus, NY  14551. Due to Covid-19 Zoom was provided, along with detailed login information in the legal notice of this meeting. </w:t>
      </w:r>
    </w:p>
    <w:p>
      <w:pPr>
        <w:jc w:val="center"/>
        <w:rPr>
          <w:rFonts w:ascii="Times New Roman" w:hAnsi="Times New Roman"/>
          <w:sz w:val="20"/>
          <w:szCs w:val="20"/>
        </w:rPr>
      </w:pPr>
      <w:r>
        <w:rPr>
          <w:rFonts w:ascii="Times New Roman" w:hAnsi="Times New Roman"/>
          <w:sz w:val="20"/>
          <w:szCs w:val="20"/>
        </w:rPr>
        <w:t xml:space="preserve">Masks were required and social distancing was enforced.  </w:t>
      </w:r>
    </w:p>
    <w:p>
      <w:pPr>
        <w:jc w:val="center"/>
        <w:rPr>
          <w:rFonts w:ascii="Times New Roman" w:hAnsi="Times New Roman"/>
          <w:sz w:val="20"/>
          <w:szCs w:val="20"/>
        </w:rPr>
      </w:pPr>
      <w:r>
        <w:rPr>
          <w:rFonts w:ascii="Times New Roman" w:hAnsi="Times New Roman"/>
          <w:sz w:val="20"/>
          <w:szCs w:val="20"/>
        </w:rPr>
        <w:t xml:space="preserve">All meetings are open to the public. </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John Faulks, Councilperson-Zoomed</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 xml:space="preserve">Lori Diver, Sodus Town Clerk-RMC </w:t>
      </w:r>
    </w:p>
    <w:p>
      <w:pPr>
        <w:rPr>
          <w:rFonts w:ascii="Times New Roman" w:hAnsi="Times New Roman"/>
        </w:rPr>
      </w:pPr>
    </w:p>
    <w:p>
      <w:pPr>
        <w:ind w:firstLine="720"/>
        <w:rPr>
          <w:rFonts w:ascii="Times New Roman" w:hAnsi="Times New Roman"/>
        </w:rPr>
      </w:pPr>
      <w:r>
        <w:rPr>
          <w:rFonts w:ascii="Times New Roman" w:hAnsi="Times New Roman"/>
        </w:rPr>
        <w:t>Absent:</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 xml:space="preserve">Don Ross, Councilperson </w:t>
      </w:r>
    </w:p>
    <w:p>
      <w:pPr>
        <w:rPr>
          <w:rFonts w:ascii="Times New Roman" w:hAnsi="Times New Roman"/>
        </w:rPr>
      </w:pPr>
    </w:p>
    <w:p>
      <w:pPr>
        <w:ind w:firstLine="720"/>
        <w:rPr>
          <w:rFonts w:ascii="Times New Roman" w:hAnsi="Times New Roman"/>
        </w:rPr>
      </w:pPr>
      <w:r>
        <w:rPr>
          <w:rFonts w:ascii="Times New Roman" w:hAnsi="Times New Roman"/>
        </w:rPr>
        <w:t>Others Present:</w:t>
      </w:r>
      <w:r>
        <w:rPr>
          <w:rFonts w:ascii="Times New Roman" w:hAnsi="Times New Roman"/>
        </w:rPr>
        <w:tab/>
      </w:r>
      <w:r>
        <w:rPr>
          <w:rFonts w:ascii="Times New Roman" w:hAnsi="Times New Roman"/>
        </w:rPr>
        <w:tab/>
        <w:t>Dale Pickering, Highway Superintendent</w:t>
      </w:r>
    </w:p>
    <w:p>
      <w:pPr>
        <w:ind w:left="2880" w:firstLine="720"/>
        <w:rPr>
          <w:rFonts w:ascii="Times New Roman" w:hAnsi="Times New Roman"/>
          <w:sz w:val="22"/>
          <w:szCs w:val="22"/>
        </w:rPr>
      </w:pPr>
      <w:r>
        <w:rPr>
          <w:rFonts w:ascii="Times New Roman" w:hAnsi="Times New Roman"/>
          <w:sz w:val="22"/>
          <w:szCs w:val="22"/>
        </w:rPr>
        <w:t xml:space="preserve">Bree Crandell, Confidential Supervisor Clerk-Zoomed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Sal Vittozzi, Groundskeeper/Caretaker-Zoomed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Sheila Fisher, Recreation Director - 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Amy Kendall, Town Attorney-Zoomed</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Chandra Jensen, </w:t>
      </w:r>
      <w:r>
        <w:rPr>
          <w:rFonts w:ascii="Times New Roman" w:hAnsi="Times New Roman"/>
          <w:sz w:val="16"/>
          <w:szCs w:val="16"/>
        </w:rPr>
        <w:t>Code Enforcement, Planning, Zoning Clerk</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pPr>
        <w:rPr>
          <w:rFonts w:ascii="Times New Roman" w:hAnsi="Times New Roman"/>
        </w:rPr>
      </w:pPr>
      <w:r>
        <w:rPr>
          <w:rFonts w:ascii="Times New Roman" w:hAnsi="Times New Roman"/>
        </w:rPr>
        <w:t xml:space="preserve">Supervisor, Scott Johnson called the Regular Town Board Meeting to order commencing at 6:00 PM with the Pledge of Allegiance and Lori Diver opened with roll call. </w:t>
      </w:r>
    </w:p>
    <w:p>
      <w:pPr>
        <w:rPr>
          <w:rFonts w:ascii="Times New Roman" w:hAnsi="Times New Roman"/>
        </w:rPr>
      </w:pPr>
    </w:p>
    <w:p>
      <w:pPr>
        <w:rPr>
          <w:rFonts w:ascii="Times New Roman" w:hAnsi="Times New Roman"/>
        </w:rPr>
      </w:pPr>
      <w:r>
        <w:rPr>
          <w:rFonts w:ascii="Goudy Old Style" w:hAnsi="Goudy Old Style"/>
          <w:b/>
          <w:u w:val="single"/>
        </w:rPr>
        <w:t>PUBLIC COMMENTS</w:t>
      </w:r>
      <w:r>
        <w:rPr>
          <w:rFonts w:ascii="Goudy Old Style" w:hAnsi="Goudy Old Style"/>
        </w:rPr>
        <w:t xml:space="preserve">: </w:t>
      </w:r>
      <w:r>
        <w:rPr>
          <w:rFonts w:ascii="Times New Roman" w:hAnsi="Times New Roman"/>
        </w:rPr>
        <w:t xml:space="preserve">Chandra Jensen &amp; Amy Kendall presented to the Town Board the current Town of Sodus Code and some discrepancies they have discovered. Amy Kendall suggested looking at municipalities with comparable codes.  Kendall also stated she will try to look at the Town of Huron’s Code and do a comparison with Sodus’s. It was suggested to form a committee to help out with updating Sodus’s Code.  </w:t>
      </w:r>
    </w:p>
    <w:p>
      <w:pPr>
        <w:tabs>
          <w:tab w:val="left" w:pos="3375"/>
        </w:tabs>
        <w:rPr>
          <w:rFonts w:ascii="Times New Roman" w:hAnsi="Times New Roman" w:cs="Tahoma"/>
        </w:rPr>
      </w:pPr>
    </w:p>
    <w:p>
      <w:pPr>
        <w:rPr>
          <w:rFonts w:ascii="Goudy Old Style" w:hAnsi="Goudy Old Style"/>
          <w:b/>
          <w:i/>
          <w:u w:val="sing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November 2020.  Councilperson Chris Tertinek motioned to accept and file this report,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cs="Tahoma"/>
        </w:rPr>
      </w:pP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t>The Town Clerk’s Reports, Town Clerk’s bank statements for audit, and bank register for November 2020 were presented.  Councilperson David LeRoy motioned to accept and file these reports, which was seconded by Councilperson Chris Tertinek.</w:t>
      </w:r>
      <w:r>
        <w:rPr>
          <w:rFonts w:ascii="Times New Roman" w:hAnsi="Times New Roman"/>
        </w:rPr>
        <w:t xml:space="preserve">  </w:t>
      </w:r>
      <w:r>
        <w:rPr>
          <w:rFonts w:ascii="Times New Roman" w:hAnsi="Times New Roman" w:cs="Tahoma"/>
        </w:rPr>
        <w:t>Upon roll call the following votes were heard, Scott Johnson, aye; David LeRoy, aye; Don Ross, absent; Chris Tertinek, aye; and John Faulks, aye. Motion carried.</w:t>
      </w: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rPr>
          <w:rFonts w:ascii="Times New Roman" w:hAnsi="Times New Roman" w:cs="Tahoma"/>
        </w:rPr>
      </w:pPr>
    </w:p>
    <w:p>
      <w:pPr>
        <w:jc w:val="center"/>
        <w:rPr>
          <w:rFonts w:ascii="Goudy Old Style" w:hAnsi="Goudy Old Style"/>
          <w:b/>
          <w:i/>
          <w:u w:val="single"/>
        </w:rPr>
      </w:pPr>
      <w:r>
        <w:rPr>
          <w:rFonts w:ascii="Goudy Old Style" w:hAnsi="Goudy Old Style"/>
          <w:b/>
          <w:i/>
          <w:u w:val="single"/>
        </w:rPr>
        <w:lastRenderedPageBreak/>
        <w:t>ABSTRACT</w:t>
      </w:r>
    </w:p>
    <w:p>
      <w:pPr>
        <w:jc w:val="center"/>
        <w:rPr>
          <w:rFonts w:ascii="Goudy Old Style" w:hAnsi="Goudy Old Style"/>
          <w:b/>
          <w:i/>
          <w:u w:val="single"/>
        </w:rPr>
      </w:pPr>
      <w:r>
        <w:rPr>
          <w:rFonts w:ascii="Goudy Old Style" w:hAnsi="Goudy Old Style"/>
          <w:b/>
          <w:i/>
          <w:u w:val="single"/>
        </w:rPr>
        <w:t xml:space="preserve"> RESOLUTION TO PAY ABSTRACT NO #23</w:t>
      </w:r>
    </w:p>
    <w:p>
      <w:pPr>
        <w:jc w:val="center"/>
        <w:rPr>
          <w:rFonts w:ascii="Goudy Old Style" w:hAnsi="Goudy Old Style"/>
          <w:b/>
          <w:i/>
        </w:rPr>
      </w:pPr>
      <w:r>
        <w:rPr>
          <w:rFonts w:ascii="Goudy Old Style" w:hAnsi="Goudy Old Style"/>
          <w:b/>
          <w:i/>
        </w:rPr>
        <w:t>(01</w:t>
      </w:r>
      <w:r>
        <w:rPr>
          <w:rFonts w:ascii="Goudy Old Style" w:hAnsi="Goudy Old Style"/>
          <w:b/>
          <w:i/>
        </w:rPr>
        <w:tab/>
        <w:t>12-2020)</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23:</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503-528 </w:t>
      </w:r>
      <w:r>
        <w:rPr>
          <w:rFonts w:ascii="Times New Roman" w:hAnsi="Times New Roman" w:cs="Tahoma"/>
        </w:rPr>
        <w:tab/>
      </w:r>
      <w:r>
        <w:rPr>
          <w:rFonts w:ascii="Times New Roman" w:hAnsi="Times New Roman" w:cs="Tahoma"/>
        </w:rPr>
        <w:tab/>
        <w:t>$    156,799.50</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336-348</w:t>
      </w:r>
      <w:r>
        <w:rPr>
          <w:rFonts w:ascii="Times New Roman" w:hAnsi="Times New Roman" w:cs="Tahoma"/>
        </w:rPr>
        <w:tab/>
      </w:r>
      <w:r>
        <w:rPr>
          <w:rFonts w:ascii="Times New Roman" w:hAnsi="Times New Roman" w:cs="Tahoma"/>
        </w:rPr>
        <w:tab/>
        <w:t>$      83,841.65</w:t>
      </w:r>
    </w:p>
    <w:p>
      <w:pPr>
        <w:ind w:left="720" w:firstLine="720"/>
        <w:rPr>
          <w:rFonts w:ascii="Times New Roman" w:hAnsi="Times New Roman" w:cs="Tahoma"/>
          <w:u w:val="single"/>
        </w:rPr>
      </w:pPr>
      <w:r>
        <w:rPr>
          <w:rFonts w:ascii="Times New Roman" w:hAnsi="Times New Roman" w:cs="Tahoma"/>
          <w:u w:val="single"/>
        </w:rPr>
        <w:t>Special Districts</w:t>
      </w:r>
      <w:r>
        <w:rPr>
          <w:rFonts w:ascii="Times New Roman" w:hAnsi="Times New Roman" w:cs="Tahoma"/>
          <w:u w:val="single"/>
        </w:rPr>
        <w:tab/>
        <w:t xml:space="preserve"> 016-016</w:t>
      </w:r>
      <w:r>
        <w:rPr>
          <w:rFonts w:ascii="Times New Roman" w:hAnsi="Times New Roman" w:cs="Tahoma"/>
          <w:u w:val="single"/>
        </w:rPr>
        <w:tab/>
        <w:t xml:space="preserve">            $           983.16</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241,624.31</w:t>
      </w:r>
    </w:p>
    <w:p>
      <w:pPr>
        <w:rPr>
          <w:rFonts w:ascii="Times New Roman" w:hAnsi="Times New Roman" w:cs="Tahoma"/>
          <w:b/>
        </w:rPr>
      </w:pP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bills as reviewed for Abstract No. 23, which was seconded by Councilperson John Faulks.  Upon roll call the following votes were heard, Scott Johnson, aye; David LeRoy, aye; Don Ross, absent; Chris Tertinek, aye; and John Faulks, aye. Resolution adopted.</w:t>
      </w:r>
    </w:p>
    <w:p>
      <w:pPr>
        <w:rPr>
          <w:rFonts w:ascii="Times New Roman" w:hAnsi="Times New Roman" w:cs="Tahoma"/>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Councilman John Faulks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Recreation, Assessor, Parks, Cemeteries)</w:t>
      </w:r>
    </w:p>
    <w:p>
      <w:pPr>
        <w:rPr>
          <w:rFonts w:ascii="Goudy Old Style" w:hAnsi="Goudy Old Style" w:cs="TimesNewRoman"/>
          <w:b/>
          <w:i/>
          <w:sz w:val="20"/>
          <w:szCs w:val="20"/>
          <w:u w:val="single"/>
        </w:rPr>
      </w:pPr>
      <w:r>
        <w:rPr>
          <w:rFonts w:ascii="Goudy Old Style" w:hAnsi="Goudy Old Style" w:cs="TimesNewRoman"/>
          <w:b/>
          <w:i/>
          <w:sz w:val="20"/>
          <w:szCs w:val="20"/>
          <w:u w:val="single"/>
        </w:rPr>
        <w:t>CAMP BEECHWOOD-PARKS-CEMETERIES REPORTS: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rPr>
      </w:pPr>
      <w:r>
        <w:rPr>
          <w:rFonts w:ascii="Times New Roman" w:hAnsi="Times New Roman" w:cs="Tahoma"/>
        </w:rPr>
        <w:t>Councilperson David LeRoy motioned to accept the monthly</w:t>
      </w:r>
      <w:r>
        <w:rPr>
          <w:rFonts w:ascii="Times New Roman" w:hAnsi="Times New Roman" w:cs="Tahoma"/>
        </w:rPr>
        <w:t xml:space="preserve"> November</w:t>
      </w:r>
      <w:r>
        <w:rPr>
          <w:rFonts w:ascii="Times New Roman" w:hAnsi="Times New Roman" w:cs="Tahoma"/>
        </w:rPr>
        <w:t xml:space="preserve"> 2020 Recreation written report from Sheila Fisher, Recreation Director was seconded by Councilperson </w:t>
      </w:r>
      <w:r>
        <w:rPr>
          <w:rFonts w:ascii="Times New Roman" w:hAnsi="Times New Roman" w:cs="Tahoma"/>
        </w:rPr>
        <w:t>Chris Tertinek</w:t>
      </w:r>
      <w:r>
        <w:rPr>
          <w:rFonts w:ascii="Times New Roman" w:hAnsi="Times New Roman" w:cs="Tahoma"/>
        </w:rPr>
        <w:t>. 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John Faulks, aye. Motion carried.</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sz w:val="20"/>
          <w:szCs w:val="20"/>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 xml:space="preserve">Councilperson David LeRoy motioned to accept and file the monthly </w:t>
      </w:r>
      <w:r>
        <w:rPr>
          <w:rFonts w:ascii="Times New Roman" w:hAnsi="Times New Roman"/>
        </w:rPr>
        <w:t>November</w:t>
      </w:r>
      <w:r>
        <w:rPr>
          <w:rFonts w:ascii="Times New Roman" w:hAnsi="Times New Roman"/>
        </w:rPr>
        <w:t xml:space="preserve"> 2020 Assessor’s Report from Sole Assessor, Nathan Mack was seconded by Councilperson John Faulks.  </w:t>
      </w:r>
      <w:r>
        <w:rPr>
          <w:rFonts w:ascii="Times New Roman" w:hAnsi="Times New Roman" w:cs="Tahoma"/>
        </w:rPr>
        <w:t>Upon roll call the following votes were heard, Scott Johnson, aye; David LeRoy, aye; Don Ross, aye; Chris Tertinek, aye; and John Faulks,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accept the monthly </w:t>
      </w:r>
      <w:r>
        <w:rPr>
          <w:rFonts w:ascii="Times New Roman" w:hAnsi="Times New Roman" w:cs="Tahoma"/>
        </w:rPr>
        <w:t xml:space="preserve">November </w:t>
      </w:r>
      <w:r>
        <w:rPr>
          <w:rFonts w:ascii="Times New Roman" w:hAnsi="Times New Roman" w:cs="Tahoma"/>
        </w:rPr>
        <w:t xml:space="preserve">2020 Camp Beechwood-Parks &amp; Cemeteries written report from Sal Vittozzi, Sodus Town Groundskeeper-Caretaker was seconded by Councilperson </w:t>
      </w:r>
      <w:r>
        <w:rPr>
          <w:rFonts w:ascii="Times New Roman" w:hAnsi="Times New Roman" w:cs="Tahoma"/>
        </w:rPr>
        <w:t>John Faulks</w:t>
      </w:r>
      <w:r>
        <w:rPr>
          <w:rFonts w:ascii="Times New Roman" w:hAnsi="Times New Roman" w:cs="Tahoma"/>
        </w:rPr>
        <w:t>. 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John Faulks, aye. Motion carried</w:t>
      </w:r>
    </w:p>
    <w:p>
      <w:pPr>
        <w:rPr>
          <w:rFonts w:ascii="Times New Roman" w:hAnsi="Times New Roman" w:cs="Tahoma"/>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accept and file the monthly </w:t>
      </w:r>
      <w:r>
        <w:rPr>
          <w:rFonts w:ascii="Times New Roman" w:hAnsi="Times New Roman" w:cs="Tahoma"/>
        </w:rPr>
        <w:t xml:space="preserve">November </w:t>
      </w:r>
      <w:r>
        <w:rPr>
          <w:rFonts w:ascii="Times New Roman" w:hAnsi="Times New Roman" w:cs="Tahoma"/>
        </w:rPr>
        <w:t xml:space="preserve">2020 Highway Report from Dale Pickering Highway Superintendent was seconded by Councilperson </w:t>
      </w:r>
      <w:r>
        <w:rPr>
          <w:rFonts w:ascii="Times New Roman" w:hAnsi="Times New Roman" w:cs="Tahoma"/>
        </w:rPr>
        <w:t>Chris Tertinek</w:t>
      </w:r>
      <w:r>
        <w:rPr>
          <w:rFonts w:ascii="Times New Roman" w:hAnsi="Times New Roman" w:cs="Tahoma"/>
        </w:rPr>
        <w:t>.  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John Faulks, aye. Motion carried.</w:t>
      </w:r>
    </w:p>
    <w:p>
      <w:pPr>
        <w:rPr>
          <w:rFonts w:ascii="Times New Roman" w:hAnsi="Times New Roman"/>
        </w:rPr>
      </w:pPr>
    </w:p>
    <w:p>
      <w:pPr>
        <w:rPr>
          <w:rFonts w:ascii="Times New Roman" w:hAnsi="Times New Roman"/>
        </w:rPr>
      </w:pPr>
      <w:r>
        <w:rPr>
          <w:rFonts w:ascii="Times New Roman" w:hAnsi="Times New Roman"/>
        </w:rPr>
        <w:lastRenderedPageBreak/>
        <w:t xml:space="preserve">Councilperson David LeRoy stated that there will be a meeting with RG&amp;E Thursday regarding the salt barn at the Highway Barn. </w:t>
      </w:r>
    </w:p>
    <w:p>
      <w:pPr>
        <w:rPr>
          <w:rFonts w:ascii="Times New Roman" w:hAnsi="Times New Roman"/>
        </w:rPr>
      </w:pPr>
    </w:p>
    <w:p>
      <w:pPr>
        <w:rPr>
          <w:rFonts w:ascii="Times New Roman" w:hAnsi="Times New Roman"/>
        </w:rPr>
      </w:pPr>
      <w:r>
        <w:rPr>
          <w:rFonts w:ascii="Times New Roman" w:hAnsi="Times New Roman"/>
        </w:rPr>
        <w:t xml:space="preserve">Supervisor Scott Johnson shared that the Town of Sodus has switched insurance companies at a savings of $22,000.00 yearly. </w:t>
      </w:r>
    </w:p>
    <w:p>
      <w:pPr>
        <w:rPr>
          <w:rFonts w:ascii="Times New Roman" w:hAnsi="Times New Roman"/>
        </w:rPr>
      </w:pPr>
    </w:p>
    <w:p>
      <w:pPr>
        <w:rPr>
          <w:rFonts w:ascii="Goudy Old Style" w:hAnsi="Goudy Old Style"/>
          <w:b/>
          <w:i/>
        </w:rPr>
      </w:pPr>
      <w:r>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accept the monthly </w:t>
      </w:r>
      <w:r>
        <w:rPr>
          <w:rFonts w:ascii="Times New Roman" w:hAnsi="Times New Roman" w:cs="Tahoma"/>
        </w:rPr>
        <w:t xml:space="preserve">November </w:t>
      </w:r>
      <w:r>
        <w:rPr>
          <w:rFonts w:ascii="Times New Roman" w:hAnsi="Times New Roman" w:cs="Tahoma"/>
        </w:rPr>
        <w:t xml:space="preserve">2020 Code Enforcement Report as written was seconded by Councilperson </w:t>
      </w:r>
      <w:r>
        <w:rPr>
          <w:rFonts w:ascii="Times New Roman" w:hAnsi="Times New Roman" w:cs="Tahoma"/>
        </w:rPr>
        <w:t>John Faulks</w:t>
      </w:r>
      <w:r>
        <w:rPr>
          <w:rFonts w:ascii="Times New Roman" w:hAnsi="Times New Roman" w:cs="Tahoma"/>
        </w:rPr>
        <w:t>. 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ANIMAL CONTROL REPORT:</w:t>
      </w:r>
    </w:p>
    <w:p>
      <w:pPr>
        <w:rPr>
          <w:rFonts w:ascii="Times New Roman" w:hAnsi="Times New Roman"/>
          <w:i/>
          <w:sz w:val="20"/>
          <w:szCs w:val="20"/>
        </w:rPr>
      </w:pPr>
      <w:r>
        <w:rPr>
          <w:rFonts w:ascii="Times New Roman" w:hAnsi="Times New Roman"/>
          <w:i/>
          <w:sz w:val="20"/>
          <w:szCs w:val="20"/>
        </w:rPr>
        <w:t>Tracy Critchfield, Primary DCO</w:t>
      </w:r>
    </w:p>
    <w:p>
      <w:pPr>
        <w:rPr>
          <w:rFonts w:ascii="Times New Roman" w:hAnsi="Times New Roman" w:cs="Tahoma"/>
        </w:rPr>
      </w:pPr>
      <w:r>
        <w:rPr>
          <w:rFonts w:ascii="Times New Roman" w:hAnsi="Times New Roman" w:cs="Tahoma"/>
        </w:rPr>
        <w:t xml:space="preserve">Councilperson </w:t>
      </w:r>
      <w:r>
        <w:rPr>
          <w:rFonts w:ascii="Times New Roman" w:hAnsi="Times New Roman" w:cs="Tahoma"/>
        </w:rPr>
        <w:t>David LeRoy</w:t>
      </w:r>
      <w:r>
        <w:rPr>
          <w:rFonts w:ascii="Times New Roman" w:hAnsi="Times New Roman" w:cs="Tahoma"/>
        </w:rPr>
        <w:t xml:space="preserve"> motioned to accept the monthly </w:t>
      </w:r>
      <w:r>
        <w:rPr>
          <w:rFonts w:ascii="Times New Roman" w:hAnsi="Times New Roman" w:cs="Tahoma"/>
        </w:rPr>
        <w:t>November</w:t>
      </w:r>
      <w:r>
        <w:rPr>
          <w:rFonts w:ascii="Times New Roman" w:hAnsi="Times New Roman" w:cs="Tahoma"/>
        </w:rPr>
        <w:t xml:space="preserve"> 2020 Dog Control Report as written was seconded by Councilperson </w:t>
      </w:r>
      <w:r>
        <w:rPr>
          <w:rFonts w:ascii="Times New Roman" w:hAnsi="Times New Roman" w:cs="Tahoma"/>
        </w:rPr>
        <w:t>Chris Tertinek</w:t>
      </w:r>
      <w:r>
        <w:rPr>
          <w:rFonts w:ascii="Times New Roman" w:hAnsi="Times New Roman" w:cs="Tahoma"/>
        </w:rPr>
        <w:t>. Upon roll call the following votes were heard, Scott Johnson, aye;</w:t>
      </w:r>
      <w:r>
        <w:rPr>
          <w:rFonts w:ascii="Times New Roman" w:hAnsi="Times New Roman" w:cs="Tahoma"/>
        </w:rPr>
        <w:t xml:space="preserve"> David LeRoy, aye; Don Ross, absent</w:t>
      </w:r>
      <w:r>
        <w:rPr>
          <w:rFonts w:ascii="Times New Roman" w:hAnsi="Times New Roman" w:cs="Tahoma"/>
        </w:rPr>
        <w:t>; Chris Tertinek, aye; and John Faulks,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w:t>
      </w:r>
    </w:p>
    <w:p>
      <w:pPr>
        <w:rPr>
          <w:rFonts w:ascii="Goudy Old Style" w:hAnsi="Goudy Old Style" w:cs="TimesNewRoman"/>
          <w:i/>
          <w:sz w:val="22"/>
          <w:szCs w:val="22"/>
        </w:rPr>
      </w:pPr>
      <w:r>
        <w:rPr>
          <w:rFonts w:ascii="Goudy Old Style" w:hAnsi="Goudy Old Style" w:cs="TimesNewRoman"/>
          <w:i/>
          <w:sz w:val="22"/>
          <w:szCs w:val="22"/>
        </w:rPr>
        <w:t xml:space="preserve">Chris Tertinek, Councilman </w:t>
      </w:r>
    </w:p>
    <w:p>
      <w:pPr>
        <w:rPr>
          <w:rFonts w:ascii="Times New Roman" w:hAnsi="Times New Roman"/>
        </w:rPr>
      </w:pPr>
      <w:r>
        <w:rPr>
          <w:rFonts w:ascii="Times New Roman" w:hAnsi="Times New Roman"/>
        </w:rPr>
        <w:t xml:space="preserve">Councilman Tertinek gave his Flood Damage Prevention Report –Code 69.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hAnsi="Times New Roman"/>
        </w:rPr>
      </w:pPr>
      <w:r>
        <w:rPr>
          <w:rFonts w:ascii="Times New Roman" w:hAnsi="Times New Roman"/>
        </w:rPr>
        <w:t xml:space="preserve">There was no committee report from Councilperson Don Ross-absent. </w:t>
      </w:r>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rPr>
          <w:rFonts w:ascii="Times New Roman" w:hAnsi="Times New Roman" w:cs="Tahoma"/>
        </w:rPr>
      </w:pPr>
      <w:r>
        <w:rPr>
          <w:rFonts w:ascii="Times New Roman" w:hAnsi="Times New Roman" w:cs="Tahoma"/>
        </w:rPr>
        <w:t xml:space="preserve">Councilperson David LeRoy motioned to </w:t>
      </w:r>
      <w:r>
        <w:rPr>
          <w:rFonts w:ascii="Times New Roman" w:hAnsi="Times New Roman" w:cs="Tahoma"/>
        </w:rPr>
        <w:t xml:space="preserve">authorize Lori Diver Sodus Town Clerk to advertise for a Board of Assessment Review Member per Nathan Mack’s email </w:t>
      </w:r>
      <w:r>
        <w:rPr>
          <w:rFonts w:ascii="Times New Roman" w:hAnsi="Times New Roman" w:cs="Tahoma"/>
        </w:rPr>
        <w:t>was seconded by Councilperson Chris Tertinek. Upon roll call the following votes were heard, Scott Johnson, aye; David LeRoy, aye; Don Ross, absent; Chris Tertinek, aye; and John Faulks, aye. Motion carried.</w:t>
      </w:r>
    </w:p>
    <w:p>
      <w:pPr>
        <w:jc w:val="center"/>
        <w:rPr>
          <w:rFonts w:ascii="Goudy Old Style" w:hAnsi="Goudy Old Style"/>
          <w:b/>
          <w:i/>
          <w:u w:val="single"/>
        </w:rPr>
      </w:pPr>
      <w:r>
        <w:rPr>
          <w:rFonts w:ascii="Goudy Old Style" w:hAnsi="Goudy Old Style" w:cs="Tahoma"/>
          <w:b/>
          <w:u w:val="single"/>
        </w:rPr>
        <w:t>CAT LOADER</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Times New Roman" w:hAnsi="Times New Roman"/>
        </w:rPr>
      </w:pPr>
      <w:r>
        <w:rPr>
          <w:rFonts w:ascii="Goudy Old Style" w:hAnsi="Goudy Old Style"/>
          <w:b/>
          <w:i/>
        </w:rPr>
        <w:t>(02</w:t>
      </w:r>
      <w:r>
        <w:rPr>
          <w:rFonts w:ascii="Goudy Old Style" w:hAnsi="Goudy Old Style"/>
          <w:b/>
          <w:i/>
        </w:rPr>
        <w:tab/>
        <w:t>11-2020)</w:t>
      </w:r>
    </w:p>
    <w:p>
      <w:pPr>
        <w:suppressAutoHyphens/>
        <w:jc w:val="both"/>
        <w:rPr>
          <w:rFonts w:ascii="Times New Roman" w:hAnsi="Times New Roman"/>
          <w:bCs/>
        </w:rPr>
      </w:pPr>
      <w:r>
        <w:rPr>
          <w:rFonts w:ascii="Times New Roman" w:hAnsi="Times New Roman"/>
          <w:b/>
          <w:bCs/>
        </w:rPr>
        <w:t xml:space="preserve">RESOLVED, </w:t>
      </w:r>
      <w:r>
        <w:rPr>
          <w:rFonts w:ascii="Times New Roman" w:hAnsi="Times New Roman"/>
          <w:bCs/>
        </w:rPr>
        <w:t xml:space="preserve">authorizing Dale Pickering Highway Superintendent to sign letter of intent to purchase a 2021 CAT Loader for $40,085.00 with trade in of our 2019 CAT Loader to offset the total 2021 purchase price $245,085.00, and </w:t>
      </w:r>
    </w:p>
    <w:p>
      <w:pPr>
        <w:suppressAutoHyphens/>
        <w:jc w:val="both"/>
        <w:rPr>
          <w:rFonts w:ascii="Times New Roman" w:hAnsi="Times New Roman"/>
          <w:bCs/>
        </w:rPr>
      </w:pPr>
    </w:p>
    <w:p>
      <w:pPr>
        <w:rPr>
          <w:rFonts w:ascii="Times New Roman" w:hAnsi="Times New Roman" w:cs="Tahoma"/>
        </w:rPr>
      </w:pPr>
      <w:r>
        <w:rPr>
          <w:rFonts w:ascii="Times New Roman" w:hAnsi="Times New Roman"/>
          <w:b/>
          <w:bCs/>
        </w:rPr>
        <w:t xml:space="preserve">BE IT RESOLVED, </w:t>
      </w:r>
      <w:r>
        <w:rPr>
          <w:rFonts w:ascii="Times New Roman" w:hAnsi="Times New Roman" w:cs="Tahoma"/>
        </w:rPr>
        <w:t xml:space="preserve">Councilperson David LeRoy motioned </w:t>
      </w:r>
      <w:r>
        <w:rPr>
          <w:rFonts w:ascii="Times New Roman" w:hAnsi="Times New Roman" w:cs="Tahoma"/>
        </w:rPr>
        <w:t xml:space="preserve">adopt this resolution </w:t>
      </w:r>
      <w:r>
        <w:rPr>
          <w:rFonts w:ascii="Times New Roman" w:hAnsi="Times New Roman" w:cs="Tahoma"/>
        </w:rPr>
        <w:t xml:space="preserve">was seconded by Councilperson Chris Tertinek. Upon roll call the following votes were heard, Scott Johnson, aye; David LeRoy, aye; Don Ross, absent; Chris Tertinek, aye; and John Faulks, aye. </w:t>
      </w:r>
      <w:r>
        <w:rPr>
          <w:rFonts w:ascii="Times New Roman" w:hAnsi="Times New Roman" w:cs="Tahoma"/>
        </w:rPr>
        <w:t>Resolution adopted</w:t>
      </w:r>
      <w:r>
        <w:rPr>
          <w:rFonts w:ascii="Times New Roman" w:hAnsi="Times New Roman" w:cs="Tahoma"/>
        </w:rPr>
        <w:t>.</w:t>
      </w:r>
    </w:p>
    <w:p>
      <w:pPr>
        <w:rPr>
          <w:rFonts w:ascii="Times New Roman" w:hAnsi="Times New Roman" w:cs="Tahoma"/>
        </w:rPr>
      </w:pPr>
    </w:p>
    <w:p>
      <w:pPr>
        <w:jc w:val="center"/>
        <w:rPr>
          <w:rFonts w:ascii="Goudy Old Style" w:hAnsi="Goudy Old Style"/>
          <w:b/>
          <w:i/>
          <w:u w:val="single"/>
        </w:rPr>
      </w:pPr>
      <w:r>
        <w:rPr>
          <w:rFonts w:ascii="Goudy Old Style" w:hAnsi="Goudy Old Style" w:cs="Tahoma"/>
          <w:b/>
          <w:u w:val="single"/>
        </w:rPr>
        <w:lastRenderedPageBreak/>
        <w:t>JOHN DEERE</w:t>
      </w:r>
    </w:p>
    <w:p>
      <w:pPr>
        <w:jc w:val="center"/>
        <w:rPr>
          <w:rFonts w:ascii="Goudy Old Style" w:hAnsi="Goudy Old Style"/>
          <w:b/>
          <w:i/>
          <w:u w:val="single"/>
        </w:rPr>
      </w:pPr>
      <w:r>
        <w:rPr>
          <w:rFonts w:ascii="Goudy Old Style" w:hAnsi="Goudy Old Style"/>
          <w:b/>
          <w:i/>
          <w:u w:val="single"/>
        </w:rPr>
        <w:t xml:space="preserve"> RESOLUTION </w:t>
      </w:r>
    </w:p>
    <w:p>
      <w:pPr>
        <w:jc w:val="center"/>
        <w:rPr>
          <w:rFonts w:ascii="Times New Roman" w:hAnsi="Times New Roman"/>
        </w:rPr>
      </w:pPr>
      <w:r>
        <w:rPr>
          <w:rFonts w:ascii="Goudy Old Style" w:hAnsi="Goudy Old Style"/>
          <w:b/>
          <w:i/>
        </w:rPr>
        <w:t>(03</w:t>
      </w:r>
      <w:r>
        <w:rPr>
          <w:rFonts w:ascii="Goudy Old Style" w:hAnsi="Goudy Old Style"/>
          <w:b/>
          <w:i/>
        </w:rPr>
        <w:tab/>
        <w:t>11-2020)</w:t>
      </w:r>
    </w:p>
    <w:p>
      <w:pPr>
        <w:suppressAutoHyphens/>
        <w:jc w:val="both"/>
        <w:rPr>
          <w:rFonts w:ascii="Times New Roman" w:hAnsi="Times New Roman"/>
          <w:bCs/>
        </w:rPr>
      </w:pPr>
      <w:r>
        <w:rPr>
          <w:rFonts w:ascii="Times New Roman" w:hAnsi="Times New Roman"/>
          <w:b/>
          <w:bCs/>
        </w:rPr>
        <w:t>RESOLVED,</w:t>
      </w:r>
      <w:r>
        <w:rPr>
          <w:rFonts w:ascii="Times New Roman" w:hAnsi="Times New Roman"/>
          <w:bCs/>
        </w:rPr>
        <w:t xml:space="preserve"> authorizing Highway Superintendent to sign letter of intent to purchase a new 2021 John Deere T</w:t>
      </w:r>
      <w:r>
        <w:rPr>
          <w:rFonts w:ascii="Times New Roman" w:hAnsi="Times New Roman"/>
          <w:bCs/>
        </w:rPr>
        <w:t xml:space="preserve">ractor with side and rear </w:t>
      </w:r>
      <w:r>
        <w:rPr>
          <w:rFonts w:ascii="Times New Roman" w:hAnsi="Times New Roman"/>
          <w:bCs/>
        </w:rPr>
        <w:t xml:space="preserve">mounted mowers for the cost of $114,961.39, leasing over a 5 year period, and </w:t>
      </w:r>
    </w:p>
    <w:p>
      <w:pPr>
        <w:suppressAutoHyphens/>
        <w:ind w:firstLine="720"/>
        <w:jc w:val="both"/>
        <w:rPr>
          <w:rFonts w:ascii="Times New Roman" w:hAnsi="Times New Roman"/>
          <w:bCs/>
        </w:rPr>
      </w:pPr>
    </w:p>
    <w:p>
      <w:pPr>
        <w:rPr>
          <w:rFonts w:ascii="Times New Roman" w:hAnsi="Times New Roman" w:cs="Tahoma"/>
        </w:rPr>
      </w:pPr>
      <w:r>
        <w:rPr>
          <w:rFonts w:ascii="Times New Roman" w:hAnsi="Times New Roman"/>
          <w:b/>
          <w:bCs/>
        </w:rPr>
        <w:t xml:space="preserve">BE IT RESOLVED, </w:t>
      </w:r>
      <w:r>
        <w:rPr>
          <w:rFonts w:ascii="Times New Roman" w:hAnsi="Times New Roman" w:cs="Tahoma"/>
        </w:rPr>
        <w:t xml:space="preserve">Councilperson </w:t>
      </w:r>
      <w:r>
        <w:rPr>
          <w:rFonts w:ascii="Times New Roman" w:hAnsi="Times New Roman" w:cs="Tahoma"/>
        </w:rPr>
        <w:t>Chris Tertinek</w:t>
      </w:r>
      <w:r>
        <w:rPr>
          <w:rFonts w:ascii="Times New Roman" w:hAnsi="Times New Roman" w:cs="Tahoma"/>
        </w:rPr>
        <w:t xml:space="preserve"> motioned adopt this resolution was seconded by Councilperson </w:t>
      </w:r>
      <w:r>
        <w:rPr>
          <w:rFonts w:ascii="Times New Roman" w:hAnsi="Times New Roman" w:cs="Tahoma"/>
        </w:rPr>
        <w:t>John Faulks</w:t>
      </w:r>
      <w:r>
        <w:rPr>
          <w:rFonts w:ascii="Times New Roman" w:hAnsi="Times New Roman" w:cs="Tahoma"/>
        </w:rPr>
        <w:t>. Upon roll call the following votes were heard, Scott Johnson, aye; David LeRoy, aye; Don Ross, absent; Chris Tertinek, aye; and John Faulks, aye. Resolution adopted.</w:t>
      </w:r>
    </w:p>
    <w:p>
      <w:pPr>
        <w:rPr>
          <w:rFonts w:ascii="Times New Roman" w:hAnsi="Times New Roman" w:cs="Tahoma"/>
        </w:rPr>
      </w:pPr>
    </w:p>
    <w:p>
      <w:pPr>
        <w:rPr>
          <w:rFonts w:ascii="Times New Roman" w:hAnsi="Times New Roman" w:cs="Tahoma"/>
        </w:rPr>
      </w:pPr>
      <w:r>
        <w:rPr>
          <w:rFonts w:ascii="Times New Roman" w:hAnsi="Times New Roman" w:cs="Tahoma"/>
        </w:rPr>
        <w:t xml:space="preserve">Motion to surplus 1985 Ford Tractor, has been tabled until next </w:t>
      </w:r>
      <w:proofErr w:type="gramStart"/>
      <w:r>
        <w:rPr>
          <w:rFonts w:ascii="Times New Roman" w:hAnsi="Times New Roman" w:cs="Tahoma"/>
        </w:rPr>
        <w:t>Spring</w:t>
      </w:r>
      <w:proofErr w:type="gramEnd"/>
      <w:r>
        <w:rPr>
          <w:rFonts w:ascii="Times New Roman" w:hAnsi="Times New Roman" w:cs="Tahoma"/>
        </w:rPr>
        <w:t xml:space="preserve">. </w:t>
      </w:r>
    </w:p>
    <w:p>
      <w:pPr>
        <w:rPr>
          <w:rFonts w:ascii="Times New Roman" w:hAnsi="Times New Roman" w:cs="Tahoma"/>
        </w:rPr>
      </w:pPr>
    </w:p>
    <w:p>
      <w:pPr>
        <w:rPr>
          <w:rFonts w:ascii="Times New Roman" w:hAnsi="Times New Roman" w:cs="Tahoma"/>
        </w:rPr>
      </w:pPr>
      <w:r>
        <w:rPr>
          <w:rFonts w:ascii="Times New Roman" w:hAnsi="Times New Roman" w:cs="Tahoma"/>
        </w:rPr>
        <w:t xml:space="preserve">A motion by Councilperson David LeRoy to </w:t>
      </w:r>
      <w:r>
        <w:rPr>
          <w:rFonts w:ascii="Times New Roman" w:hAnsi="Times New Roman" w:cs="Tahoma"/>
        </w:rPr>
        <w:t xml:space="preserve">allow the Sodus Bay Historical Society Lighthouse Museum to make some interior changes at the lighthouse as indicated in their email </w:t>
      </w:r>
      <w:r>
        <w:rPr>
          <w:rFonts w:ascii="Times New Roman" w:hAnsi="Times New Roman" w:cs="Tahoma"/>
        </w:rPr>
        <w:t xml:space="preserve">was seconded by Councilperson </w:t>
      </w:r>
      <w:r>
        <w:rPr>
          <w:rFonts w:ascii="Times New Roman" w:hAnsi="Times New Roman" w:cs="Tahoma"/>
        </w:rPr>
        <w:t>Chris Tertinek</w:t>
      </w:r>
      <w:r>
        <w:rPr>
          <w:rFonts w:ascii="Times New Roman" w:hAnsi="Times New Roman" w:cs="Tahoma"/>
        </w:rPr>
        <w:t>. Upon roll call the following votes were heard, Scott Johnson, aye;</w:t>
      </w:r>
      <w:r>
        <w:rPr>
          <w:rFonts w:ascii="Times New Roman" w:hAnsi="Times New Roman" w:cs="Tahoma"/>
        </w:rPr>
        <w:t xml:space="preserve"> David LeRoy, aye; Don Ross, absent; Chris Tertinek, aye</w:t>
      </w:r>
      <w:bookmarkStart w:id="0" w:name="_GoBack"/>
      <w:bookmarkEnd w:id="0"/>
      <w:r>
        <w:rPr>
          <w:rFonts w:ascii="Times New Roman" w:hAnsi="Times New Roman" w:cs="Tahoma"/>
        </w:rPr>
        <w:t>; and John Faulks, aye. Motion carried.</w:t>
      </w:r>
    </w:p>
    <w:p>
      <w:pPr>
        <w:rPr>
          <w:rFonts w:ascii="Times New Roman" w:hAnsi="Times New Roman" w:cs="Tahoma"/>
        </w:rPr>
      </w:pPr>
    </w:p>
    <w:p>
      <w:pPr>
        <w:jc w:val="center"/>
        <w:rPr>
          <w:rFonts w:ascii="Goudy Old Style" w:hAnsi="Goudy Old Style" w:cs="Arial"/>
          <w:b/>
          <w:i/>
          <w:u w:val="single"/>
        </w:rPr>
      </w:pPr>
      <w:r>
        <w:rPr>
          <w:rFonts w:ascii="Goudy Old Style" w:hAnsi="Goudy Old Style" w:cs="Arial"/>
          <w:b/>
          <w:i/>
          <w:u w:val="single"/>
        </w:rPr>
        <w:t>30-DAY ADVANCED NOTICE LIQUOR LICENSE –</w:t>
      </w:r>
    </w:p>
    <w:p>
      <w:pPr>
        <w:jc w:val="center"/>
        <w:rPr>
          <w:rFonts w:ascii="Goudy Old Style" w:hAnsi="Goudy Old Style" w:cs="Arial"/>
          <w:b/>
          <w:i/>
          <w:u w:val="single"/>
        </w:rPr>
      </w:pPr>
      <w:r>
        <w:rPr>
          <w:rFonts w:ascii="Goudy Old Style" w:hAnsi="Goudy Old Style" w:cs="Arial"/>
          <w:b/>
          <w:i/>
          <w:u w:val="single"/>
        </w:rPr>
        <w:t xml:space="preserve">WILLIAMSON DRIFTRIDERS SNOWMOBILE CLUB INC. </w:t>
      </w:r>
    </w:p>
    <w:p>
      <w:pPr>
        <w:widowControl w:val="0"/>
        <w:rPr>
          <w:rFonts w:ascii="Times New Roman" w:hAnsi="Times New Roman" w:cs="Arial"/>
        </w:rPr>
      </w:pPr>
      <w:r>
        <w:rPr>
          <w:rFonts w:ascii="Times New Roman" w:hAnsi="Times New Roman" w:cs="Arial"/>
        </w:rPr>
        <w:t>Supervisor Johnson offered the following resolution for its adoption:</w:t>
      </w:r>
    </w:p>
    <w:p>
      <w:pPr>
        <w:rPr>
          <w:rFonts w:ascii="Times New Roman" w:hAnsi="Times New Roman" w:cs="Arial"/>
        </w:rPr>
      </w:pPr>
    </w:p>
    <w:p>
      <w:pPr>
        <w:rPr>
          <w:rFonts w:ascii="Times New Roman" w:hAnsi="Times New Roman" w:cs="Arial"/>
        </w:rPr>
      </w:pPr>
      <w:r>
        <w:rPr>
          <w:rFonts w:ascii="Times New Roman" w:hAnsi="Times New Roman" w:cs="Arial"/>
        </w:rPr>
        <w:t xml:space="preserve">WHEREAS, Michael Kellock, President </w:t>
      </w:r>
      <w:r>
        <w:rPr>
          <w:rFonts w:ascii="Times New Roman" w:hAnsi="Times New Roman" w:cs="Arial"/>
        </w:rPr>
        <w:t>of “</w:t>
      </w:r>
      <w:r>
        <w:rPr>
          <w:rFonts w:ascii="Times New Roman" w:hAnsi="Times New Roman" w:cs="Arial"/>
        </w:rPr>
        <w:t>The Williamson Driftriders Snowmobile Club, Inc.” (Trade Name: Club Pub) doing business at 7639 North Centenary Rd. Sodus, NY 14551 in the Town of Sodus intends to file for a New York State Liquor License; and</w:t>
      </w:r>
    </w:p>
    <w:p>
      <w:pPr>
        <w:rPr>
          <w:rFonts w:ascii="Times New Roman" w:hAnsi="Times New Roman" w:cs="Arial"/>
        </w:rPr>
      </w:pPr>
    </w:p>
    <w:p>
      <w:pPr>
        <w:rPr>
          <w:rFonts w:ascii="Times New Roman" w:hAnsi="Times New Roman" w:cs="Arial"/>
        </w:rPr>
      </w:pPr>
      <w:r>
        <w:rPr>
          <w:rFonts w:ascii="Times New Roman" w:hAnsi="Times New Roman" w:cs="Arial"/>
        </w:rPr>
        <w:t xml:space="preserve">WHEREAS, pursuant to Alcohol Beverage Control Law Section 64(2A), an applicant must give the municipality thirty (30) days’ notice of the pending liquor license application unless the municipality consents to waive this thirty (30) day requirement; now therefore be it </w:t>
      </w:r>
    </w:p>
    <w:p>
      <w:pPr>
        <w:rPr>
          <w:rFonts w:ascii="Times New Roman" w:hAnsi="Times New Roman" w:cs="Arial"/>
        </w:rPr>
      </w:pPr>
    </w:p>
    <w:p>
      <w:pPr>
        <w:rPr>
          <w:rFonts w:ascii="Times New Roman" w:hAnsi="Times New Roman" w:cs="Arial"/>
        </w:rPr>
      </w:pPr>
      <w:r>
        <w:rPr>
          <w:rFonts w:ascii="Times New Roman" w:hAnsi="Times New Roman" w:cs="Arial"/>
        </w:rPr>
        <w:t>RESOLVED, that the Town Board of the Town of Sodus hereby waives the thirty (30) days’ notice period in regard to Michael Kellock, President of “The Williamson Driftriders Snowmobile Club, Inc.” (Trade Name: Club Pub) allowing an earlier submission of liquor license application.</w:t>
      </w:r>
    </w:p>
    <w:p>
      <w:pPr>
        <w:widowControl w:val="0"/>
        <w:tabs>
          <w:tab w:val="left" w:pos="7065"/>
        </w:tabs>
        <w:rPr>
          <w:rFonts w:ascii="Times New Roman" w:hAnsi="Times New Roman" w:cs="Arial"/>
        </w:rPr>
      </w:pPr>
      <w:r>
        <w:rPr>
          <w:rFonts w:ascii="Times New Roman" w:hAnsi="Times New Roman" w:cs="Arial"/>
        </w:rPr>
        <w:tab/>
      </w:r>
    </w:p>
    <w:p>
      <w:pPr>
        <w:rPr>
          <w:rFonts w:ascii="Times New Roman" w:hAnsi="Times New Roman" w:cs="Arial"/>
        </w:rPr>
      </w:pPr>
      <w:r>
        <w:rPr>
          <w:rFonts w:ascii="Times New Roman" w:hAnsi="Times New Roman" w:cs="Arial"/>
          <w:b/>
        </w:rPr>
        <w:t xml:space="preserve">FURTHER BE IT RESOLVED, </w:t>
      </w:r>
      <w:r>
        <w:rPr>
          <w:rFonts w:ascii="Times New Roman" w:hAnsi="Times New Roman" w:cs="Arial"/>
        </w:rPr>
        <w:t xml:space="preserve">Councilperson David LeRoy motioned to adopt this resolution was seconded by Councilperson Chris Tertinek.  Upon roll call the following votes were heard, Supervisor Scott E. Johnson, aye; David LeRoy, aye; Chris Tertinek, aye; Don Ross, absent; and John Faulks, abstained. Resolution adopted.  </w:t>
      </w:r>
    </w:p>
    <w:p>
      <w:pPr>
        <w:rPr>
          <w:rFonts w:ascii="Times New Roman" w:hAnsi="Times New Roman" w:cs="Arial"/>
        </w:rPr>
      </w:pPr>
    </w:p>
    <w:p>
      <w:pPr>
        <w:rPr>
          <w:rFonts w:ascii="Times New Roman" w:hAnsi="Times New Roman" w:cs="Tahoma"/>
        </w:rPr>
      </w:pPr>
      <w:r>
        <w:rPr>
          <w:rFonts w:ascii="Times New Roman" w:hAnsi="Times New Roman" w:cs="Tahoma"/>
        </w:rPr>
        <w:t xml:space="preserve">A motion by Councilperson David LeRoy </w:t>
      </w:r>
      <w:r>
        <w:rPr>
          <w:rFonts w:ascii="Times New Roman" w:hAnsi="Times New Roman" w:cs="Tahoma"/>
        </w:rPr>
        <w:t>allowing Lori Diver Sodus Town Clerk to advertise and the Town of Sodus to hold a public hearing on Tuesday January 12</w:t>
      </w:r>
      <w:r>
        <w:rPr>
          <w:rFonts w:ascii="Times New Roman" w:hAnsi="Times New Roman" w:cs="Tahoma"/>
          <w:vertAlign w:val="superscript"/>
        </w:rPr>
        <w:t>th</w:t>
      </w:r>
      <w:r>
        <w:rPr>
          <w:rFonts w:ascii="Times New Roman" w:hAnsi="Times New Roman" w:cs="Tahoma"/>
        </w:rPr>
        <w:t xml:space="preserve">, 2021 which will rescind Local Law No. 5-2020 regarding the maximum tax cap </w:t>
      </w:r>
      <w:r>
        <w:rPr>
          <w:rFonts w:ascii="Times New Roman" w:hAnsi="Times New Roman" w:cs="Tahoma"/>
        </w:rPr>
        <w:t xml:space="preserve">was seconded by Councilperson Chris Tertinek. Upon roll call the following votes were heard, Scott Johnson, aye; David LeRoy, aye; Don Ross, </w:t>
      </w:r>
      <w:r>
        <w:rPr>
          <w:rFonts w:ascii="Times New Roman" w:hAnsi="Times New Roman" w:cs="Tahoma"/>
        </w:rPr>
        <w:t>absent</w:t>
      </w:r>
      <w:r>
        <w:rPr>
          <w:rFonts w:ascii="Times New Roman" w:hAnsi="Times New Roman" w:cs="Tahoma"/>
        </w:rPr>
        <w:t xml:space="preserve">; Chris Tertinek, </w:t>
      </w:r>
      <w:r>
        <w:rPr>
          <w:rFonts w:ascii="Times New Roman" w:hAnsi="Times New Roman" w:cs="Tahoma"/>
        </w:rPr>
        <w:t>aye</w:t>
      </w:r>
      <w:r>
        <w:rPr>
          <w:rFonts w:ascii="Times New Roman" w:hAnsi="Times New Roman" w:cs="Tahoma"/>
        </w:rPr>
        <w:t>; and John Faulks, aye. Motion carried.</w:t>
      </w:r>
    </w:p>
    <w:p>
      <w:pPr>
        <w:rPr>
          <w:rFonts w:ascii="Times New Roman" w:hAnsi="Times New Roman" w:cs="Tahoma"/>
        </w:rPr>
      </w:pPr>
      <w:r>
        <w:rPr>
          <w:rFonts w:ascii="Times New Roman" w:hAnsi="Times New Roman" w:cs="Tahoma"/>
        </w:rPr>
        <w:lastRenderedPageBreak/>
        <w:t xml:space="preserve">A motion by Councilperson David LeRoy </w:t>
      </w:r>
      <w:r>
        <w:rPr>
          <w:rFonts w:ascii="Times New Roman" w:hAnsi="Times New Roman" w:cs="Tahoma"/>
        </w:rPr>
        <w:t>authorizing Lori Diver to advertise for an informational meeting Tuesday December 22</w:t>
      </w:r>
      <w:r>
        <w:rPr>
          <w:rFonts w:ascii="Times New Roman" w:hAnsi="Times New Roman" w:cs="Tahoma"/>
          <w:vertAlign w:val="superscript"/>
        </w:rPr>
        <w:t>nd</w:t>
      </w:r>
      <w:r>
        <w:rPr>
          <w:rFonts w:ascii="Times New Roman" w:hAnsi="Times New Roman" w:cs="Tahoma"/>
        </w:rPr>
        <w:t>, 2020 at 6:00 PM for public water on Buerman, Barclay, and Burlee</w:t>
      </w:r>
      <w:r>
        <w:rPr>
          <w:rFonts w:ascii="Times New Roman" w:hAnsi="Times New Roman" w:cs="Tahoma"/>
        </w:rPr>
        <w:t xml:space="preserve"> was seconded by Councilperson Chris Tertinek. Upon roll call the following votes were heard, Scott Johnson, aye; David LeRoy, aye; Don Ross, absent; Chris Tertinek, aye; and John Faulks, aye. Motion carried.</w:t>
      </w:r>
    </w:p>
    <w:p>
      <w:pPr>
        <w:rPr>
          <w:rFonts w:ascii="Times New Roman" w:hAnsi="Times New Roman" w:cs="Tahoma"/>
        </w:rPr>
      </w:pPr>
    </w:p>
    <w:p>
      <w:pPr>
        <w:rPr>
          <w:rFonts w:ascii="Goudy Old Style" w:hAnsi="Goudy Old Style"/>
          <w:b/>
          <w:u w:val="single"/>
        </w:rPr>
      </w:pPr>
      <w:r>
        <w:rPr>
          <w:rFonts w:ascii="Goudy Old Style" w:hAnsi="Goudy Old Style"/>
          <w:b/>
          <w:u w:val="single"/>
        </w:rPr>
        <w:t>DISCUSSION/FYI:</w:t>
      </w:r>
    </w:p>
    <w:p>
      <w:pPr>
        <w:rPr>
          <w:rFonts w:ascii="Times New Roman" w:hAnsi="Times New Roman" w:cs="Tahoma"/>
        </w:rPr>
      </w:pPr>
    </w:p>
    <w:p>
      <w:pPr>
        <w:pStyle w:val="ListParagraph"/>
        <w:numPr>
          <w:ilvl w:val="0"/>
          <w:numId w:val="24"/>
        </w:numPr>
        <w:rPr>
          <w:rFonts w:ascii="Times New Roman" w:hAnsi="Times New Roman" w:cs="Tahoma"/>
        </w:rPr>
      </w:pPr>
      <w:r>
        <w:rPr>
          <w:rFonts w:ascii="Times New Roman" w:hAnsi="Times New Roman" w:cs="Tahoma"/>
        </w:rPr>
        <w:t>Discussion on letter from DOT approving speed limit reduction to 50 mph on County Road 103 (Ridge Rd) between Richardson Rd and Route 88.</w:t>
      </w:r>
    </w:p>
    <w:p>
      <w:pPr>
        <w:pStyle w:val="ListParagraph"/>
        <w:rPr>
          <w:rFonts w:ascii="Times New Roman" w:hAnsi="Times New Roman" w:cs="Tahoma"/>
        </w:rPr>
      </w:pPr>
    </w:p>
    <w:p>
      <w:pPr>
        <w:pStyle w:val="ListParagraph"/>
        <w:numPr>
          <w:ilvl w:val="0"/>
          <w:numId w:val="24"/>
        </w:numPr>
        <w:rPr>
          <w:rFonts w:ascii="Times New Roman" w:hAnsi="Times New Roman" w:cs="Tahoma"/>
        </w:rPr>
      </w:pPr>
      <w:r>
        <w:rPr>
          <w:rFonts w:ascii="Times New Roman" w:hAnsi="Times New Roman" w:cs="Tahoma"/>
        </w:rPr>
        <w:t xml:space="preserve">Discussion on finding a new storage facility for the Town of Sodus and Village of Sodus records; currently located at the Sodus Central School District. </w:t>
      </w:r>
    </w:p>
    <w:p>
      <w:pPr>
        <w:pStyle w:val="ListParagraph"/>
        <w:rPr>
          <w:rFonts w:ascii="Times New Roman" w:hAnsi="Times New Roman" w:cs="Tahoma"/>
        </w:rPr>
      </w:pPr>
    </w:p>
    <w:p>
      <w:pPr>
        <w:pStyle w:val="ListParagraph"/>
        <w:numPr>
          <w:ilvl w:val="0"/>
          <w:numId w:val="24"/>
        </w:numPr>
        <w:rPr>
          <w:rFonts w:ascii="Times New Roman" w:hAnsi="Times New Roman" w:cs="Tahoma"/>
        </w:rPr>
      </w:pPr>
      <w:r>
        <w:rPr>
          <w:rFonts w:ascii="Times New Roman" w:hAnsi="Times New Roman" w:cs="Tahoma"/>
        </w:rPr>
        <w:t>Discussion regarding email from NYMIR Cyber Security recommendations for the Town of Sodus:</w:t>
      </w:r>
    </w:p>
    <w:p>
      <w:pPr>
        <w:pStyle w:val="ListParagraph"/>
        <w:rPr>
          <w:rFonts w:ascii="Times New Roman" w:hAnsi="Times New Roman" w:cs="Tahoma"/>
        </w:rPr>
      </w:pPr>
    </w:p>
    <w:p>
      <w:pPr>
        <w:pStyle w:val="ListParagraph"/>
        <w:numPr>
          <w:ilvl w:val="1"/>
          <w:numId w:val="24"/>
        </w:numPr>
        <w:rPr>
          <w:rFonts w:ascii="Times New Roman" w:hAnsi="Times New Roman" w:cs="Tahoma"/>
        </w:rPr>
      </w:pPr>
      <w:r>
        <w:rPr>
          <w:rFonts w:ascii="Times New Roman" w:hAnsi="Times New Roman" w:cs="Tahoma"/>
        </w:rPr>
        <w:t xml:space="preserve">Cyber Risk Assessment Backup all data &amp; archival data policies and procedures </w:t>
      </w:r>
    </w:p>
    <w:p>
      <w:pPr>
        <w:pStyle w:val="ListParagraph"/>
        <w:numPr>
          <w:ilvl w:val="1"/>
          <w:numId w:val="24"/>
        </w:numPr>
        <w:rPr>
          <w:rFonts w:ascii="Times New Roman" w:hAnsi="Times New Roman" w:cs="Tahoma"/>
        </w:rPr>
      </w:pPr>
      <w:r>
        <w:rPr>
          <w:rFonts w:ascii="Times New Roman" w:hAnsi="Times New Roman" w:cs="Tahoma"/>
        </w:rPr>
        <w:t>Cyber Security and Phishing Training policies and procedures</w:t>
      </w:r>
    </w:p>
    <w:p>
      <w:pPr>
        <w:rPr>
          <w:rFonts w:ascii="Times New Roman" w:hAnsi="Times New Roman"/>
        </w:rPr>
      </w:pPr>
    </w:p>
    <w:p>
      <w:pPr>
        <w:rPr>
          <w:rFonts w:ascii="Times New Roman" w:hAnsi="Times New Roman" w:cs="Tahoma"/>
        </w:rPr>
      </w:pPr>
      <w:r>
        <w:rPr>
          <w:rFonts w:ascii="Times New Roman" w:hAnsi="Times New Roman" w:cs="Tahoma"/>
        </w:rPr>
        <w:t>A motion by Councilperson John Faulks to adjourn the Regular Town Board Meeting was seconded by Councilperson David LeRoy. Upon roll call the following votes were heard, Scott Johnson, aye; David LeRoy, aye; Don Ross, absent; Chris Tertinek, aye; and John Faulks,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Meeting adjourned at 7:35 PM</w:t>
      </w:r>
    </w:p>
    <w:p>
      <w:pPr>
        <w:ind w:left="-720" w:firstLine="720"/>
        <w:rPr>
          <w:rFonts w:ascii="Times New Roman" w:hAnsi="Times New Roman" w:cs="Tahoma"/>
        </w:rPr>
      </w:pPr>
      <w:r>
        <w:rPr>
          <w:rFonts w:ascii="Times New Roman" w:hAnsi="Times New Roman" w:cs="Tahoma"/>
        </w:rPr>
        <w:t>Recording Secretary,</w:t>
      </w:r>
    </w:p>
    <w:p>
      <w:pPr>
        <w:rPr>
          <w:rFonts w:ascii="Times New Roman" w:hAnsi="Times New Roman" w:cs="Tahoma"/>
        </w:rPr>
      </w:pP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Lori K. Diver </w:t>
      </w:r>
    </w:p>
    <w:p>
      <w:pPr>
        <w:ind w:left="-720" w:firstLine="720"/>
        <w:rPr>
          <w:rFonts w:ascii="Times New Roman" w:hAnsi="Times New Roman" w:cs="Tahoma"/>
        </w:rPr>
      </w:pPr>
      <w:r>
        <w:rPr>
          <w:rFonts w:ascii="Times New Roman" w:hAnsi="Times New Roman" w:cs="Tahoma"/>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December 8, 2020</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6:00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5</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9">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A571BF"/>
    <w:multiLevelType w:val="hybridMultilevel"/>
    <w:tmpl w:val="0E10F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1556"/>
    <w:multiLevelType w:val="hybridMultilevel"/>
    <w:tmpl w:val="55948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4"/>
  </w:num>
  <w:num w:numId="3">
    <w:abstractNumId w:val="12"/>
  </w:num>
  <w:num w:numId="4">
    <w:abstractNumId w:val="7"/>
  </w:num>
  <w:num w:numId="5">
    <w:abstractNumId w:val="6"/>
  </w:num>
  <w:num w:numId="6">
    <w:abstractNumId w:val="16"/>
  </w:num>
  <w:num w:numId="7">
    <w:abstractNumId w:val="22"/>
  </w:num>
  <w:num w:numId="8">
    <w:abstractNumId w:val="10"/>
  </w:num>
  <w:num w:numId="9">
    <w:abstractNumId w:val="8"/>
  </w:num>
  <w:num w:numId="10">
    <w:abstractNumId w:val="5"/>
  </w:num>
  <w:num w:numId="11">
    <w:abstractNumId w:val="1"/>
  </w:num>
  <w:num w:numId="12">
    <w:abstractNumId w:val="19"/>
  </w:num>
  <w:num w:numId="13">
    <w:abstractNumId w:val="20"/>
  </w:num>
  <w:num w:numId="14">
    <w:abstractNumId w:val="3"/>
  </w:num>
  <w:num w:numId="15">
    <w:abstractNumId w:val="17"/>
  </w:num>
  <w:num w:numId="16">
    <w:abstractNumId w:val="2"/>
  </w:num>
  <w:num w:numId="17">
    <w:abstractNumId w:val="0"/>
  </w:num>
  <w:num w:numId="18">
    <w:abstractNumId w:val="4"/>
  </w:num>
  <w:num w:numId="19">
    <w:abstractNumId w:val="23"/>
  </w:num>
  <w:num w:numId="20">
    <w:abstractNumId w:val="15"/>
  </w:num>
  <w:num w:numId="21">
    <w:abstractNumId w:val="21"/>
  </w:num>
  <w:num w:numId="22">
    <w:abstractNumId w:val="9"/>
  </w:num>
  <w:num w:numId="23">
    <w:abstractNumId w:val="1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7F16-2CA7-4336-A360-9A25650A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51</cp:revision>
  <cp:lastPrinted>2021-08-16T20:17:00Z</cp:lastPrinted>
  <dcterms:created xsi:type="dcterms:W3CDTF">2020-11-24T17:30:00Z</dcterms:created>
  <dcterms:modified xsi:type="dcterms:W3CDTF">2021-08-16T20:26:00Z</dcterms:modified>
</cp:coreProperties>
</file>