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r>
        <w:rPr>
          <w:b/>
          <w:color w:val="FF0000"/>
        </w:rPr>
        <w:t>MINUTES</w:t>
      </w:r>
    </w:p>
    <w:p>
      <w:pPr>
        <w:jc w:val="center"/>
        <w:rPr>
          <w:b/>
          <w:color w:val="FF0000"/>
        </w:rPr>
      </w:pPr>
      <w:r>
        <w:rPr>
          <w:rFonts w:ascii="Times New Roman" w:hAnsi="Times New Roman"/>
        </w:rPr>
        <w:t xml:space="preserve">Minutes of the Regular Town Board Meeting/Organizational Meeting January 12, 2021 held in person at the Town of Sodus courtroom 14-16 Mill St. Sodus, NY and through Zoom due to COVID-19, Meeting ID # 691 223 2674 and Password 911880. </w:t>
      </w:r>
    </w:p>
    <w:p>
      <w:pPr>
        <w:jc w:val="center"/>
        <w:rPr>
          <w:rFonts w:ascii="Times New Roman" w:hAnsi="Times New Roman"/>
        </w:rPr>
      </w:pPr>
      <w:r>
        <w:rPr>
          <w:rFonts w:ascii="Times New Roman" w:hAnsi="Times New Roman"/>
        </w:rPr>
        <w:t xml:space="preserve">All meetings are open to the public. </w:t>
      </w:r>
    </w:p>
    <w:p>
      <w:pPr>
        <w:rPr>
          <w:rFonts w:ascii="Times New Roman" w:hAnsi="Times New Roman"/>
        </w:rPr>
      </w:pPr>
    </w:p>
    <w:p>
      <w:pPr>
        <w:ind w:firstLine="720"/>
        <w:rPr>
          <w:rFonts w:ascii="Times New Roman" w:hAnsi="Times New Roman"/>
        </w:rPr>
      </w:pPr>
      <w:r>
        <w:rPr>
          <w:rFonts w:ascii="Times New Roman" w:hAnsi="Times New Roman"/>
        </w:rPr>
        <w:t>Present:</w:t>
      </w:r>
      <w:r>
        <w:rPr>
          <w:rFonts w:ascii="Times New Roman" w:hAnsi="Times New Roman"/>
        </w:rPr>
        <w:tab/>
      </w:r>
      <w:r>
        <w:rPr>
          <w:rFonts w:ascii="Times New Roman" w:hAnsi="Times New Roman"/>
        </w:rPr>
        <w:tab/>
      </w:r>
      <w:r>
        <w:rPr>
          <w:rFonts w:ascii="Times New Roman" w:hAnsi="Times New Roman"/>
        </w:rPr>
        <w:tab/>
        <w:t>Scott Johnson, Supervisor</w:t>
      </w:r>
      <w:r>
        <w:rPr>
          <w:rFonts w:ascii="Times New Roman" w:hAnsi="Times New Roman"/>
          <w:i/>
        </w:rPr>
        <w:t xml:space="preserve">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r>
        <w:rPr>
          <w:rFonts w:ascii="Times New Roman" w:hAnsi="Times New Roman"/>
          <w:i/>
        </w:rPr>
        <w:t xml:space="preserve">Zoom </w:t>
      </w:r>
    </w:p>
    <w:p>
      <w:pPr>
        <w:ind w:left="2880" w:firstLine="720"/>
        <w:rPr>
          <w:rFonts w:ascii="Times New Roman" w:hAnsi="Times New Roman"/>
        </w:rPr>
      </w:pPr>
      <w:r>
        <w:rPr>
          <w:rFonts w:ascii="Times New Roman" w:hAnsi="Times New Roman"/>
        </w:rPr>
        <w:t>Chris Tertinek, Councilperson</w:t>
      </w:r>
    </w:p>
    <w:p>
      <w:pPr>
        <w:ind w:left="2880" w:firstLine="720"/>
        <w:rPr>
          <w:rFonts w:ascii="Times New Roman" w:hAnsi="Times New Roman"/>
        </w:rPr>
      </w:pPr>
      <w:r>
        <w:rPr>
          <w:rFonts w:ascii="Times New Roman" w:hAnsi="Times New Roman"/>
        </w:rPr>
        <w:t>John Faulks, Councilperson-</w:t>
      </w:r>
      <w:r>
        <w:rPr>
          <w:rFonts w:ascii="Times New Roman" w:hAnsi="Times New Roman"/>
          <w:i/>
        </w:rPr>
        <w:t xml:space="preserve">Zoom </w:t>
      </w:r>
    </w:p>
    <w:p>
      <w:pPr>
        <w:rPr>
          <w:rFonts w:ascii="Times New Roman" w:hAnsi="Times New Roman"/>
        </w:rPr>
      </w:pPr>
    </w:p>
    <w:p>
      <w:pPr>
        <w:ind w:left="720"/>
        <w:rPr>
          <w:rFonts w:ascii="Times New Roman" w:hAnsi="Times New Roman"/>
          <w:b/>
          <w:i/>
          <w:sz w:val="20"/>
          <w:szCs w:val="20"/>
        </w:rPr>
      </w:pPr>
      <w:r>
        <w:rPr>
          <w:rFonts w:ascii="Times New Roman" w:hAnsi="Times New Roman"/>
          <w:b/>
          <w:sz w:val="20"/>
          <w:szCs w:val="20"/>
        </w:rPr>
        <w:tab/>
      </w:r>
    </w:p>
    <w:p>
      <w:pPr>
        <w:ind w:firstLine="720"/>
        <w:rPr>
          <w:rFonts w:ascii="Times New Roman" w:hAnsi="Times New Roman"/>
        </w:rPr>
      </w:pPr>
      <w:r>
        <w:rPr>
          <w:rFonts w:ascii="Times New Roman" w:hAnsi="Times New Roman"/>
        </w:rPr>
        <w:t>Recording Secretary:</w:t>
      </w:r>
      <w:r>
        <w:rPr>
          <w:rFonts w:ascii="Times New Roman" w:hAnsi="Times New Roman"/>
        </w:rPr>
        <w:tab/>
        <w:t xml:space="preserve">  </w:t>
      </w:r>
      <w:r>
        <w:rPr>
          <w:rFonts w:ascii="Times New Roman" w:hAnsi="Times New Roman"/>
        </w:rPr>
        <w:tab/>
        <w:t>Lori Diver, Town Clerk</w:t>
      </w:r>
    </w:p>
    <w:p>
      <w:pPr>
        <w:ind w:firstLine="720"/>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 xml:space="preserve">Sal Vittozzi, Caretaker/Groundskeeper </w:t>
      </w:r>
      <w:r>
        <w:rPr>
          <w:rFonts w:ascii="Times New Roman" w:hAnsi="Times New Roman"/>
        </w:rPr>
        <w:tab/>
      </w:r>
    </w:p>
    <w:p>
      <w:pPr>
        <w:ind w:firstLine="720"/>
        <w:rPr>
          <w:rFonts w:ascii="Times New Roman" w:hAnsi="Times New Roman"/>
        </w:rPr>
      </w:pPr>
    </w:p>
    <w:p>
      <w:pPr>
        <w:rPr>
          <w:rFonts w:ascii="Times New Roman" w:hAnsi="Times New Roman"/>
        </w:rPr>
      </w:pPr>
      <w:r>
        <w:rPr>
          <w:rFonts w:ascii="Times New Roman" w:hAnsi="Times New Roman"/>
        </w:rPr>
        <w:tab/>
        <w:t>Others Present:</w:t>
      </w:r>
      <w:r>
        <w:rPr>
          <w:rFonts w:ascii="Times New Roman" w:hAnsi="Times New Roman"/>
        </w:rPr>
        <w:tab/>
      </w:r>
      <w:r>
        <w:rPr>
          <w:rFonts w:ascii="Times New Roman" w:hAnsi="Times New Roman"/>
        </w:rPr>
        <w:tab/>
        <w:t>Bree Crandell, Supervisor Clerk-Zoom</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Dale Pickering, Highway Superintendent-Zoom</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Amy Kendall, Town Attorney-Zoom</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Sheila Fisher, Recreation Director-Zoom </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 xml:space="preserve">Supervisor Scott Johnson called the Regular Town Board and Organizational Town Board Meeting to order commencing at 6:30 PM with the Pledge of Allegiance and Lori Diver opened with roll call. </w:t>
      </w:r>
    </w:p>
    <w:p>
      <w:pPr>
        <w:rPr>
          <w:rFonts w:ascii="Times New Roman" w:hAnsi="Times New Roman"/>
        </w:rPr>
      </w:pPr>
    </w:p>
    <w:p>
      <w:pPr>
        <w:rPr>
          <w:rFonts w:ascii="Goudy Old Style" w:hAnsi="Goudy Old Style"/>
          <w:b/>
          <w:u w:val="single"/>
        </w:rPr>
      </w:pPr>
      <w:r>
        <w:rPr>
          <w:rFonts w:ascii="Goudy Old Style" w:hAnsi="Goudy Old Style"/>
          <w:b/>
          <w:u w:val="single"/>
        </w:rPr>
        <w:t xml:space="preserve">Local Law Public Hearing No. 1 (6:30 PM) </w:t>
      </w:r>
    </w:p>
    <w:p>
      <w:pPr>
        <w:rPr>
          <w:rFonts w:ascii="Times New Roman" w:hAnsi="Times New Roman" w:cs="Arial"/>
        </w:rPr>
      </w:pPr>
      <w:r>
        <w:rPr>
          <w:rFonts w:ascii="Times New Roman" w:hAnsi="Times New Roman" w:cs="Tahoma"/>
        </w:rPr>
        <w:t xml:space="preserve">Councilperson David LeRoy motioned to open the public hearing for Local Law No. 1-2021 which was seconded by Councilperson Don Ross. </w:t>
      </w:r>
      <w:r>
        <w:rPr>
          <w:rFonts w:ascii="Times New Roman" w:hAnsi="Times New Roman" w:cs="Arial"/>
        </w:rPr>
        <w:t xml:space="preserve">Upon roll call the following votes were heard, Supervisor Scott E. Johnson, aye; David LeRoy, aye; Chris Tertinek, aye; Don Ross, aye; and John Faulks, aye. Motion carried. </w:t>
      </w:r>
    </w:p>
    <w:p>
      <w:pPr>
        <w:rPr>
          <w:rFonts w:ascii="Times New Roman" w:hAnsi="Times New Roman" w:cs="Arial"/>
        </w:rPr>
      </w:pPr>
    </w:p>
    <w:p>
      <w:pPr>
        <w:rPr>
          <w:rFonts w:ascii="Times New Roman" w:hAnsi="Times New Roman" w:cs="Tahoma"/>
        </w:rPr>
      </w:pPr>
      <w:r>
        <w:rPr>
          <w:rFonts w:ascii="Times New Roman" w:hAnsi="Times New Roman" w:cs="Arial"/>
        </w:rPr>
        <w:t xml:space="preserve">Town Clerk Lori Diver read the legal notice: This is the “Local Law Rescinding Local Law no. 1-2020 Relating to the Override of the Tax Levy Limit for Fiscal Year 2021 Pursuant to General Municipal Law </w:t>
      </w:r>
      <w:r>
        <w:rPr>
          <w:rFonts w:ascii="Times New Roman" w:hAnsi="Times New Roman"/>
          <w:shd w:val="clear" w:color="auto" w:fill="FFFFFF"/>
        </w:rPr>
        <w:t>§3-C.”</w:t>
      </w:r>
    </w:p>
    <w:p>
      <w:pPr>
        <w:rPr>
          <w:rFonts w:ascii="Times New Roman" w:hAnsi="Times New Roman"/>
        </w:rPr>
      </w:pPr>
    </w:p>
    <w:p>
      <w:pPr>
        <w:widowControl w:val="0"/>
        <w:jc w:val="center"/>
        <w:rPr>
          <w:rFonts w:ascii="Times New Roman" w:hAnsi="Times New Roman"/>
          <w:b/>
          <w:sz w:val="22"/>
          <w:szCs w:val="22"/>
        </w:rPr>
      </w:pPr>
      <w:r>
        <w:rPr>
          <w:rFonts w:ascii="Times New Roman" w:hAnsi="Times New Roman"/>
          <w:b/>
          <w:sz w:val="22"/>
          <w:szCs w:val="22"/>
        </w:rPr>
        <w:fldChar w:fldCharType="begin"/>
      </w:r>
      <w:r>
        <w:rPr>
          <w:rFonts w:ascii="Times New Roman" w:hAnsi="Times New Roman"/>
          <w:b/>
          <w:sz w:val="22"/>
          <w:szCs w:val="22"/>
        </w:rPr>
        <w:instrText xml:space="preserve"> SEQ CHAPTER \h \r 1</w:instrText>
      </w:r>
      <w:r>
        <w:rPr>
          <w:rFonts w:ascii="Times New Roman" w:hAnsi="Times New Roman"/>
          <w:b/>
          <w:sz w:val="22"/>
          <w:szCs w:val="22"/>
        </w:rPr>
        <w:fldChar w:fldCharType="end"/>
      </w:r>
      <w:r>
        <w:rPr>
          <w:rFonts w:ascii="Times New Roman" w:hAnsi="Times New Roman"/>
          <w:b/>
          <w:sz w:val="22"/>
          <w:szCs w:val="22"/>
        </w:rPr>
        <w:t>LEGAL NOTICE</w:t>
      </w:r>
    </w:p>
    <w:p>
      <w:pPr>
        <w:widowControl w:val="0"/>
        <w:jc w:val="center"/>
        <w:rPr>
          <w:rFonts w:ascii="Times New Roman" w:hAnsi="Times New Roman"/>
          <w:b/>
          <w:sz w:val="22"/>
          <w:szCs w:val="22"/>
        </w:rPr>
      </w:pPr>
      <w:r>
        <w:rPr>
          <w:rFonts w:ascii="Times New Roman" w:hAnsi="Times New Roman"/>
          <w:b/>
          <w:sz w:val="22"/>
          <w:szCs w:val="22"/>
        </w:rPr>
        <w:t xml:space="preserve">TOWN OF SODUS </w:t>
      </w:r>
    </w:p>
    <w:p>
      <w:pPr>
        <w:widowControl w:val="0"/>
        <w:jc w:val="center"/>
        <w:rPr>
          <w:rFonts w:ascii="Times New Roman" w:hAnsi="Times New Roman"/>
          <w:b/>
          <w:sz w:val="22"/>
          <w:szCs w:val="22"/>
        </w:rPr>
      </w:pPr>
      <w:r>
        <w:rPr>
          <w:rFonts w:ascii="Times New Roman" w:hAnsi="Times New Roman"/>
          <w:b/>
          <w:sz w:val="22"/>
          <w:szCs w:val="22"/>
        </w:rPr>
        <w:t>NOTICE OF PUBLIC HEARING</w:t>
      </w:r>
      <w:r>
        <w:rPr>
          <w:rFonts w:ascii="Times New Roman" w:hAnsi="Times New Roman"/>
          <w:sz w:val="22"/>
          <w:szCs w:val="22"/>
        </w:rPr>
        <w:tab/>
      </w:r>
      <w:r>
        <w:rPr>
          <w:rFonts w:ascii="Times New Roman" w:hAnsi="Times New Roman"/>
          <w:b/>
          <w:sz w:val="22"/>
          <w:szCs w:val="22"/>
        </w:rPr>
        <w:t xml:space="preserve"> </w:t>
      </w:r>
    </w:p>
    <w:p>
      <w:pPr>
        <w:widowControl w:val="0"/>
        <w:jc w:val="center"/>
        <w:rPr>
          <w:rFonts w:ascii="Times New Roman" w:hAnsi="Times New Roman"/>
          <w:b/>
          <w:sz w:val="22"/>
          <w:szCs w:val="22"/>
        </w:rPr>
      </w:pPr>
      <w:r>
        <w:rPr>
          <w:rFonts w:ascii="Times New Roman" w:hAnsi="Times New Roman"/>
          <w:b/>
          <w:sz w:val="22"/>
          <w:szCs w:val="22"/>
        </w:rPr>
        <w:t>LOCAL LAW No. 01 (2021)</w:t>
      </w:r>
    </w:p>
    <w:p>
      <w:pPr>
        <w:rPr>
          <w:rFonts w:ascii="Times New Roman" w:hAnsi="Times New Roman"/>
          <w:b/>
          <w:sz w:val="22"/>
          <w:szCs w:val="22"/>
        </w:rPr>
      </w:pPr>
    </w:p>
    <w:p>
      <w:pPr>
        <w:rPr>
          <w:rFonts w:ascii="Times New Roman" w:hAnsi="Times New Roman"/>
        </w:rPr>
      </w:pPr>
      <w:r>
        <w:rPr>
          <w:rFonts w:ascii="Times New Roman" w:hAnsi="Times New Roman"/>
        </w:rPr>
        <w:t>PLEASE TAKE NOTICE that a public hearing will be held by the Town Board of the Town of Sodus at the Regular Town Board Meeting held on the 12th day of January 2021 at 6:30 p.m. in the Sodus Town Court Room at the Sodus Town Hall, 14-16 Mill Street, Sodus, New York to hear and consider comments from the public in regard to Local Law No. 01-2021</w:t>
      </w:r>
      <w:r>
        <w:rPr>
          <w:rFonts w:ascii="Times New Roman" w:hAnsi="Times New Roman"/>
          <w:b/>
        </w:rPr>
        <w:t xml:space="preserve"> </w:t>
      </w:r>
      <w:r>
        <w:rPr>
          <w:rFonts w:ascii="Times New Roman" w:hAnsi="Times New Roman"/>
        </w:rPr>
        <w:t xml:space="preserve">to rescind Local Law No. 5 of the year 2020 relating to the override of the tax levy limit for fiscal year 2021 pursuant to general municipal law §3-C.  </w:t>
      </w:r>
    </w:p>
    <w:p>
      <w:pPr>
        <w:rPr>
          <w:rFonts w:ascii="Times New Roman" w:hAnsi="Times New Roman"/>
        </w:rPr>
      </w:pPr>
    </w:p>
    <w:p>
      <w:pPr>
        <w:rPr>
          <w:rFonts w:ascii="Times New Roman" w:hAnsi="Times New Roman"/>
          <w:color w:val="232333"/>
          <w:shd w:val="clear" w:color="auto" w:fill="FFFFFF"/>
        </w:rPr>
      </w:pPr>
      <w:r>
        <w:rPr>
          <w:rFonts w:ascii="Times New Roman" w:hAnsi="Times New Roman"/>
          <w:color w:val="232333"/>
          <w:shd w:val="clear" w:color="auto" w:fill="FFFFFF"/>
        </w:rPr>
        <w:t>All meetings are open to the public however; because of COVID-19 seating is restricted. We are asking the public to attend by Zoom preferably. If you will be attending in person seating is limited, masks will be required and social distancing will be enforced.</w:t>
      </w:r>
    </w:p>
    <w:p>
      <w:pPr>
        <w:rPr>
          <w:rFonts w:ascii="Times New Roman" w:hAnsi="Times New Roman"/>
        </w:rPr>
      </w:pPr>
    </w:p>
    <w:p>
      <w:pPr>
        <w:rPr>
          <w:rFonts w:ascii="Times New Roman" w:hAnsi="Times New Roman"/>
          <w:b/>
          <w:u w:val="single"/>
        </w:rPr>
      </w:pPr>
      <w:proofErr w:type="gramStart"/>
      <w:r>
        <w:rPr>
          <w:rFonts w:ascii="Times New Roman" w:hAnsi="Times New Roman"/>
          <w:b/>
          <w:u w:val="single"/>
        </w:rPr>
        <w:t>Zoom</w:t>
      </w:r>
      <w:proofErr w:type="gramEnd"/>
      <w:r>
        <w:rPr>
          <w:rFonts w:ascii="Times New Roman" w:hAnsi="Times New Roman"/>
          <w:b/>
          <w:u w:val="single"/>
        </w:rPr>
        <w:t xml:space="preserve"> Meeting Login:</w:t>
      </w:r>
    </w:p>
    <w:p>
      <w:pPr>
        <w:rPr>
          <w:rFonts w:ascii="Times New Roman" w:hAnsi="Times New Roman"/>
        </w:rPr>
      </w:pPr>
    </w:p>
    <w:p>
      <w:pPr>
        <w:rPr>
          <w:rFonts w:ascii="Times New Roman" w:hAnsi="Times New Roman"/>
        </w:rPr>
      </w:pPr>
      <w:r>
        <w:rPr>
          <w:rFonts w:ascii="Times New Roman" w:hAnsi="Times New Roman"/>
        </w:rPr>
        <w:t xml:space="preserve">Topic: Month End Town Board Meeting - Public Hearing </w:t>
      </w:r>
    </w:p>
    <w:p>
      <w:pPr>
        <w:rPr>
          <w:rFonts w:ascii="Times New Roman" w:hAnsi="Times New Roman"/>
        </w:rPr>
      </w:pPr>
      <w:r>
        <w:rPr>
          <w:rFonts w:ascii="Times New Roman" w:hAnsi="Times New Roman"/>
        </w:rPr>
        <w:t>Time: January 12, 2021 06:30 PM Eastern Time (US and Canada)</w:t>
      </w:r>
    </w:p>
    <w:p>
      <w:pPr>
        <w:rPr>
          <w:rFonts w:ascii="Times New Roman" w:hAnsi="Times New Roman"/>
        </w:rPr>
      </w:pPr>
    </w:p>
    <w:p>
      <w:pPr>
        <w:rPr>
          <w:rFonts w:ascii="Times New Roman" w:hAnsi="Times New Roman"/>
        </w:rPr>
      </w:pPr>
      <w:r>
        <w:rPr>
          <w:rFonts w:ascii="Times New Roman" w:hAnsi="Times New Roman"/>
        </w:rPr>
        <w:t>Join Zoom Meeting</w:t>
      </w:r>
    </w:p>
    <w:p>
      <w:pPr>
        <w:rPr>
          <w:rFonts w:ascii="Times New Roman" w:hAnsi="Times New Roman"/>
        </w:rPr>
      </w:pPr>
      <w:hyperlink r:id="rId9" w:history="1">
        <w:r>
          <w:rPr>
            <w:rFonts w:ascii="Times New Roman" w:hAnsi="Times New Roman"/>
            <w:color w:val="0000FF"/>
            <w:u w:val="single"/>
          </w:rPr>
          <w:t>https://us02web.zoom.us/j/6912232674?pwd=M3NhM2M5bzJUaFJXdnZRbDFCNVNhQT09</w:t>
        </w:r>
      </w:hyperlink>
    </w:p>
    <w:p>
      <w:pPr>
        <w:rPr>
          <w:rFonts w:ascii="Times New Roman" w:hAnsi="Times New Roman"/>
          <w:b/>
        </w:rPr>
      </w:pPr>
    </w:p>
    <w:p>
      <w:pPr>
        <w:rPr>
          <w:rFonts w:ascii="Times New Roman" w:hAnsi="Times New Roman"/>
          <w:b/>
        </w:rPr>
      </w:pPr>
      <w:r>
        <w:rPr>
          <w:rFonts w:ascii="Times New Roman" w:hAnsi="Times New Roman"/>
          <w:b/>
        </w:rPr>
        <w:t>Meeting ID: 691 223 2674</w:t>
      </w:r>
    </w:p>
    <w:p>
      <w:pPr>
        <w:rPr>
          <w:rFonts w:ascii="Times New Roman" w:hAnsi="Times New Roman"/>
          <w:b/>
        </w:rPr>
      </w:pPr>
      <w:r>
        <w:rPr>
          <w:rFonts w:ascii="Times New Roman" w:hAnsi="Times New Roman"/>
          <w:b/>
        </w:rPr>
        <w:t>Passcode: 911880</w:t>
      </w:r>
    </w:p>
    <w:p>
      <w:pPr>
        <w:rPr>
          <w:rFonts w:ascii="Times New Roman" w:hAnsi="Times New Roman"/>
        </w:rPr>
      </w:pPr>
    </w:p>
    <w:p>
      <w:pPr>
        <w:rPr>
          <w:rFonts w:ascii="Times New Roman" w:hAnsi="Times New Roman"/>
        </w:rPr>
      </w:pPr>
      <w:r>
        <w:rPr>
          <w:rFonts w:ascii="Times New Roman" w:hAnsi="Times New Roman"/>
        </w:rPr>
        <w:t>One tap mobile</w:t>
      </w:r>
    </w:p>
    <w:p>
      <w:pPr>
        <w:rPr>
          <w:rFonts w:ascii="Times New Roman" w:hAnsi="Times New Roman"/>
        </w:rPr>
      </w:pPr>
      <w:r>
        <w:rPr>
          <w:rFonts w:ascii="Times New Roman" w:hAnsi="Times New Roman"/>
        </w:rPr>
        <w:t>+19292056099, 6912232674# US (New York)</w:t>
      </w:r>
    </w:p>
    <w:p>
      <w:pPr>
        <w:rPr>
          <w:rFonts w:ascii="Times New Roman" w:hAnsi="Times New Roman"/>
        </w:rPr>
      </w:pPr>
    </w:p>
    <w:p>
      <w:pPr>
        <w:rPr>
          <w:rFonts w:ascii="Times New Roman" w:hAnsi="Times New Roman"/>
        </w:rPr>
      </w:pPr>
      <w:r>
        <w:rPr>
          <w:rFonts w:ascii="Times New Roman" w:hAnsi="Times New Roman"/>
        </w:rPr>
        <w:t>Dial by your location</w:t>
      </w:r>
    </w:p>
    <w:p>
      <w:pPr>
        <w:rPr>
          <w:rFonts w:ascii="Times New Roman" w:hAnsi="Times New Roman"/>
        </w:rPr>
      </w:pPr>
      <w:r>
        <w:rPr>
          <w:rFonts w:ascii="Times New Roman" w:hAnsi="Times New Roman"/>
        </w:rPr>
        <w:t>+1 929 205 6099 US (New York)</w:t>
      </w:r>
    </w:p>
    <w:p>
      <w:pPr>
        <w:rPr>
          <w:rFonts w:ascii="Times New Roman" w:hAnsi="Times New Roman"/>
        </w:rPr>
      </w:pPr>
      <w:r>
        <w:rPr>
          <w:rFonts w:ascii="Times New Roman" w:hAnsi="Times New Roman"/>
        </w:rPr>
        <w:t>Meeting ID: 691 223 2674</w:t>
      </w:r>
    </w:p>
    <w:p>
      <w:pPr>
        <w:rPr>
          <w:rFonts w:ascii="Times New Roman" w:hAnsi="Times New Roman"/>
        </w:rPr>
      </w:pPr>
      <w:r>
        <w:rPr>
          <w:rFonts w:ascii="Times New Roman" w:hAnsi="Times New Roman"/>
        </w:rPr>
        <w:t xml:space="preserve">Find your local number: </w:t>
      </w:r>
      <w:hyperlink r:id="rId10" w:history="1">
        <w:r>
          <w:rPr>
            <w:rFonts w:ascii="Times New Roman" w:hAnsi="Times New Roman"/>
            <w:color w:val="0000FF"/>
            <w:u w:val="single"/>
          </w:rPr>
          <w:t>https://us02web.zoom.us/u/kbBEvqV1Ag</w:t>
        </w:r>
      </w:hyperlink>
    </w:p>
    <w:p>
      <w:pPr>
        <w:rPr>
          <w:rFonts w:ascii="Times New Roman" w:hAnsi="Times New Roman"/>
        </w:rPr>
      </w:pPr>
    </w:p>
    <w:p>
      <w:pPr>
        <w:rPr>
          <w:rFonts w:ascii="Times New Roman" w:hAnsi="Times New Roman"/>
        </w:rPr>
      </w:pPr>
      <w:r>
        <w:rPr>
          <w:rFonts w:ascii="Times New Roman" w:hAnsi="Times New Roman"/>
        </w:rPr>
        <w:t>Join by Skype for Business</w:t>
      </w:r>
    </w:p>
    <w:p>
      <w:pPr>
        <w:rPr>
          <w:rFonts w:ascii="Times New Roman" w:hAnsi="Times New Roman"/>
        </w:rPr>
      </w:pPr>
      <w:hyperlink r:id="rId11" w:history="1">
        <w:r>
          <w:rPr>
            <w:rFonts w:ascii="Times New Roman" w:hAnsi="Times New Roman"/>
            <w:color w:val="0000FF"/>
            <w:u w:val="single"/>
          </w:rPr>
          <w:t>https://us02web.zoom.us/skype/6912232674</w:t>
        </w:r>
      </w:hyperlink>
    </w:p>
    <w:p>
      <w:pPr>
        <w:rPr>
          <w:rFonts w:ascii="Times New Roman" w:hAnsi="Times New Roman"/>
        </w:rPr>
      </w:pPr>
    </w:p>
    <w:p>
      <w:pPr>
        <w:rPr>
          <w:rFonts w:ascii="Times New Roman" w:hAnsi="Times New Roman"/>
        </w:rPr>
      </w:pPr>
      <w:r>
        <w:rPr>
          <w:rFonts w:ascii="Times New Roman" w:hAnsi="Times New Roman"/>
        </w:rPr>
        <w:t>Dated: December 16, 2021</w:t>
      </w:r>
    </w:p>
    <w:p>
      <w:pPr>
        <w:rPr>
          <w:rFonts w:ascii="Times New Roman" w:hAnsi="Times New Roman"/>
        </w:rPr>
      </w:pPr>
      <w:r>
        <w:rPr>
          <w:rFonts w:ascii="Times New Roman" w:hAnsi="Times New Roman"/>
        </w:rPr>
        <w:t>By order of the Sodus Town Board,</w:t>
      </w:r>
    </w:p>
    <w:p>
      <w:pPr>
        <w:rPr>
          <w:rFonts w:ascii="Times New Roman" w:hAnsi="Times New Roman"/>
        </w:rPr>
      </w:pPr>
      <w:r>
        <w:rPr>
          <w:rFonts w:ascii="Times New Roman" w:hAnsi="Times New Roman"/>
        </w:rPr>
        <w:t xml:space="preserve">Lori Diver </w:t>
      </w:r>
    </w:p>
    <w:p>
      <w:pPr>
        <w:rPr>
          <w:rFonts w:ascii="Times New Roman" w:hAnsi="Times New Roman"/>
        </w:rPr>
      </w:pPr>
      <w:r>
        <w:rPr>
          <w:rFonts w:ascii="Times New Roman" w:hAnsi="Times New Roman"/>
        </w:rPr>
        <w:t xml:space="preserve">Sodus Town Clerk, RMC </w:t>
      </w:r>
    </w:p>
    <w:p>
      <w:pPr>
        <w:rPr>
          <w:rFonts w:ascii="Times New Roman" w:hAnsi="Times New Roman"/>
        </w:rPr>
      </w:pPr>
    </w:p>
    <w:p>
      <w:pPr>
        <w:rPr>
          <w:rFonts w:ascii="Times New Roman" w:hAnsi="Times New Roman" w:cs="Arial"/>
        </w:rPr>
      </w:pPr>
      <w:r>
        <w:rPr>
          <w:rFonts w:ascii="Times New Roman" w:hAnsi="Times New Roman"/>
        </w:rPr>
        <w:t xml:space="preserve">Given there was no public discussion, </w:t>
      </w:r>
      <w:r>
        <w:rPr>
          <w:rFonts w:ascii="Times New Roman" w:hAnsi="Times New Roman" w:cs="Tahoma"/>
        </w:rPr>
        <w:t xml:space="preserve">Councilperson David LeRoy motioned to close the public hearing for Local Law No. 1-2021 which was seconded by Councilperson Don Ross. </w:t>
      </w:r>
      <w:r>
        <w:rPr>
          <w:rFonts w:ascii="Times New Roman" w:hAnsi="Times New Roman" w:cs="Arial"/>
        </w:rPr>
        <w:t xml:space="preserve">Upon roll call the following votes were heard, Supervisor Scott E. Johnson, aye; David LeRoy, aye; Chris Tertinek, aye; Don Ross, aye; and John Faulks, aye. Motion carried. </w:t>
      </w:r>
    </w:p>
    <w:p>
      <w:pPr>
        <w:rPr>
          <w:rFonts w:ascii="Times New Roman" w:hAnsi="Times New Roman" w:cs="Arial"/>
        </w:rPr>
      </w:pPr>
    </w:p>
    <w:p>
      <w:pPr>
        <w:rPr>
          <w:rFonts w:ascii="Goudy Old Style" w:hAnsi="Goudy Old Style"/>
        </w:rPr>
      </w:pPr>
      <w:r>
        <w:rPr>
          <w:rFonts w:ascii="Goudy Old Style" w:hAnsi="Goudy Old Style"/>
          <w:b/>
          <w:i/>
          <w:u w:val="single"/>
        </w:rPr>
        <w:t>SUPERVISOR’S REPORT</w:t>
      </w:r>
    </w:p>
    <w:p>
      <w:pPr>
        <w:rPr>
          <w:rFonts w:ascii="Times New Roman" w:hAnsi="Times New Roman" w:cs="Tahoma"/>
        </w:rPr>
      </w:pPr>
      <w:r>
        <w:rPr>
          <w:rFonts w:ascii="Times New Roman" w:hAnsi="Times New Roman" w:cs="Tahoma"/>
        </w:rPr>
        <w:t>The Supervisor’s monthly report was presented for December 2020.  Councilperson David LeRoy motioned to accept and file this report, which was seconded by Councilperson Chris Tertinek.</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John Faulks;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TOWN CLERK’S REPORT</w:t>
      </w:r>
    </w:p>
    <w:p>
      <w:pPr>
        <w:rPr>
          <w:rFonts w:ascii="Times New Roman" w:hAnsi="Times New Roman" w:cs="Tahoma"/>
        </w:rPr>
      </w:pPr>
      <w:r>
        <w:rPr>
          <w:rFonts w:ascii="Times New Roman" w:hAnsi="Times New Roman" w:cs="Tahoma"/>
        </w:rPr>
        <w:t>The Town Clerk’s Reports, Town Clerk’s bank statements for audit and bank register for December 2020 report and 2020 Yearly Town Clerk’s report was presented.  Councilperson David LeRoy motioned to accept and file these reports, which was seconded by Councilperson Chris Tertinek.</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John Faulks; aye. Motion carried.</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lastRenderedPageBreak/>
        <w:t>ABSTRACT</w:t>
      </w:r>
    </w:p>
    <w:p>
      <w:pPr>
        <w:jc w:val="center"/>
        <w:rPr>
          <w:rFonts w:ascii="Goudy Old Style" w:hAnsi="Goudy Old Style"/>
          <w:b/>
          <w:i/>
          <w:u w:val="single"/>
        </w:rPr>
      </w:pPr>
      <w:r>
        <w:rPr>
          <w:rFonts w:ascii="Goudy Old Style" w:hAnsi="Goudy Old Style"/>
          <w:b/>
          <w:i/>
          <w:u w:val="single"/>
        </w:rPr>
        <w:t xml:space="preserve"> RESOLUTION TO PAY ABSTRACT NO. 01</w:t>
      </w:r>
    </w:p>
    <w:p>
      <w:pPr>
        <w:jc w:val="center"/>
        <w:rPr>
          <w:rFonts w:ascii="Goudy Old Style" w:hAnsi="Goudy Old Style"/>
          <w:b/>
          <w:i/>
        </w:rPr>
      </w:pPr>
      <w:r>
        <w:rPr>
          <w:rFonts w:ascii="Goudy Old Style" w:hAnsi="Goudy Old Style"/>
          <w:b/>
          <w:i/>
        </w:rPr>
        <w:t>(01</w:t>
      </w:r>
      <w:r>
        <w:rPr>
          <w:rFonts w:ascii="Goudy Old Style" w:hAnsi="Goudy Old Style"/>
          <w:b/>
          <w:i/>
        </w:rPr>
        <w:tab/>
        <w:t>01-2021)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01:</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001-041   </w:t>
      </w:r>
      <w:r>
        <w:rPr>
          <w:rFonts w:ascii="Times New Roman" w:hAnsi="Times New Roman" w:cs="Tahoma"/>
        </w:rPr>
        <w:tab/>
      </w:r>
      <w:r>
        <w:rPr>
          <w:rFonts w:ascii="Times New Roman" w:hAnsi="Times New Roman" w:cs="Tahoma"/>
        </w:rPr>
        <w:tab/>
        <w:t>$    382,933.40</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001-020</w:t>
      </w:r>
      <w:r>
        <w:rPr>
          <w:rFonts w:ascii="Times New Roman" w:hAnsi="Times New Roman" w:cs="Tahoma"/>
        </w:rPr>
        <w:tab/>
      </w:r>
      <w:r>
        <w:rPr>
          <w:rFonts w:ascii="Times New Roman" w:hAnsi="Times New Roman" w:cs="Tahoma"/>
        </w:rPr>
        <w:tab/>
        <w:t>$      42,366.94</w:t>
      </w:r>
    </w:p>
    <w:p>
      <w:pPr>
        <w:ind w:left="720" w:firstLine="720"/>
        <w:rPr>
          <w:rFonts w:ascii="Times New Roman" w:hAnsi="Times New Roman" w:cs="Tahoma"/>
        </w:rPr>
      </w:pPr>
      <w:r>
        <w:rPr>
          <w:rFonts w:ascii="Times New Roman" w:hAnsi="Times New Roman" w:cs="Tahoma"/>
        </w:rPr>
        <w:t>Special District                01-01</w:t>
      </w:r>
      <w:r>
        <w:rPr>
          <w:rFonts w:ascii="Times New Roman" w:hAnsi="Times New Roman" w:cs="Tahoma"/>
        </w:rPr>
        <w:tab/>
        <w:t xml:space="preserve">          </w:t>
      </w:r>
      <w:r>
        <w:rPr>
          <w:rFonts w:ascii="Times New Roman" w:hAnsi="Times New Roman" w:cs="Tahoma"/>
        </w:rPr>
        <w:tab/>
        <w:t>$        1,028.90</w:t>
      </w:r>
    </w:p>
    <w:p>
      <w:pPr>
        <w:ind w:left="720" w:firstLine="720"/>
        <w:rPr>
          <w:rFonts w:ascii="Times New Roman" w:hAnsi="Times New Roman" w:cs="Tahoma"/>
          <w:u w:val="single"/>
        </w:rPr>
      </w:pPr>
      <w:r>
        <w:rPr>
          <w:rFonts w:ascii="Times New Roman" w:hAnsi="Times New Roman" w:cs="Tahoma"/>
          <w:u w:val="single"/>
        </w:rPr>
        <w:t xml:space="preserve">Sewer District   </w:t>
      </w:r>
      <w:r>
        <w:rPr>
          <w:rFonts w:ascii="Times New Roman" w:hAnsi="Times New Roman" w:cs="Tahoma"/>
          <w:u w:val="single"/>
        </w:rPr>
        <w:tab/>
        <w:t xml:space="preserve">     01-01</w:t>
      </w:r>
      <w:r>
        <w:rPr>
          <w:rFonts w:ascii="Times New Roman" w:hAnsi="Times New Roman" w:cs="Tahoma"/>
          <w:u w:val="single"/>
        </w:rPr>
        <w:tab/>
      </w:r>
      <w:r>
        <w:rPr>
          <w:rFonts w:ascii="Times New Roman" w:hAnsi="Times New Roman" w:cs="Tahoma"/>
          <w:u w:val="single"/>
        </w:rPr>
        <w:tab/>
        <w:t xml:space="preserve">$           671.07           </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427,000.31</w:t>
      </w:r>
    </w:p>
    <w:p>
      <w:pPr>
        <w:rPr>
          <w:rFonts w:ascii="Times New Roman" w:hAnsi="Times New Roman" w:cs="Tahoma"/>
        </w:rPr>
      </w:pPr>
      <w:r>
        <w:rPr>
          <w:rFonts w:ascii="Times New Roman" w:hAnsi="Times New Roman" w:cs="Tahoma"/>
        </w:rPr>
        <w:tab/>
      </w:r>
      <w:r>
        <w:rPr>
          <w:rFonts w:ascii="Times New Roman" w:hAnsi="Times New Roman" w:cs="Tahoma"/>
        </w:rPr>
        <w:tab/>
      </w:r>
    </w:p>
    <w:p>
      <w:pPr>
        <w:rPr>
          <w:rFonts w:ascii="Times New Roman" w:hAnsi="Times New Roman" w:cs="Tahoma"/>
        </w:rPr>
      </w:pPr>
      <w:r>
        <w:rPr>
          <w:rFonts w:ascii="Times New Roman" w:hAnsi="Times New Roman" w:cs="Tahoma"/>
          <w:b/>
        </w:rPr>
        <w:t>NOW BE IT RESOLVED</w:t>
      </w:r>
      <w:r>
        <w:rPr>
          <w:rFonts w:ascii="Times New Roman" w:hAnsi="Times New Roman" w:cs="Tahoma"/>
        </w:rPr>
        <w:t>, Councilperson Chris Tertinek motioned to approve payment of these bills as reviewed for Abstract No. 01, which was seconded by Councilperson David LeRoy.  Upon roll call the following votes were heard, Scott Johnson, aye; David LeRoy, aye; Don Ross, aye; Chris Tertinek, aye; and John Faulks; aye. Resolution adopted.</w:t>
      </w:r>
    </w:p>
    <w:p>
      <w:pPr>
        <w:rPr>
          <w:rFonts w:ascii="Times New Roman" w:hAnsi="Times New Roman" w:cs="Tahoma"/>
        </w:rPr>
      </w:pPr>
    </w:p>
    <w:p>
      <w:pPr>
        <w:rPr>
          <w:rFonts w:ascii="Goudy Old Style" w:hAnsi="Goudy Old Style"/>
          <w:b/>
          <w:u w:val="single"/>
        </w:rPr>
      </w:pPr>
      <w:r>
        <w:rPr>
          <w:rFonts w:ascii="Goudy Old Style" w:hAnsi="Goudy Old Style"/>
          <w:b/>
          <w:u w:val="single"/>
        </w:rPr>
        <w:t>PUBLIC COMMENTS</w:t>
      </w:r>
    </w:p>
    <w:p>
      <w:pPr>
        <w:rPr>
          <w:rFonts w:ascii="Times New Roman" w:hAnsi="Times New Roman"/>
        </w:rPr>
      </w:pPr>
      <w:r>
        <w:rPr>
          <w:rFonts w:ascii="Times New Roman" w:hAnsi="Times New Roman"/>
        </w:rPr>
        <w:t>N/A</w:t>
      </w:r>
    </w:p>
    <w:p>
      <w:pPr>
        <w:rPr>
          <w:rFonts w:ascii="Times New Roman" w:hAnsi="Times New Roman"/>
        </w:rPr>
      </w:pPr>
    </w:p>
    <w:p>
      <w:pPr>
        <w:rPr>
          <w:rFonts w:ascii="Goudy Old Style" w:hAnsi="Goudy Old Style"/>
          <w:b/>
          <w:i/>
        </w:rPr>
      </w:pPr>
      <w:r>
        <w:rPr>
          <w:rFonts w:ascii="Goudy Old Style" w:hAnsi="Goudy Old Style"/>
          <w:b/>
          <w:u w:val="single"/>
        </w:rPr>
        <w:t>RECREATION/ENVIRONMENTAL COMMITTE:</w:t>
      </w:r>
      <w:r>
        <w:rPr>
          <w:rFonts w:ascii="Goudy Old Style" w:hAnsi="Goudy Old Style"/>
          <w:b/>
        </w:rPr>
        <w:t xml:space="preserve"> </w:t>
      </w:r>
      <w:r>
        <w:rPr>
          <w:rFonts w:ascii="Goudy Old Style" w:hAnsi="Goudy Old Style"/>
          <w:b/>
          <w:i/>
        </w:rPr>
        <w:t xml:space="preserve">Councilman John Faulks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Recreation, Assessor, Parks, Cemeteries)</w:t>
      </w:r>
    </w:p>
    <w:p>
      <w:pPr>
        <w:rPr>
          <w:rFonts w:ascii="Goudy Old Style" w:hAnsi="Goudy Old Style" w:cs="TimesNewRoman"/>
          <w:b/>
          <w:i/>
          <w:sz w:val="20"/>
          <w:szCs w:val="20"/>
          <w:u w:val="single"/>
        </w:rPr>
      </w:pPr>
      <w:r>
        <w:rPr>
          <w:rFonts w:ascii="Goudy Old Style" w:hAnsi="Goudy Old Style" w:cs="TimesNewRoman"/>
          <w:b/>
          <w:i/>
          <w:sz w:val="20"/>
          <w:szCs w:val="20"/>
          <w:u w:val="single"/>
        </w:rPr>
        <w:t>CAMP BEECHWOOD-PARKS-CEMETERIES REPORTS:</w:t>
      </w:r>
    </w:p>
    <w:p>
      <w:pPr>
        <w:rPr>
          <w:rFonts w:ascii="Goudy Old Style" w:hAnsi="Goudy Old Style"/>
          <w:b/>
          <w:i/>
          <w:u w:val="single"/>
        </w:rPr>
      </w:pPr>
      <w:r>
        <w:rPr>
          <w:rFonts w:ascii="Goudy Old Style" w:hAnsi="Goudy Old Style"/>
          <w:b/>
          <w:i/>
          <w:u w:val="single"/>
        </w:rPr>
        <w:t>Recreation Report</w:t>
      </w:r>
    </w:p>
    <w:p>
      <w:pPr>
        <w:rPr>
          <w:rFonts w:ascii="Goudy Old Style" w:hAnsi="Goudy Old Style"/>
          <w:b/>
          <w:i/>
          <w:sz w:val="20"/>
          <w:szCs w:val="20"/>
        </w:rPr>
      </w:pPr>
      <w:r>
        <w:rPr>
          <w:rFonts w:ascii="Goudy Old Style" w:hAnsi="Goudy Old Style"/>
          <w:b/>
          <w:i/>
          <w:sz w:val="20"/>
          <w:szCs w:val="20"/>
        </w:rPr>
        <w:t>(Sheila Fisher, Recreation Director)</w:t>
      </w:r>
    </w:p>
    <w:p>
      <w:pPr>
        <w:rPr>
          <w:rFonts w:ascii="Times New Roman" w:hAnsi="Times New Roman"/>
        </w:rPr>
      </w:pPr>
      <w:r>
        <w:rPr>
          <w:rFonts w:ascii="Times New Roman" w:hAnsi="Times New Roman" w:cs="Tahoma"/>
        </w:rPr>
        <w:t>Councilperson Chris Tertinek motioned to accept the yearly 2020 (no monthly submitted) Recreation report from Sheila Fisher, Recreation Director was seconded by Councilperson John Faulks. Upon roll call the following votes were heard, Scott Johnson, aye; David LeRoy, aye; Don Ross, aye; Chris Tertinek, aye; and John Faulks, aye. Motion carried.</w:t>
      </w:r>
    </w:p>
    <w:p>
      <w:pPr>
        <w:rPr>
          <w:rFonts w:ascii="Goudy Old Style" w:hAnsi="Goudy Old Style"/>
          <w:b/>
          <w:i/>
          <w:u w:val="single"/>
        </w:rPr>
      </w:pPr>
      <w:r>
        <w:rPr>
          <w:rFonts w:ascii="Goudy Old Style" w:hAnsi="Goudy Old Style"/>
          <w:b/>
          <w:i/>
          <w:u w:val="single"/>
        </w:rPr>
        <w:t xml:space="preserve">Assessor’s Report </w:t>
      </w:r>
    </w:p>
    <w:p>
      <w:pPr>
        <w:rPr>
          <w:rFonts w:ascii="Goudy Old Style" w:hAnsi="Goudy Old Style"/>
          <w:b/>
          <w:i/>
          <w:sz w:val="20"/>
          <w:szCs w:val="20"/>
        </w:rPr>
      </w:pPr>
      <w:r>
        <w:rPr>
          <w:rFonts w:ascii="Goudy Old Style" w:hAnsi="Goudy Old Style"/>
          <w:b/>
          <w:i/>
          <w:sz w:val="20"/>
          <w:szCs w:val="20"/>
        </w:rPr>
        <w:t>(Nathan Mack, Assessor)</w:t>
      </w:r>
    </w:p>
    <w:p>
      <w:pPr>
        <w:rPr>
          <w:rFonts w:ascii="Times New Roman" w:hAnsi="Times New Roman" w:cs="Tahoma"/>
        </w:rPr>
      </w:pPr>
      <w:r>
        <w:rPr>
          <w:rFonts w:ascii="Times New Roman" w:hAnsi="Times New Roman"/>
        </w:rPr>
        <w:t xml:space="preserve">Councilperson David LeRoy motioned to accept and file the monthly December 2020 report and yearly 2020 Assessor’s report from Sole Assessor Nathan Mack was seconded by Councilperson Chris Tertinek.  </w:t>
      </w:r>
      <w:r>
        <w:rPr>
          <w:rFonts w:ascii="Times New Roman" w:hAnsi="Times New Roman" w:cs="Tahoma"/>
        </w:rPr>
        <w:t>Upon roll call the following votes were heard, Scott Johnson, aye; David LeRoy, aye; Don Ross, aye; Chris Tertinek, aye; and John Faulks,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 xml:space="preserve">Camp Beechwood/Sodus Groundskeeper Report </w:t>
      </w:r>
    </w:p>
    <w:p>
      <w:pPr>
        <w:rPr>
          <w:rFonts w:ascii="Times New Roman" w:hAnsi="Times New Roman"/>
          <w:i/>
          <w:sz w:val="20"/>
          <w:szCs w:val="20"/>
        </w:rPr>
      </w:pPr>
      <w:r>
        <w:rPr>
          <w:rFonts w:ascii="Times New Roman" w:hAnsi="Times New Roman"/>
          <w:i/>
          <w:sz w:val="20"/>
          <w:szCs w:val="20"/>
        </w:rPr>
        <w:t xml:space="preserve">(Sal Vittozzi-Caretaker-Sodus Town Groundkeeper) </w:t>
      </w:r>
    </w:p>
    <w:p>
      <w:pPr>
        <w:rPr>
          <w:rFonts w:ascii="Times New Roman" w:hAnsi="Times New Roman"/>
        </w:rPr>
      </w:pPr>
      <w:r>
        <w:rPr>
          <w:rFonts w:ascii="Times New Roman" w:hAnsi="Times New Roman" w:cs="Tahoma"/>
        </w:rPr>
        <w:t>Councilperson John Faulks motioned to accept the monthly December 2020 report and yearly 2020 report of Camp Beechwood-Parks &amp; Cemeteries Report from Sal Vittozzi, Sodus Town Groundskeeper-Caretaker was seconded by Councilperson David LeRoy. Upon roll call the following votes were heard, Scott Johnson, aye; David LeRoy, aye; Don Ross, aye; Chris Tertinek, aye; and John Faulks, aye. Motion carried.</w:t>
      </w:r>
    </w:p>
    <w:p>
      <w:pPr>
        <w:rPr>
          <w:rFonts w:ascii="Goudy Old Style" w:hAnsi="Goudy Old Style"/>
          <w:b/>
          <w:u w:val="single"/>
        </w:rPr>
      </w:pPr>
    </w:p>
    <w:p>
      <w:pPr>
        <w:rPr>
          <w:rFonts w:ascii="Times New Roman" w:hAnsi="Times New Roman" w:cs="Tahoma"/>
        </w:rPr>
      </w:pPr>
      <w:r>
        <w:rPr>
          <w:rFonts w:ascii="Goudy Old Style" w:hAnsi="Goudy Old Style"/>
          <w:b/>
          <w:u w:val="single"/>
        </w:rPr>
        <w:t>PUBLIC WORKS COMMITTEE:</w:t>
      </w:r>
      <w:r>
        <w:t xml:space="preserve"> </w:t>
      </w:r>
      <w:r>
        <w:rPr>
          <w:rFonts w:ascii="Goudy Old Style" w:hAnsi="Goudy Old Style"/>
          <w:b/>
          <w:i/>
        </w:rPr>
        <w:t>Councilperson David LeRoy, Chair</w:t>
      </w:r>
    </w:p>
    <w:p>
      <w:pPr>
        <w:rPr>
          <w:rFonts w:ascii="Goudy Old Style" w:hAnsi="Goudy Old Style"/>
          <w:b/>
          <w:i/>
        </w:rPr>
      </w:pPr>
      <w:r>
        <w:rPr>
          <w:rFonts w:ascii="Goudy Old Style" w:hAnsi="Goudy Old Style"/>
          <w:b/>
          <w:i/>
        </w:rPr>
        <w:t>(Highway, Drainage - Deputy Town Supervisor)</w:t>
      </w:r>
    </w:p>
    <w:p>
      <w:pPr>
        <w:rPr>
          <w:rFonts w:ascii="Goudy Old Style" w:hAnsi="Goudy Old Style" w:cs="TimesNewRoman"/>
          <w:b/>
          <w:i/>
          <w:sz w:val="20"/>
          <w:szCs w:val="20"/>
          <w:u w:val="single"/>
        </w:rPr>
      </w:pPr>
      <w:r>
        <w:rPr>
          <w:rFonts w:ascii="Goudy Old Style" w:hAnsi="Goudy Old Style" w:cs="TimesNewRoman"/>
          <w:b/>
          <w:i/>
          <w:sz w:val="20"/>
          <w:szCs w:val="20"/>
          <w:u w:val="single"/>
        </w:rPr>
        <w:t>HIGHWAY REPORT:</w:t>
      </w:r>
    </w:p>
    <w:p>
      <w:pPr>
        <w:rPr>
          <w:rFonts w:ascii="Goudy Old Style" w:hAnsi="Goudy Old Style" w:cs="TimesNewRoman"/>
          <w:sz w:val="22"/>
          <w:szCs w:val="22"/>
        </w:rPr>
      </w:pPr>
      <w:r>
        <w:rPr>
          <w:rFonts w:ascii="Goudy Old Style" w:hAnsi="Goudy Old Style" w:cs="TimesNewRoman"/>
          <w:sz w:val="22"/>
          <w:szCs w:val="22"/>
        </w:rPr>
        <w:t xml:space="preserve">(Dale Pickering – Highway Superintendent) </w:t>
      </w:r>
    </w:p>
    <w:p>
      <w:pPr>
        <w:rPr>
          <w:rFonts w:ascii="Times New Roman" w:hAnsi="Times New Roman" w:cs="Tahoma"/>
        </w:rPr>
      </w:pPr>
      <w:r>
        <w:rPr>
          <w:rFonts w:ascii="Times New Roman" w:hAnsi="Times New Roman" w:cs="Tahoma"/>
        </w:rPr>
        <w:lastRenderedPageBreak/>
        <w:t>Councilperson Chris Tertinek motioned to accept and file the monthly December 2020 report and yearly 2020 Highway Report from Dale Pickering Highway Superintendent was seconded by Councilperson Don Ross.  Upon roll call the following votes were heard, Scott Johnson, aye; David LeRoy, aye; Don Ross, aye; Chris Tertinek, aye; and John Faulks, aye. Motion carried.</w:t>
      </w:r>
    </w:p>
    <w:p>
      <w:pPr>
        <w:rPr>
          <w:rFonts w:ascii="Times New Roman" w:hAnsi="Times New Roman"/>
        </w:rPr>
      </w:pPr>
    </w:p>
    <w:p>
      <w:pPr>
        <w:rPr>
          <w:rFonts w:ascii="Goudy Old Style" w:hAnsi="Goudy Old Style"/>
          <w:b/>
          <w:i/>
        </w:rPr>
      </w:pPr>
      <w:r>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Chris Tertinek, Chair</w:t>
      </w:r>
    </w:p>
    <w:p>
      <w:pPr>
        <w:rPr>
          <w:rFonts w:ascii="Goudy Old Style" w:hAnsi="Goudy Old Style"/>
          <w:b/>
          <w:i/>
        </w:rPr>
      </w:pPr>
      <w:r>
        <w:rPr>
          <w:rFonts w:ascii="Goudy Old Style" w:hAnsi="Goudy Old Style"/>
          <w:b/>
          <w:i/>
        </w:rPr>
        <w:t>(Town Property, Animal Control, Flood Damage Prevention)</w:t>
      </w:r>
    </w:p>
    <w:p>
      <w:pPr>
        <w:rPr>
          <w:rFonts w:ascii="Goudy Old Style" w:hAnsi="Goudy Old Style" w:cs="TimesNewRoman"/>
          <w:b/>
          <w:i/>
          <w:sz w:val="20"/>
          <w:szCs w:val="20"/>
          <w:u w:val="single"/>
        </w:rPr>
      </w:pPr>
      <w:r>
        <w:rPr>
          <w:rFonts w:ascii="Goudy Old Style" w:hAnsi="Goudy Old Style" w:cs="TimesNewRoman"/>
          <w:b/>
          <w:i/>
          <w:sz w:val="20"/>
          <w:szCs w:val="20"/>
          <w:u w:val="single"/>
        </w:rPr>
        <w:t>CODE ENFORCEMENT REPORT:</w:t>
      </w:r>
    </w:p>
    <w:p>
      <w:pPr>
        <w:rPr>
          <w:rFonts w:ascii="Times New Roman" w:hAnsi="Times New Roman"/>
          <w:i/>
          <w:sz w:val="20"/>
          <w:szCs w:val="20"/>
        </w:rPr>
      </w:pPr>
      <w:r>
        <w:rPr>
          <w:rFonts w:ascii="Times New Roman" w:hAnsi="Times New Roman"/>
          <w:i/>
          <w:sz w:val="20"/>
          <w:szCs w:val="20"/>
        </w:rPr>
        <w:t xml:space="preserve">Craig Schwartz- CEO </w:t>
      </w:r>
    </w:p>
    <w:p>
      <w:pPr>
        <w:rPr>
          <w:rFonts w:ascii="Times New Roman" w:hAnsi="Times New Roman" w:cs="Tahoma"/>
        </w:rPr>
      </w:pPr>
      <w:r>
        <w:rPr>
          <w:rFonts w:ascii="Times New Roman" w:hAnsi="Times New Roman" w:cs="Tahoma"/>
        </w:rPr>
        <w:t>Councilperson David LeRoy motioned to accept the monthly December 2020 Code Enforcement Report and yearly 2020 report as written, was seconded by Councilperson Don Ross. Upon roll call the following votes were heard, Scott Johnson, aye; David LeRoy, aye; Don Ross, aye; Chris Tertinek, aye; and John Faulks, aye. Motion carried.</w:t>
      </w:r>
    </w:p>
    <w:p>
      <w:pPr>
        <w:rPr>
          <w:rFonts w:ascii="Goudy Old Style" w:hAnsi="Goudy Old Style" w:cs="TimesNewRoman"/>
          <w:b/>
          <w:i/>
          <w:sz w:val="20"/>
          <w:szCs w:val="20"/>
          <w:u w:val="single"/>
        </w:rPr>
      </w:pPr>
      <w:r>
        <w:rPr>
          <w:rFonts w:ascii="Goudy Old Style" w:hAnsi="Goudy Old Style" w:cs="TimesNewRoman"/>
          <w:b/>
          <w:i/>
          <w:sz w:val="20"/>
          <w:szCs w:val="20"/>
          <w:u w:val="single"/>
        </w:rPr>
        <w:t>ANIMAL CONTROL REPORT:</w:t>
      </w:r>
    </w:p>
    <w:p>
      <w:pPr>
        <w:rPr>
          <w:rFonts w:ascii="Times New Roman" w:hAnsi="Times New Roman"/>
          <w:i/>
          <w:sz w:val="20"/>
          <w:szCs w:val="20"/>
        </w:rPr>
      </w:pPr>
      <w:r>
        <w:rPr>
          <w:rFonts w:ascii="Times New Roman" w:hAnsi="Times New Roman"/>
          <w:i/>
          <w:sz w:val="20"/>
          <w:szCs w:val="20"/>
        </w:rPr>
        <w:t>Tracy Brown, Primary DCO</w:t>
      </w:r>
    </w:p>
    <w:p>
      <w:pPr>
        <w:rPr>
          <w:rFonts w:ascii="Times New Roman" w:hAnsi="Times New Roman"/>
          <w:i/>
          <w:sz w:val="20"/>
          <w:szCs w:val="20"/>
        </w:rPr>
      </w:pPr>
      <w:r>
        <w:rPr>
          <w:rFonts w:ascii="Times New Roman" w:hAnsi="Times New Roman"/>
          <w:i/>
          <w:sz w:val="20"/>
          <w:szCs w:val="20"/>
        </w:rPr>
        <w:t xml:space="preserve">Craig Schwartz- Secondary DCO </w:t>
      </w:r>
    </w:p>
    <w:p>
      <w:pPr>
        <w:rPr>
          <w:rFonts w:ascii="Times New Roman" w:hAnsi="Times New Roman" w:cs="Tahoma"/>
        </w:rPr>
      </w:pPr>
      <w:r>
        <w:rPr>
          <w:rFonts w:ascii="Times New Roman" w:hAnsi="Times New Roman" w:cs="Tahoma"/>
        </w:rPr>
        <w:t>Councilperson Don Ross motioned to accept the monthly December 2020 Dog Control report and yearly 2020 report as written, was seconded by Councilperson John Faulks. Upon roll call the following votes were heard, Scott Johnson, aye; David LeRoy, aye; Don Ross, aye; Chris Tertinek, aye; and John Faulks, aye. Motion carried</w:t>
      </w:r>
    </w:p>
    <w:p>
      <w:pPr>
        <w:rPr>
          <w:rFonts w:ascii="Goudy Old Style" w:hAnsi="Goudy Old Style" w:cs="TimesNewRoman"/>
          <w:b/>
          <w:i/>
          <w:sz w:val="20"/>
          <w:szCs w:val="20"/>
          <w:u w:val="single"/>
        </w:rPr>
      </w:pPr>
      <w:r>
        <w:rPr>
          <w:rFonts w:ascii="Goudy Old Style" w:hAnsi="Goudy Old Style" w:cs="TimesNewRoman"/>
          <w:b/>
          <w:i/>
          <w:sz w:val="20"/>
          <w:szCs w:val="20"/>
          <w:u w:val="single"/>
        </w:rPr>
        <w:t>FLOOD DAMAGE PREVENTION REPORT-Code 69:</w:t>
      </w:r>
    </w:p>
    <w:p>
      <w:pPr>
        <w:rPr>
          <w:rFonts w:ascii="Goudy Old Style" w:hAnsi="Goudy Old Style" w:cs="TimesNewRoman"/>
          <w:i/>
          <w:sz w:val="22"/>
          <w:szCs w:val="22"/>
        </w:rPr>
      </w:pPr>
      <w:r>
        <w:rPr>
          <w:rFonts w:ascii="Goudy Old Style" w:hAnsi="Goudy Old Style" w:cs="TimesNewRoman"/>
          <w:i/>
          <w:sz w:val="22"/>
          <w:szCs w:val="22"/>
        </w:rPr>
        <w:t xml:space="preserve">Chris Tertinek, Councilperson </w:t>
      </w:r>
    </w:p>
    <w:p>
      <w:pPr>
        <w:rPr>
          <w:rFonts w:ascii="Times New Roman" w:hAnsi="Times New Roman"/>
        </w:rPr>
      </w:pPr>
      <w:r>
        <w:rPr>
          <w:rFonts w:ascii="Times New Roman" w:hAnsi="Times New Roman"/>
        </w:rPr>
        <w:t xml:space="preserve">Councilperson Chris Tertinek shared, the water level on Lake Ontario is 14 inches lower this January than last January. </w:t>
      </w:r>
    </w:p>
    <w:p>
      <w:pPr>
        <w:rPr>
          <w:rFonts w:ascii="Times New Roman" w:hAnsi="Times New Roman"/>
        </w:rPr>
      </w:pPr>
    </w:p>
    <w:p>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Pr>
          <w:rFonts w:ascii="Goudy Old Style" w:hAnsi="Goudy Old Style" w:cs="TimesNewRoman"/>
          <w:b/>
          <w:i/>
        </w:rPr>
        <w:t xml:space="preserve">Councilperson Don Ross, Chair (Fire, Ambulance, Emergency Preparedness) </w:t>
      </w:r>
    </w:p>
    <w:p>
      <w:pPr>
        <w:rPr>
          <w:rFonts w:ascii="Times New Roman" w:eastAsia="Arial Unicode MS" w:hAnsi="Times New Roman"/>
          <w:bCs/>
          <w:lang w:eastAsia="zh-CN" w:bidi="hi-IN"/>
        </w:rPr>
      </w:pPr>
      <w:r>
        <w:rPr>
          <w:rFonts w:ascii="Times New Roman" w:hAnsi="Times New Roman"/>
        </w:rPr>
        <w:t>Councilperson Don Ross gave his committee reports. Ross shared that the next SESA meeting is at Sodus Center Fire Department @ 8:30 AM on Sunday January 18</w:t>
      </w:r>
      <w:r>
        <w:rPr>
          <w:rFonts w:ascii="Times New Roman" w:hAnsi="Times New Roman"/>
          <w:vertAlign w:val="superscript"/>
        </w:rPr>
        <w:t>th</w:t>
      </w:r>
      <w:r>
        <w:rPr>
          <w:rFonts w:ascii="Times New Roman" w:hAnsi="Times New Roman"/>
        </w:rPr>
        <w:t xml:space="preserve">, 2021. </w:t>
      </w:r>
    </w:p>
    <w:p>
      <w:pPr>
        <w:rPr>
          <w:rFonts w:ascii="Goudy Old Style" w:hAnsi="Goudy Old Style"/>
          <w:b/>
          <w:u w:val="single"/>
        </w:rPr>
      </w:pPr>
    </w:p>
    <w:p>
      <w:pPr>
        <w:rPr>
          <w:rFonts w:ascii="Goudy Old Style" w:hAnsi="Goudy Old Style"/>
          <w:b/>
          <w:i/>
        </w:rPr>
      </w:pPr>
      <w:r>
        <w:rPr>
          <w:rFonts w:ascii="Goudy Old Style" w:hAnsi="Goudy Old Style"/>
          <w:b/>
          <w:u w:val="single"/>
        </w:rPr>
        <w:t>TOWN HALL COMMITTEE:</w:t>
      </w:r>
      <w:r>
        <w:rPr>
          <w:rFonts w:ascii="Goudy Old Style" w:hAnsi="Goudy Old Style"/>
          <w:b/>
        </w:rPr>
        <w:t xml:space="preserve"> </w:t>
      </w:r>
      <w:r>
        <w:rPr>
          <w:rFonts w:ascii="Goudy Old Style" w:hAnsi="Goudy Old Style"/>
          <w:b/>
          <w:i/>
        </w:rPr>
        <w:t xml:space="preserve">Scott Johnson, Supervisor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pPr>
        <w:rPr>
          <w:rFonts w:ascii="Goudy Old Style" w:hAnsi="Goudy Old Style"/>
          <w:b/>
          <w:i/>
          <w:sz w:val="20"/>
          <w:szCs w:val="20"/>
        </w:rPr>
      </w:pPr>
      <w:r>
        <w:rPr>
          <w:rFonts w:ascii="Goudy Old Style" w:hAnsi="Goudy Old Style"/>
          <w:b/>
          <w:i/>
          <w:sz w:val="20"/>
          <w:szCs w:val="20"/>
        </w:rPr>
        <w:t>N/A</w:t>
      </w:r>
    </w:p>
    <w:p>
      <w:pPr>
        <w:jc w:val="center"/>
        <w:rPr>
          <w:rFonts w:ascii="Goudy Old Style" w:hAnsi="Goudy Old Style" w:cs="Tahoma"/>
          <w:b/>
          <w:u w:val="single"/>
        </w:rPr>
      </w:pPr>
      <w:r>
        <w:rPr>
          <w:rFonts w:ascii="Goudy Old Style" w:hAnsi="Goudy Old Style" w:cs="Tahoma"/>
          <w:b/>
          <w:u w:val="single"/>
        </w:rPr>
        <w:t>CORRESPONDENCE &amp; INFORMATION</w:t>
      </w:r>
    </w:p>
    <w:p>
      <w:pPr>
        <w:jc w:val="center"/>
        <w:rPr>
          <w:rFonts w:ascii="Goudy Old Style" w:hAnsi="Goudy Old Style" w:cs="Tahoma"/>
          <w:b/>
          <w:u w:val="single"/>
        </w:rPr>
      </w:pPr>
    </w:p>
    <w:p>
      <w:pPr>
        <w:contextualSpacing/>
        <w:jc w:val="center"/>
        <w:rPr>
          <w:rFonts w:ascii="Goudy Old Style" w:hAnsi="Goudy Old Style"/>
          <w:b/>
          <w:i/>
          <w:color w:val="000000"/>
          <w:kern w:val="28"/>
          <w:u w:val="single"/>
        </w:rPr>
      </w:pPr>
      <w:r>
        <w:rPr>
          <w:rFonts w:ascii="Goudy Old Style" w:hAnsi="Goudy Old Style" w:cs="Tahoma"/>
          <w:b/>
          <w:i/>
          <w:u w:val="single"/>
        </w:rPr>
        <w:t>LOCAL LAW No.1-2021</w:t>
      </w:r>
      <w:r>
        <w:rPr>
          <w:rFonts w:ascii="Goudy Old Style" w:hAnsi="Goudy Old Style"/>
          <w:b/>
          <w:i/>
          <w:color w:val="000000"/>
          <w:kern w:val="28"/>
          <w:u w:val="single"/>
        </w:rPr>
        <w:t xml:space="preserve"> RESCIND TAX CAP </w:t>
      </w:r>
    </w:p>
    <w:p>
      <w:pPr>
        <w:spacing w:after="120"/>
        <w:contextualSpacing/>
        <w:jc w:val="center"/>
        <w:rPr>
          <w:rFonts w:ascii="Goudy Old Style" w:hAnsi="Goudy Old Style"/>
          <w:b/>
          <w:i/>
          <w:color w:val="000000"/>
          <w:kern w:val="28"/>
          <w:u w:val="single"/>
        </w:rPr>
      </w:pPr>
      <w:r>
        <w:rPr>
          <w:rFonts w:ascii="Goudy Old Style" w:hAnsi="Goudy Old Style"/>
          <w:b/>
          <w:i/>
          <w:color w:val="000000"/>
          <w:kern w:val="28"/>
          <w:u w:val="single"/>
        </w:rPr>
        <w:t>RESOLUTION</w:t>
      </w:r>
    </w:p>
    <w:p>
      <w:pPr>
        <w:jc w:val="center"/>
        <w:rPr>
          <w:rFonts w:ascii="Goudy Old Style" w:hAnsi="Goudy Old Style" w:cs="Tahoma"/>
          <w:b/>
          <w:i/>
        </w:rPr>
      </w:pPr>
      <w:r>
        <w:rPr>
          <w:rFonts w:ascii="Goudy Old Style" w:hAnsi="Goudy Old Style" w:cs="Tahoma"/>
          <w:b/>
          <w:i/>
        </w:rPr>
        <w:t>(02    01-2021)</w:t>
      </w:r>
    </w:p>
    <w:p>
      <w:pPr>
        <w:spacing w:after="120"/>
        <w:contextualSpacing/>
        <w:jc w:val="center"/>
        <w:rPr>
          <w:rFonts w:ascii="Times New Roman" w:hAnsi="Times New Roman"/>
          <w:b/>
          <w:color w:val="000000"/>
          <w:kern w:val="28"/>
        </w:rPr>
      </w:pPr>
    </w:p>
    <w:p>
      <w:pPr>
        <w:spacing w:after="120" w:line="285" w:lineRule="auto"/>
        <w:rPr>
          <w:rFonts w:ascii="Times New Roman" w:hAnsi="Times New Roman"/>
          <w:b/>
          <w:color w:val="000000"/>
          <w:kern w:val="28"/>
        </w:rPr>
      </w:pPr>
      <w:r>
        <w:rPr>
          <w:rFonts w:ascii="Times New Roman" w:hAnsi="Times New Roman"/>
          <w:b/>
          <w:color w:val="000000"/>
          <w:kern w:val="28"/>
        </w:rPr>
        <w:t>A LOCAL LAW RESCINDING LOCAL LAW NO. 5  OF THE YEAR 2020 RELATING TO THE OVERRIDE OF THE TAX LEVY LIMIT FOR FISCAL YEAR 2021 PURSUANT TO GENERAL MUNICIPAL LAW § 3-c IT IS HEREBY ENACTED</w:t>
      </w:r>
      <w:r>
        <w:rPr>
          <w:rFonts w:ascii="Times New Roman" w:hAnsi="Times New Roman"/>
          <w:color w:val="000000"/>
          <w:kern w:val="28"/>
        </w:rPr>
        <w:t xml:space="preserve"> by the Town Board of the Town of Sodus as follows:</w:t>
      </w:r>
    </w:p>
    <w:p>
      <w:pPr>
        <w:spacing w:after="120" w:line="285" w:lineRule="auto"/>
        <w:rPr>
          <w:rFonts w:ascii="Times New Roman" w:hAnsi="Times New Roman"/>
          <w:b/>
          <w:color w:val="000000"/>
          <w:kern w:val="28"/>
        </w:rPr>
      </w:pPr>
      <w:proofErr w:type="gramStart"/>
      <w:r>
        <w:rPr>
          <w:rFonts w:ascii="Times New Roman" w:hAnsi="Times New Roman"/>
          <w:b/>
          <w:color w:val="000000"/>
          <w:kern w:val="28"/>
        </w:rPr>
        <w:t>SECTION 1.</w:t>
      </w:r>
      <w:proofErr w:type="gramEnd"/>
      <w:r>
        <w:rPr>
          <w:rFonts w:ascii="Times New Roman" w:hAnsi="Times New Roman"/>
          <w:b/>
          <w:color w:val="000000"/>
          <w:kern w:val="28"/>
        </w:rPr>
        <w:tab/>
      </w:r>
      <w:r>
        <w:rPr>
          <w:rFonts w:ascii="Times New Roman" w:hAnsi="Times New Roman"/>
          <w:b/>
          <w:color w:val="000000"/>
          <w:kern w:val="28"/>
        </w:rPr>
        <w:tab/>
      </w:r>
      <w:proofErr w:type="gramStart"/>
      <w:r>
        <w:rPr>
          <w:rFonts w:ascii="Times New Roman" w:hAnsi="Times New Roman"/>
          <w:b/>
          <w:color w:val="000000"/>
          <w:kern w:val="28"/>
        </w:rPr>
        <w:t>TITLE.</w:t>
      </w:r>
      <w:proofErr w:type="gramEnd"/>
    </w:p>
    <w:p>
      <w:pPr>
        <w:spacing w:after="120" w:line="285" w:lineRule="auto"/>
        <w:rPr>
          <w:rFonts w:ascii="Times New Roman" w:hAnsi="Times New Roman"/>
          <w:color w:val="000000"/>
          <w:kern w:val="28"/>
        </w:rPr>
      </w:pPr>
      <w:r>
        <w:rPr>
          <w:rFonts w:ascii="Times New Roman" w:hAnsi="Times New Roman"/>
          <w:color w:val="000000"/>
          <w:kern w:val="28"/>
        </w:rPr>
        <w:t xml:space="preserve">This local law shall be known and cited as “Town of Sodus Local Law No 1 of the year 2021 Rescinding Local Law No. 5 - 2020 of the Year 2020 Overriding the Tax Levy Limit for Fiscal Year 2021 pursuant to General Municipal Law </w:t>
      </w:r>
      <w:r>
        <w:rPr>
          <w:rFonts w:ascii="Times New Roman" w:hAnsi="Times New Roman"/>
          <w:b/>
          <w:color w:val="000000"/>
          <w:kern w:val="28"/>
        </w:rPr>
        <w:t>§</w:t>
      </w:r>
      <w:r>
        <w:rPr>
          <w:rFonts w:ascii="Times New Roman" w:hAnsi="Times New Roman"/>
          <w:color w:val="000000"/>
          <w:kern w:val="28"/>
        </w:rPr>
        <w:t>3-c”.</w:t>
      </w:r>
    </w:p>
    <w:p>
      <w:pPr>
        <w:spacing w:after="120" w:line="285" w:lineRule="auto"/>
        <w:rPr>
          <w:rFonts w:ascii="Times New Roman" w:hAnsi="Times New Roman"/>
          <w:b/>
          <w:color w:val="000000"/>
          <w:kern w:val="28"/>
        </w:rPr>
      </w:pPr>
      <w:proofErr w:type="gramStart"/>
      <w:r>
        <w:rPr>
          <w:rFonts w:ascii="Times New Roman" w:hAnsi="Times New Roman"/>
          <w:b/>
          <w:color w:val="000000"/>
          <w:kern w:val="28"/>
        </w:rPr>
        <w:lastRenderedPageBreak/>
        <w:t>SECTION 2.</w:t>
      </w:r>
      <w:proofErr w:type="gramEnd"/>
      <w:r>
        <w:rPr>
          <w:rFonts w:ascii="Times New Roman" w:hAnsi="Times New Roman"/>
          <w:b/>
          <w:color w:val="000000"/>
          <w:kern w:val="28"/>
        </w:rPr>
        <w:tab/>
      </w:r>
      <w:r>
        <w:rPr>
          <w:rFonts w:ascii="Times New Roman" w:hAnsi="Times New Roman"/>
          <w:b/>
          <w:color w:val="000000"/>
          <w:kern w:val="28"/>
        </w:rPr>
        <w:tab/>
      </w:r>
      <w:proofErr w:type="gramStart"/>
      <w:r>
        <w:rPr>
          <w:rFonts w:ascii="Times New Roman" w:hAnsi="Times New Roman"/>
          <w:b/>
          <w:color w:val="000000"/>
          <w:kern w:val="28"/>
        </w:rPr>
        <w:t>LEGISLATIVE INTENT.</w:t>
      </w:r>
      <w:proofErr w:type="gramEnd"/>
    </w:p>
    <w:p>
      <w:pPr>
        <w:spacing w:after="120" w:line="285" w:lineRule="auto"/>
        <w:rPr>
          <w:rFonts w:ascii="Times New Roman" w:hAnsi="Times New Roman"/>
          <w:color w:val="000000"/>
          <w:kern w:val="28"/>
        </w:rPr>
      </w:pPr>
      <w:r>
        <w:rPr>
          <w:rFonts w:ascii="Times New Roman" w:hAnsi="Times New Roman"/>
          <w:color w:val="000000"/>
          <w:kern w:val="28"/>
        </w:rPr>
        <w:t xml:space="preserve">The Town Board adopted Local Law No. 5- 2020 which Local Law overrode the tax levy limit for fiscal year 2021 pursuant to General Municipal Law </w:t>
      </w:r>
      <w:r>
        <w:rPr>
          <w:rFonts w:ascii="Times New Roman" w:hAnsi="Times New Roman"/>
          <w:b/>
          <w:color w:val="000000"/>
          <w:kern w:val="28"/>
        </w:rPr>
        <w:t>§</w:t>
      </w:r>
      <w:r>
        <w:rPr>
          <w:rFonts w:ascii="Times New Roman" w:hAnsi="Times New Roman"/>
          <w:color w:val="000000"/>
          <w:kern w:val="28"/>
        </w:rPr>
        <w:t xml:space="preserve">3-c.  This Local Law was enacted as a precautionary measure.  The Town Board has determined that as a result of the 2021 budget process for the budget for 2021 will be kept within the tax levy limit as provided in General Municipal Law </w:t>
      </w:r>
      <w:r>
        <w:rPr>
          <w:rFonts w:ascii="Times New Roman" w:hAnsi="Times New Roman"/>
          <w:b/>
          <w:color w:val="000000"/>
          <w:kern w:val="28"/>
        </w:rPr>
        <w:t>§</w:t>
      </w:r>
      <w:r>
        <w:rPr>
          <w:rFonts w:ascii="Times New Roman" w:hAnsi="Times New Roman"/>
          <w:color w:val="000000"/>
          <w:kern w:val="28"/>
        </w:rPr>
        <w:t>3-c.  Accordingly, in order to insure that the qualifying taxpayers of the Town of Sodus receive their rebates from New York State granted to qualified taxpayers within municipalities that stay within the tax cap the Town Board needs to rescind Local Law No. 5 of 2020.</w:t>
      </w:r>
    </w:p>
    <w:p>
      <w:pPr>
        <w:spacing w:after="120" w:line="285" w:lineRule="auto"/>
        <w:rPr>
          <w:rFonts w:ascii="Times New Roman" w:hAnsi="Times New Roman"/>
          <w:color w:val="000000"/>
          <w:kern w:val="28"/>
        </w:rPr>
      </w:pPr>
      <w:proofErr w:type="gramStart"/>
      <w:r>
        <w:rPr>
          <w:rFonts w:ascii="Times New Roman" w:hAnsi="Times New Roman"/>
          <w:b/>
          <w:color w:val="000000"/>
          <w:kern w:val="28"/>
        </w:rPr>
        <w:t>SECTION 3.</w:t>
      </w:r>
      <w:proofErr w:type="gramEnd"/>
      <w:r>
        <w:rPr>
          <w:rFonts w:ascii="Times New Roman" w:hAnsi="Times New Roman"/>
          <w:b/>
          <w:color w:val="000000"/>
          <w:kern w:val="28"/>
        </w:rPr>
        <w:tab/>
      </w:r>
      <w:r>
        <w:rPr>
          <w:rFonts w:ascii="Times New Roman" w:hAnsi="Times New Roman"/>
          <w:b/>
          <w:color w:val="000000"/>
          <w:kern w:val="28"/>
        </w:rPr>
        <w:tab/>
      </w:r>
      <w:proofErr w:type="gramStart"/>
      <w:r>
        <w:rPr>
          <w:rFonts w:ascii="Times New Roman" w:hAnsi="Times New Roman"/>
          <w:b/>
          <w:color w:val="000000"/>
          <w:kern w:val="28"/>
        </w:rPr>
        <w:t>AUTHORITY.</w:t>
      </w:r>
      <w:proofErr w:type="gramEnd"/>
    </w:p>
    <w:p>
      <w:pPr>
        <w:spacing w:after="120" w:line="285" w:lineRule="auto"/>
        <w:rPr>
          <w:rFonts w:ascii="Times New Roman" w:hAnsi="Times New Roman"/>
          <w:color w:val="000000"/>
          <w:kern w:val="28"/>
        </w:rPr>
      </w:pPr>
      <w:r>
        <w:rPr>
          <w:rFonts w:ascii="Times New Roman" w:hAnsi="Times New Roman"/>
          <w:color w:val="000000"/>
          <w:kern w:val="28"/>
        </w:rPr>
        <w:t xml:space="preserve">This local law is adopted pursuant to General Municipal Law </w:t>
      </w:r>
      <w:r>
        <w:rPr>
          <w:rFonts w:ascii="Times New Roman" w:hAnsi="Times New Roman"/>
          <w:b/>
          <w:color w:val="000000"/>
          <w:kern w:val="28"/>
        </w:rPr>
        <w:t>§</w:t>
      </w:r>
      <w:r>
        <w:rPr>
          <w:rFonts w:ascii="Times New Roman" w:hAnsi="Times New Roman"/>
          <w:color w:val="000000"/>
          <w:kern w:val="28"/>
        </w:rPr>
        <w:t>3-c and to the provisions of the Municipal Home Rule Law.</w:t>
      </w:r>
    </w:p>
    <w:p>
      <w:pPr>
        <w:spacing w:after="120" w:line="285" w:lineRule="auto"/>
        <w:rPr>
          <w:rFonts w:ascii="Times New Roman" w:hAnsi="Times New Roman"/>
          <w:b/>
          <w:color w:val="000000"/>
          <w:kern w:val="28"/>
        </w:rPr>
      </w:pPr>
      <w:proofErr w:type="gramStart"/>
      <w:r>
        <w:rPr>
          <w:rFonts w:ascii="Times New Roman" w:hAnsi="Times New Roman"/>
          <w:b/>
          <w:color w:val="000000"/>
          <w:kern w:val="28"/>
        </w:rPr>
        <w:t>SECTION 4.</w:t>
      </w:r>
      <w:proofErr w:type="gramEnd"/>
      <w:r>
        <w:rPr>
          <w:rFonts w:ascii="Times New Roman" w:hAnsi="Times New Roman"/>
          <w:b/>
          <w:color w:val="000000"/>
          <w:kern w:val="28"/>
        </w:rPr>
        <w:tab/>
      </w:r>
      <w:r>
        <w:rPr>
          <w:rFonts w:ascii="Times New Roman" w:hAnsi="Times New Roman"/>
          <w:b/>
          <w:color w:val="000000"/>
          <w:kern w:val="28"/>
        </w:rPr>
        <w:tab/>
      </w:r>
      <w:proofErr w:type="gramStart"/>
      <w:r>
        <w:rPr>
          <w:rFonts w:ascii="Times New Roman" w:hAnsi="Times New Roman"/>
          <w:b/>
          <w:color w:val="000000"/>
          <w:kern w:val="28"/>
        </w:rPr>
        <w:t>RESCISSION OF LOCAL LAW NO.</w:t>
      </w:r>
      <w:proofErr w:type="gramEnd"/>
      <w:r>
        <w:rPr>
          <w:rFonts w:ascii="Times New Roman" w:hAnsi="Times New Roman"/>
          <w:b/>
          <w:color w:val="000000"/>
          <w:kern w:val="28"/>
        </w:rPr>
        <w:t xml:space="preserve"> 5 of the year 2020</w:t>
      </w:r>
    </w:p>
    <w:p>
      <w:pPr>
        <w:spacing w:after="120" w:line="285" w:lineRule="auto"/>
        <w:rPr>
          <w:rFonts w:ascii="Times New Roman" w:hAnsi="Times New Roman"/>
          <w:color w:val="000000"/>
          <w:kern w:val="28"/>
        </w:rPr>
      </w:pPr>
      <w:r>
        <w:rPr>
          <w:rFonts w:ascii="Times New Roman" w:hAnsi="Times New Roman"/>
          <w:color w:val="000000"/>
          <w:kern w:val="28"/>
        </w:rPr>
        <w:t>Local Law No. 5 of 2020 adopted on October 13</w:t>
      </w:r>
      <w:r>
        <w:rPr>
          <w:rFonts w:ascii="Times New Roman" w:hAnsi="Times New Roman"/>
          <w:color w:val="000000"/>
          <w:kern w:val="28"/>
          <w:vertAlign w:val="superscript"/>
        </w:rPr>
        <w:t>th</w:t>
      </w:r>
      <w:r>
        <w:rPr>
          <w:rFonts w:ascii="Times New Roman" w:hAnsi="Times New Roman"/>
          <w:color w:val="000000"/>
          <w:kern w:val="28"/>
        </w:rPr>
        <w:t>, 2020 and filed in the office of the Department of State on October 13</w:t>
      </w:r>
      <w:r>
        <w:rPr>
          <w:rFonts w:ascii="Times New Roman" w:hAnsi="Times New Roman"/>
          <w:color w:val="000000"/>
          <w:kern w:val="28"/>
          <w:vertAlign w:val="superscript"/>
        </w:rPr>
        <w:t>th</w:t>
      </w:r>
      <w:r>
        <w:rPr>
          <w:rFonts w:ascii="Times New Roman" w:hAnsi="Times New Roman"/>
          <w:color w:val="000000"/>
          <w:kern w:val="28"/>
        </w:rPr>
        <w:t>, 2020 hereby is rescinded.</w:t>
      </w:r>
    </w:p>
    <w:p>
      <w:pPr>
        <w:spacing w:after="120" w:line="285" w:lineRule="auto"/>
        <w:rPr>
          <w:rFonts w:ascii="Times New Roman" w:hAnsi="Times New Roman"/>
          <w:b/>
          <w:color w:val="000000"/>
          <w:kern w:val="28"/>
        </w:rPr>
      </w:pPr>
      <w:proofErr w:type="gramStart"/>
      <w:r>
        <w:rPr>
          <w:rFonts w:ascii="Times New Roman" w:hAnsi="Times New Roman"/>
          <w:b/>
          <w:color w:val="000000"/>
          <w:kern w:val="28"/>
        </w:rPr>
        <w:t>SECTION 5.</w:t>
      </w:r>
      <w:proofErr w:type="gramEnd"/>
      <w:r>
        <w:rPr>
          <w:rFonts w:ascii="Times New Roman" w:hAnsi="Times New Roman"/>
          <w:b/>
          <w:color w:val="000000"/>
          <w:kern w:val="28"/>
        </w:rPr>
        <w:tab/>
      </w:r>
      <w:r>
        <w:rPr>
          <w:rFonts w:ascii="Times New Roman" w:hAnsi="Times New Roman"/>
          <w:b/>
          <w:color w:val="000000"/>
          <w:kern w:val="28"/>
        </w:rPr>
        <w:tab/>
        <w:t>EFFECTIVE DATE</w:t>
      </w:r>
    </w:p>
    <w:p>
      <w:pPr>
        <w:spacing w:after="120" w:line="285" w:lineRule="auto"/>
        <w:rPr>
          <w:rFonts w:ascii="Times New Roman" w:hAnsi="Times New Roman"/>
          <w:color w:val="000000"/>
          <w:kern w:val="28"/>
        </w:rPr>
      </w:pPr>
      <w:r>
        <w:rPr>
          <w:rFonts w:ascii="Times New Roman" w:hAnsi="Times New Roman"/>
          <w:color w:val="000000"/>
          <w:kern w:val="28"/>
        </w:rPr>
        <w:t>This Local Law shall take effect immediately upon filing in the Office of the New York State Department of State in accordance with Section 27 of the Municipal Home Rule.</w:t>
      </w:r>
    </w:p>
    <w:p>
      <w:pPr>
        <w:rPr>
          <w:rFonts w:ascii="Times New Roman" w:hAnsi="Times New Roman"/>
          <w:sz w:val="18"/>
          <w:szCs w:val="18"/>
        </w:rPr>
      </w:pPr>
      <w:r>
        <w:rPr>
          <w:rFonts w:ascii="Times New Roman" w:hAnsi="Times New Roman" w:cs="Tahoma"/>
          <w:b/>
        </w:rPr>
        <w:t>NOW THEREFORE BE IT FURTHER RESOLVED</w:t>
      </w:r>
      <w:r>
        <w:rPr>
          <w:rFonts w:ascii="Times New Roman" w:hAnsi="Times New Roman" w:cs="Tahoma"/>
        </w:rPr>
        <w:t xml:space="preserve">, </w:t>
      </w:r>
      <w:r>
        <w:rPr>
          <w:rFonts w:ascii="Times New Roman" w:hAnsi="Times New Roman"/>
        </w:rPr>
        <w:t>This Local Law shall take effect immediately upon filing in the Office of the New York State Department of State in accordance with Section 27 of the Municipal Home Rule.</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Don Ross motioned to adopt Local Law No. 1 – 2021 was seconded by Councilperson John Faulks.  Upon roll call, the following votes were heard Supervisor Scott Johnson, aye; Councilperson LeRoy, aye; Ross, aye; Tertinek, aye; Faulks aye.  Resolution Adopted. </w:t>
      </w:r>
    </w:p>
    <w:p>
      <w:pPr>
        <w:rPr>
          <w:rFonts w:ascii="Times New Roman" w:hAnsi="Times New Roman" w:cs="Tahoma"/>
        </w:rPr>
      </w:pPr>
    </w:p>
    <w:p>
      <w:pPr>
        <w:contextualSpacing/>
        <w:jc w:val="center"/>
        <w:rPr>
          <w:rFonts w:ascii="Goudy Old Style" w:hAnsi="Goudy Old Style"/>
          <w:b/>
          <w:i/>
          <w:color w:val="000000"/>
          <w:kern w:val="28"/>
          <w:u w:val="single"/>
        </w:rPr>
      </w:pPr>
      <w:r>
        <w:rPr>
          <w:rFonts w:ascii="Goudy Old Style" w:hAnsi="Goudy Old Style" w:cs="Tahoma"/>
          <w:b/>
          <w:i/>
          <w:u w:val="single"/>
        </w:rPr>
        <w:t xml:space="preserve">GARY BARNOW- ACCOUNTANT </w:t>
      </w:r>
    </w:p>
    <w:p>
      <w:pPr>
        <w:spacing w:after="120"/>
        <w:contextualSpacing/>
        <w:jc w:val="center"/>
        <w:rPr>
          <w:rFonts w:ascii="Goudy Old Style" w:hAnsi="Goudy Old Style"/>
          <w:b/>
          <w:i/>
          <w:color w:val="000000"/>
          <w:kern w:val="28"/>
          <w:u w:val="single"/>
        </w:rPr>
      </w:pPr>
      <w:r>
        <w:rPr>
          <w:rFonts w:ascii="Goudy Old Style" w:hAnsi="Goudy Old Style"/>
          <w:b/>
          <w:i/>
          <w:color w:val="000000"/>
          <w:kern w:val="28"/>
          <w:u w:val="single"/>
        </w:rPr>
        <w:t>RESOLUTION</w:t>
      </w:r>
    </w:p>
    <w:p>
      <w:pPr>
        <w:jc w:val="center"/>
        <w:rPr>
          <w:rFonts w:ascii="Goudy Old Style" w:hAnsi="Goudy Old Style" w:cs="Tahoma"/>
          <w:b/>
          <w:i/>
        </w:rPr>
      </w:pPr>
      <w:r>
        <w:rPr>
          <w:rFonts w:ascii="Goudy Old Style" w:hAnsi="Goudy Old Style" w:cs="Tahoma"/>
          <w:b/>
          <w:i/>
        </w:rPr>
        <w:t>(03    01-2021)</w:t>
      </w:r>
    </w:p>
    <w:p>
      <w:pPr>
        <w:rPr>
          <w:rFonts w:ascii="Times New Roman" w:hAnsi="Times New Roman"/>
          <w:sz w:val="18"/>
          <w:szCs w:val="18"/>
        </w:rPr>
      </w:pPr>
      <w:r>
        <w:rPr>
          <w:rFonts w:ascii="Times New Roman" w:hAnsi="Times New Roman" w:cs="Tahoma"/>
          <w:b/>
        </w:rPr>
        <w:t>NOW THEREFORE BE IT FURTHER RESOLVED</w:t>
      </w:r>
      <w:r>
        <w:rPr>
          <w:rFonts w:ascii="Times New Roman" w:hAnsi="Times New Roman" w:cs="Tahoma"/>
        </w:rPr>
        <w:t xml:space="preserve">, </w:t>
      </w:r>
      <w:r>
        <w:rPr>
          <w:rFonts w:ascii="Times New Roman" w:hAnsi="Times New Roman"/>
        </w:rPr>
        <w:t xml:space="preserve">Councilperson David LeRoy motion adopting this resolution to hire Gary Barnow a retired accountant from Williamson School District; based off the recommendation of Tom Zuber, CPA with Ray Wager’s Office.  He will assist with balancing and reconciling of accounts. Gary charges $35.00 per hour plus mileage and will be traveling from Ontario on an “as needed” basis.  He will be in the office on Thursday morning pending his approval, to go over the status of our funds and lay out a tentative schedule was seconded by Councilperson Chris Tertinek. </w:t>
      </w:r>
      <w:r>
        <w:rPr>
          <w:rFonts w:ascii="Times New Roman" w:hAnsi="Times New Roman" w:cs="Tahoma"/>
        </w:rPr>
        <w:t>Upon roll call, the following votes were heard Supervisor Scott Johnson, aye; Councilperson LeRoy, aye; Ross, aye; Tertinek, aye; Faulks aye.  Resolution Adopted.</w:t>
      </w: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lastRenderedPageBreak/>
        <w:t>RESOLUTION</w:t>
      </w:r>
    </w:p>
    <w:p>
      <w:pPr>
        <w:jc w:val="center"/>
        <w:rPr>
          <w:rFonts w:ascii="Goudy Old Style" w:hAnsi="Goudy Old Style" w:cs="Tahoma"/>
          <w:b/>
          <w:i/>
          <w:u w:val="single"/>
        </w:rPr>
      </w:pPr>
      <w:r>
        <w:rPr>
          <w:rFonts w:ascii="Goudy Old Style" w:hAnsi="Goudy Old Style" w:cs="Tahoma"/>
          <w:b/>
          <w:i/>
          <w:u w:val="single"/>
        </w:rPr>
        <w:t xml:space="preserve"> BOARD OF ASSESSMENT REVEW MEMBER RE-APPOINTMENT- BUCHWALD</w:t>
      </w:r>
    </w:p>
    <w:p>
      <w:pPr>
        <w:tabs>
          <w:tab w:val="left" w:pos="3435"/>
          <w:tab w:val="center" w:pos="4320"/>
        </w:tabs>
        <w:rPr>
          <w:rFonts w:ascii="Goudy Old Style" w:hAnsi="Goudy Old Style" w:cs="Tahoma"/>
          <w:b/>
          <w:i/>
        </w:rPr>
      </w:pPr>
      <w:r>
        <w:rPr>
          <w:rFonts w:ascii="Goudy Old Style" w:hAnsi="Goudy Old Style" w:cs="Tahoma"/>
          <w:b/>
        </w:rPr>
        <w:tab/>
      </w:r>
      <w:r>
        <w:rPr>
          <w:rFonts w:ascii="Goudy Old Style" w:hAnsi="Goudy Old Style" w:cs="Tahoma"/>
          <w:b/>
          <w:i/>
        </w:rPr>
        <w:tab/>
        <w:t>(04    01-2021)</w:t>
      </w:r>
    </w:p>
    <w:p>
      <w:pPr>
        <w:rPr>
          <w:rFonts w:ascii="Times New Roman" w:hAnsi="Times New Roman" w:cs="Tahoma"/>
        </w:rPr>
      </w:pPr>
      <w:r>
        <w:rPr>
          <w:rFonts w:ascii="Times New Roman" w:hAnsi="Times New Roman" w:cs="Tahoma"/>
        </w:rPr>
        <w:t>Supervisor Scott Johnson offered the following resolution for its adoption,</w:t>
      </w:r>
    </w:p>
    <w:p>
      <w:pPr>
        <w:rPr>
          <w:rFonts w:ascii="Times New Roman" w:hAnsi="Times New Roman" w:cs="Tahoma"/>
        </w:rPr>
      </w:pPr>
    </w:p>
    <w:p>
      <w:pPr>
        <w:jc w:val="both"/>
        <w:rPr>
          <w:rFonts w:ascii="Times New Roman" w:hAnsi="Times New Roman" w:cs="Tahoma"/>
        </w:rPr>
      </w:pPr>
      <w:r>
        <w:rPr>
          <w:rFonts w:ascii="Times New Roman" w:hAnsi="Times New Roman" w:cs="Tahoma"/>
          <w:b/>
        </w:rPr>
        <w:t>WHEREAS</w:t>
      </w:r>
      <w:r>
        <w:rPr>
          <w:rFonts w:ascii="Times New Roman" w:hAnsi="Times New Roman" w:cs="Tahoma"/>
        </w:rPr>
        <w:t xml:space="preserve">, Donald Buchwald’s appointment ended September 30, 2020 as a Board of Assessment Review Member,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BE IT RESOLVED,</w:t>
      </w:r>
      <w:r>
        <w:rPr>
          <w:rFonts w:ascii="Times New Roman" w:hAnsi="Times New Roman" w:cs="Tahoma"/>
        </w:rPr>
        <w:t xml:space="preserve"> the Sodus Town Board re-appoints Donald Buchwald to the Board of Assessment Review for a 5 year term,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 xml:space="preserve">FURTHER BE IT RESOLVED, </w:t>
      </w:r>
      <w:r>
        <w:rPr>
          <w:rFonts w:ascii="Times New Roman" w:hAnsi="Times New Roman" w:cs="Tahoma"/>
        </w:rPr>
        <w:t>the term begins October 1, 2020 and ends September 30, 2025.</w:t>
      </w:r>
    </w:p>
    <w:p>
      <w:pPr>
        <w:jc w:val="both"/>
        <w:rPr>
          <w:rFonts w:ascii="Times New Roman" w:hAnsi="Times New Roman" w:cs="Tahoma"/>
        </w:rPr>
      </w:pPr>
      <w:r>
        <w:rPr>
          <w:rFonts w:ascii="Times New Roman" w:hAnsi="Times New Roman" w:cs="Tahoma"/>
        </w:rPr>
        <w:t xml:space="preserve">Councilperson David LeRoy motioned to re-appoint Donald Buchwald to the Board of Assessment Review was seconded by Councilperson Don Ross.  Upon roll call, the following votes were heard Supervisor Scott Johnson, aye; LeRoy, aye; Ross, aye; Tertinek, aye; and Faulks, aye.  Resolution Adopted. </w:t>
      </w:r>
    </w:p>
    <w:p>
      <w:pPr>
        <w:jc w:val="both"/>
        <w:rPr>
          <w:rFonts w:ascii="Times New Roman" w:hAnsi="Times New Roman" w:cs="Tahoma"/>
        </w:rPr>
      </w:pPr>
    </w:p>
    <w:p>
      <w:pPr>
        <w:jc w:val="center"/>
        <w:rPr>
          <w:rFonts w:ascii="Goudy Old Style" w:hAnsi="Goudy Old Style"/>
          <w:b/>
          <w:i/>
          <w:u w:val="single"/>
        </w:rPr>
      </w:pPr>
      <w:r>
        <w:rPr>
          <w:rFonts w:ascii="Goudy Old Style" w:hAnsi="Goudy Old Style"/>
          <w:b/>
          <w:i/>
          <w:u w:val="single"/>
        </w:rPr>
        <w:t>RESOLUTION</w:t>
      </w:r>
    </w:p>
    <w:p>
      <w:pPr>
        <w:jc w:val="center"/>
        <w:rPr>
          <w:rFonts w:ascii="Goudy Old Style" w:hAnsi="Goudy Old Style" w:cs="Tahoma"/>
          <w:b/>
          <w:i/>
          <w:u w:val="single"/>
        </w:rPr>
      </w:pPr>
      <w:r>
        <w:rPr>
          <w:rFonts w:ascii="Goudy Old Style" w:hAnsi="Goudy Old Style" w:cs="Tahoma"/>
          <w:b/>
          <w:i/>
          <w:u w:val="single"/>
        </w:rPr>
        <w:t xml:space="preserve"> BOARD OF ASSESSMENT REVEW MEMBER RE-APPOINTMENT- MUMBY</w:t>
      </w:r>
    </w:p>
    <w:p>
      <w:pPr>
        <w:jc w:val="center"/>
        <w:rPr>
          <w:rFonts w:ascii="Goudy Old Style" w:hAnsi="Goudy Old Style" w:cs="Tahoma"/>
          <w:b/>
          <w:i/>
        </w:rPr>
      </w:pPr>
      <w:r>
        <w:rPr>
          <w:rFonts w:ascii="Goudy Old Style" w:hAnsi="Goudy Old Style" w:cs="Tahoma"/>
          <w:b/>
          <w:i/>
        </w:rPr>
        <w:t>(05    01-2021)</w:t>
      </w:r>
    </w:p>
    <w:p>
      <w:pPr>
        <w:rPr>
          <w:rFonts w:ascii="Times New Roman" w:hAnsi="Times New Roman" w:cs="Tahoma"/>
        </w:rPr>
      </w:pPr>
      <w:r>
        <w:rPr>
          <w:rFonts w:ascii="Times New Roman" w:hAnsi="Times New Roman" w:cs="Tahoma"/>
        </w:rPr>
        <w:t>Supervisor Scott Johnson offered the following resolution for its adoption,</w:t>
      </w:r>
    </w:p>
    <w:p>
      <w:pPr>
        <w:rPr>
          <w:rFonts w:ascii="Times New Roman" w:hAnsi="Times New Roman" w:cs="Tahoma"/>
        </w:rPr>
      </w:pPr>
    </w:p>
    <w:p>
      <w:pPr>
        <w:jc w:val="both"/>
        <w:rPr>
          <w:rFonts w:ascii="Times New Roman" w:hAnsi="Times New Roman" w:cs="Tahoma"/>
        </w:rPr>
      </w:pPr>
      <w:r>
        <w:rPr>
          <w:rFonts w:ascii="Times New Roman" w:hAnsi="Times New Roman" w:cs="Tahoma"/>
          <w:b/>
        </w:rPr>
        <w:t>WHEREAS</w:t>
      </w:r>
      <w:r>
        <w:rPr>
          <w:rFonts w:ascii="Times New Roman" w:hAnsi="Times New Roman" w:cs="Tahoma"/>
        </w:rPr>
        <w:t xml:space="preserve">, Maryjane Mumby appointment ended September 30, 2021 as a Board of Assessment Review Member,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BE IT RESOLVED,</w:t>
      </w:r>
      <w:r>
        <w:rPr>
          <w:rFonts w:ascii="Times New Roman" w:hAnsi="Times New Roman" w:cs="Tahoma"/>
        </w:rPr>
        <w:t xml:space="preserve"> the Sodus Town Board re-appoints Maryjane Mumby to the Board of Assessment Review for a 5 year term,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 xml:space="preserve">FURTHER BE IT RESOLVED, </w:t>
      </w:r>
      <w:r>
        <w:rPr>
          <w:rFonts w:ascii="Times New Roman" w:hAnsi="Times New Roman" w:cs="Tahoma"/>
        </w:rPr>
        <w:t>the term begins October 1, 2021 and ends September 30, 2026.</w:t>
      </w:r>
    </w:p>
    <w:p>
      <w:pPr>
        <w:jc w:val="both"/>
        <w:rPr>
          <w:rFonts w:ascii="Times New Roman" w:hAnsi="Times New Roman" w:cs="Tahoma"/>
        </w:rPr>
      </w:pPr>
      <w:r>
        <w:rPr>
          <w:rFonts w:ascii="Times New Roman" w:hAnsi="Times New Roman" w:cs="Tahoma"/>
        </w:rPr>
        <w:t xml:space="preserve">Councilperson Don Ross motioned to re-appoint Maryjane Mumby to the Board of Assessment Review was seconded by Councilperson Chris Tertinek.  Upon roll call, the following votes were heard Supervisor Scott Johnson, aye; LeRoy, aye; Ross, aye; Tertinek, aye; and Faulks, aye.  Resolution Adopted. </w:t>
      </w:r>
    </w:p>
    <w:p>
      <w:pPr>
        <w:jc w:val="both"/>
        <w:rPr>
          <w:rFonts w:ascii="Times New Roman" w:hAnsi="Times New Roman" w:cs="Tahoma"/>
        </w:rPr>
      </w:pPr>
    </w:p>
    <w:p>
      <w:pPr>
        <w:rPr>
          <w:rFonts w:ascii="Goudy Old Style" w:hAnsi="Goudy Old Style"/>
          <w:b/>
          <w:u w:val="single"/>
        </w:rPr>
      </w:pPr>
      <w:r>
        <w:rPr>
          <w:rFonts w:ascii="Goudy Old Style" w:hAnsi="Goudy Old Style"/>
          <w:b/>
          <w:u w:val="single"/>
        </w:rPr>
        <w:t>DISCUSSION:</w:t>
      </w:r>
    </w:p>
    <w:p>
      <w:pPr>
        <w:jc w:val="both"/>
        <w:rPr>
          <w:rFonts w:ascii="Times New Roman" w:hAnsi="Times New Roman" w:cs="Tahoma"/>
        </w:rPr>
      </w:pPr>
    </w:p>
    <w:p>
      <w:pPr>
        <w:numPr>
          <w:ilvl w:val="0"/>
          <w:numId w:val="17"/>
        </w:numPr>
        <w:jc w:val="both"/>
        <w:rPr>
          <w:rFonts w:ascii="Times New Roman" w:hAnsi="Times New Roman" w:cs="Tahoma"/>
        </w:rPr>
      </w:pPr>
      <w:r>
        <w:rPr>
          <w:rFonts w:ascii="Times New Roman" w:hAnsi="Times New Roman" w:cs="Tahoma"/>
        </w:rPr>
        <w:t xml:space="preserve">It was discussed the only applicant for the Board of Assessment Review was Bud Bristol.  Note: This position is open because of Doug Fox that is no longer able to fulfill the position.  The Board stated they would like Nathan Mack Assessor and the Board of Assessment Review Members at the interview.  </w:t>
      </w:r>
    </w:p>
    <w:p>
      <w:pPr>
        <w:rPr>
          <w:rFonts w:ascii="Goudy Old Style" w:hAnsi="Goudy Old Style" w:cs="Tahoma"/>
          <w:b/>
          <w:u w:val="single"/>
        </w:rPr>
      </w:pPr>
    </w:p>
    <w:p>
      <w:pPr>
        <w:jc w:val="center"/>
        <w:rPr>
          <w:rFonts w:ascii="Goudy Old Style" w:hAnsi="Goudy Old Style"/>
          <w:b/>
          <w:u w:val="single"/>
        </w:rPr>
      </w:pPr>
    </w:p>
    <w:p>
      <w:pPr>
        <w:jc w:val="center"/>
        <w:rPr>
          <w:rFonts w:ascii="Goudy Old Style" w:hAnsi="Goudy Old Style"/>
          <w:b/>
          <w:u w:val="single"/>
        </w:rPr>
      </w:pPr>
    </w:p>
    <w:p>
      <w:pPr>
        <w:jc w:val="center"/>
        <w:rPr>
          <w:rFonts w:ascii="Goudy Old Style" w:hAnsi="Goudy Old Style"/>
          <w:b/>
          <w:u w:val="single"/>
        </w:rPr>
      </w:pPr>
    </w:p>
    <w:p>
      <w:pPr>
        <w:jc w:val="center"/>
        <w:rPr>
          <w:rFonts w:ascii="Goudy Old Style" w:hAnsi="Goudy Old Style"/>
          <w:b/>
          <w:u w:val="single"/>
        </w:rPr>
      </w:pPr>
    </w:p>
    <w:p>
      <w:pPr>
        <w:jc w:val="center"/>
        <w:rPr>
          <w:rFonts w:ascii="Goudy Old Style" w:hAnsi="Goudy Old Style"/>
          <w:b/>
          <w:u w:val="single"/>
        </w:rPr>
      </w:pPr>
    </w:p>
    <w:p>
      <w:pPr>
        <w:jc w:val="center"/>
        <w:rPr>
          <w:rFonts w:ascii="Goudy Old Style" w:hAnsi="Goudy Old Style"/>
          <w:b/>
          <w:u w:val="single"/>
        </w:rPr>
      </w:pPr>
    </w:p>
    <w:p>
      <w:pPr>
        <w:jc w:val="center"/>
        <w:rPr>
          <w:rFonts w:ascii="Goudy Old Style" w:hAnsi="Goudy Old Style"/>
          <w:b/>
          <w:u w:val="single"/>
        </w:rPr>
      </w:pPr>
    </w:p>
    <w:p>
      <w:pPr>
        <w:jc w:val="center"/>
        <w:rPr>
          <w:rFonts w:ascii="Goudy Old Style" w:hAnsi="Goudy Old Style"/>
          <w:b/>
          <w:u w:val="single"/>
        </w:rPr>
      </w:pPr>
    </w:p>
    <w:p>
      <w:pPr>
        <w:jc w:val="center"/>
        <w:rPr>
          <w:rFonts w:ascii="Goudy Old Style" w:hAnsi="Goudy Old Style"/>
          <w:b/>
          <w:u w:val="single"/>
        </w:rPr>
      </w:pPr>
      <w:r>
        <w:rPr>
          <w:rFonts w:ascii="Goudy Old Style" w:hAnsi="Goudy Old Style"/>
          <w:b/>
          <w:u w:val="single"/>
        </w:rPr>
        <w:t>ORGANIZATIONAL MEETING</w:t>
      </w:r>
    </w:p>
    <w:p>
      <w:pPr>
        <w:jc w:val="center"/>
        <w:rPr>
          <w:rFonts w:ascii="Goudy Old Style" w:hAnsi="Goudy Old Style"/>
          <w:b/>
          <w:u w:val="single"/>
        </w:rPr>
      </w:pPr>
    </w:p>
    <w:p>
      <w:pPr>
        <w:rPr>
          <w:rFonts w:ascii="Times New Roman" w:hAnsi="Times New Roman" w:cs="Tahoma"/>
        </w:rPr>
      </w:pPr>
      <w:r>
        <w:rPr>
          <w:rFonts w:ascii="Times New Roman" w:hAnsi="Times New Roman"/>
        </w:rPr>
        <w:t>Councilperson Chris Tertinek motioned</w:t>
      </w:r>
      <w:r>
        <w:rPr>
          <w:rFonts w:ascii="Times New Roman" w:hAnsi="Times New Roman" w:cs="Tahoma"/>
        </w:rPr>
        <w:t xml:space="preserve"> to set monthly compensation for 2021 Zoning and Planning Board Members to $50.00 per member and $55.00 per chairperson, which was seconded by Councilperson David LeRoy.</w:t>
      </w:r>
      <w:r>
        <w:rPr>
          <w:rFonts w:ascii="Times New Roman" w:hAnsi="Times New Roman"/>
        </w:rPr>
        <w:t xml:space="preserve"> </w:t>
      </w:r>
      <w:r>
        <w:rPr>
          <w:rFonts w:ascii="Times New Roman" w:hAnsi="Times New Roman" w:cs="Tahoma"/>
        </w:rPr>
        <w:t xml:space="preserve">Upon roll call, the following votes were heard Supervisor Scott Johnson, aye; LeRoy, aye; Ross, aye; Tertinek, aye; and Faulks, aye.  Motioned carried. </w:t>
      </w:r>
    </w:p>
    <w:p>
      <w:pPr>
        <w:jc w:val="center"/>
        <w:rPr>
          <w:rFonts w:ascii="Goudy Old Style" w:hAnsi="Goudy Old Style"/>
          <w:b/>
          <w:i/>
          <w:u w:val="single"/>
        </w:rPr>
      </w:pPr>
      <w:r>
        <w:rPr>
          <w:rFonts w:ascii="Goudy Old Style" w:hAnsi="Goudy Old Style"/>
          <w:b/>
          <w:i/>
          <w:u w:val="single"/>
        </w:rPr>
        <w:t>RESOLUTION</w:t>
      </w:r>
    </w:p>
    <w:p>
      <w:pPr>
        <w:jc w:val="center"/>
        <w:rPr>
          <w:rFonts w:ascii="Goudy Old Style" w:hAnsi="Goudy Old Style" w:cs="Tahoma"/>
          <w:b/>
          <w:i/>
          <w:u w:val="single"/>
        </w:rPr>
      </w:pPr>
      <w:r>
        <w:rPr>
          <w:rFonts w:ascii="Goudy Old Style" w:hAnsi="Goudy Old Style" w:cs="Tahoma"/>
          <w:b/>
          <w:i/>
          <w:u w:val="single"/>
        </w:rPr>
        <w:t>WAGE SCHEDULE -2021</w:t>
      </w:r>
    </w:p>
    <w:p>
      <w:pPr>
        <w:jc w:val="center"/>
        <w:rPr>
          <w:rFonts w:ascii="Goudy Old Style" w:hAnsi="Goudy Old Style" w:cs="Tahoma"/>
          <w:b/>
          <w:i/>
        </w:rPr>
      </w:pPr>
      <w:r>
        <w:rPr>
          <w:rFonts w:ascii="Goudy Old Style" w:hAnsi="Goudy Old Style" w:cs="Tahoma"/>
          <w:b/>
          <w:i/>
        </w:rPr>
        <w:t>(06    01-2021)</w:t>
      </w:r>
    </w:p>
    <w:p>
      <w:pPr>
        <w:rPr>
          <w:rFonts w:ascii="Times New Roman" w:hAnsi="Times New Roman"/>
        </w:rPr>
      </w:pPr>
      <w:r>
        <w:rPr>
          <w:rFonts w:ascii="Times New Roman" w:hAnsi="Times New Roman"/>
        </w:rPr>
        <w:t xml:space="preserve">Supervisor Scott Johnson offered the following 2021 Wage Schedule for its adoption, and </w:t>
      </w:r>
    </w:p>
    <w:p>
      <w:pPr>
        <w:rPr>
          <w:noProof/>
        </w:rPr>
      </w:pPr>
    </w:p>
    <w:p>
      <w:pPr>
        <w:rPr>
          <w:noProof/>
        </w:rPr>
      </w:pP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6pt;height:413.25pt;visibility:visible;mso-wrap-style:square">
            <v:imagedata r:id="rId12" o:title=""/>
          </v:shape>
        </w:pict>
      </w:r>
    </w:p>
    <w:p>
      <w:pPr>
        <w:rPr>
          <w:rFonts w:ascii="Times New Roman" w:hAnsi="Times New Roman" w:cs="Tahoma"/>
          <w:b/>
          <w:i/>
        </w:rPr>
      </w:pPr>
    </w:p>
    <w:p>
      <w:pPr>
        <w:rPr>
          <w:rFonts w:ascii="Times New Roman" w:hAnsi="Times New Roman" w:cs="Tahoma"/>
        </w:rPr>
      </w:pPr>
      <w:r>
        <w:rPr>
          <w:rFonts w:ascii="Times New Roman" w:hAnsi="Times New Roman"/>
          <w:b/>
        </w:rPr>
        <w:t>FURTHER BE IT RESOLVED</w:t>
      </w:r>
      <w:r>
        <w:rPr>
          <w:rFonts w:ascii="Times New Roman" w:hAnsi="Times New Roman"/>
        </w:rPr>
        <w:t>, Councilperson David LeRoy motioned</w:t>
      </w:r>
      <w:r>
        <w:rPr>
          <w:rFonts w:ascii="Times New Roman" w:hAnsi="Times New Roman" w:cs="Tahoma"/>
        </w:rPr>
        <w:t xml:space="preserve"> to set the 2021 Wage Schedule as follows was seconded by Councilperson Chris Tertinek.</w:t>
      </w:r>
      <w:r>
        <w:rPr>
          <w:rFonts w:ascii="Times New Roman" w:hAnsi="Times New Roman"/>
        </w:rPr>
        <w:t xml:space="preserve"> </w:t>
      </w:r>
      <w:r>
        <w:rPr>
          <w:rFonts w:ascii="Times New Roman" w:hAnsi="Times New Roman" w:cs="Tahoma"/>
        </w:rPr>
        <w:t xml:space="preserve">Upon roll call, the following votes were heard Supervisor Scott Johnson, aye; LeRoy, aye; Ross, aye; Tertinek, aye; and Faulks, aye.  Resolution adopted. </w:t>
      </w:r>
    </w:p>
    <w:p>
      <w:pPr>
        <w:rPr>
          <w:rFonts w:ascii="Times New Roman" w:hAnsi="Times New Roman" w:cs="Tahoma"/>
        </w:rPr>
      </w:pPr>
    </w:p>
    <w:p>
      <w:pPr>
        <w:rPr>
          <w:rFonts w:ascii="Times New Roman" w:hAnsi="Times New Roman" w:cs="Tahoma"/>
        </w:rPr>
      </w:pPr>
      <w:r>
        <w:rPr>
          <w:rFonts w:ascii="Times New Roman" w:hAnsi="Times New Roman" w:cs="Tahoma"/>
        </w:rPr>
        <w:lastRenderedPageBreak/>
        <w:t>A motion by Councilperson Chris Tertinek to allow the Supervisor’s Office to perform 2020 year-end budgetary transfers was seconded by Councilperson David LeRoy. 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t>A motion by Councilperson David LeRoy to pay certain positions on a monthly or bi-weekly schedule was seconded by Councilperson John Faulks. 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t>A motion by Councilperson Chris Tertinek to pay bonds, notes, interest, contracts, utility, and insurance bills prior to audit was seconded by Councilperson David LeRoy.  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t>Councilperson Chris Tertinek motioned to set the date and time for Town of Sodus Regular Town Board Meeting to the 2</w:t>
      </w:r>
      <w:r>
        <w:rPr>
          <w:rFonts w:ascii="Times New Roman" w:hAnsi="Times New Roman" w:cs="Tahoma"/>
          <w:vertAlign w:val="superscript"/>
        </w:rPr>
        <w:t>nd</w:t>
      </w:r>
      <w:r>
        <w:rPr>
          <w:rFonts w:ascii="Times New Roman" w:hAnsi="Times New Roman" w:cs="Tahoma"/>
        </w:rPr>
        <w:t xml:space="preserve"> Tuesday of each month starting at 6:30 PM and the Month-End Regular Town Board Meeting to the 4</w:t>
      </w:r>
      <w:r>
        <w:rPr>
          <w:rFonts w:ascii="Times New Roman" w:hAnsi="Times New Roman" w:cs="Tahoma"/>
          <w:vertAlign w:val="superscript"/>
        </w:rPr>
        <w:t>th</w:t>
      </w:r>
      <w:r>
        <w:rPr>
          <w:rFonts w:ascii="Times New Roman" w:hAnsi="Times New Roman" w:cs="Tahoma"/>
        </w:rPr>
        <w:t xml:space="preserve"> Thursday of each month starting at 4:30 PM was seconded by Councilperson David LeRoy. Upon roll call, the following votes were heard Supervisor Scott Johnson, aye; LeRoy, aye; Ross, aye; Tertinek, aye; and Faulks, aye.  Motioned carried.</w:t>
      </w:r>
    </w:p>
    <w:p>
      <w:pPr>
        <w:rPr>
          <w:rFonts w:ascii="Times New Roman" w:hAnsi="Times New Roman"/>
          <w:b/>
          <w:sz w:val="20"/>
          <w:szCs w:val="20"/>
        </w:rPr>
      </w:pPr>
    </w:p>
    <w:p>
      <w:pPr>
        <w:rPr>
          <w:rFonts w:ascii="Times New Roman" w:hAnsi="Times New Roman"/>
          <w:b/>
          <w:sz w:val="20"/>
          <w:szCs w:val="20"/>
        </w:rPr>
      </w:pPr>
      <w:r>
        <w:rPr>
          <w:rFonts w:ascii="Times New Roman" w:hAnsi="Times New Roman"/>
          <w:b/>
          <w:sz w:val="20"/>
          <w:szCs w:val="20"/>
        </w:rPr>
        <w:t>SODUS TOWN BOARD MEETING 2021</w:t>
      </w:r>
    </w:p>
    <w:p>
      <w:pPr>
        <w:keepNext/>
        <w:outlineLvl w:val="0"/>
        <w:rPr>
          <w:rFonts w:ascii="Goudy Old Style" w:hAnsi="Goudy Old Style"/>
          <w:b/>
        </w:rPr>
      </w:pPr>
    </w:p>
    <w:p>
      <w:pPr>
        <w:keepNext/>
        <w:outlineLvl w:val="0"/>
        <w:rPr>
          <w:rFonts w:ascii="Goudy Old Style" w:hAnsi="Goudy Old Style"/>
          <w:b/>
        </w:rPr>
      </w:pPr>
      <w:r>
        <w:rPr>
          <w:rFonts w:ascii="Goudy Old Style" w:hAnsi="Goudy Old Style"/>
          <w:b/>
        </w:rPr>
        <w:t>JANUARY 12, 2021</w:t>
      </w:r>
      <w:r>
        <w:rPr>
          <w:rFonts w:ascii="Goudy Old Style" w:hAnsi="Goudy Old Style"/>
          <w:b/>
        </w:rPr>
        <w:tab/>
        <w:t xml:space="preserve">          </w:t>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t>JULY 13, 2021</w:t>
      </w:r>
    </w:p>
    <w:p>
      <w:pPr>
        <w:keepNext/>
        <w:outlineLvl w:val="0"/>
        <w:rPr>
          <w:rFonts w:ascii="Goudy Old Style" w:hAnsi="Goudy Old Style"/>
          <w:b/>
        </w:rPr>
      </w:pPr>
      <w:r>
        <w:rPr>
          <w:rFonts w:ascii="Goudy Old Style" w:hAnsi="Goudy Old Style"/>
          <w:b/>
        </w:rPr>
        <w:t>JANUARY 28, 2021</w:t>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t>JULY 22, 2021</w:t>
      </w:r>
    </w:p>
    <w:p>
      <w:pPr>
        <w:keepNext/>
        <w:outlineLvl w:val="0"/>
        <w:rPr>
          <w:rFonts w:ascii="Goudy Old Style" w:hAnsi="Goudy Old Style"/>
          <w:b/>
        </w:rPr>
      </w:pPr>
      <w:r>
        <w:rPr>
          <w:rFonts w:ascii="Goudy Old Style" w:hAnsi="Goudy Old Style"/>
          <w:b/>
        </w:rPr>
        <w:t>FEBRUARY 9, 2021</w:t>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t>AUGUST 10, 2021</w:t>
      </w:r>
    </w:p>
    <w:p>
      <w:pPr>
        <w:rPr>
          <w:rFonts w:ascii="Goudy Old Style" w:hAnsi="Goudy Old Style"/>
          <w:b/>
        </w:rPr>
      </w:pPr>
      <w:r>
        <w:rPr>
          <w:rFonts w:ascii="Goudy Old Style" w:hAnsi="Goudy Old Style"/>
          <w:b/>
        </w:rPr>
        <w:t>FEBRUARY 25, 2021</w:t>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t>AUGUST 26, 2021</w:t>
      </w:r>
    </w:p>
    <w:p>
      <w:pPr>
        <w:rPr>
          <w:rFonts w:ascii="Goudy Old Style" w:hAnsi="Goudy Old Style"/>
          <w:b/>
        </w:rPr>
      </w:pPr>
      <w:r>
        <w:rPr>
          <w:rFonts w:ascii="Goudy Old Style" w:hAnsi="Goudy Old Style"/>
          <w:b/>
        </w:rPr>
        <w:t>MARCH 9, 2021</w:t>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t>SEPTEMBER 14, 2021</w:t>
      </w:r>
    </w:p>
    <w:p>
      <w:pPr>
        <w:rPr>
          <w:rFonts w:ascii="Goudy Old Style" w:hAnsi="Goudy Old Style"/>
          <w:b/>
        </w:rPr>
      </w:pPr>
      <w:r>
        <w:rPr>
          <w:rFonts w:ascii="Goudy Old Style" w:hAnsi="Goudy Old Style"/>
          <w:b/>
        </w:rPr>
        <w:t>MARCH 25, 2021</w:t>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t>SEPTEMBER 23, 2021</w:t>
      </w:r>
    </w:p>
    <w:p>
      <w:pPr>
        <w:rPr>
          <w:rFonts w:ascii="Goudy Old Style" w:hAnsi="Goudy Old Style"/>
          <w:b/>
        </w:rPr>
      </w:pPr>
      <w:r>
        <w:rPr>
          <w:rFonts w:ascii="Goudy Old Style" w:hAnsi="Goudy Old Style"/>
          <w:b/>
        </w:rPr>
        <w:t>APRIL 13, 2021</w:t>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t>OCTOBER 12, 2021</w:t>
      </w:r>
    </w:p>
    <w:p>
      <w:pPr>
        <w:rPr>
          <w:rFonts w:ascii="Goudy Old Style" w:hAnsi="Goudy Old Style"/>
          <w:b/>
        </w:rPr>
      </w:pPr>
      <w:r>
        <w:rPr>
          <w:rFonts w:ascii="Goudy Old Style" w:hAnsi="Goudy Old Style"/>
          <w:b/>
        </w:rPr>
        <w:t xml:space="preserve">APRIL 22, 2021 </w:t>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t>OCTOBER 28, 2021</w:t>
      </w:r>
    </w:p>
    <w:p>
      <w:pPr>
        <w:rPr>
          <w:rFonts w:ascii="Goudy Old Style" w:hAnsi="Goudy Old Style"/>
          <w:b/>
        </w:rPr>
      </w:pPr>
      <w:r>
        <w:rPr>
          <w:rFonts w:ascii="Goudy Old Style" w:hAnsi="Goudy Old Style"/>
          <w:b/>
        </w:rPr>
        <w:t xml:space="preserve">MAY 11, 2021 </w:t>
      </w:r>
      <w:r>
        <w:rPr>
          <w:rFonts w:ascii="Goudy Old Style" w:hAnsi="Goudy Old Style"/>
          <w:b/>
          <w:sz w:val="20"/>
          <w:szCs w:val="20"/>
        </w:rPr>
        <w:tab/>
      </w:r>
      <w:r>
        <w:rPr>
          <w:rFonts w:ascii="Goudy Old Style" w:hAnsi="Goudy Old Style"/>
          <w:b/>
          <w:sz w:val="20"/>
          <w:szCs w:val="20"/>
        </w:rPr>
        <w:tab/>
      </w:r>
      <w:r>
        <w:rPr>
          <w:rFonts w:ascii="Goudy Old Style" w:hAnsi="Goudy Old Style"/>
          <w:b/>
          <w:sz w:val="20"/>
          <w:szCs w:val="20"/>
        </w:rPr>
        <w:tab/>
      </w:r>
      <w:r>
        <w:rPr>
          <w:rFonts w:ascii="Goudy Old Style" w:hAnsi="Goudy Old Style"/>
          <w:b/>
          <w:sz w:val="20"/>
          <w:szCs w:val="20"/>
        </w:rPr>
        <w:tab/>
      </w:r>
      <w:r>
        <w:rPr>
          <w:rFonts w:ascii="Goudy Old Style" w:hAnsi="Goudy Old Style"/>
          <w:b/>
          <w:sz w:val="20"/>
          <w:szCs w:val="20"/>
        </w:rPr>
        <w:tab/>
        <w:t xml:space="preserve"> </w:t>
      </w:r>
      <w:r>
        <w:rPr>
          <w:rFonts w:ascii="Goudy Old Style" w:hAnsi="Goudy Old Style"/>
          <w:b/>
        </w:rPr>
        <w:t>NOVEMBER 9, 2021</w:t>
      </w:r>
      <w:r>
        <w:rPr>
          <w:rFonts w:ascii="Goudy Old Style" w:hAnsi="Goudy Old Style"/>
          <w:b/>
        </w:rPr>
        <w:tab/>
      </w:r>
    </w:p>
    <w:p>
      <w:pPr>
        <w:rPr>
          <w:rFonts w:ascii="Goudy Old Style" w:hAnsi="Goudy Old Style"/>
          <w:b/>
        </w:rPr>
      </w:pPr>
      <w:r>
        <w:rPr>
          <w:rFonts w:ascii="Goudy Old Style" w:hAnsi="Goudy Old Style"/>
          <w:b/>
        </w:rPr>
        <w:t>MAY 27, 2021</w:t>
      </w:r>
      <w:r>
        <w:rPr>
          <w:rFonts w:ascii="Goudy Old Style" w:hAnsi="Goudy Old Style"/>
          <w:b/>
        </w:rPr>
        <w:tab/>
      </w:r>
      <w:r>
        <w:rPr>
          <w:rFonts w:ascii="Goudy Old Style" w:hAnsi="Goudy Old Style"/>
          <w:b/>
        </w:rPr>
        <w:tab/>
        <w:t xml:space="preserve"> </w:t>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t xml:space="preserve">NOVEMBER 30, 2021 (Tuesday) </w:t>
      </w:r>
    </w:p>
    <w:p>
      <w:pPr>
        <w:rPr>
          <w:rFonts w:ascii="Goudy Old Style" w:hAnsi="Goudy Old Style"/>
          <w:b/>
        </w:rPr>
      </w:pPr>
      <w:r>
        <w:rPr>
          <w:rFonts w:ascii="Goudy Old Style" w:hAnsi="Goudy Old Style"/>
          <w:b/>
        </w:rPr>
        <w:t>JUNE 08, 2021</w:t>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t>DECEMBER 14, 2021</w:t>
      </w:r>
    </w:p>
    <w:p>
      <w:pPr>
        <w:rPr>
          <w:rFonts w:ascii="Goudy Old Style" w:hAnsi="Goudy Old Style"/>
          <w:b/>
        </w:rPr>
      </w:pPr>
      <w:r>
        <w:rPr>
          <w:rFonts w:ascii="Goudy Old Style" w:hAnsi="Goudy Old Style"/>
          <w:b/>
        </w:rPr>
        <w:t>JUNE 24, 2021</w:t>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r>
      <w:r>
        <w:rPr>
          <w:rFonts w:ascii="Goudy Old Style" w:hAnsi="Goudy Old Style"/>
          <w:b/>
        </w:rPr>
        <w:tab/>
        <w:t xml:space="preserve">DECEMBER 23, 2021 </w:t>
      </w:r>
    </w:p>
    <w:p>
      <w:pPr>
        <w:rPr>
          <w:rFonts w:ascii="Goudy Old Style" w:hAnsi="Goudy Old Style"/>
          <w:b/>
        </w:rPr>
      </w:pPr>
    </w:p>
    <w:p>
      <w:pPr>
        <w:rPr>
          <w:rFonts w:ascii="Goudy Old Style" w:hAnsi="Goudy Old Style"/>
          <w:b/>
        </w:rPr>
      </w:pPr>
      <w:r>
        <w:rPr>
          <w:rFonts w:ascii="Goudy Old Style" w:hAnsi="Goudy Old Style"/>
          <w:b/>
        </w:rPr>
        <w:t>Regular Town Board Meetings are the 2</w:t>
      </w:r>
      <w:r>
        <w:rPr>
          <w:rFonts w:ascii="Goudy Old Style" w:hAnsi="Goudy Old Style"/>
          <w:b/>
          <w:vertAlign w:val="superscript"/>
        </w:rPr>
        <w:t>nd</w:t>
      </w:r>
      <w:r>
        <w:rPr>
          <w:rFonts w:ascii="Goudy Old Style" w:hAnsi="Goudy Old Style"/>
          <w:b/>
        </w:rPr>
        <w:t xml:space="preserve"> Tuesday of the month and start at 6:30 pm in the downstairs Courtroom.</w:t>
      </w:r>
    </w:p>
    <w:p>
      <w:pPr>
        <w:rPr>
          <w:rFonts w:ascii="Goudy Old Style" w:hAnsi="Goudy Old Style"/>
          <w:b/>
        </w:rPr>
      </w:pPr>
      <w:r>
        <w:rPr>
          <w:rFonts w:ascii="Goudy Old Style" w:hAnsi="Goudy Old Style"/>
          <w:b/>
        </w:rPr>
        <w:t>Month-End Town Board Meetings are the 4</w:t>
      </w:r>
      <w:r>
        <w:rPr>
          <w:rFonts w:ascii="Goudy Old Style" w:hAnsi="Goudy Old Style"/>
          <w:b/>
          <w:vertAlign w:val="superscript"/>
        </w:rPr>
        <w:t>th</w:t>
      </w:r>
      <w:r>
        <w:rPr>
          <w:rFonts w:ascii="Goudy Old Style" w:hAnsi="Goudy Old Style"/>
          <w:b/>
        </w:rPr>
        <w:t xml:space="preserve"> Thursday of the month and start at 4:30 pm in the upstairs meeting room located at: 14-16 Mill St. Sodus, NY  14551 (unless otherwise specified).</w:t>
      </w:r>
    </w:p>
    <w:p>
      <w:pPr>
        <w:rPr>
          <w:rFonts w:ascii="Goudy Old Style" w:hAnsi="Goudy Old Style"/>
          <w:b/>
        </w:rPr>
      </w:pPr>
      <w:r>
        <w:rPr>
          <w:rFonts w:ascii="Goudy Old Style" w:hAnsi="Goudy Old Style"/>
          <w:b/>
        </w:rPr>
        <w:t xml:space="preserve">All Town Board Meetings are open to the public. </w:t>
      </w:r>
    </w:p>
    <w:p>
      <w:pPr>
        <w:rPr>
          <w:rFonts w:ascii="Goudy Old Style" w:hAnsi="Goudy Old Style"/>
          <w:b/>
        </w:rPr>
      </w:pPr>
    </w:p>
    <w:p>
      <w:pPr>
        <w:rPr>
          <w:rFonts w:ascii="Times New Roman" w:hAnsi="Times New Roman" w:cs="Tahoma"/>
        </w:rPr>
      </w:pPr>
      <w:r>
        <w:rPr>
          <w:rFonts w:ascii="Times New Roman" w:hAnsi="Times New Roman" w:cs="Tahoma"/>
        </w:rPr>
        <w:t xml:space="preserve">A motion by Councilperson David LeRoy to close the following dates /holidays for the Town of Sodus was seconded by Councilperson John Faulks. Upon roll call, the following votes were heard Supervisor Scott Johnson, aye; LeRoy, aye; Ross, aye; Tertinek, aye; and Faulks, aye.  Motioned carried. </w:t>
      </w:r>
    </w:p>
    <w:p>
      <w:pPr>
        <w:rPr>
          <w:rFonts w:ascii="Times New Roman" w:hAnsi="Times New Roman"/>
          <w:b/>
          <w:szCs w:val="20"/>
        </w:rPr>
      </w:pPr>
    </w:p>
    <w:p>
      <w:pPr>
        <w:rPr>
          <w:rFonts w:ascii="Times New Roman" w:hAnsi="Times New Roman"/>
          <w:b/>
          <w:szCs w:val="20"/>
        </w:rPr>
      </w:pPr>
      <w:bookmarkStart w:id="0" w:name="_GoBack"/>
      <w:bookmarkEnd w:id="0"/>
    </w:p>
    <w:p>
      <w:pPr>
        <w:rPr>
          <w:rFonts w:ascii="Times New Roman" w:hAnsi="Times New Roman"/>
          <w:b/>
          <w:sz w:val="20"/>
          <w:szCs w:val="20"/>
        </w:rPr>
      </w:pPr>
      <w:r>
        <w:rPr>
          <w:rFonts w:ascii="Times New Roman" w:hAnsi="Times New Roman"/>
          <w:b/>
          <w:sz w:val="20"/>
          <w:szCs w:val="20"/>
        </w:rPr>
        <w:lastRenderedPageBreak/>
        <w:t>TOWN OF SODUS</w:t>
      </w:r>
    </w:p>
    <w:p>
      <w:pPr>
        <w:rPr>
          <w:rFonts w:ascii="Times New Roman" w:hAnsi="Times New Roman"/>
          <w:b/>
          <w:sz w:val="20"/>
          <w:szCs w:val="20"/>
        </w:rPr>
      </w:pPr>
      <w:r>
        <w:rPr>
          <w:rFonts w:ascii="Times New Roman" w:hAnsi="Times New Roman"/>
          <w:b/>
          <w:sz w:val="20"/>
          <w:szCs w:val="20"/>
        </w:rPr>
        <w:t>ADMINISTRATIVE EMPLOYEES</w:t>
      </w:r>
    </w:p>
    <w:p>
      <w:pPr>
        <w:rPr>
          <w:rFonts w:ascii="Times New Roman" w:hAnsi="Times New Roman"/>
          <w:b/>
          <w:sz w:val="20"/>
          <w:szCs w:val="20"/>
        </w:rPr>
      </w:pPr>
      <w:r>
        <w:rPr>
          <w:rFonts w:ascii="Times New Roman" w:hAnsi="Times New Roman"/>
          <w:b/>
          <w:sz w:val="20"/>
          <w:szCs w:val="20"/>
        </w:rPr>
        <w:t>DESIGNATED HOLIDAYS AND OBSERVANCE OF HOLIDAYS – 2021</w:t>
      </w:r>
    </w:p>
    <w:p>
      <w:pPr>
        <w:rPr>
          <w:rFonts w:ascii="Goudy Old Style" w:hAnsi="Goudy Old Style"/>
          <w:sz w:val="28"/>
          <w:szCs w:val="20"/>
        </w:rPr>
      </w:pPr>
    </w:p>
    <w:p>
      <w:pPr>
        <w:keepNext/>
        <w:outlineLvl w:val="0"/>
        <w:rPr>
          <w:rFonts w:ascii="Goudy Old Style" w:hAnsi="Goudy Old Style"/>
        </w:rPr>
      </w:pPr>
      <w:r>
        <w:rPr>
          <w:rFonts w:ascii="Goudy Old Style" w:hAnsi="Goudy Old Style"/>
        </w:rPr>
        <w:t xml:space="preserve">Friday </w:t>
      </w:r>
      <w:r>
        <w:rPr>
          <w:rFonts w:ascii="Goudy Old Style" w:hAnsi="Goudy Old Style"/>
        </w:rPr>
        <w:tab/>
      </w:r>
      <w:r>
        <w:rPr>
          <w:rFonts w:ascii="Goudy Old Style" w:hAnsi="Goudy Old Style"/>
        </w:rPr>
        <w:tab/>
      </w:r>
      <w:r>
        <w:rPr>
          <w:rFonts w:ascii="Goudy Old Style" w:hAnsi="Goudy Old Style"/>
        </w:rPr>
        <w:tab/>
        <w:t>January 1, 2021</w:t>
      </w:r>
      <w:r>
        <w:rPr>
          <w:rFonts w:ascii="Goudy Old Style" w:hAnsi="Goudy Old Style"/>
        </w:rPr>
        <w:tab/>
      </w:r>
      <w:r>
        <w:rPr>
          <w:rFonts w:ascii="Goudy Old Style" w:hAnsi="Goudy Old Style"/>
        </w:rPr>
        <w:tab/>
        <w:t xml:space="preserve">New Year’s Day </w:t>
      </w:r>
    </w:p>
    <w:p>
      <w:pPr>
        <w:rPr>
          <w:rFonts w:ascii="Goudy Old Style" w:hAnsi="Goudy Old Style"/>
        </w:rPr>
      </w:pPr>
      <w:r>
        <w:rPr>
          <w:rFonts w:ascii="Goudy Old Style" w:hAnsi="Goudy Old Style"/>
        </w:rPr>
        <w:t>Monday</w:t>
      </w:r>
      <w:r>
        <w:rPr>
          <w:rFonts w:ascii="Goudy Old Style" w:hAnsi="Goudy Old Style"/>
        </w:rPr>
        <w:tab/>
      </w:r>
      <w:r>
        <w:rPr>
          <w:rFonts w:ascii="Goudy Old Style" w:hAnsi="Goudy Old Style"/>
        </w:rPr>
        <w:tab/>
        <w:t>January 18, 2021</w:t>
      </w:r>
      <w:r>
        <w:rPr>
          <w:rFonts w:ascii="Goudy Old Style" w:hAnsi="Goudy Old Style"/>
        </w:rPr>
        <w:tab/>
      </w:r>
      <w:r>
        <w:rPr>
          <w:rFonts w:ascii="Goudy Old Style" w:hAnsi="Goudy Old Style"/>
        </w:rPr>
        <w:tab/>
        <w:t>Martin Luther King Jr. Day</w:t>
      </w:r>
    </w:p>
    <w:p>
      <w:pPr>
        <w:rPr>
          <w:rFonts w:ascii="Goudy Old Style" w:hAnsi="Goudy Old Style"/>
        </w:rPr>
      </w:pPr>
      <w:r>
        <w:rPr>
          <w:rFonts w:ascii="Goudy Old Style" w:hAnsi="Goudy Old Style"/>
        </w:rPr>
        <w:t>Monday</w:t>
      </w:r>
      <w:r>
        <w:rPr>
          <w:rFonts w:ascii="Goudy Old Style" w:hAnsi="Goudy Old Style"/>
        </w:rPr>
        <w:tab/>
      </w:r>
      <w:r>
        <w:rPr>
          <w:rFonts w:ascii="Goudy Old Style" w:hAnsi="Goudy Old Style"/>
        </w:rPr>
        <w:tab/>
        <w:t>February 15, 2021</w:t>
      </w:r>
      <w:r>
        <w:rPr>
          <w:rFonts w:ascii="Goudy Old Style" w:hAnsi="Goudy Old Style"/>
        </w:rPr>
        <w:tab/>
      </w:r>
      <w:r>
        <w:rPr>
          <w:rFonts w:ascii="Goudy Old Style" w:hAnsi="Goudy Old Style"/>
        </w:rPr>
        <w:tab/>
        <w:t xml:space="preserve">Presidents Day </w:t>
      </w:r>
    </w:p>
    <w:p>
      <w:pPr>
        <w:rPr>
          <w:rFonts w:ascii="Goudy Old Style" w:hAnsi="Goudy Old Style"/>
        </w:rPr>
      </w:pPr>
      <w:r>
        <w:rPr>
          <w:rFonts w:ascii="Goudy Old Style" w:hAnsi="Goudy Old Style"/>
        </w:rPr>
        <w:t>Friday</w:t>
      </w:r>
      <w:r>
        <w:rPr>
          <w:rFonts w:ascii="Goudy Old Style" w:hAnsi="Goudy Old Style"/>
        </w:rPr>
        <w:tab/>
      </w:r>
      <w:r>
        <w:rPr>
          <w:rFonts w:ascii="Goudy Old Style" w:hAnsi="Goudy Old Style"/>
        </w:rPr>
        <w:tab/>
      </w:r>
      <w:r>
        <w:rPr>
          <w:rFonts w:ascii="Goudy Old Style" w:hAnsi="Goudy Old Style"/>
        </w:rPr>
        <w:tab/>
        <w:t>April 2, 2021</w:t>
      </w:r>
      <w:r>
        <w:rPr>
          <w:rFonts w:ascii="Goudy Old Style" w:hAnsi="Goudy Old Style"/>
        </w:rPr>
        <w:tab/>
      </w:r>
      <w:r>
        <w:rPr>
          <w:rFonts w:ascii="Goudy Old Style" w:hAnsi="Goudy Old Style"/>
        </w:rPr>
        <w:tab/>
      </w:r>
      <w:r>
        <w:rPr>
          <w:rFonts w:ascii="Goudy Old Style" w:hAnsi="Goudy Old Style"/>
        </w:rPr>
        <w:tab/>
        <w:t>Good Friday</w:t>
      </w:r>
    </w:p>
    <w:p>
      <w:pPr>
        <w:rPr>
          <w:rFonts w:ascii="Goudy Old Style" w:hAnsi="Goudy Old Style"/>
        </w:rPr>
      </w:pPr>
      <w:r>
        <w:rPr>
          <w:rFonts w:ascii="Goudy Old Style" w:hAnsi="Goudy Old Style"/>
        </w:rPr>
        <w:t>Monday</w:t>
      </w:r>
      <w:r>
        <w:rPr>
          <w:rFonts w:ascii="Goudy Old Style" w:hAnsi="Goudy Old Style"/>
        </w:rPr>
        <w:tab/>
      </w:r>
      <w:r>
        <w:rPr>
          <w:rFonts w:ascii="Goudy Old Style" w:hAnsi="Goudy Old Style"/>
        </w:rPr>
        <w:tab/>
        <w:t>May 31, 2021</w:t>
      </w:r>
      <w:r>
        <w:rPr>
          <w:rFonts w:ascii="Goudy Old Style" w:hAnsi="Goudy Old Style"/>
        </w:rPr>
        <w:tab/>
      </w:r>
      <w:r>
        <w:rPr>
          <w:rFonts w:ascii="Goudy Old Style" w:hAnsi="Goudy Old Style"/>
        </w:rPr>
        <w:tab/>
      </w:r>
      <w:r>
        <w:rPr>
          <w:rFonts w:ascii="Goudy Old Style" w:hAnsi="Goudy Old Style"/>
        </w:rPr>
        <w:tab/>
        <w:t>Memorial Day</w:t>
      </w:r>
    </w:p>
    <w:p>
      <w:pPr>
        <w:rPr>
          <w:rFonts w:ascii="Goudy Old Style" w:hAnsi="Goudy Old Style"/>
        </w:rPr>
      </w:pPr>
      <w:r>
        <w:rPr>
          <w:rFonts w:ascii="Goudy Old Style" w:hAnsi="Goudy Old Style"/>
        </w:rPr>
        <w:t xml:space="preserve">Monday </w:t>
      </w:r>
      <w:r>
        <w:rPr>
          <w:rFonts w:ascii="Goudy Old Style" w:hAnsi="Goudy Old Style"/>
        </w:rPr>
        <w:tab/>
      </w:r>
      <w:r>
        <w:rPr>
          <w:rFonts w:ascii="Goudy Old Style" w:hAnsi="Goudy Old Style"/>
        </w:rPr>
        <w:tab/>
        <w:t>July 5, 2021</w:t>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b/>
          <w:sz w:val="18"/>
          <w:szCs w:val="18"/>
        </w:rPr>
        <w:t>Monday is a holiday with Sunday being Independence Day</w:t>
      </w:r>
    </w:p>
    <w:p>
      <w:pPr>
        <w:rPr>
          <w:rFonts w:ascii="Goudy Old Style" w:hAnsi="Goudy Old Style"/>
        </w:rPr>
      </w:pPr>
      <w:r>
        <w:rPr>
          <w:rFonts w:ascii="Goudy Old Style" w:hAnsi="Goudy Old Style"/>
        </w:rPr>
        <w:t>Monday</w:t>
      </w:r>
      <w:r>
        <w:rPr>
          <w:rFonts w:ascii="Goudy Old Style" w:hAnsi="Goudy Old Style"/>
        </w:rPr>
        <w:tab/>
      </w:r>
      <w:r>
        <w:rPr>
          <w:rFonts w:ascii="Goudy Old Style" w:hAnsi="Goudy Old Style"/>
        </w:rPr>
        <w:tab/>
        <w:t>September 6, 2021</w:t>
      </w:r>
      <w:r>
        <w:rPr>
          <w:rFonts w:ascii="Goudy Old Style" w:hAnsi="Goudy Old Style"/>
        </w:rPr>
        <w:tab/>
      </w:r>
      <w:r>
        <w:rPr>
          <w:rFonts w:ascii="Goudy Old Style" w:hAnsi="Goudy Old Style"/>
        </w:rPr>
        <w:tab/>
        <w:t>Labor Day</w:t>
      </w:r>
    </w:p>
    <w:p>
      <w:pPr>
        <w:rPr>
          <w:rFonts w:ascii="Goudy Old Style" w:hAnsi="Goudy Old Style"/>
        </w:rPr>
      </w:pPr>
      <w:r>
        <w:rPr>
          <w:rFonts w:ascii="Goudy Old Style" w:hAnsi="Goudy Old Style"/>
        </w:rPr>
        <w:t>Monday</w:t>
      </w:r>
      <w:r>
        <w:rPr>
          <w:rFonts w:ascii="Goudy Old Style" w:hAnsi="Goudy Old Style"/>
        </w:rPr>
        <w:tab/>
        <w:t xml:space="preserve">            October 11, 2021</w:t>
      </w:r>
      <w:r>
        <w:rPr>
          <w:rFonts w:ascii="Goudy Old Style" w:hAnsi="Goudy Old Style"/>
        </w:rPr>
        <w:tab/>
      </w:r>
      <w:r>
        <w:rPr>
          <w:rFonts w:ascii="Goudy Old Style" w:hAnsi="Goudy Old Style"/>
        </w:rPr>
        <w:tab/>
        <w:t xml:space="preserve">Columbus Day </w:t>
      </w:r>
    </w:p>
    <w:p>
      <w:pPr>
        <w:ind w:left="720" w:hanging="720"/>
        <w:rPr>
          <w:rFonts w:ascii="Goudy Old Style" w:hAnsi="Goudy Old Style"/>
        </w:rPr>
      </w:pPr>
      <w:r>
        <w:rPr>
          <w:rFonts w:ascii="Goudy Old Style" w:hAnsi="Goudy Old Style"/>
        </w:rPr>
        <w:t xml:space="preserve">Thursday </w:t>
      </w:r>
      <w:r>
        <w:rPr>
          <w:rFonts w:ascii="Goudy Old Style" w:hAnsi="Goudy Old Style"/>
        </w:rPr>
        <w:tab/>
      </w:r>
      <w:r>
        <w:rPr>
          <w:rFonts w:ascii="Goudy Old Style" w:hAnsi="Goudy Old Style"/>
        </w:rPr>
        <w:tab/>
        <w:t>November 11, 2021</w:t>
      </w:r>
      <w:r>
        <w:rPr>
          <w:rFonts w:ascii="Goudy Old Style" w:hAnsi="Goudy Old Style"/>
        </w:rPr>
        <w:tab/>
      </w:r>
      <w:r>
        <w:rPr>
          <w:rFonts w:ascii="Goudy Old Style" w:hAnsi="Goudy Old Style"/>
        </w:rPr>
        <w:tab/>
        <w:t xml:space="preserve">Veterans Day  </w:t>
      </w:r>
    </w:p>
    <w:p>
      <w:pPr>
        <w:rPr>
          <w:rFonts w:ascii="Goudy Old Style" w:hAnsi="Goudy Old Style"/>
        </w:rPr>
      </w:pPr>
      <w:r>
        <w:rPr>
          <w:rFonts w:ascii="Goudy Old Style" w:hAnsi="Goudy Old Style"/>
        </w:rPr>
        <w:t>Thursday</w:t>
      </w:r>
      <w:r>
        <w:rPr>
          <w:rFonts w:ascii="Goudy Old Style" w:hAnsi="Goudy Old Style"/>
        </w:rPr>
        <w:tab/>
      </w:r>
      <w:r>
        <w:rPr>
          <w:rFonts w:ascii="Goudy Old Style" w:hAnsi="Goudy Old Style"/>
        </w:rPr>
        <w:tab/>
        <w:t>November 25, 2021</w:t>
      </w:r>
      <w:r>
        <w:rPr>
          <w:rFonts w:ascii="Goudy Old Style" w:hAnsi="Goudy Old Style"/>
        </w:rPr>
        <w:tab/>
      </w:r>
      <w:r>
        <w:rPr>
          <w:rFonts w:ascii="Goudy Old Style" w:hAnsi="Goudy Old Style"/>
        </w:rPr>
        <w:tab/>
        <w:t xml:space="preserve">Thanksgiving </w:t>
      </w:r>
    </w:p>
    <w:p>
      <w:pPr>
        <w:rPr>
          <w:rFonts w:ascii="Goudy Old Style" w:hAnsi="Goudy Old Style"/>
        </w:rPr>
      </w:pPr>
      <w:r>
        <w:rPr>
          <w:rFonts w:ascii="Goudy Old Style" w:hAnsi="Goudy Old Style"/>
        </w:rPr>
        <w:t>Friday</w:t>
      </w:r>
      <w:r>
        <w:rPr>
          <w:rFonts w:ascii="Goudy Old Style" w:hAnsi="Goudy Old Style"/>
        </w:rPr>
        <w:tab/>
      </w:r>
      <w:r>
        <w:rPr>
          <w:rFonts w:ascii="Goudy Old Style" w:hAnsi="Goudy Old Style"/>
        </w:rPr>
        <w:tab/>
      </w:r>
      <w:r>
        <w:rPr>
          <w:rFonts w:ascii="Goudy Old Style" w:hAnsi="Goudy Old Style"/>
        </w:rPr>
        <w:tab/>
        <w:t>November 26, 2021</w:t>
      </w:r>
      <w:r>
        <w:rPr>
          <w:rFonts w:ascii="Goudy Old Style" w:hAnsi="Goudy Old Style"/>
        </w:rPr>
        <w:tab/>
      </w:r>
      <w:r>
        <w:rPr>
          <w:rFonts w:ascii="Goudy Old Style" w:hAnsi="Goudy Old Style"/>
        </w:rPr>
        <w:tab/>
        <w:t>Thanksgiving</w:t>
      </w:r>
    </w:p>
    <w:p>
      <w:pPr>
        <w:rPr>
          <w:rFonts w:ascii="Goudy Old Style" w:hAnsi="Goudy Old Style"/>
        </w:rPr>
      </w:pPr>
      <w:r>
        <w:rPr>
          <w:rFonts w:ascii="Goudy Old Style" w:hAnsi="Goudy Old Style"/>
        </w:rPr>
        <w:t>Friday</w:t>
      </w:r>
      <w:r>
        <w:rPr>
          <w:rFonts w:ascii="Goudy Old Style" w:hAnsi="Goudy Old Style"/>
        </w:rPr>
        <w:tab/>
      </w:r>
      <w:r>
        <w:rPr>
          <w:rFonts w:ascii="Goudy Old Style" w:hAnsi="Goudy Old Style"/>
        </w:rPr>
        <w:tab/>
        <w:t xml:space="preserve"> </w:t>
      </w:r>
      <w:r>
        <w:rPr>
          <w:rFonts w:ascii="Goudy Old Style" w:hAnsi="Goudy Old Style"/>
        </w:rPr>
        <w:tab/>
        <w:t>December 24, 2021</w:t>
      </w:r>
      <w:r>
        <w:rPr>
          <w:rFonts w:ascii="Goudy Old Style" w:hAnsi="Goudy Old Style"/>
        </w:rPr>
        <w:tab/>
      </w:r>
      <w:r>
        <w:rPr>
          <w:rFonts w:ascii="Goudy Old Style" w:hAnsi="Goudy Old Style"/>
        </w:rPr>
        <w:tab/>
        <w:t>Christmas Eve</w:t>
      </w:r>
    </w:p>
    <w:p>
      <w:pPr>
        <w:rPr>
          <w:rFonts w:ascii="Goudy Old Style" w:hAnsi="Goudy Old Style"/>
        </w:rPr>
      </w:pPr>
      <w:r>
        <w:rPr>
          <w:rFonts w:ascii="Goudy Old Style" w:hAnsi="Goudy Old Style"/>
        </w:rPr>
        <w:t>Monday</w:t>
      </w:r>
      <w:r>
        <w:rPr>
          <w:rFonts w:ascii="Goudy Old Style" w:hAnsi="Goudy Old Style"/>
        </w:rPr>
        <w:tab/>
      </w:r>
      <w:r>
        <w:rPr>
          <w:rFonts w:ascii="Goudy Old Style" w:hAnsi="Goudy Old Style"/>
        </w:rPr>
        <w:tab/>
        <w:t>December 27, 2021</w:t>
      </w:r>
      <w:r>
        <w:rPr>
          <w:rFonts w:ascii="Goudy Old Style" w:hAnsi="Goudy Old Style"/>
        </w:rPr>
        <w:tab/>
      </w:r>
      <w:r>
        <w:rPr>
          <w:rFonts w:ascii="Goudy Old Style" w:hAnsi="Goudy Old Style"/>
        </w:rPr>
        <w:tab/>
      </w:r>
      <w:r>
        <w:rPr>
          <w:rFonts w:ascii="Goudy Old Style" w:hAnsi="Goudy Old Style"/>
          <w:b/>
          <w:sz w:val="18"/>
          <w:szCs w:val="18"/>
        </w:rPr>
        <w:t xml:space="preserve">Monday is holiday with Saturday being Christmas </w:t>
      </w:r>
    </w:p>
    <w:p>
      <w:pPr>
        <w:rPr>
          <w:rFonts w:ascii="Goudy Old Style" w:hAnsi="Goudy Old Style"/>
        </w:rPr>
      </w:pPr>
      <w:r>
        <w:rPr>
          <w:rFonts w:ascii="Goudy Old Style" w:hAnsi="Goudy Old Style"/>
        </w:rPr>
        <w:t xml:space="preserve">Friday </w:t>
      </w:r>
      <w:r>
        <w:rPr>
          <w:rFonts w:ascii="Goudy Old Style" w:hAnsi="Goudy Old Style"/>
        </w:rPr>
        <w:tab/>
      </w:r>
      <w:r>
        <w:rPr>
          <w:rFonts w:ascii="Goudy Old Style" w:hAnsi="Goudy Old Style"/>
        </w:rPr>
        <w:tab/>
      </w:r>
      <w:r>
        <w:rPr>
          <w:rFonts w:ascii="Goudy Old Style" w:hAnsi="Goudy Old Style"/>
        </w:rPr>
        <w:tab/>
        <w:t>December 31, 2021</w:t>
      </w:r>
      <w:r>
        <w:rPr>
          <w:rFonts w:ascii="Goudy Old Style" w:hAnsi="Goudy Old Style"/>
        </w:rPr>
        <w:tab/>
      </w:r>
      <w:r>
        <w:rPr>
          <w:rFonts w:ascii="Goudy Old Style" w:hAnsi="Goudy Old Style"/>
        </w:rPr>
        <w:tab/>
        <w:t>New Year’s Eve</w:t>
      </w:r>
    </w:p>
    <w:p>
      <w:pPr>
        <w:rPr>
          <w:rFonts w:ascii="Goudy Old Style" w:hAnsi="Goudy Old Style"/>
          <w:b/>
        </w:rPr>
      </w:pPr>
    </w:p>
    <w:p>
      <w:pPr>
        <w:rPr>
          <w:rFonts w:ascii="Times New Roman" w:hAnsi="Times New Roman" w:cs="Tahoma"/>
        </w:rPr>
      </w:pPr>
      <w:r>
        <w:rPr>
          <w:rFonts w:ascii="Times New Roman" w:hAnsi="Times New Roman" w:cs="Tahoma"/>
        </w:rPr>
        <w:t xml:space="preserve">A motion by Councilperson David LeRoy to set Highway Superintendent’s purchasing authorization to $1,000.00 was seconded by Councilperson Don Ross. Upon roll call, the following votes were heard Supervisor Scott Johnson, aye; LeRoy, aye; Ross, aye; Tertinek, aye; and Faulks, aye.  Motioned carried. </w:t>
      </w:r>
    </w:p>
    <w:p>
      <w:pPr>
        <w:rPr>
          <w:rFonts w:ascii="Times New Roman" w:hAnsi="Times New Roman" w:cs="Tahoma"/>
        </w:rPr>
      </w:pPr>
    </w:p>
    <w:p>
      <w:pPr>
        <w:rPr>
          <w:rFonts w:ascii="Times New Roman" w:hAnsi="Times New Roman" w:cs="Tahoma"/>
        </w:rPr>
      </w:pPr>
      <w:r>
        <w:rPr>
          <w:rFonts w:ascii="Times New Roman" w:hAnsi="Times New Roman" w:cs="Tahoma"/>
        </w:rPr>
        <w:t>A motion by Councilperson Chris Tertinek to allow designated personnel (with Board approved travel request) to attend Association of Towns Conference in NYC and/or other appropriate educational conferences (may not apply due to Covid-19) was seconded by Councilperson David LeRoy.  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w:t>
      </w:r>
      <w:r>
        <w:rPr>
          <w:rFonts w:ascii="Times New Roman" w:hAnsi="Times New Roman" w:cs="Tahoma"/>
        </w:rPr>
        <w:t>David LeRoy</w:t>
      </w:r>
      <w:r>
        <w:rPr>
          <w:rFonts w:ascii="Times New Roman" w:hAnsi="Times New Roman" w:cs="Tahoma"/>
        </w:rPr>
        <w:t xml:space="preserve"> authorized Supervisor Johnson to </w:t>
      </w:r>
      <w:r>
        <w:rPr>
          <w:rFonts w:ascii="Times New Roman" w:hAnsi="Times New Roman" w:cs="Tahoma"/>
        </w:rPr>
        <w:t>deposit Interest Certificates</w:t>
      </w:r>
      <w:r>
        <w:rPr>
          <w:rFonts w:ascii="Times New Roman" w:hAnsi="Times New Roman" w:cs="Tahoma"/>
        </w:rPr>
        <w:t xml:space="preserve"> was seconded by Councilperson </w:t>
      </w:r>
      <w:r>
        <w:rPr>
          <w:rFonts w:ascii="Times New Roman" w:hAnsi="Times New Roman" w:cs="Tahoma"/>
        </w:rPr>
        <w:t>Chris Tertinek</w:t>
      </w:r>
      <w:r>
        <w:rPr>
          <w:rFonts w:ascii="Times New Roman" w:hAnsi="Times New Roman" w:cs="Tahoma"/>
        </w:rPr>
        <w:t>. 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t>A motion by Councilperson Chris Tertinek authorizing Supervisor Johnson to sign the 2021 Rental Agreement in the amount of $1,987.80 paid monthly to the Village of Sodus was seconded by Councilperson David LeRoy. 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John Faulks authorized Supervisor Johnson to sign contract and pay </w:t>
      </w:r>
    </w:p>
    <w:p>
      <w:pPr>
        <w:rPr>
          <w:rFonts w:ascii="Times New Roman" w:hAnsi="Times New Roman" w:cs="Tahoma"/>
        </w:rPr>
      </w:pPr>
      <w:r>
        <w:rPr>
          <w:rFonts w:ascii="Times New Roman" w:hAnsi="Times New Roman" w:cs="Tahoma"/>
        </w:rPr>
        <w:t>$2, 250.00 to the Senior Citizen Contract and issue payment to the Go Getters was seconded by Councilperson David LeRoy. 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lastRenderedPageBreak/>
        <w:t xml:space="preserve">Councilperson John Faulks authorized Supervisor Johnson to sign contract and pay </w:t>
      </w:r>
    </w:p>
    <w:p>
      <w:pPr>
        <w:rPr>
          <w:rFonts w:ascii="Times New Roman" w:hAnsi="Times New Roman" w:cs="Tahoma"/>
        </w:rPr>
      </w:pPr>
      <w:r>
        <w:rPr>
          <w:rFonts w:ascii="Times New Roman" w:hAnsi="Times New Roman" w:cs="Tahoma"/>
        </w:rPr>
        <w:t>$2, 250.00 to the Senior Citizen Contract and issue payment to the Go Getters was seconded by Councilperson David LeRoy. 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t>Councilperson David LeRoy authorized Supervisor Johnson to pay Wallington School House $500.00 was seconded by Councilperson Don Ross. 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t>Councilperson David LeRoy authorized Supervisor Johnson to sign the Joy Community Center Agreement and pay $1,500.00, which was seconded by Councilperson John Faulks. 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authorized Supervisor Johnson to sign the 2021 American Legion contract for $250.00, which was seconded by Councilperson Chris Tertinek. </w:t>
      </w:r>
      <w:r>
        <w:rPr>
          <w:rFonts w:ascii="Times New Roman" w:hAnsi="Times New Roman" w:cs="Tahoma"/>
        </w:rPr>
        <w:t>Upon roll call, the following votes were heard Supervisor Scott Johnson, aye; LeRoy, aye; Ross, aye; Tertinek, aye; and Faulks, aye.  Motioned carried.</w:t>
      </w:r>
      <w:r>
        <w:rPr>
          <w:rFonts w:ascii="Times New Roman" w:hAnsi="Times New Roman" w:cs="Tahoma"/>
        </w:rPr>
        <w:t xml:space="preserve"> </w:t>
      </w:r>
    </w:p>
    <w:p>
      <w:pPr>
        <w:rPr>
          <w:rFonts w:ascii="Times New Roman" w:hAnsi="Times New Roman" w:cs="Tahoma"/>
        </w:rPr>
      </w:pPr>
    </w:p>
    <w:p>
      <w:pPr>
        <w:rPr>
          <w:rFonts w:ascii="Times New Roman" w:hAnsi="Times New Roman" w:cs="Tahoma"/>
        </w:rPr>
      </w:pPr>
      <w:r>
        <w:rPr>
          <w:rFonts w:ascii="Times New Roman" w:hAnsi="Times New Roman" w:cs="Tahoma"/>
        </w:rPr>
        <w:t xml:space="preserve">A motion by Councilperson Chris Tertinek authorizing payment to the Home Meal Service in the amount of $3,000.00 was seconded by Councilperson David LeRoy. </w:t>
      </w:r>
      <w:r>
        <w:rPr>
          <w:rFonts w:ascii="Times New Roman" w:hAnsi="Times New Roman" w:cs="Tahoma"/>
        </w:rPr>
        <w:t>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A motion by Councilperson David LeRoy authorizing Supervisor Johnson to sign the Humane Society Contract was seconded by Councilperson Chris Tertinek. </w:t>
      </w:r>
      <w:r>
        <w:rPr>
          <w:rFonts w:ascii="Times New Roman" w:hAnsi="Times New Roman" w:cs="Tahoma"/>
        </w:rPr>
        <w:t>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authorized payment to the Sodus Point Tourism Booth in the amount $1,500.00 was seconded by Councilperson Don Ross. </w:t>
      </w:r>
      <w:r>
        <w:rPr>
          <w:rFonts w:ascii="Times New Roman" w:hAnsi="Times New Roman" w:cs="Tahoma"/>
        </w:rPr>
        <w:t>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motioned to appoint Town Attorney (Knauf Shaw, LLP.) was seconded by Councilperson Don Ross.  </w:t>
      </w:r>
      <w:r>
        <w:rPr>
          <w:rFonts w:ascii="Times New Roman" w:hAnsi="Times New Roman" w:cs="Tahoma"/>
        </w:rPr>
        <w:t>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motioned to appoint Town Special Prosecutor (Mathew St. Martin) was seconded by Councilperson Chris Tertinek.  </w:t>
      </w:r>
      <w:r>
        <w:rPr>
          <w:rFonts w:ascii="Times New Roman" w:hAnsi="Times New Roman" w:cs="Tahoma"/>
        </w:rPr>
        <w:t>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motioned to appoint Breynn Crandell as the Town of Sodus Budget Officer for 2021 was seconded by Councilperson Don Ross. </w:t>
      </w:r>
      <w:r>
        <w:rPr>
          <w:rFonts w:ascii="Times New Roman" w:hAnsi="Times New Roman" w:cs="Tahoma"/>
        </w:rPr>
        <w:t>Upon roll call, the following votes were heard Supervisor Scott Johnson, aye; LeRoy, aye; Ross, aye; Tertinek, aye; and Faulks, aye.  Motioned carried.</w:t>
      </w:r>
    </w:p>
    <w:p>
      <w:pPr>
        <w:rPr>
          <w:rFonts w:ascii="Times New Roman" w:hAnsi="Times New Roman" w:cs="Tahoma"/>
        </w:rPr>
      </w:pPr>
      <w:r>
        <w:rPr>
          <w:rFonts w:ascii="Times New Roman" w:hAnsi="Times New Roman" w:cs="Tahoma"/>
        </w:rPr>
        <w:lastRenderedPageBreak/>
        <w:t xml:space="preserve">Councilperson </w:t>
      </w:r>
      <w:r>
        <w:rPr>
          <w:rFonts w:ascii="Times New Roman" w:hAnsi="Times New Roman" w:cs="Tahoma"/>
        </w:rPr>
        <w:t>Chris Tertinek</w:t>
      </w:r>
      <w:r>
        <w:rPr>
          <w:rFonts w:ascii="Times New Roman" w:hAnsi="Times New Roman" w:cs="Tahoma"/>
        </w:rPr>
        <w:t xml:space="preserve"> motioned to </w:t>
      </w:r>
      <w:r>
        <w:rPr>
          <w:rFonts w:ascii="Times New Roman" w:hAnsi="Times New Roman" w:cs="Tahoma"/>
        </w:rPr>
        <w:t>appoint our Town Auditor – Mengel, Metzger, Barr &amp; Co. LLP (Ray Wager)</w:t>
      </w:r>
      <w:r>
        <w:rPr>
          <w:rFonts w:ascii="Times New Roman" w:hAnsi="Times New Roman" w:cs="Tahoma"/>
        </w:rPr>
        <w:t xml:space="preserve"> was seconded by Councilperson </w:t>
      </w:r>
      <w:r>
        <w:rPr>
          <w:rFonts w:ascii="Times New Roman" w:hAnsi="Times New Roman" w:cs="Tahoma"/>
        </w:rPr>
        <w:t>John Faulks</w:t>
      </w:r>
      <w:r>
        <w:rPr>
          <w:rFonts w:ascii="Times New Roman" w:hAnsi="Times New Roman" w:cs="Tahoma"/>
        </w:rPr>
        <w:t>.</w:t>
      </w:r>
      <w:r>
        <w:rPr>
          <w:rFonts w:ascii="Times New Roman" w:hAnsi="Times New Roman" w:cs="Tahoma"/>
        </w:rPr>
        <w:t xml:space="preserve"> </w:t>
      </w:r>
      <w:r>
        <w:rPr>
          <w:rFonts w:ascii="Times New Roman" w:hAnsi="Times New Roman" w:cs="Tahoma"/>
        </w:rPr>
        <w:t>Upon roll call, the following votes were heard Supervisor Scott Johnson, aye; LeRoy, aye; Ross, aye; T</w:t>
      </w:r>
      <w:r>
        <w:rPr>
          <w:rFonts w:ascii="Times New Roman" w:hAnsi="Times New Roman" w:cs="Tahoma"/>
        </w:rPr>
        <w:t xml:space="preserve">ertinek, aye; and Faulks, aye. </w:t>
      </w:r>
      <w:r>
        <w:rPr>
          <w:rFonts w:ascii="Times New Roman" w:hAnsi="Times New Roman" w:cs="Tahoma"/>
        </w:rPr>
        <w:t>Motioned carried.</w:t>
      </w:r>
    </w:p>
    <w:p>
      <w:pPr>
        <w:rPr>
          <w:rFonts w:ascii="Times New Roman" w:hAnsi="Times New Roman" w:cs="Tahoma"/>
          <w:sz w:val="20"/>
          <w:szCs w:val="20"/>
        </w:rPr>
      </w:pPr>
    </w:p>
    <w:p>
      <w:pPr>
        <w:rPr>
          <w:rFonts w:ascii="Times New Roman" w:hAnsi="Times New Roman" w:cs="Tahoma"/>
        </w:rPr>
      </w:pPr>
      <w:r>
        <w:rPr>
          <w:rFonts w:ascii="Times New Roman" w:hAnsi="Times New Roman" w:cs="Tahoma"/>
        </w:rPr>
        <w:t xml:space="preserve">Councilperson Don Ross motioned to reappoint Sandy Hopkins as Town of Sodus Historian for 2021 was seconded by Councilperson David LeRoy. </w:t>
      </w:r>
      <w:r>
        <w:rPr>
          <w:rFonts w:ascii="Times New Roman" w:hAnsi="Times New Roman" w:cs="Tahoma"/>
        </w:rPr>
        <w:t>Upon roll call, the following votes were heard Supervisor Scott Johnson, aye; LeRoy, aye; Ross, aye; Tertinek, aye; and Faulks, aye.  Motioned carried.</w:t>
      </w:r>
    </w:p>
    <w:p>
      <w:pPr>
        <w:rPr>
          <w:rFonts w:ascii="Times New Roman" w:hAnsi="Times New Roman" w:cs="Tahoma"/>
        </w:rPr>
      </w:pPr>
      <w:r>
        <w:rPr>
          <w:rFonts w:ascii="Times New Roman" w:hAnsi="Times New Roman" w:cs="Tahoma"/>
        </w:rPr>
        <w:t xml:space="preserve"> </w:t>
      </w:r>
    </w:p>
    <w:p>
      <w:pPr>
        <w:rPr>
          <w:rFonts w:ascii="Times New Roman" w:hAnsi="Times New Roman" w:cs="Tahoma"/>
        </w:rPr>
      </w:pPr>
      <w:r>
        <w:rPr>
          <w:rFonts w:ascii="Times New Roman" w:hAnsi="Times New Roman" w:cs="Tahoma"/>
        </w:rPr>
        <w:t xml:space="preserve">Councilperson David LeRoy motioned to designate the Town of Sodus Bank Depository as Lyons National Bank was seconded by Councilperson Chris Tertinek.  </w:t>
      </w:r>
      <w:r>
        <w:rPr>
          <w:rFonts w:ascii="Times New Roman" w:hAnsi="Times New Roman" w:cs="Tahoma"/>
        </w:rPr>
        <w:t>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Chris Tertinek motioned to designate the Times of Wayne County as the Official Newspaper for the Town of Sodus was seconded by Councilperson David LeRoy.  </w:t>
      </w:r>
      <w:r>
        <w:rPr>
          <w:rFonts w:ascii="Times New Roman" w:hAnsi="Times New Roman" w:cs="Tahoma"/>
        </w:rPr>
        <w:t>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Chris Tertinek motioned to allow and authorize Town of Sodus Employees to attend Meetings relative to their respective departments was seconded by Councilperson David LeRoy.   </w:t>
      </w:r>
      <w:r>
        <w:rPr>
          <w:rFonts w:ascii="Times New Roman" w:hAnsi="Times New Roman" w:cs="Tahoma"/>
        </w:rPr>
        <w:t>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Chris Tertinek motioned to allow Elected Officials to attend meetings and Conferences of out of town schools associated with their job responsibilities (prior approval of travel request forms and information must be submitted to the Town Board prior to the meeting) which, was seconded by Councilperson David LeRoy.  </w:t>
      </w:r>
      <w:r>
        <w:rPr>
          <w:rFonts w:ascii="Times New Roman" w:hAnsi="Times New Roman" w:cs="Tahoma"/>
        </w:rPr>
        <w:t>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Chris Tertinek motioned to keep the appointments (as is) of the Town Board Committees was seconded by Councilperson David LeRoy. </w:t>
      </w:r>
      <w:r>
        <w:rPr>
          <w:rFonts w:ascii="Times New Roman" w:hAnsi="Times New Roman" w:cs="Tahoma"/>
        </w:rPr>
        <w:t>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motioned to approve the 2021 IRS mileage rate of (56 cents per mile for business miles driven) was seconded by Councilperson Chris Tertinek.  </w:t>
      </w:r>
      <w:r>
        <w:rPr>
          <w:rFonts w:ascii="Times New Roman" w:hAnsi="Times New Roman" w:cs="Tahoma"/>
        </w:rPr>
        <w:t>Upon roll call, the following votes were heard Supervisor Scott Johnson, aye; LeRoy, aye; Ross, aye; Tertinek, aye; and Faulks, aye.  Motioned carried.</w:t>
      </w:r>
    </w:p>
    <w:p>
      <w:pPr>
        <w:rPr>
          <w:rFonts w:ascii="Times New Roman" w:hAnsi="Times New Roman" w:cs="Tahoma"/>
          <w:i/>
        </w:rPr>
      </w:pPr>
    </w:p>
    <w:p>
      <w:pPr>
        <w:rPr>
          <w:rFonts w:ascii="Times New Roman" w:hAnsi="Times New Roman" w:cs="Tahoma"/>
        </w:rPr>
      </w:pPr>
      <w:r>
        <w:rPr>
          <w:rFonts w:ascii="Times New Roman" w:hAnsi="Times New Roman" w:cs="Tahoma"/>
        </w:rPr>
        <w:t xml:space="preserve">Councilperson Chris Tertinek motioned to re-appoint Alternative Technology (Dennis Lewis) to perform regular IT services with the Town of Sodus, which was seconded by Councilperson David LeRoy.  </w:t>
      </w:r>
      <w:r>
        <w:rPr>
          <w:rFonts w:ascii="Times New Roman" w:hAnsi="Times New Roman" w:cs="Tahoma"/>
        </w:rPr>
        <w:t>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lastRenderedPageBreak/>
        <w:t xml:space="preserve">A motion by Councilperson Don Ross to adjourn the Organizational/Regular Town Board Meeting was seconded by Councilperson John Faulks. </w:t>
      </w:r>
      <w:r>
        <w:rPr>
          <w:rFonts w:ascii="Times New Roman" w:hAnsi="Times New Roman" w:cs="Tahoma"/>
        </w:rPr>
        <w:t>Upon roll call, the following votes were heard Supervisor Scott Johnson, aye; LeRoy, aye; Ross, aye; Tertinek, aye; and Faulks, aye.  Motioned carried.</w:t>
      </w:r>
    </w:p>
    <w:p>
      <w:pPr>
        <w:rPr>
          <w:rFonts w:ascii="Times New Roman" w:hAnsi="Times New Roman" w:cs="Tahoma"/>
        </w:rPr>
      </w:pPr>
    </w:p>
    <w:p>
      <w:pPr>
        <w:rPr>
          <w:rFonts w:ascii="Times New Roman" w:hAnsi="Times New Roman" w:cs="Tahoma"/>
        </w:rPr>
      </w:pPr>
      <w:r>
        <w:rPr>
          <w:rFonts w:ascii="Times New Roman" w:hAnsi="Times New Roman" w:cs="Tahoma"/>
        </w:rPr>
        <w:t>Meeting adjourned at 7:24 PM</w:t>
      </w:r>
    </w:p>
    <w:p>
      <w:pPr>
        <w:ind w:left="-720"/>
        <w:rPr>
          <w:rFonts w:ascii="Times New Roman" w:hAnsi="Times New Roman" w:cs="Tahoma"/>
        </w:rPr>
      </w:pPr>
    </w:p>
    <w:p>
      <w:pPr>
        <w:ind w:left="-720" w:firstLine="720"/>
        <w:rPr>
          <w:rFonts w:ascii="Times New Roman" w:hAnsi="Times New Roman" w:cs="Tahoma"/>
        </w:rPr>
      </w:pPr>
      <w:r>
        <w:rPr>
          <w:rFonts w:ascii="Times New Roman" w:hAnsi="Times New Roman" w:cs="Tahoma"/>
        </w:rPr>
        <w:t>Recording Secretary,</w:t>
      </w:r>
    </w:p>
    <w:p>
      <w:pPr>
        <w:ind w:left="-720"/>
        <w:rPr>
          <w:rFonts w:ascii="Times New Roman" w:hAnsi="Times New Roman" w:cs="Tahoma"/>
        </w:rPr>
      </w:pPr>
    </w:p>
    <w:p>
      <w:pPr>
        <w:ind w:left="-720"/>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Lori K. Diver </w:t>
      </w:r>
    </w:p>
    <w:p>
      <w:pPr>
        <w:ind w:left="-720" w:firstLine="720"/>
        <w:rPr>
          <w:rFonts w:ascii="Times New Roman" w:hAnsi="Times New Roman" w:cs="Tahoma"/>
        </w:rPr>
      </w:pPr>
      <w:r>
        <w:rPr>
          <w:rFonts w:ascii="Times New Roman" w:hAnsi="Times New Roman" w:cs="Tahoma"/>
        </w:rPr>
        <w:t xml:space="preserve">Sodus Town Clerk, RMC </w:t>
      </w:r>
    </w:p>
    <w:p>
      <w:pPr>
        <w:ind w:left="-720"/>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sectPr>
      <w:headerReference w:type="default" r:id="rId13"/>
      <w:pgSz w:w="12240" w:h="15840"/>
      <w:pgMar w:top="1440" w:right="1440" w:bottom="288"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i/>
        <w:sz w:val="16"/>
        <w:szCs w:val="16"/>
      </w:rPr>
    </w:pPr>
    <w:r>
      <w:rPr>
        <w:i/>
        <w:sz w:val="20"/>
        <w:szCs w:val="20"/>
      </w:rPr>
      <w:t xml:space="preserve"> </w:t>
    </w:r>
  </w:p>
  <w:p>
    <w:pPr>
      <w:pStyle w:val="Header"/>
      <w:rPr>
        <w:rStyle w:val="PageNumber"/>
        <w:rFonts w:ascii="Times New Roman" w:hAnsi="Times New Roman"/>
        <w:sz w:val="16"/>
        <w:szCs w:val="16"/>
      </w:rPr>
    </w:pPr>
    <w:r>
      <w:rPr>
        <w:rFonts w:ascii="Times New Roman" w:hAnsi="Times New Roman"/>
        <w:sz w:val="16"/>
        <w:szCs w:val="16"/>
      </w:rPr>
      <w:t>January 12, 2021</w:t>
    </w:r>
    <w:r>
      <w:rPr>
        <w:rStyle w:val="PageNumber"/>
        <w:rFonts w:ascii="Times New Roman" w:hAnsi="Times New Roman"/>
        <w:sz w:val="16"/>
        <w:szCs w:val="16"/>
      </w:rPr>
      <w:t xml:space="preserve">                                Regular Town Board Meeting</w:t>
    </w:r>
    <w:r>
      <w:rPr>
        <w:rFonts w:ascii="Times New Roman" w:hAnsi="Times New Roman"/>
        <w:sz w:val="16"/>
        <w:szCs w:val="16"/>
      </w:rPr>
      <w:tab/>
      <w:t>/Organizational Meeting   6:30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12</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12</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92478"/>
    <w:multiLevelType w:val="hybridMultilevel"/>
    <w:tmpl w:val="3D204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6"/>
  </w:num>
  <w:num w:numId="3">
    <w:abstractNumId w:val="8"/>
  </w:num>
  <w:num w:numId="4">
    <w:abstractNumId w:val="5"/>
  </w:num>
  <w:num w:numId="5">
    <w:abstractNumId w:val="4"/>
  </w:num>
  <w:num w:numId="6">
    <w:abstractNumId w:val="10"/>
  </w:num>
  <w:num w:numId="7">
    <w:abstractNumId w:val="15"/>
  </w:num>
  <w:num w:numId="8">
    <w:abstractNumId w:val="7"/>
  </w:num>
  <w:num w:numId="9">
    <w:abstractNumId w:val="6"/>
  </w:num>
  <w:num w:numId="10">
    <w:abstractNumId w:val="3"/>
  </w:num>
  <w:num w:numId="11">
    <w:abstractNumId w:val="0"/>
  </w:num>
  <w:num w:numId="12">
    <w:abstractNumId w:val="12"/>
  </w:num>
  <w:num w:numId="13">
    <w:abstractNumId w:val="13"/>
  </w:num>
  <w:num w:numId="14">
    <w:abstractNumId w:val="2"/>
  </w:num>
  <w:num w:numId="15">
    <w:abstractNumId w:val="11"/>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skype/691223267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s02web.zoom.us/u/kbBEvqV1Ag" TargetMode="External"/><Relationship Id="rId4" Type="http://schemas.microsoft.com/office/2007/relationships/stylesWithEffects" Target="stylesWithEffects.xml"/><Relationship Id="rId9" Type="http://schemas.openxmlformats.org/officeDocument/2006/relationships/hyperlink" Target="https://us02web.zoom.us/j/6912232674?pwd=M3NhM2M5bzJUaFJXdnZRbDFCNVNhQT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01BC9-DBDC-47B4-B5A5-5BBE9EA9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43</cp:revision>
  <cp:lastPrinted>2021-07-01T20:08:00Z</cp:lastPrinted>
  <dcterms:created xsi:type="dcterms:W3CDTF">2019-02-01T18:12:00Z</dcterms:created>
  <dcterms:modified xsi:type="dcterms:W3CDTF">2021-07-01T20:11:00Z</dcterms:modified>
</cp:coreProperties>
</file>