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b/>
          <w:color w:val="FF0000"/>
        </w:rPr>
      </w:pPr>
      <w:r>
        <w:rPr>
          <w:rFonts w:ascii="Times New Roman" w:hAnsi="Times New Roman"/>
        </w:rPr>
        <w:t xml:space="preserve">Minutes of the Regular Town Board Meeting/Organizational Meeting January 18, 2022 held in person at the Town of Sodus courtroom 14-16 Mill St. Sodus, NY. </w:t>
      </w:r>
    </w:p>
    <w:p>
      <w:pPr>
        <w:jc w:val="center"/>
        <w:rPr>
          <w:rFonts w:ascii="Times New Roman" w:hAnsi="Times New Roman"/>
        </w:rPr>
      </w:pPr>
      <w:r>
        <w:rPr>
          <w:rFonts w:ascii="Times New Roman" w:hAnsi="Times New Roman"/>
        </w:rPr>
        <w:t xml:space="preserve">All meetings are open to the public and by Zoom. </w:t>
      </w:r>
    </w:p>
    <w:p>
      <w:pPr>
        <w:rPr>
          <w:rFonts w:ascii="Times New Roman" w:hAnsi="Times New Roman"/>
        </w:rPr>
      </w:pPr>
    </w:p>
    <w:p>
      <w:pPr>
        <w:ind w:firstLine="720"/>
        <w:rPr>
          <w:rFonts w:ascii="Times New Roman" w:hAnsi="Times New Roman"/>
        </w:rPr>
      </w:pPr>
      <w:r>
        <w:rPr>
          <w:rFonts w:ascii="Times New Roman" w:hAnsi="Times New Roman"/>
        </w:rPr>
        <w:t>Present:</w:t>
      </w:r>
      <w:r>
        <w:rPr>
          <w:rFonts w:ascii="Times New Roman" w:hAnsi="Times New Roman"/>
        </w:rPr>
        <w:tab/>
      </w:r>
      <w:r>
        <w:rPr>
          <w:rFonts w:ascii="Times New Roman" w:hAnsi="Times New Roman"/>
        </w:rPr>
        <w:tab/>
      </w:r>
      <w:r>
        <w:rPr>
          <w:rFonts w:ascii="Times New Roman" w:hAnsi="Times New Roman"/>
        </w:rPr>
        <w:tab/>
        <w:t>Scott Johnson, Supervisor</w:t>
      </w:r>
      <w:r>
        <w:rPr>
          <w:rFonts w:ascii="Times New Roman" w:hAnsi="Times New Roman"/>
          <w:i/>
        </w:rPr>
        <w:t xml:space="preserve">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 </w:t>
      </w:r>
    </w:p>
    <w:p>
      <w:pPr>
        <w:ind w:left="2880" w:firstLine="720"/>
        <w:rPr>
          <w:rFonts w:ascii="Times New Roman" w:hAnsi="Times New Roman"/>
        </w:rPr>
      </w:pPr>
      <w:r>
        <w:rPr>
          <w:rFonts w:ascii="Times New Roman" w:hAnsi="Times New Roman"/>
        </w:rPr>
        <w:t>Chris Tertinek, Councilperson</w:t>
      </w:r>
    </w:p>
    <w:p>
      <w:pPr>
        <w:ind w:left="720"/>
        <w:rPr>
          <w:rFonts w:ascii="Times New Roman" w:hAnsi="Times New Roman"/>
          <w:b/>
          <w:i/>
          <w:sz w:val="20"/>
          <w:szCs w:val="20"/>
        </w:rPr>
      </w:pPr>
      <w:r>
        <w:rPr>
          <w:rFonts w:ascii="Times New Roman" w:hAnsi="Times New Roman"/>
          <w:b/>
          <w:sz w:val="20"/>
          <w:szCs w:val="20"/>
        </w:rPr>
        <w:tab/>
      </w: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Lori Diver, Town Clerk</w:t>
      </w:r>
    </w:p>
    <w:p>
      <w:pPr>
        <w:ind w:firstLine="720"/>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Cathy Willmott, Councilperson </w:t>
      </w:r>
    </w:p>
    <w:p>
      <w:pPr>
        <w:ind w:firstLine="720"/>
        <w:rPr>
          <w:rFonts w:ascii="Times New Roman" w:hAnsi="Times New Roman"/>
        </w:rPr>
      </w:pPr>
    </w:p>
    <w:p>
      <w:pPr>
        <w:rPr>
          <w:rFonts w:ascii="Times New Roman" w:hAnsi="Times New Roman"/>
          <w:i/>
          <w:sz w:val="20"/>
          <w:szCs w:val="20"/>
        </w:rPr>
      </w:pPr>
      <w:r>
        <w:rPr>
          <w:rFonts w:ascii="Times New Roman" w:hAnsi="Times New Roman"/>
        </w:rPr>
        <w:tab/>
        <w:t>Others Present:</w:t>
      </w:r>
      <w:r>
        <w:rPr>
          <w:rFonts w:ascii="Times New Roman" w:hAnsi="Times New Roman"/>
        </w:rPr>
        <w:tab/>
      </w:r>
      <w:r>
        <w:rPr>
          <w:rFonts w:ascii="Times New Roman" w:hAnsi="Times New Roman"/>
        </w:rPr>
        <w:tab/>
      </w:r>
      <w:r>
        <w:rPr>
          <w:rFonts w:ascii="Times New Roman" w:hAnsi="Times New Roman"/>
          <w:sz w:val="20"/>
          <w:szCs w:val="20"/>
        </w:rPr>
        <w:t xml:space="preserve">Dale Pickering, Highway Superintendent </w:t>
      </w:r>
      <w:r>
        <w:rPr>
          <w:rFonts w:ascii="Times New Roman" w:hAnsi="Times New Roman"/>
          <w:i/>
          <w:sz w:val="20"/>
          <w:szCs w:val="20"/>
        </w:rPr>
        <w:t>(Arrived 7:00 PM)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w:t>
      </w:r>
      <w:r>
        <w:rPr>
          <w:rFonts w:ascii="Times New Roman" w:hAnsi="Times New Roman"/>
          <w:i/>
        </w:rPr>
        <w:t>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Alan Knauf &amp; Shaw-</w:t>
      </w:r>
      <w:r>
        <w:rPr>
          <w:rFonts w:ascii="Times New Roman" w:hAnsi="Times New Roman"/>
          <w:i/>
        </w:rPr>
        <w:t>Zoom</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Craig Schwartz, Code Enforcement Officer</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Dave Fitch, Camp Beechwood </w:t>
      </w:r>
    </w:p>
    <w:p>
      <w:pPr>
        <w:rPr>
          <w:rFonts w:ascii="Times New Roman" w:hAnsi="Times New Roman"/>
        </w:rPr>
      </w:pPr>
    </w:p>
    <w:p>
      <w:pPr>
        <w:rPr>
          <w:rFonts w:ascii="Times New Roman" w:hAnsi="Times New Roman"/>
        </w:rPr>
      </w:pPr>
      <w:r>
        <w:rPr>
          <w:rFonts w:ascii="Times New Roman" w:hAnsi="Times New Roman"/>
        </w:rPr>
        <w:t xml:space="preserve">Supervisor Scott Johnson called the Regular Town Board and Organizational Town Board Meeting to order commencing at 6:30 PM with the Pledge of Allegiance and Lori Diver opened with roll call. </w:t>
      </w:r>
    </w:p>
    <w:p>
      <w:pPr>
        <w:rPr>
          <w:rFonts w:ascii="Times New Roman" w:hAnsi="Times New Roman"/>
        </w:rPr>
      </w:pPr>
      <w:r>
        <w:rPr>
          <w:rFonts w:ascii="Times New Roman" w:hAnsi="Times New Roman"/>
        </w:rPr>
        <w:t xml:space="preserve">Supervisor Johnson, Councilperson LeRoy, Councilperson Ross, Councilperson Tertinek were all present. Councilperson Willmott was absent. </w:t>
      </w:r>
    </w:p>
    <w:p>
      <w:pPr>
        <w:rPr>
          <w:rFonts w:ascii="Goudy Old Style" w:hAnsi="Goudy Old Style"/>
        </w:rPr>
      </w:pPr>
    </w:p>
    <w:p>
      <w:pPr>
        <w:rPr>
          <w:rFonts w:ascii="Goudy Old Style" w:hAnsi="Goudy Old Style"/>
          <w:b/>
          <w:i/>
          <w:u w:val="single"/>
        </w:rPr>
      </w:pPr>
      <w:r>
        <w:rPr>
          <w:rFonts w:ascii="Goudy Old Style" w:hAnsi="Goudy Old Style"/>
          <w:b/>
          <w:i/>
          <w:u w:val="single"/>
        </w:rPr>
        <w:t>MINUTES</w:t>
      </w:r>
    </w:p>
    <w:p>
      <w:pPr>
        <w:rPr>
          <w:rFonts w:ascii="Times New Roman" w:hAnsi="Times New Roman" w:cs="Tahoma"/>
        </w:rPr>
      </w:pPr>
      <w:r>
        <w:rPr>
          <w:rFonts w:ascii="Times New Roman" w:hAnsi="Times New Roman" w:cs="Tahoma"/>
        </w:rPr>
        <w:t>Minutes from December 14, 2021 was presented to the Town Board for approval.  Councilperson Don Ross motioned to accept and file these Minutes, which was seconded by Councilperson David LeRoy.</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December 28, 2021 was presented to the Town Board for approval.  Councilperson Don Ross motioned to accept and file these Minutes, which was seconded by Councilperson David LeRoy.</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absent. Motion carried.</w:t>
      </w:r>
    </w:p>
    <w:p>
      <w:pPr>
        <w:rPr>
          <w:rFonts w:ascii="Times New Roman" w:hAnsi="Times New Roman"/>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monthly report was presented for December 2021 and 2021 yearly.  Councilperson Chris Tertinek motioned to accept and file this report,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Goudy Old Style" w:hAnsi="Goudy Old Style"/>
          <w:b/>
          <w:i/>
          <w:u w:val="single"/>
        </w:rPr>
      </w:pPr>
      <w:r>
        <w:rPr>
          <w:rFonts w:ascii="Goudy Old Style" w:hAnsi="Goudy Old Style"/>
          <w:b/>
          <w:i/>
          <w:u w:val="single"/>
        </w:rPr>
        <w:lastRenderedPageBreak/>
        <w:t>TOWN CLERK’S REPORT</w:t>
      </w:r>
    </w:p>
    <w:p>
      <w:pPr>
        <w:rPr>
          <w:rFonts w:ascii="Times New Roman" w:hAnsi="Times New Roman" w:cs="Tahoma"/>
        </w:rPr>
      </w:pPr>
      <w:r>
        <w:rPr>
          <w:rFonts w:ascii="Times New Roman" w:hAnsi="Times New Roman" w:cs="Tahoma"/>
        </w:rPr>
        <w:t>The Town Clerk’s Reports, Town Clerk’s bank statements for audit and bank register for December 2021 report and 2021 Yearly Town Clerk’s report was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Collection Report, Tax Collector bank statements for audit and bank register for January 2022 was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 xml:space="preserve"> Upon roll call the following votes were heard, Scott Johnson, aye; David LeRoy, aye; Don Ross, aye; Chris Tertinek, aye; and Cathy Willmott; absent. Motion carried.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01</w:t>
      </w:r>
    </w:p>
    <w:p>
      <w:pPr>
        <w:jc w:val="center"/>
        <w:rPr>
          <w:rFonts w:ascii="Goudy Old Style" w:hAnsi="Goudy Old Style"/>
          <w:b/>
          <w:i/>
        </w:rPr>
      </w:pPr>
      <w:r>
        <w:rPr>
          <w:rFonts w:ascii="Goudy Old Style" w:hAnsi="Goudy Old Style"/>
          <w:b/>
          <w:i/>
        </w:rPr>
        <w:t>(01</w:t>
      </w:r>
      <w:r>
        <w:rPr>
          <w:rFonts w:ascii="Goudy Old Style" w:hAnsi="Goudy Old Style"/>
          <w:b/>
          <w:i/>
        </w:rPr>
        <w:tab/>
        <w:t>01-2022)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01:</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001-025  </w:t>
      </w:r>
      <w:r>
        <w:rPr>
          <w:rFonts w:ascii="Times New Roman" w:hAnsi="Times New Roman" w:cs="Tahoma"/>
        </w:rPr>
        <w:tab/>
      </w:r>
      <w:r>
        <w:rPr>
          <w:rFonts w:ascii="Times New Roman" w:hAnsi="Times New Roman" w:cs="Tahoma"/>
        </w:rPr>
        <w:tab/>
        <w:t>$      34,705.54</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001-025</w:t>
      </w:r>
      <w:r>
        <w:rPr>
          <w:rFonts w:ascii="Times New Roman" w:hAnsi="Times New Roman" w:cs="Tahoma"/>
        </w:rPr>
        <w:tab/>
      </w:r>
      <w:r>
        <w:rPr>
          <w:rFonts w:ascii="Times New Roman" w:hAnsi="Times New Roman" w:cs="Tahoma"/>
        </w:rPr>
        <w:tab/>
        <w:t>$      71,657.72</w:t>
      </w:r>
    </w:p>
    <w:p>
      <w:pPr>
        <w:ind w:left="720" w:firstLine="720"/>
        <w:rPr>
          <w:rFonts w:ascii="Times New Roman" w:hAnsi="Times New Roman" w:cs="Tahoma"/>
        </w:rPr>
      </w:pPr>
      <w:r>
        <w:rPr>
          <w:rFonts w:ascii="Times New Roman" w:hAnsi="Times New Roman" w:cs="Tahoma"/>
        </w:rPr>
        <w:t>Special District                01-01</w:t>
      </w:r>
      <w:r>
        <w:rPr>
          <w:rFonts w:ascii="Times New Roman" w:hAnsi="Times New Roman" w:cs="Tahoma"/>
        </w:rPr>
        <w:tab/>
        <w:t xml:space="preserve">          </w:t>
      </w:r>
      <w:r>
        <w:rPr>
          <w:rFonts w:ascii="Times New Roman" w:hAnsi="Times New Roman" w:cs="Tahoma"/>
        </w:rPr>
        <w:tab/>
        <w:t>$        1,088.03</w:t>
      </w:r>
    </w:p>
    <w:p>
      <w:pPr>
        <w:ind w:left="720" w:firstLine="720"/>
        <w:rPr>
          <w:rFonts w:ascii="Times New Roman" w:hAnsi="Times New Roman" w:cs="Tahoma"/>
        </w:rPr>
      </w:pPr>
      <w:r>
        <w:rPr>
          <w:rFonts w:ascii="Times New Roman" w:hAnsi="Times New Roman" w:cs="Tahoma"/>
        </w:rPr>
        <w:t>Trust &amp; Agency</w:t>
      </w:r>
      <w:r>
        <w:rPr>
          <w:rFonts w:ascii="Times New Roman" w:hAnsi="Times New Roman" w:cs="Tahoma"/>
        </w:rPr>
        <w:tab/>
        <w:t xml:space="preserve">     01-02</w:t>
      </w:r>
      <w:r>
        <w:rPr>
          <w:rFonts w:ascii="Times New Roman" w:hAnsi="Times New Roman" w:cs="Tahoma"/>
        </w:rPr>
        <w:tab/>
      </w:r>
      <w:r>
        <w:rPr>
          <w:rFonts w:ascii="Times New Roman" w:hAnsi="Times New Roman" w:cs="Tahoma"/>
        </w:rPr>
        <w:tab/>
        <w:t>$        1,385.17</w:t>
      </w:r>
    </w:p>
    <w:p>
      <w:pPr>
        <w:ind w:left="720" w:firstLine="720"/>
        <w:rPr>
          <w:rFonts w:ascii="Times New Roman" w:hAnsi="Times New Roman" w:cs="Tahoma"/>
          <w:u w:val="single"/>
        </w:rPr>
      </w:pPr>
      <w:r>
        <w:rPr>
          <w:rFonts w:ascii="Times New Roman" w:hAnsi="Times New Roman" w:cs="Tahoma"/>
          <w:u w:val="single"/>
        </w:rPr>
        <w:t xml:space="preserve">Sewer District   </w:t>
      </w:r>
      <w:r>
        <w:rPr>
          <w:rFonts w:ascii="Times New Roman" w:hAnsi="Times New Roman" w:cs="Tahoma"/>
          <w:u w:val="single"/>
        </w:rPr>
        <w:tab/>
        <w:t xml:space="preserve">     01-01</w:t>
      </w:r>
      <w:r>
        <w:rPr>
          <w:rFonts w:ascii="Times New Roman" w:hAnsi="Times New Roman" w:cs="Tahoma"/>
          <w:u w:val="single"/>
        </w:rPr>
        <w:tab/>
      </w:r>
      <w:r>
        <w:rPr>
          <w:rFonts w:ascii="Times New Roman" w:hAnsi="Times New Roman" w:cs="Tahoma"/>
          <w:u w:val="single"/>
        </w:rPr>
        <w:tab/>
        <w:t xml:space="preserve">$        1,127.93           </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109,964.39</w:t>
      </w:r>
    </w:p>
    <w:p>
      <w:pPr>
        <w:rPr>
          <w:rFonts w:ascii="Times New Roman" w:hAnsi="Times New Roman" w:cs="Tahoma"/>
        </w:rPr>
      </w:pPr>
      <w:r>
        <w:rPr>
          <w:rFonts w:ascii="Times New Roman" w:hAnsi="Times New Roman" w:cs="Tahoma"/>
        </w:rPr>
        <w:tab/>
      </w:r>
      <w:r>
        <w:rPr>
          <w:rFonts w:ascii="Times New Roman" w:hAnsi="Times New Roman" w:cs="Tahoma"/>
        </w:rPr>
        <w:tab/>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01, which was seconded by Councilperson Chris Tertinek. Upon roll call the following votes were heard, Scott Johnson, aye; David LeRoy, aye; Don Ross, aye; Chris Tertinek, aye; and Cathy Willmott; absent. Resolution Adopted. </w:t>
      </w:r>
    </w:p>
    <w:p>
      <w:pPr>
        <w:rPr>
          <w:rFonts w:ascii="Times New Roman" w:hAnsi="Times New Roman" w:cs="Tahoma"/>
        </w:rPr>
      </w:pPr>
    </w:p>
    <w:p>
      <w:pPr>
        <w:rPr>
          <w:rFonts w:ascii="Goudy Old Style" w:hAnsi="Goudy Old Style"/>
          <w:b/>
          <w:u w:val="single"/>
        </w:rPr>
      </w:pPr>
      <w:r>
        <w:rPr>
          <w:rFonts w:ascii="Goudy Old Style" w:hAnsi="Goudy Old Style"/>
          <w:b/>
          <w:u w:val="single"/>
        </w:rPr>
        <w:t>PUBLIC COMMENTS</w:t>
      </w:r>
    </w:p>
    <w:p>
      <w:pPr>
        <w:rPr>
          <w:rFonts w:ascii="Times New Roman" w:hAnsi="Times New Roman"/>
        </w:rPr>
      </w:pPr>
      <w:r>
        <w:rPr>
          <w:rFonts w:ascii="Times New Roman" w:hAnsi="Times New Roman"/>
        </w:rPr>
        <w:t>N/A</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 xml:space="preserve">Councilperson David LeRoy motioned to accept and file the monthly December 2021 report and yearly 2021 Highway Report from Dale Pickering Highway Superintendent was seconded by Councilperson Chris Tertinek.  Upon roll call the following votes were heard, Scott Johnson, aye; David LeRoy, aye; Don Ross, aye; Chris Tertinek, aye; and Cathy Willmott; absent. Motion carried.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720"/>
        <w:rPr>
          <w:rFonts w:ascii="Times New Roman" w:hAnsi="Times New Roman"/>
          <w:sz w:val="20"/>
          <w:szCs w:val="20"/>
        </w:rPr>
      </w:pPr>
      <w:r>
        <w:rPr>
          <w:rFonts w:ascii="Times New Roman" w:hAnsi="Times New Roman"/>
          <w:sz w:val="20"/>
          <w:szCs w:val="20"/>
        </w:rPr>
        <w:t>David discussed the following bullet points below on RG&amp;E, Highway Barn and Salt Barn</w:t>
      </w:r>
    </w:p>
    <w:p>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RG&amp;E:</w:t>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E-mailed RG&amp;E contact concerning replacing town street lights with LEDs. RG&amp;E waiting for LED Delivery.</w:t>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Emailed (again) RG&amp;E concerning potential over charge of gas and electric at highway garage. No reply</w:t>
      </w:r>
    </w:p>
    <w:p>
      <w:pPr>
        <w:pStyle w:val="ListParagraph"/>
        <w:ind w:left="1080"/>
        <w:rPr>
          <w:rFonts w:ascii="Times New Roman" w:hAnsi="Times New Roman" w:cs="Times New Roman"/>
          <w:sz w:val="20"/>
          <w:szCs w:val="20"/>
        </w:rPr>
      </w:pPr>
    </w:p>
    <w:p>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Highway Barn: Labella</w:t>
      </w:r>
      <w:r>
        <w:rPr>
          <w:sz w:val="20"/>
          <w:szCs w:val="20"/>
        </w:rPr>
        <w:t xml:space="preserve"> </w:t>
      </w:r>
      <w:r>
        <w:rPr>
          <w:rFonts w:ascii="Times New Roman" w:hAnsi="Times New Roman" w:cs="Times New Roman"/>
          <w:sz w:val="20"/>
          <w:szCs w:val="20"/>
        </w:rPr>
        <w:t>(Highway Garage) Closeout</w:t>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Still waiting for contractors (Monroe Piping and Pipitone) to submit final documents.</w:t>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All billing charges from contractors should (?) be complete.</w:t>
      </w:r>
      <w:r>
        <w:rPr>
          <w:rFonts w:ascii="Times New Roman" w:hAnsi="Times New Roman" w:cs="Times New Roman"/>
          <w:sz w:val="20"/>
          <w:szCs w:val="20"/>
        </w:rPr>
        <w:tab/>
      </w:r>
      <w:r>
        <w:rPr>
          <w:rFonts w:ascii="Times New Roman" w:hAnsi="Times New Roman" w:cs="Times New Roman"/>
          <w:sz w:val="20"/>
          <w:szCs w:val="20"/>
        </w:rPr>
        <w:tab/>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Final discussion with Labella related to a $14K bill for their additional services.</w:t>
      </w:r>
    </w:p>
    <w:p>
      <w:pPr>
        <w:rPr>
          <w:rFonts w:ascii="Times New Roman" w:hAnsi="Times New Roman"/>
          <w:sz w:val="20"/>
          <w:szCs w:val="20"/>
        </w:rPr>
      </w:pPr>
    </w:p>
    <w:p>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Salt Barn:  </w:t>
      </w:r>
    </w:p>
    <w:p>
      <w:pPr>
        <w:pStyle w:val="ListParagraph"/>
        <w:numPr>
          <w:ilvl w:val="1"/>
          <w:numId w:val="19"/>
        </w:numPr>
        <w:rPr>
          <w:rFonts w:ascii="Times New Roman" w:hAnsi="Times New Roman" w:cs="Times New Roman"/>
          <w:sz w:val="20"/>
          <w:szCs w:val="20"/>
        </w:rPr>
      </w:pPr>
      <w:r>
        <w:rPr>
          <w:rFonts w:ascii="Times New Roman" w:hAnsi="Times New Roman" w:cs="Times New Roman"/>
          <w:sz w:val="20"/>
          <w:szCs w:val="20"/>
        </w:rPr>
        <w:t>Meeting with David Doyle and Jeremy Gworek from MRB Group to review and discuss the salt barn project.  E-Mail Christine Garrity from DEC letting her know that we are proceeding with our plans related to the Salt Barn. Waiting for reply.</w:t>
      </w:r>
    </w:p>
    <w:p>
      <w:pPr>
        <w:pStyle w:val="ListParagraph"/>
        <w:ind w:left="1800"/>
        <w:rPr>
          <w:rFonts w:ascii="Times New Roman" w:hAnsi="Times New Roman" w:cs="Times New Roman"/>
          <w:sz w:val="20"/>
          <w:szCs w:val="20"/>
        </w:rPr>
      </w:pPr>
    </w:p>
    <w:p>
      <w:pPr>
        <w:pStyle w:val="ListParagraph"/>
        <w:numPr>
          <w:ilvl w:val="0"/>
          <w:numId w:val="19"/>
        </w:numPr>
        <w:rPr>
          <w:rFonts w:ascii="Times New Roman" w:hAnsi="Times New Roman" w:cs="Times New Roman"/>
          <w:sz w:val="20"/>
          <w:szCs w:val="20"/>
        </w:rPr>
      </w:pPr>
      <w:r>
        <w:rPr>
          <w:rFonts w:ascii="Times New Roman" w:hAnsi="Times New Roman" w:cs="Times New Roman"/>
          <w:sz w:val="20"/>
          <w:szCs w:val="20"/>
        </w:rPr>
        <w:t xml:space="preserve">Drainage </w:t>
      </w:r>
      <w:r>
        <w:rPr>
          <w:rFonts w:ascii="Times New Roman" w:hAnsi="Times New Roman" w:cs="Times New Roman"/>
          <w:i/>
          <w:sz w:val="20"/>
          <w:szCs w:val="20"/>
        </w:rPr>
        <w:t>N/A</w:t>
      </w:r>
    </w:p>
    <w:p>
      <w:pPr>
        <w:pStyle w:val="ListParagraph"/>
        <w:ind w:left="1080"/>
        <w:rPr>
          <w:rFonts w:ascii="Times New Roman" w:hAnsi="Times New Roman" w:cs="Times New Roman"/>
          <w:sz w:val="20"/>
          <w:szCs w:val="20"/>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December 2021 Code Enforcement Report and yearly 2021 report as written, was seconded by Councilperson Don Ross. Upon roll call the following votes were heard, Scott Johnson, aye; David LeRoy, aye; Don Ross, aye; Chris Tertinek, aye; and Cathy Willmott; absent.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December 2021 Dog Control report and yearly 2021 report as written, was seconded by Councilperson Don Ross. Upon roll call the following votes were heard, Scott Johnson, aye; David LeRoy, aye; Don Ross, aye; Chris Tertinek, aye; and Cathy Willmott; absent.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Councilperson Chris Tertinek shared his flood damage prevention report. The Army Corps of Engineers reported the water went down five hundredths of a foot and the IJC reported the water went down by 1’ 6 inches. The projected water levels from the Army Corps of Engineers for May are projected at 346.8 feet and the IJC is reporting 367.3 feet in May. This is below flood levels.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Councilwoman Cathy Willmott</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Councilperson David LeRoy motioned to accept the yearly 2021 and December 2021 monthly Recreation report from Sheila Fisher, Recreation Director was seconded by Councilperson Chris Tertinek. Upon roll call the following votes were heard, Scott Johnson, aye; David LeRoy, aye; Don Ross, aye; Chris Tertinek, aye; and Cathy Willmott; absent. Motion carried.</w:t>
      </w:r>
    </w:p>
    <w:p>
      <w:pPr>
        <w:rPr>
          <w:rFonts w:ascii="Goudy Old Style" w:hAnsi="Goudy Old Style"/>
          <w:b/>
          <w:i/>
          <w:u w:val="single"/>
        </w:rPr>
      </w:pPr>
      <w:r>
        <w:rPr>
          <w:rFonts w:ascii="Goudy Old Style" w:hAnsi="Goudy Old Style"/>
          <w:b/>
          <w:i/>
          <w:u w:val="single"/>
        </w:rPr>
        <w:lastRenderedPageBreak/>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Chris Tertinek motioned to accept and file the monthly December 2021 report and yearly 2021 Assessor’s report from Sole Assessor Nathan Mack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rPr>
      </w:pPr>
      <w:r>
        <w:rPr>
          <w:rFonts w:ascii="Times New Roman" w:hAnsi="Times New Roman" w:cs="Tahoma"/>
        </w:rPr>
        <w:t>Councilperson Chris Tertinek motioned to accept the monthly December 2021 report and yearly 2021 report of Camp Beechwood-Parks &amp; Cemeteries from Sal Vittozzi, Sodus Town Groundskeeper-Caretaker was seconded by Councilperson Don Ross. Upon roll call the following votes were heard, Scott Johnson, aye; David LeRoy, aye; Don Ross, aye; Chris Tertinek, aye; and Cathy Willmott; absent. Motion carried.</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gave his committee reports. Ross shared that the next SESA meeting is at Sodus Center Fire Department @ 8:30 AM on Sunday January 16</w:t>
      </w:r>
      <w:r>
        <w:rPr>
          <w:rFonts w:ascii="Times New Roman" w:hAnsi="Times New Roman"/>
          <w:vertAlign w:val="superscript"/>
        </w:rPr>
        <w:t>th</w:t>
      </w:r>
      <w:r>
        <w:rPr>
          <w:rFonts w:ascii="Times New Roman" w:hAnsi="Times New Roman"/>
        </w:rPr>
        <w:t xml:space="preserve">, 2022. </w:t>
      </w:r>
    </w:p>
    <w:p>
      <w:pPr>
        <w:rPr>
          <w:rFonts w:ascii="Times New Roman" w:eastAsia="Arial Unicode MS" w:hAnsi="Times New Roman"/>
          <w:bCs/>
          <w:lang w:eastAsia="zh-CN" w:bidi="hi-IN"/>
        </w:rPr>
      </w:pPr>
      <w:r>
        <w:rPr>
          <w:rFonts w:ascii="Times New Roman" w:hAnsi="Times New Roman"/>
        </w:rPr>
        <w:t>Ross also sent out the 911 reports.</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rPr>
          <w:rFonts w:ascii="Times New Roman" w:hAnsi="Times New Roman" w:cs="Tahoma"/>
        </w:rPr>
      </w:pPr>
      <w:r>
        <w:rPr>
          <w:rFonts w:ascii="Times New Roman" w:hAnsi="Times New Roman" w:cs="Tahoma"/>
        </w:rPr>
        <w:t>Table discussion on the Alton Fire District’s 2022 budget (provided).  Amy Kendall is looking into this.</w:t>
      </w:r>
    </w:p>
    <w:p>
      <w:pPr>
        <w:rPr>
          <w:rFonts w:ascii="Times New Roman" w:hAnsi="Times New Roman" w:cs="Tahoma"/>
        </w:rPr>
      </w:pPr>
    </w:p>
    <w:p>
      <w:pPr>
        <w:rPr>
          <w:rFonts w:ascii="Times New Roman" w:hAnsi="Times New Roman" w:cs="Tahoma"/>
        </w:rPr>
      </w:pPr>
      <w:r>
        <w:rPr>
          <w:rFonts w:ascii="Times New Roman" w:hAnsi="Times New Roman" w:cs="Tahoma"/>
        </w:rPr>
        <w:t>Councilperson Chris Tertinek motioned to accept and adopt the following amended permit fee schedule for the Code Enforcement Office, was seconded by Councilperson Don Ross. Upon roll call the following votes were heard, Scott Johnson, aye; David LeRoy, aye; Don Ross, aye; Chris Tertinek, aye; and Cathy Willmott; absent. Motion carried.</w:t>
      </w:r>
    </w:p>
    <w:p>
      <w:pPr>
        <w:rPr>
          <w:rFonts w:ascii="Times New Roman" w:hAnsi="Times New Roman" w:cs="Tahoma"/>
          <w:b/>
          <w:i/>
        </w:rPr>
      </w:pPr>
      <w:r>
        <w:rPr>
          <w:rFonts w:ascii="Times New Roman" w:hAnsi="Times New Roman" w:cs="Tahoma"/>
          <w:b/>
          <w:i/>
        </w:rPr>
        <w:t>(Note: amended fee schedule is listed - see page 5)</w:t>
      </w:r>
    </w:p>
    <w:p>
      <w:pPr>
        <w:rPr>
          <w:rFonts w:ascii="Times New Roman" w:hAnsi="Times New Roman" w:cs="Tahoma"/>
          <w:b/>
          <w:i/>
        </w:rPr>
      </w:pPr>
    </w:p>
    <w:p>
      <w:pPr>
        <w:rPr>
          <w:noProof/>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1.5pt;height:609pt;visibility:visible;mso-wrap-style:square">
            <v:imagedata r:id="rId9" o:title=""/>
          </v:shape>
        </w:pict>
      </w:r>
    </w:p>
    <w:p>
      <w:pPr>
        <w:rPr>
          <w:noProof/>
        </w:rPr>
      </w:pPr>
    </w:p>
    <w:p>
      <w:pPr>
        <w:rPr>
          <w:rFonts w:ascii="Times New Roman" w:hAnsi="Times New Roman" w:cs="Tahoma"/>
        </w:rPr>
      </w:pPr>
      <w:r>
        <w:rPr>
          <w:rFonts w:ascii="Times New Roman" w:hAnsi="Times New Roman" w:cs="Tahoma"/>
        </w:rPr>
        <w:t>Councilperson David LeRoy motioned to approve purchase of one new and unused PC workstation for the Code Enforcement Clerk Chandra Jensen in the amount of $1,273.00 plus $60.00 per hour for labor was seconded by Councilperson Chris Tertinek. Upon roll call the following votes were heard, Scott Johnson, aye; David LeRoy, aye; Don Ross, aye; Chris Tertinek, aye; and Cathy Willmott; absent. Motion carried.</w:t>
      </w:r>
    </w:p>
    <w:p>
      <w:pPr>
        <w:rPr>
          <w:noProof/>
        </w:rPr>
      </w:pPr>
    </w:p>
    <w:p>
      <w:pPr>
        <w:rPr>
          <w:rFonts w:ascii="Times New Roman" w:hAnsi="Times New Roman" w:cs="Tahoma"/>
        </w:rPr>
      </w:pPr>
      <w:r>
        <w:rPr>
          <w:rFonts w:ascii="Times New Roman" w:hAnsi="Times New Roman" w:cs="Tahoma"/>
        </w:rPr>
        <w:t xml:space="preserve">Craig Schwartz discussed 7441 Ridge Rd. He is requesting the Town set aside $3,000.00 - $4,000.00 to move forward with getting this property cleaned up. </w:t>
      </w:r>
      <w:r>
        <w:rPr>
          <w:rFonts w:ascii="Times New Roman" w:hAnsi="Times New Roman" w:cs="Tahoma"/>
        </w:rPr>
        <w:t xml:space="preserve">Councilperson </w:t>
      </w:r>
      <w:r>
        <w:rPr>
          <w:rFonts w:ascii="Times New Roman" w:hAnsi="Times New Roman" w:cs="Tahoma"/>
        </w:rPr>
        <w:t xml:space="preserve">David LeRoy motioned to approve $3,000-$4,000.00 to move forward with the cleanup of property 7441 Ridge Rd </w:t>
      </w:r>
      <w:r>
        <w:rPr>
          <w:rFonts w:ascii="Times New Roman" w:hAnsi="Times New Roman" w:cs="Tahoma"/>
        </w:rPr>
        <w:t>was seconded by Councilperson Chris Tertinek. 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to approve </w:t>
      </w:r>
      <w:r>
        <w:rPr>
          <w:rFonts w:ascii="Times New Roman" w:hAnsi="Times New Roman" w:cs="Tahoma"/>
        </w:rPr>
        <w:t>General Code’s Proposal in the amount of $10,895.00 for the “Codification Project” for the Town of Sodus</w:t>
      </w:r>
      <w:r>
        <w:rPr>
          <w:rFonts w:ascii="Times New Roman" w:hAnsi="Times New Roman" w:cs="Tahoma"/>
        </w:rPr>
        <w:t xml:space="preserve"> was seconded by Councilperson </w:t>
      </w:r>
      <w:r>
        <w:rPr>
          <w:rFonts w:ascii="Times New Roman" w:hAnsi="Times New Roman" w:cs="Tahoma"/>
        </w:rPr>
        <w:t>Don Ross</w:t>
      </w:r>
      <w:r>
        <w:rPr>
          <w:rFonts w:ascii="Times New Roman" w:hAnsi="Times New Roman" w:cs="Tahoma"/>
        </w:rPr>
        <w:t>. Upon roll call the following votes were heard, Scott Johnson, aye; David LeRoy, aye; Don Ross, aye; Chris Tertinek, aye; and Cathy Willmott; absent. Motion carried.</w:t>
      </w:r>
    </w:p>
    <w:p>
      <w:pPr>
        <w:rPr>
          <w:rFonts w:ascii="Times New Roman" w:hAnsi="Times New Roman" w:cs="Tahoma"/>
        </w:rPr>
      </w:pPr>
    </w:p>
    <w:p>
      <w:pPr>
        <w:spacing w:before="92"/>
        <w:ind w:left="296" w:right="674"/>
        <w:jc w:val="center"/>
        <w:rPr>
          <w:rFonts w:ascii="Times New Roman" w:hAnsi="Times New Roman"/>
          <w:b/>
          <w:i/>
        </w:rPr>
      </w:pPr>
      <w:r>
        <w:rPr>
          <w:rFonts w:ascii="Times New Roman" w:hAnsi="Times New Roman"/>
          <w:b/>
          <w:i/>
          <w:spacing w:val="-1"/>
          <w:w w:val="105"/>
          <w:u w:val="thick"/>
        </w:rPr>
        <w:t>New</w:t>
      </w:r>
      <w:r>
        <w:rPr>
          <w:rFonts w:ascii="Times New Roman" w:hAnsi="Times New Roman"/>
          <w:b/>
          <w:i/>
          <w:spacing w:val="-11"/>
          <w:w w:val="105"/>
          <w:u w:val="thick"/>
        </w:rPr>
        <w:t xml:space="preserve"> </w:t>
      </w:r>
      <w:r>
        <w:rPr>
          <w:rFonts w:ascii="Times New Roman" w:hAnsi="Times New Roman"/>
          <w:b/>
          <w:i/>
          <w:spacing w:val="-1"/>
          <w:w w:val="105"/>
          <w:u w:val="thick"/>
        </w:rPr>
        <w:t>York</w:t>
      </w:r>
      <w:r>
        <w:rPr>
          <w:rFonts w:ascii="Times New Roman" w:hAnsi="Times New Roman"/>
          <w:b/>
          <w:i/>
          <w:spacing w:val="-5"/>
          <w:w w:val="105"/>
          <w:u w:val="thick"/>
        </w:rPr>
        <w:t xml:space="preserve"> </w:t>
      </w:r>
      <w:r>
        <w:rPr>
          <w:rFonts w:ascii="Times New Roman" w:hAnsi="Times New Roman"/>
          <w:b/>
          <w:i/>
          <w:spacing w:val="-1"/>
          <w:w w:val="105"/>
          <w:u w:val="thick"/>
        </w:rPr>
        <w:t>State</w:t>
      </w:r>
      <w:r>
        <w:rPr>
          <w:rFonts w:ascii="Times New Roman" w:hAnsi="Times New Roman"/>
          <w:b/>
          <w:i/>
          <w:spacing w:val="-7"/>
          <w:w w:val="105"/>
          <w:u w:val="thick"/>
        </w:rPr>
        <w:t xml:space="preserve"> </w:t>
      </w:r>
      <w:r>
        <w:rPr>
          <w:rFonts w:ascii="Times New Roman" w:hAnsi="Times New Roman"/>
          <w:b/>
          <w:i/>
          <w:spacing w:val="-1"/>
          <w:w w:val="105"/>
          <w:u w:val="thick"/>
        </w:rPr>
        <w:t>Office</w:t>
      </w:r>
      <w:r>
        <w:rPr>
          <w:rFonts w:ascii="Times New Roman" w:hAnsi="Times New Roman"/>
          <w:b/>
          <w:i/>
          <w:spacing w:val="-5"/>
          <w:w w:val="105"/>
          <w:u w:val="thick"/>
        </w:rPr>
        <w:t xml:space="preserve"> </w:t>
      </w:r>
      <w:r>
        <w:rPr>
          <w:rFonts w:ascii="Times New Roman" w:hAnsi="Times New Roman"/>
          <w:b/>
          <w:i/>
          <w:spacing w:val="-1"/>
          <w:w w:val="105"/>
          <w:u w:val="thick"/>
        </w:rPr>
        <w:t>of</w:t>
      </w:r>
      <w:r>
        <w:rPr>
          <w:rFonts w:ascii="Times New Roman" w:hAnsi="Times New Roman"/>
          <w:b/>
          <w:i/>
          <w:spacing w:val="-2"/>
          <w:w w:val="105"/>
          <w:u w:val="thick"/>
        </w:rPr>
        <w:t xml:space="preserve"> </w:t>
      </w:r>
      <w:r>
        <w:rPr>
          <w:rFonts w:ascii="Times New Roman" w:hAnsi="Times New Roman"/>
          <w:b/>
          <w:i/>
          <w:spacing w:val="-1"/>
          <w:w w:val="105"/>
          <w:u w:val="thick"/>
        </w:rPr>
        <w:t>Parks, Recreation</w:t>
      </w:r>
      <w:r>
        <w:rPr>
          <w:rFonts w:ascii="Times New Roman" w:hAnsi="Times New Roman"/>
          <w:b/>
          <w:i/>
          <w:spacing w:val="10"/>
          <w:w w:val="105"/>
          <w:u w:val="thick"/>
        </w:rPr>
        <w:t xml:space="preserve"> </w:t>
      </w:r>
      <w:r>
        <w:rPr>
          <w:rFonts w:ascii="Times New Roman" w:hAnsi="Times New Roman"/>
          <w:b/>
          <w:i/>
          <w:spacing w:val="-1"/>
          <w:w w:val="105"/>
          <w:u w:val="thick"/>
        </w:rPr>
        <w:t>and</w:t>
      </w:r>
      <w:r>
        <w:rPr>
          <w:rFonts w:ascii="Times New Roman" w:hAnsi="Times New Roman"/>
          <w:b/>
          <w:i/>
          <w:spacing w:val="-12"/>
          <w:w w:val="105"/>
          <w:u w:val="thick"/>
        </w:rPr>
        <w:t xml:space="preserve"> </w:t>
      </w:r>
      <w:r>
        <w:rPr>
          <w:rFonts w:ascii="Times New Roman" w:hAnsi="Times New Roman"/>
          <w:b/>
          <w:i/>
          <w:spacing w:val="-1"/>
          <w:w w:val="105"/>
          <w:u w:val="thick"/>
        </w:rPr>
        <w:t>Historic</w:t>
      </w:r>
      <w:r>
        <w:rPr>
          <w:rFonts w:ascii="Times New Roman" w:hAnsi="Times New Roman"/>
          <w:b/>
          <w:i/>
          <w:spacing w:val="1"/>
          <w:w w:val="105"/>
          <w:u w:val="thick"/>
        </w:rPr>
        <w:t xml:space="preserve"> </w:t>
      </w:r>
      <w:r>
        <w:rPr>
          <w:rFonts w:ascii="Times New Roman" w:hAnsi="Times New Roman"/>
          <w:b/>
          <w:i/>
          <w:spacing w:val="-1"/>
          <w:w w:val="105"/>
          <w:u w:val="thick"/>
        </w:rPr>
        <w:t>Preservation</w:t>
      </w:r>
      <w:r>
        <w:rPr>
          <w:rFonts w:ascii="Times New Roman" w:hAnsi="Times New Roman"/>
          <w:b/>
          <w:i/>
          <w:spacing w:val="14"/>
          <w:w w:val="105"/>
          <w:u w:val="thick"/>
        </w:rPr>
        <w:t xml:space="preserve"> </w:t>
      </w:r>
      <w:r>
        <w:rPr>
          <w:rFonts w:ascii="Times New Roman" w:hAnsi="Times New Roman"/>
          <w:b/>
          <w:i/>
          <w:spacing w:val="-1"/>
          <w:w w:val="105"/>
          <w:u w:val="thick"/>
        </w:rPr>
        <w:t>Funds</w:t>
      </w:r>
      <w:r>
        <w:rPr>
          <w:rFonts w:ascii="Times New Roman" w:hAnsi="Times New Roman"/>
          <w:b/>
          <w:i/>
          <w:spacing w:val="-10"/>
          <w:w w:val="105"/>
          <w:u w:val="thick"/>
        </w:rPr>
        <w:t xml:space="preserve"> </w:t>
      </w:r>
      <w:r>
        <w:rPr>
          <w:rFonts w:ascii="Times New Roman" w:hAnsi="Times New Roman"/>
          <w:b/>
          <w:i/>
          <w:w w:val="105"/>
          <w:u w:val="thick"/>
        </w:rPr>
        <w:t>Camp</w:t>
      </w:r>
      <w:r>
        <w:rPr>
          <w:rFonts w:ascii="Times New Roman" w:hAnsi="Times New Roman"/>
          <w:b/>
          <w:i/>
          <w:spacing w:val="-6"/>
          <w:w w:val="105"/>
          <w:u w:val="thick"/>
        </w:rPr>
        <w:t xml:space="preserve"> </w:t>
      </w:r>
      <w:r>
        <w:rPr>
          <w:rFonts w:ascii="Times New Roman" w:hAnsi="Times New Roman"/>
          <w:b/>
          <w:i/>
          <w:w w:val="105"/>
          <w:u w:val="thick"/>
        </w:rPr>
        <w:t>Beechwood</w:t>
      </w:r>
    </w:p>
    <w:p>
      <w:pPr>
        <w:spacing w:before="8"/>
        <w:ind w:left="3176" w:right="1" w:firstLine="424"/>
        <w:rPr>
          <w:rFonts w:ascii="Times New Roman" w:hAnsi="Times New Roman"/>
          <w:b/>
          <w:i/>
        </w:rPr>
      </w:pPr>
      <w:r>
        <w:rPr>
          <w:rFonts w:ascii="Times New Roman" w:hAnsi="Times New Roman"/>
          <w:b/>
          <w:i/>
          <w:u w:val="thick"/>
        </w:rPr>
        <w:t>Resolution</w:t>
      </w:r>
    </w:p>
    <w:p>
      <w:pPr>
        <w:tabs>
          <w:tab w:val="left" w:pos="810"/>
        </w:tabs>
        <w:spacing w:before="4"/>
        <w:ind w:left="296"/>
        <w:rPr>
          <w:rFonts w:ascii="Times New Roman" w:hAnsi="Times New Roman"/>
          <w:b/>
          <w:i/>
        </w:rPr>
      </w:pPr>
      <w:r>
        <w:rPr>
          <w:rFonts w:ascii="Times New Roman" w:hAnsi="Times New Roman"/>
          <w:b/>
          <w:i/>
          <w:sz w:val="22"/>
        </w:rPr>
        <w:tab/>
      </w:r>
      <w:r>
        <w:rPr>
          <w:rFonts w:ascii="Times New Roman" w:hAnsi="Times New Roman"/>
          <w:b/>
          <w:i/>
          <w:sz w:val="22"/>
        </w:rPr>
        <w:tab/>
      </w:r>
      <w:r>
        <w:rPr>
          <w:rFonts w:ascii="Times New Roman" w:hAnsi="Times New Roman"/>
          <w:b/>
          <w:i/>
          <w:sz w:val="22"/>
        </w:rPr>
        <w:tab/>
      </w:r>
      <w:r>
        <w:rPr>
          <w:rFonts w:ascii="Times New Roman" w:hAnsi="Times New Roman"/>
          <w:b/>
          <w:i/>
          <w:sz w:val="22"/>
        </w:rPr>
        <w:tab/>
        <w:t xml:space="preserve">         (02     02</w:t>
      </w:r>
      <w:r>
        <w:rPr>
          <w:rFonts w:ascii="Times New Roman" w:hAnsi="Times New Roman"/>
          <w:b/>
          <w:i/>
          <w:sz w:val="22"/>
        </w:rPr>
        <w:t>-2022)</w:t>
      </w:r>
    </w:p>
    <w:p>
      <w:pPr>
        <w:pStyle w:val="BodyText"/>
        <w:spacing w:before="6" w:line="297" w:lineRule="auto"/>
        <w:ind w:left="402" w:right="163"/>
        <w:rPr>
          <w:rFonts w:ascii="Times New Roman" w:hAnsi="Times New Roman"/>
          <w:sz w:val="24"/>
          <w:szCs w:val="24"/>
        </w:rPr>
      </w:pPr>
      <w:r>
        <w:rPr>
          <w:rFonts w:ascii="Times New Roman" w:hAnsi="Times New Roman"/>
          <w:w w:val="105"/>
          <w:sz w:val="24"/>
          <w:szCs w:val="24"/>
        </w:rPr>
        <w:t>RESOLVED, that the Town of Sodus applied for financial assistance from the New York State Office of Parks,</w:t>
      </w:r>
      <w:r>
        <w:rPr>
          <w:rFonts w:ascii="Times New Roman" w:hAnsi="Times New Roman"/>
          <w:spacing w:val="1"/>
          <w:w w:val="105"/>
          <w:sz w:val="24"/>
          <w:szCs w:val="24"/>
        </w:rPr>
        <w:t xml:space="preserve"> </w:t>
      </w:r>
      <w:r>
        <w:rPr>
          <w:rFonts w:ascii="Times New Roman" w:hAnsi="Times New Roman"/>
          <w:w w:val="105"/>
          <w:sz w:val="24"/>
          <w:szCs w:val="24"/>
        </w:rPr>
        <w:t>Recreation and</w:t>
      </w:r>
      <w:r>
        <w:rPr>
          <w:rFonts w:ascii="Times New Roman" w:hAnsi="Times New Roman"/>
          <w:spacing w:val="-4"/>
          <w:w w:val="105"/>
          <w:sz w:val="24"/>
          <w:szCs w:val="24"/>
        </w:rPr>
        <w:t xml:space="preserve"> </w:t>
      </w:r>
      <w:r>
        <w:rPr>
          <w:rFonts w:ascii="Times New Roman" w:hAnsi="Times New Roman"/>
          <w:w w:val="105"/>
          <w:sz w:val="24"/>
          <w:szCs w:val="24"/>
        </w:rPr>
        <w:t>Historic</w:t>
      </w:r>
      <w:r>
        <w:rPr>
          <w:rFonts w:ascii="Times New Roman" w:hAnsi="Times New Roman"/>
          <w:spacing w:val="-5"/>
          <w:w w:val="105"/>
          <w:sz w:val="24"/>
          <w:szCs w:val="24"/>
        </w:rPr>
        <w:t xml:space="preserve"> </w:t>
      </w:r>
      <w:r>
        <w:rPr>
          <w:rFonts w:ascii="Times New Roman" w:hAnsi="Times New Roman"/>
          <w:w w:val="105"/>
          <w:sz w:val="24"/>
          <w:szCs w:val="24"/>
        </w:rPr>
        <w:t>Preservation</w:t>
      </w:r>
      <w:r>
        <w:rPr>
          <w:rFonts w:ascii="Times New Roman" w:hAnsi="Times New Roman"/>
          <w:spacing w:val="4"/>
          <w:w w:val="105"/>
          <w:sz w:val="24"/>
          <w:szCs w:val="24"/>
        </w:rPr>
        <w:t xml:space="preserve"> </w:t>
      </w:r>
      <w:r>
        <w:rPr>
          <w:rFonts w:ascii="Times New Roman" w:hAnsi="Times New Roman"/>
          <w:w w:val="105"/>
          <w:sz w:val="24"/>
          <w:szCs w:val="24"/>
        </w:rPr>
        <w:t>("OPRHP")</w:t>
      </w:r>
      <w:r>
        <w:rPr>
          <w:rFonts w:ascii="Times New Roman" w:hAnsi="Times New Roman"/>
          <w:spacing w:val="3"/>
          <w:w w:val="105"/>
          <w:sz w:val="24"/>
          <w:szCs w:val="24"/>
        </w:rPr>
        <w:t xml:space="preserve"> </w:t>
      </w:r>
      <w:r>
        <w:rPr>
          <w:rFonts w:ascii="Times New Roman" w:hAnsi="Times New Roman"/>
          <w:w w:val="105"/>
          <w:sz w:val="24"/>
          <w:szCs w:val="24"/>
        </w:rPr>
        <w:t>under</w:t>
      </w:r>
      <w:r>
        <w:rPr>
          <w:rFonts w:ascii="Times New Roman" w:hAnsi="Times New Roman"/>
          <w:spacing w:val="-6"/>
          <w:w w:val="105"/>
          <w:sz w:val="24"/>
          <w:szCs w:val="24"/>
        </w:rPr>
        <w:t xml:space="preserve"> </w:t>
      </w:r>
      <w:r>
        <w:rPr>
          <w:rFonts w:ascii="Times New Roman" w:hAnsi="Times New Roman"/>
          <w:w w:val="105"/>
          <w:sz w:val="24"/>
          <w:szCs w:val="24"/>
        </w:rPr>
        <w:t>Title</w:t>
      </w:r>
      <w:r>
        <w:rPr>
          <w:rFonts w:ascii="Times New Roman" w:hAnsi="Times New Roman"/>
          <w:spacing w:val="-11"/>
          <w:w w:val="105"/>
          <w:sz w:val="24"/>
          <w:szCs w:val="24"/>
        </w:rPr>
        <w:t xml:space="preserve"> </w:t>
      </w:r>
      <w:r>
        <w:rPr>
          <w:rFonts w:ascii="Times New Roman" w:hAnsi="Times New Roman"/>
          <w:w w:val="105"/>
          <w:sz w:val="24"/>
          <w:szCs w:val="24"/>
        </w:rPr>
        <w:t>9</w:t>
      </w:r>
      <w:r>
        <w:rPr>
          <w:rFonts w:ascii="Times New Roman" w:hAnsi="Times New Roman"/>
          <w:spacing w:val="-9"/>
          <w:w w:val="105"/>
          <w:sz w:val="24"/>
          <w:szCs w:val="24"/>
        </w:rPr>
        <w:t xml:space="preserve"> </w:t>
      </w:r>
      <w:r>
        <w:rPr>
          <w:rFonts w:ascii="Times New Roman" w:hAnsi="Times New Roman"/>
          <w:w w:val="105"/>
          <w:sz w:val="24"/>
          <w:szCs w:val="24"/>
        </w:rPr>
        <w:t>of</w:t>
      </w:r>
      <w:r>
        <w:rPr>
          <w:rFonts w:ascii="Times New Roman" w:hAnsi="Times New Roman"/>
          <w:spacing w:val="-11"/>
          <w:w w:val="105"/>
          <w:sz w:val="24"/>
          <w:szCs w:val="24"/>
        </w:rPr>
        <w:t xml:space="preserve"> </w:t>
      </w:r>
      <w:r>
        <w:rPr>
          <w:rFonts w:ascii="Times New Roman" w:hAnsi="Times New Roman"/>
          <w:w w:val="105"/>
          <w:sz w:val="24"/>
          <w:szCs w:val="24"/>
        </w:rPr>
        <w:t>the</w:t>
      </w:r>
      <w:r>
        <w:rPr>
          <w:rFonts w:ascii="Times New Roman" w:hAnsi="Times New Roman"/>
          <w:spacing w:val="-10"/>
          <w:w w:val="105"/>
          <w:sz w:val="24"/>
          <w:szCs w:val="24"/>
        </w:rPr>
        <w:t xml:space="preserve"> </w:t>
      </w:r>
      <w:r>
        <w:rPr>
          <w:rFonts w:ascii="Times New Roman" w:hAnsi="Times New Roman"/>
          <w:w w:val="105"/>
          <w:sz w:val="24"/>
          <w:szCs w:val="24"/>
        </w:rPr>
        <w:t>Environmental</w:t>
      </w:r>
      <w:r>
        <w:rPr>
          <w:rFonts w:ascii="Times New Roman" w:hAnsi="Times New Roman"/>
          <w:spacing w:val="8"/>
          <w:w w:val="105"/>
          <w:sz w:val="24"/>
          <w:szCs w:val="24"/>
        </w:rPr>
        <w:t xml:space="preserve"> </w:t>
      </w:r>
      <w:r>
        <w:rPr>
          <w:rFonts w:ascii="Times New Roman" w:hAnsi="Times New Roman"/>
          <w:w w:val="105"/>
          <w:sz w:val="24"/>
          <w:szCs w:val="24"/>
        </w:rPr>
        <w:t>Protection</w:t>
      </w:r>
      <w:r>
        <w:rPr>
          <w:rFonts w:ascii="Times New Roman" w:hAnsi="Times New Roman"/>
          <w:spacing w:val="3"/>
          <w:w w:val="105"/>
          <w:sz w:val="24"/>
          <w:szCs w:val="24"/>
        </w:rPr>
        <w:t xml:space="preserve"> </w:t>
      </w:r>
      <w:r>
        <w:rPr>
          <w:rFonts w:ascii="Times New Roman" w:hAnsi="Times New Roman"/>
          <w:w w:val="105"/>
          <w:sz w:val="24"/>
          <w:szCs w:val="24"/>
        </w:rPr>
        <w:t>Act</w:t>
      </w:r>
      <w:r>
        <w:rPr>
          <w:rFonts w:ascii="Times New Roman" w:hAnsi="Times New Roman"/>
          <w:spacing w:val="-5"/>
          <w:w w:val="105"/>
          <w:sz w:val="24"/>
          <w:szCs w:val="24"/>
        </w:rPr>
        <w:t xml:space="preserve"> </w:t>
      </w:r>
      <w:r>
        <w:rPr>
          <w:rFonts w:ascii="Times New Roman" w:hAnsi="Times New Roman"/>
          <w:w w:val="105"/>
          <w:sz w:val="24"/>
          <w:szCs w:val="24"/>
        </w:rPr>
        <w:t>of</w:t>
      </w:r>
      <w:r>
        <w:rPr>
          <w:rFonts w:ascii="Times New Roman" w:hAnsi="Times New Roman"/>
          <w:spacing w:val="-8"/>
          <w:w w:val="105"/>
          <w:sz w:val="24"/>
          <w:szCs w:val="24"/>
        </w:rPr>
        <w:t xml:space="preserve"> </w:t>
      </w:r>
      <w:r>
        <w:rPr>
          <w:rFonts w:ascii="Times New Roman" w:hAnsi="Times New Roman"/>
          <w:w w:val="105"/>
          <w:sz w:val="24"/>
          <w:szCs w:val="24"/>
        </w:rPr>
        <w:t>1993</w:t>
      </w:r>
      <w:r>
        <w:rPr>
          <w:rFonts w:ascii="Times New Roman" w:hAnsi="Times New Roman"/>
          <w:spacing w:val="-7"/>
          <w:w w:val="105"/>
          <w:sz w:val="24"/>
          <w:szCs w:val="24"/>
        </w:rPr>
        <w:t xml:space="preserve"> </w:t>
      </w:r>
      <w:r>
        <w:rPr>
          <w:rFonts w:ascii="Times New Roman" w:hAnsi="Times New Roman"/>
          <w:w w:val="105"/>
          <w:sz w:val="24"/>
          <w:szCs w:val="24"/>
        </w:rPr>
        <w:t>for</w:t>
      </w:r>
      <w:r>
        <w:rPr>
          <w:rFonts w:ascii="Times New Roman" w:hAnsi="Times New Roman"/>
          <w:spacing w:val="-11"/>
          <w:w w:val="105"/>
          <w:sz w:val="24"/>
          <w:szCs w:val="24"/>
        </w:rPr>
        <w:t xml:space="preserve"> </w:t>
      </w:r>
      <w:r>
        <w:rPr>
          <w:rFonts w:ascii="Times New Roman" w:hAnsi="Times New Roman"/>
          <w:w w:val="105"/>
          <w:sz w:val="24"/>
          <w:szCs w:val="24"/>
        </w:rPr>
        <w:t>the</w:t>
      </w:r>
      <w:r>
        <w:rPr>
          <w:rFonts w:ascii="Times New Roman" w:hAnsi="Times New Roman"/>
          <w:spacing w:val="1"/>
          <w:w w:val="105"/>
          <w:sz w:val="24"/>
          <w:szCs w:val="24"/>
        </w:rPr>
        <w:t xml:space="preserve"> </w:t>
      </w:r>
      <w:r>
        <w:rPr>
          <w:rFonts w:ascii="Times New Roman" w:hAnsi="Times New Roman"/>
          <w:w w:val="105"/>
          <w:sz w:val="24"/>
          <w:szCs w:val="24"/>
        </w:rPr>
        <w:t>purpose</w:t>
      </w:r>
      <w:r>
        <w:rPr>
          <w:rFonts w:ascii="Times New Roman" w:hAnsi="Times New Roman"/>
          <w:spacing w:val="-1"/>
          <w:w w:val="105"/>
          <w:sz w:val="24"/>
          <w:szCs w:val="24"/>
        </w:rPr>
        <w:t xml:space="preserve"> </w:t>
      </w:r>
      <w:r>
        <w:rPr>
          <w:rFonts w:ascii="Times New Roman" w:hAnsi="Times New Roman"/>
          <w:w w:val="105"/>
          <w:sz w:val="24"/>
          <w:szCs w:val="24"/>
        </w:rPr>
        <w:t>of</w:t>
      </w:r>
      <w:r>
        <w:rPr>
          <w:rFonts w:ascii="Times New Roman" w:hAnsi="Times New Roman"/>
          <w:spacing w:val="-6"/>
          <w:w w:val="105"/>
          <w:sz w:val="24"/>
          <w:szCs w:val="24"/>
        </w:rPr>
        <w:t xml:space="preserve"> </w:t>
      </w:r>
      <w:r>
        <w:rPr>
          <w:rFonts w:ascii="Times New Roman" w:hAnsi="Times New Roman"/>
          <w:w w:val="105"/>
          <w:sz w:val="24"/>
          <w:szCs w:val="24"/>
        </w:rPr>
        <w:t>funding</w:t>
      </w:r>
      <w:r>
        <w:rPr>
          <w:rFonts w:ascii="Times New Roman" w:hAnsi="Times New Roman"/>
          <w:spacing w:val="2"/>
          <w:w w:val="105"/>
          <w:sz w:val="24"/>
          <w:szCs w:val="24"/>
        </w:rPr>
        <w:t xml:space="preserve"> </w:t>
      </w:r>
      <w:r>
        <w:rPr>
          <w:rFonts w:ascii="Times New Roman" w:hAnsi="Times New Roman"/>
          <w:w w:val="105"/>
          <w:sz w:val="24"/>
          <w:szCs w:val="24"/>
        </w:rPr>
        <w:t>the</w:t>
      </w:r>
      <w:r>
        <w:rPr>
          <w:rFonts w:ascii="Times New Roman" w:hAnsi="Times New Roman"/>
          <w:spacing w:val="1"/>
          <w:w w:val="105"/>
          <w:sz w:val="24"/>
          <w:szCs w:val="24"/>
        </w:rPr>
        <w:t xml:space="preserve"> </w:t>
      </w:r>
      <w:r>
        <w:rPr>
          <w:rFonts w:ascii="Times New Roman" w:hAnsi="Times New Roman"/>
          <w:w w:val="105"/>
          <w:sz w:val="24"/>
          <w:szCs w:val="24"/>
        </w:rPr>
        <w:t>Beechwood</w:t>
      </w:r>
      <w:r>
        <w:rPr>
          <w:rFonts w:ascii="Times New Roman" w:hAnsi="Times New Roman"/>
          <w:spacing w:val="16"/>
          <w:w w:val="105"/>
          <w:sz w:val="24"/>
          <w:szCs w:val="24"/>
        </w:rPr>
        <w:t xml:space="preserve"> </w:t>
      </w:r>
      <w:r>
        <w:rPr>
          <w:rFonts w:ascii="Times New Roman" w:hAnsi="Times New Roman"/>
          <w:w w:val="105"/>
          <w:sz w:val="24"/>
          <w:szCs w:val="24"/>
        </w:rPr>
        <w:t>State</w:t>
      </w:r>
      <w:r>
        <w:rPr>
          <w:rFonts w:ascii="Times New Roman" w:hAnsi="Times New Roman"/>
          <w:spacing w:val="-5"/>
          <w:w w:val="105"/>
          <w:sz w:val="24"/>
          <w:szCs w:val="24"/>
        </w:rPr>
        <w:t xml:space="preserve"> </w:t>
      </w:r>
      <w:r>
        <w:rPr>
          <w:rFonts w:ascii="Times New Roman" w:hAnsi="Times New Roman"/>
          <w:w w:val="105"/>
          <w:sz w:val="24"/>
          <w:szCs w:val="24"/>
        </w:rPr>
        <w:t>Park Access</w:t>
      </w:r>
      <w:r>
        <w:rPr>
          <w:rFonts w:ascii="Times New Roman" w:hAnsi="Times New Roman"/>
          <w:spacing w:val="5"/>
          <w:w w:val="105"/>
          <w:sz w:val="24"/>
          <w:szCs w:val="24"/>
        </w:rPr>
        <w:t xml:space="preserve"> </w:t>
      </w:r>
      <w:r>
        <w:rPr>
          <w:rFonts w:ascii="Times New Roman" w:hAnsi="Times New Roman"/>
          <w:w w:val="105"/>
          <w:sz w:val="24"/>
          <w:szCs w:val="24"/>
        </w:rPr>
        <w:t>Improvement</w:t>
      </w:r>
      <w:r>
        <w:rPr>
          <w:rFonts w:ascii="Times New Roman" w:hAnsi="Times New Roman"/>
          <w:spacing w:val="9"/>
          <w:w w:val="105"/>
          <w:sz w:val="24"/>
          <w:szCs w:val="24"/>
        </w:rPr>
        <w:t xml:space="preserve"> </w:t>
      </w:r>
      <w:r>
        <w:rPr>
          <w:rFonts w:ascii="Times New Roman" w:hAnsi="Times New Roman"/>
          <w:w w:val="105"/>
          <w:sz w:val="24"/>
          <w:szCs w:val="24"/>
        </w:rPr>
        <w:t>Project;</w:t>
      </w:r>
    </w:p>
    <w:p>
      <w:pPr>
        <w:pStyle w:val="BodyText"/>
        <w:spacing w:before="7"/>
        <w:rPr>
          <w:rFonts w:ascii="Times New Roman" w:hAnsi="Times New Roman"/>
          <w:sz w:val="24"/>
          <w:szCs w:val="24"/>
        </w:rPr>
      </w:pPr>
    </w:p>
    <w:p>
      <w:pPr>
        <w:pStyle w:val="BodyText"/>
        <w:spacing w:line="300" w:lineRule="auto"/>
        <w:ind w:left="399" w:right="163" w:firstLine="3"/>
        <w:rPr>
          <w:rFonts w:ascii="Times New Roman" w:hAnsi="Times New Roman"/>
          <w:sz w:val="24"/>
          <w:szCs w:val="24"/>
        </w:rPr>
      </w:pPr>
      <w:r>
        <w:rPr>
          <w:rFonts w:ascii="Times New Roman" w:hAnsi="Times New Roman"/>
          <w:w w:val="105"/>
          <w:sz w:val="24"/>
          <w:szCs w:val="24"/>
        </w:rPr>
        <w:t>RESOLVED,</w:t>
      </w:r>
      <w:r>
        <w:rPr>
          <w:rFonts w:ascii="Times New Roman" w:hAnsi="Times New Roman"/>
          <w:spacing w:val="5"/>
          <w:w w:val="105"/>
          <w:sz w:val="24"/>
          <w:szCs w:val="24"/>
        </w:rPr>
        <w:t xml:space="preserve"> </w:t>
      </w:r>
      <w:r>
        <w:rPr>
          <w:rFonts w:ascii="Times New Roman" w:hAnsi="Times New Roman"/>
          <w:w w:val="105"/>
          <w:sz w:val="24"/>
          <w:szCs w:val="24"/>
        </w:rPr>
        <w:t>that</w:t>
      </w:r>
      <w:r>
        <w:rPr>
          <w:rFonts w:ascii="Times New Roman" w:hAnsi="Times New Roman"/>
          <w:spacing w:val="-4"/>
          <w:w w:val="105"/>
          <w:sz w:val="24"/>
          <w:szCs w:val="24"/>
        </w:rPr>
        <w:t xml:space="preserve"> </w:t>
      </w:r>
      <w:r>
        <w:rPr>
          <w:rFonts w:ascii="Times New Roman" w:hAnsi="Times New Roman"/>
          <w:w w:val="105"/>
          <w:sz w:val="24"/>
          <w:szCs w:val="24"/>
        </w:rPr>
        <w:t>the</w:t>
      </w:r>
      <w:r>
        <w:rPr>
          <w:rFonts w:ascii="Times New Roman" w:hAnsi="Times New Roman"/>
          <w:spacing w:val="-5"/>
          <w:w w:val="105"/>
          <w:sz w:val="24"/>
          <w:szCs w:val="24"/>
        </w:rPr>
        <w:t xml:space="preserve"> </w:t>
      </w:r>
      <w:r>
        <w:rPr>
          <w:rFonts w:ascii="Times New Roman" w:hAnsi="Times New Roman"/>
          <w:w w:val="105"/>
          <w:sz w:val="24"/>
          <w:szCs w:val="24"/>
        </w:rPr>
        <w:t>Town</w:t>
      </w:r>
      <w:r>
        <w:rPr>
          <w:rFonts w:ascii="Times New Roman" w:hAnsi="Times New Roman"/>
          <w:spacing w:val="-3"/>
          <w:w w:val="105"/>
          <w:sz w:val="24"/>
          <w:szCs w:val="24"/>
        </w:rPr>
        <w:t xml:space="preserve"> </w:t>
      </w:r>
      <w:r>
        <w:rPr>
          <w:rFonts w:ascii="Times New Roman" w:hAnsi="Times New Roman"/>
          <w:w w:val="105"/>
          <w:sz w:val="24"/>
          <w:szCs w:val="24"/>
        </w:rPr>
        <w:t>of</w:t>
      </w:r>
      <w:r>
        <w:rPr>
          <w:rFonts w:ascii="Times New Roman" w:hAnsi="Times New Roman"/>
          <w:spacing w:val="-9"/>
          <w:w w:val="105"/>
          <w:sz w:val="24"/>
          <w:szCs w:val="24"/>
        </w:rPr>
        <w:t xml:space="preserve"> </w:t>
      </w:r>
      <w:r>
        <w:rPr>
          <w:rFonts w:ascii="Times New Roman" w:hAnsi="Times New Roman"/>
          <w:w w:val="105"/>
          <w:sz w:val="24"/>
          <w:szCs w:val="24"/>
        </w:rPr>
        <w:t>Sodus</w:t>
      </w:r>
      <w:r>
        <w:rPr>
          <w:rFonts w:ascii="Times New Roman" w:hAnsi="Times New Roman"/>
          <w:spacing w:val="-5"/>
          <w:w w:val="105"/>
          <w:sz w:val="24"/>
          <w:szCs w:val="24"/>
        </w:rPr>
        <w:t xml:space="preserve"> </w:t>
      </w:r>
      <w:r>
        <w:rPr>
          <w:rFonts w:ascii="Times New Roman" w:hAnsi="Times New Roman"/>
          <w:w w:val="105"/>
          <w:sz w:val="24"/>
          <w:szCs w:val="24"/>
        </w:rPr>
        <w:t>is</w:t>
      </w:r>
      <w:r>
        <w:rPr>
          <w:rFonts w:ascii="Times New Roman" w:hAnsi="Times New Roman"/>
          <w:spacing w:val="-9"/>
          <w:w w:val="105"/>
          <w:sz w:val="24"/>
          <w:szCs w:val="24"/>
        </w:rPr>
        <w:t xml:space="preserve"> </w:t>
      </w:r>
      <w:r>
        <w:rPr>
          <w:rFonts w:ascii="Times New Roman" w:hAnsi="Times New Roman"/>
          <w:w w:val="105"/>
          <w:sz w:val="24"/>
          <w:szCs w:val="24"/>
        </w:rPr>
        <w:t>authorized</w:t>
      </w:r>
      <w:r>
        <w:rPr>
          <w:rFonts w:ascii="Times New Roman" w:hAnsi="Times New Roman"/>
          <w:spacing w:val="9"/>
          <w:w w:val="105"/>
          <w:sz w:val="24"/>
          <w:szCs w:val="24"/>
        </w:rPr>
        <w:t xml:space="preserve"> </w:t>
      </w:r>
      <w:r>
        <w:rPr>
          <w:rFonts w:ascii="Times New Roman" w:hAnsi="Times New Roman"/>
          <w:w w:val="105"/>
          <w:sz w:val="24"/>
          <w:szCs w:val="24"/>
        </w:rPr>
        <w:t>and</w:t>
      </w:r>
      <w:r>
        <w:rPr>
          <w:rFonts w:ascii="Times New Roman" w:hAnsi="Times New Roman"/>
          <w:spacing w:val="-4"/>
          <w:w w:val="105"/>
          <w:sz w:val="24"/>
          <w:szCs w:val="24"/>
        </w:rPr>
        <w:t xml:space="preserve"> </w:t>
      </w:r>
      <w:r>
        <w:rPr>
          <w:rFonts w:ascii="Times New Roman" w:hAnsi="Times New Roman"/>
          <w:w w:val="105"/>
          <w:sz w:val="24"/>
          <w:szCs w:val="24"/>
        </w:rPr>
        <w:t>directed to</w:t>
      </w:r>
      <w:r>
        <w:rPr>
          <w:rFonts w:ascii="Times New Roman" w:hAnsi="Times New Roman"/>
          <w:spacing w:val="-9"/>
          <w:w w:val="105"/>
          <w:sz w:val="24"/>
          <w:szCs w:val="24"/>
        </w:rPr>
        <w:t xml:space="preserve"> </w:t>
      </w:r>
      <w:r>
        <w:rPr>
          <w:rFonts w:ascii="Times New Roman" w:hAnsi="Times New Roman"/>
          <w:w w:val="105"/>
          <w:sz w:val="24"/>
          <w:szCs w:val="24"/>
        </w:rPr>
        <w:t>accept</w:t>
      </w:r>
      <w:r>
        <w:rPr>
          <w:rFonts w:ascii="Times New Roman" w:hAnsi="Times New Roman"/>
          <w:spacing w:val="-3"/>
          <w:w w:val="105"/>
          <w:sz w:val="24"/>
          <w:szCs w:val="24"/>
        </w:rPr>
        <w:t xml:space="preserve"> </w:t>
      </w:r>
      <w:r>
        <w:rPr>
          <w:rFonts w:ascii="Times New Roman" w:hAnsi="Times New Roman"/>
          <w:w w:val="105"/>
          <w:sz w:val="24"/>
          <w:szCs w:val="24"/>
        </w:rPr>
        <w:t>these</w:t>
      </w:r>
      <w:r>
        <w:rPr>
          <w:rFonts w:ascii="Times New Roman" w:hAnsi="Times New Roman"/>
          <w:spacing w:val="-7"/>
          <w:w w:val="105"/>
          <w:sz w:val="24"/>
          <w:szCs w:val="24"/>
        </w:rPr>
        <w:t xml:space="preserve"> </w:t>
      </w:r>
      <w:r>
        <w:rPr>
          <w:rFonts w:ascii="Times New Roman" w:hAnsi="Times New Roman"/>
          <w:w w:val="105"/>
          <w:sz w:val="24"/>
          <w:szCs w:val="24"/>
        </w:rPr>
        <w:t>grant</w:t>
      </w:r>
      <w:r>
        <w:rPr>
          <w:rFonts w:ascii="Times New Roman" w:hAnsi="Times New Roman"/>
          <w:spacing w:val="-4"/>
          <w:w w:val="105"/>
          <w:sz w:val="24"/>
          <w:szCs w:val="24"/>
        </w:rPr>
        <w:t xml:space="preserve"> </w:t>
      </w:r>
      <w:r>
        <w:rPr>
          <w:rFonts w:ascii="Times New Roman" w:hAnsi="Times New Roman"/>
          <w:w w:val="105"/>
          <w:sz w:val="24"/>
          <w:szCs w:val="24"/>
        </w:rPr>
        <w:t>funds</w:t>
      </w:r>
      <w:r>
        <w:rPr>
          <w:rFonts w:ascii="Times New Roman" w:hAnsi="Times New Roman"/>
          <w:spacing w:val="2"/>
          <w:w w:val="105"/>
          <w:sz w:val="24"/>
          <w:szCs w:val="24"/>
        </w:rPr>
        <w:t xml:space="preserve"> </w:t>
      </w:r>
      <w:r>
        <w:rPr>
          <w:rFonts w:ascii="Times New Roman" w:hAnsi="Times New Roman"/>
          <w:w w:val="105"/>
          <w:sz w:val="24"/>
          <w:szCs w:val="24"/>
        </w:rPr>
        <w:t>in</w:t>
      </w:r>
      <w:r>
        <w:rPr>
          <w:rFonts w:ascii="Times New Roman" w:hAnsi="Times New Roman"/>
          <w:spacing w:val="-9"/>
          <w:w w:val="105"/>
          <w:sz w:val="24"/>
          <w:szCs w:val="24"/>
        </w:rPr>
        <w:t xml:space="preserve"> </w:t>
      </w:r>
      <w:r>
        <w:rPr>
          <w:rFonts w:ascii="Times New Roman" w:hAnsi="Times New Roman"/>
          <w:w w:val="105"/>
          <w:sz w:val="24"/>
          <w:szCs w:val="24"/>
        </w:rPr>
        <w:t>an</w:t>
      </w:r>
      <w:r>
        <w:rPr>
          <w:rFonts w:ascii="Times New Roman" w:hAnsi="Times New Roman"/>
          <w:spacing w:val="-7"/>
          <w:w w:val="105"/>
          <w:sz w:val="24"/>
          <w:szCs w:val="24"/>
        </w:rPr>
        <w:t xml:space="preserve"> </w:t>
      </w:r>
      <w:r>
        <w:rPr>
          <w:rFonts w:ascii="Times New Roman" w:hAnsi="Times New Roman"/>
          <w:w w:val="105"/>
          <w:sz w:val="24"/>
          <w:szCs w:val="24"/>
        </w:rPr>
        <w:t>amount</w:t>
      </w:r>
      <w:r>
        <w:rPr>
          <w:rFonts w:ascii="Times New Roman" w:hAnsi="Times New Roman"/>
          <w:spacing w:val="-4"/>
          <w:w w:val="105"/>
          <w:sz w:val="24"/>
          <w:szCs w:val="24"/>
        </w:rPr>
        <w:t xml:space="preserve"> </w:t>
      </w:r>
      <w:r>
        <w:rPr>
          <w:rFonts w:ascii="Times New Roman" w:hAnsi="Times New Roman"/>
          <w:w w:val="105"/>
          <w:sz w:val="24"/>
          <w:szCs w:val="24"/>
        </w:rPr>
        <w:t>not</w:t>
      </w:r>
      <w:r>
        <w:rPr>
          <w:rFonts w:ascii="Times New Roman" w:hAnsi="Times New Roman"/>
          <w:spacing w:val="-9"/>
          <w:w w:val="105"/>
          <w:sz w:val="24"/>
          <w:szCs w:val="24"/>
        </w:rPr>
        <w:t xml:space="preserve"> </w:t>
      </w:r>
      <w:r>
        <w:rPr>
          <w:rFonts w:ascii="Times New Roman" w:hAnsi="Times New Roman"/>
          <w:w w:val="105"/>
          <w:sz w:val="24"/>
          <w:szCs w:val="24"/>
        </w:rPr>
        <w:t>to</w:t>
      </w:r>
      <w:r>
        <w:rPr>
          <w:rFonts w:ascii="Times New Roman" w:hAnsi="Times New Roman"/>
          <w:spacing w:val="1"/>
          <w:w w:val="105"/>
          <w:sz w:val="24"/>
          <w:szCs w:val="24"/>
        </w:rPr>
        <w:t xml:space="preserve"> </w:t>
      </w:r>
      <w:r>
        <w:rPr>
          <w:rFonts w:ascii="Times New Roman" w:hAnsi="Times New Roman"/>
          <w:w w:val="105"/>
          <w:sz w:val="24"/>
          <w:szCs w:val="24"/>
        </w:rPr>
        <w:t>exceed</w:t>
      </w:r>
      <w:r>
        <w:rPr>
          <w:rFonts w:ascii="Times New Roman" w:hAnsi="Times New Roman"/>
          <w:spacing w:val="9"/>
          <w:w w:val="105"/>
          <w:sz w:val="24"/>
          <w:szCs w:val="24"/>
        </w:rPr>
        <w:t xml:space="preserve"> </w:t>
      </w:r>
      <w:r>
        <w:rPr>
          <w:rFonts w:ascii="Times New Roman" w:hAnsi="Times New Roman"/>
          <w:w w:val="105"/>
          <w:sz w:val="24"/>
          <w:szCs w:val="24"/>
        </w:rPr>
        <w:t>$85,580</w:t>
      </w:r>
      <w:r>
        <w:rPr>
          <w:rFonts w:ascii="Times New Roman" w:hAnsi="Times New Roman"/>
          <w:spacing w:val="2"/>
          <w:w w:val="105"/>
          <w:sz w:val="24"/>
          <w:szCs w:val="24"/>
        </w:rPr>
        <w:t xml:space="preserve"> </w:t>
      </w:r>
      <w:r>
        <w:rPr>
          <w:rFonts w:ascii="Times New Roman" w:hAnsi="Times New Roman"/>
          <w:w w:val="105"/>
          <w:sz w:val="24"/>
          <w:szCs w:val="24"/>
        </w:rPr>
        <w:t>for</w:t>
      </w:r>
      <w:r>
        <w:rPr>
          <w:rFonts w:ascii="Times New Roman" w:hAnsi="Times New Roman"/>
          <w:spacing w:val="-1"/>
          <w:w w:val="105"/>
          <w:sz w:val="24"/>
          <w:szCs w:val="24"/>
        </w:rPr>
        <w:t xml:space="preserve"> </w:t>
      </w:r>
      <w:r>
        <w:rPr>
          <w:rFonts w:ascii="Times New Roman" w:hAnsi="Times New Roman"/>
          <w:w w:val="105"/>
          <w:sz w:val="24"/>
          <w:szCs w:val="24"/>
        </w:rPr>
        <w:t>the</w:t>
      </w:r>
      <w:r>
        <w:rPr>
          <w:rFonts w:ascii="Times New Roman" w:hAnsi="Times New Roman"/>
          <w:spacing w:val="1"/>
          <w:w w:val="105"/>
          <w:sz w:val="24"/>
          <w:szCs w:val="24"/>
        </w:rPr>
        <w:t xml:space="preserve"> </w:t>
      </w:r>
      <w:r>
        <w:rPr>
          <w:rFonts w:ascii="Times New Roman" w:hAnsi="Times New Roman"/>
          <w:w w:val="105"/>
          <w:sz w:val="24"/>
          <w:szCs w:val="24"/>
        </w:rPr>
        <w:t>project</w:t>
      </w:r>
      <w:r>
        <w:rPr>
          <w:rFonts w:ascii="Times New Roman" w:hAnsi="Times New Roman"/>
          <w:spacing w:val="2"/>
          <w:w w:val="105"/>
          <w:sz w:val="24"/>
          <w:szCs w:val="24"/>
        </w:rPr>
        <w:t xml:space="preserve"> </w:t>
      </w:r>
      <w:r>
        <w:rPr>
          <w:rFonts w:ascii="Times New Roman" w:hAnsi="Times New Roman"/>
          <w:w w:val="105"/>
          <w:sz w:val="24"/>
          <w:szCs w:val="24"/>
        </w:rPr>
        <w:t>described</w:t>
      </w:r>
      <w:r>
        <w:rPr>
          <w:rFonts w:ascii="Times New Roman" w:hAnsi="Times New Roman"/>
          <w:spacing w:val="9"/>
          <w:w w:val="105"/>
          <w:sz w:val="24"/>
          <w:szCs w:val="24"/>
        </w:rPr>
        <w:t xml:space="preserve"> </w:t>
      </w:r>
      <w:r>
        <w:rPr>
          <w:rFonts w:ascii="Times New Roman" w:hAnsi="Times New Roman"/>
          <w:w w:val="105"/>
          <w:sz w:val="24"/>
          <w:szCs w:val="24"/>
        </w:rPr>
        <w:t>in</w:t>
      </w:r>
      <w:r>
        <w:rPr>
          <w:rFonts w:ascii="Times New Roman" w:hAnsi="Times New Roman"/>
          <w:spacing w:val="-5"/>
          <w:w w:val="105"/>
          <w:sz w:val="24"/>
          <w:szCs w:val="24"/>
        </w:rPr>
        <w:t xml:space="preserve"> </w:t>
      </w:r>
      <w:r>
        <w:rPr>
          <w:rFonts w:ascii="Times New Roman" w:hAnsi="Times New Roman"/>
          <w:w w:val="105"/>
          <w:sz w:val="24"/>
          <w:szCs w:val="24"/>
        </w:rPr>
        <w:t>the</w:t>
      </w:r>
      <w:r>
        <w:rPr>
          <w:rFonts w:ascii="Times New Roman" w:hAnsi="Times New Roman"/>
          <w:spacing w:val="-5"/>
          <w:w w:val="105"/>
          <w:sz w:val="24"/>
          <w:szCs w:val="24"/>
        </w:rPr>
        <w:t xml:space="preserve"> </w:t>
      </w:r>
      <w:r>
        <w:rPr>
          <w:rFonts w:ascii="Times New Roman" w:hAnsi="Times New Roman"/>
          <w:w w:val="105"/>
          <w:sz w:val="24"/>
          <w:szCs w:val="24"/>
        </w:rPr>
        <w:t>grant</w:t>
      </w:r>
      <w:r>
        <w:rPr>
          <w:rFonts w:ascii="Times New Roman" w:hAnsi="Times New Roman"/>
          <w:spacing w:val="3"/>
          <w:w w:val="105"/>
          <w:sz w:val="24"/>
          <w:szCs w:val="24"/>
        </w:rPr>
        <w:t xml:space="preserve"> </w:t>
      </w:r>
      <w:r>
        <w:rPr>
          <w:rFonts w:ascii="Times New Roman" w:hAnsi="Times New Roman"/>
          <w:w w:val="105"/>
          <w:sz w:val="24"/>
          <w:szCs w:val="24"/>
        </w:rPr>
        <w:t>application;</w:t>
      </w:r>
    </w:p>
    <w:p>
      <w:pPr>
        <w:pStyle w:val="BodyText"/>
        <w:spacing w:before="11"/>
        <w:rPr>
          <w:rFonts w:ascii="Times New Roman" w:hAnsi="Times New Roman"/>
          <w:sz w:val="24"/>
          <w:szCs w:val="24"/>
        </w:rPr>
      </w:pPr>
    </w:p>
    <w:p>
      <w:pPr>
        <w:pStyle w:val="BodyText"/>
        <w:spacing w:line="295" w:lineRule="auto"/>
        <w:ind w:left="394" w:right="163" w:hanging="1"/>
        <w:rPr>
          <w:rFonts w:ascii="Times New Roman" w:hAnsi="Times New Roman"/>
          <w:sz w:val="24"/>
          <w:szCs w:val="24"/>
        </w:rPr>
      </w:pPr>
      <w:r>
        <w:rPr>
          <w:rFonts w:ascii="Times New Roman" w:hAnsi="Times New Roman"/>
          <w:w w:val="105"/>
          <w:sz w:val="24"/>
          <w:szCs w:val="24"/>
        </w:rPr>
        <w:t>RESOLVED,</w:t>
      </w:r>
      <w:r>
        <w:rPr>
          <w:rFonts w:ascii="Times New Roman" w:hAnsi="Times New Roman"/>
          <w:spacing w:val="10"/>
          <w:w w:val="105"/>
          <w:sz w:val="24"/>
          <w:szCs w:val="24"/>
        </w:rPr>
        <w:t xml:space="preserve"> </w:t>
      </w:r>
      <w:r>
        <w:rPr>
          <w:rFonts w:ascii="Times New Roman" w:hAnsi="Times New Roman"/>
          <w:w w:val="105"/>
          <w:sz w:val="24"/>
          <w:szCs w:val="24"/>
        </w:rPr>
        <w:t>that</w:t>
      </w:r>
      <w:r>
        <w:rPr>
          <w:rFonts w:ascii="Times New Roman" w:hAnsi="Times New Roman"/>
          <w:spacing w:val="-10"/>
          <w:w w:val="105"/>
          <w:sz w:val="24"/>
          <w:szCs w:val="24"/>
        </w:rPr>
        <w:t xml:space="preserve"> </w:t>
      </w:r>
      <w:r>
        <w:rPr>
          <w:rFonts w:ascii="Times New Roman" w:hAnsi="Times New Roman"/>
          <w:w w:val="105"/>
          <w:sz w:val="24"/>
          <w:szCs w:val="24"/>
        </w:rPr>
        <w:t>the</w:t>
      </w:r>
      <w:r>
        <w:rPr>
          <w:rFonts w:ascii="Times New Roman" w:hAnsi="Times New Roman"/>
          <w:spacing w:val="-11"/>
          <w:w w:val="105"/>
          <w:sz w:val="24"/>
          <w:szCs w:val="24"/>
        </w:rPr>
        <w:t xml:space="preserve"> </w:t>
      </w:r>
      <w:r>
        <w:rPr>
          <w:rFonts w:ascii="Times New Roman" w:hAnsi="Times New Roman"/>
          <w:w w:val="105"/>
          <w:sz w:val="24"/>
          <w:szCs w:val="24"/>
        </w:rPr>
        <w:t>Town</w:t>
      </w:r>
      <w:r>
        <w:rPr>
          <w:rFonts w:ascii="Times New Roman" w:hAnsi="Times New Roman"/>
          <w:spacing w:val="-5"/>
          <w:w w:val="105"/>
          <w:sz w:val="24"/>
          <w:szCs w:val="24"/>
        </w:rPr>
        <w:t xml:space="preserve"> </w:t>
      </w:r>
      <w:r>
        <w:rPr>
          <w:rFonts w:ascii="Times New Roman" w:hAnsi="Times New Roman"/>
          <w:w w:val="105"/>
          <w:sz w:val="24"/>
          <w:szCs w:val="24"/>
        </w:rPr>
        <w:t>of</w:t>
      </w:r>
      <w:r>
        <w:rPr>
          <w:rFonts w:ascii="Times New Roman" w:hAnsi="Times New Roman"/>
          <w:spacing w:val="-11"/>
          <w:w w:val="105"/>
          <w:sz w:val="24"/>
          <w:szCs w:val="24"/>
        </w:rPr>
        <w:t xml:space="preserve"> </w:t>
      </w:r>
      <w:r>
        <w:rPr>
          <w:rFonts w:ascii="Times New Roman" w:hAnsi="Times New Roman"/>
          <w:w w:val="105"/>
          <w:sz w:val="24"/>
          <w:szCs w:val="24"/>
        </w:rPr>
        <w:t>Sodus is</w:t>
      </w:r>
      <w:r>
        <w:rPr>
          <w:rFonts w:ascii="Times New Roman" w:hAnsi="Times New Roman"/>
          <w:spacing w:val="-11"/>
          <w:w w:val="105"/>
          <w:sz w:val="24"/>
          <w:szCs w:val="24"/>
        </w:rPr>
        <w:t xml:space="preserve"> </w:t>
      </w:r>
      <w:r>
        <w:rPr>
          <w:rFonts w:ascii="Times New Roman" w:hAnsi="Times New Roman"/>
          <w:w w:val="105"/>
          <w:sz w:val="24"/>
          <w:szCs w:val="24"/>
        </w:rPr>
        <w:t>authorized</w:t>
      </w:r>
      <w:r>
        <w:rPr>
          <w:rFonts w:ascii="Times New Roman" w:hAnsi="Times New Roman"/>
          <w:spacing w:val="10"/>
          <w:w w:val="105"/>
          <w:sz w:val="24"/>
          <w:szCs w:val="24"/>
        </w:rPr>
        <w:t xml:space="preserve"> </w:t>
      </w:r>
      <w:r>
        <w:rPr>
          <w:rFonts w:ascii="Times New Roman" w:hAnsi="Times New Roman"/>
          <w:w w:val="105"/>
          <w:sz w:val="24"/>
          <w:szCs w:val="24"/>
        </w:rPr>
        <w:t>and</w:t>
      </w:r>
      <w:r>
        <w:rPr>
          <w:rFonts w:ascii="Times New Roman" w:hAnsi="Times New Roman"/>
          <w:spacing w:val="-6"/>
          <w:w w:val="105"/>
          <w:sz w:val="24"/>
          <w:szCs w:val="24"/>
        </w:rPr>
        <w:t xml:space="preserve"> </w:t>
      </w:r>
      <w:r>
        <w:rPr>
          <w:rFonts w:ascii="Times New Roman" w:hAnsi="Times New Roman"/>
          <w:w w:val="105"/>
          <w:sz w:val="24"/>
          <w:szCs w:val="24"/>
        </w:rPr>
        <w:t>directed</w:t>
      </w:r>
      <w:r>
        <w:rPr>
          <w:rFonts w:ascii="Times New Roman" w:hAnsi="Times New Roman"/>
          <w:spacing w:val="2"/>
          <w:w w:val="105"/>
          <w:sz w:val="24"/>
          <w:szCs w:val="24"/>
        </w:rPr>
        <w:t xml:space="preserve"> </w:t>
      </w:r>
      <w:r>
        <w:rPr>
          <w:rFonts w:ascii="Times New Roman" w:hAnsi="Times New Roman"/>
          <w:w w:val="105"/>
          <w:sz w:val="24"/>
          <w:szCs w:val="24"/>
        </w:rPr>
        <w:t>to</w:t>
      </w:r>
      <w:r>
        <w:rPr>
          <w:rFonts w:ascii="Times New Roman" w:hAnsi="Times New Roman"/>
          <w:spacing w:val="-10"/>
          <w:w w:val="105"/>
          <w:sz w:val="24"/>
          <w:szCs w:val="24"/>
        </w:rPr>
        <w:t xml:space="preserve"> </w:t>
      </w:r>
      <w:r>
        <w:rPr>
          <w:rFonts w:ascii="Times New Roman" w:hAnsi="Times New Roman"/>
          <w:w w:val="105"/>
          <w:sz w:val="24"/>
          <w:szCs w:val="24"/>
        </w:rPr>
        <w:t>agree</w:t>
      </w:r>
      <w:r>
        <w:rPr>
          <w:rFonts w:ascii="Times New Roman" w:hAnsi="Times New Roman"/>
          <w:spacing w:val="-8"/>
          <w:w w:val="105"/>
          <w:sz w:val="24"/>
          <w:szCs w:val="24"/>
        </w:rPr>
        <w:t xml:space="preserve"> </w:t>
      </w:r>
      <w:r>
        <w:rPr>
          <w:rFonts w:ascii="Times New Roman" w:hAnsi="Times New Roman"/>
          <w:w w:val="105"/>
          <w:sz w:val="24"/>
          <w:szCs w:val="24"/>
        </w:rPr>
        <w:t>to</w:t>
      </w:r>
      <w:r>
        <w:rPr>
          <w:rFonts w:ascii="Times New Roman" w:hAnsi="Times New Roman"/>
          <w:spacing w:val="-7"/>
          <w:w w:val="105"/>
          <w:sz w:val="24"/>
          <w:szCs w:val="24"/>
        </w:rPr>
        <w:t xml:space="preserve"> </w:t>
      </w:r>
      <w:r>
        <w:rPr>
          <w:rFonts w:ascii="Times New Roman" w:hAnsi="Times New Roman"/>
          <w:w w:val="105"/>
          <w:sz w:val="24"/>
          <w:szCs w:val="24"/>
        </w:rPr>
        <w:t>the</w:t>
      </w:r>
      <w:r>
        <w:rPr>
          <w:rFonts w:ascii="Times New Roman" w:hAnsi="Times New Roman"/>
          <w:spacing w:val="-8"/>
          <w:w w:val="105"/>
          <w:sz w:val="24"/>
          <w:szCs w:val="24"/>
        </w:rPr>
        <w:t xml:space="preserve"> </w:t>
      </w:r>
      <w:r>
        <w:rPr>
          <w:rFonts w:ascii="Times New Roman" w:hAnsi="Times New Roman"/>
          <w:w w:val="105"/>
          <w:sz w:val="24"/>
          <w:szCs w:val="24"/>
        </w:rPr>
        <w:t>terms</w:t>
      </w:r>
      <w:r>
        <w:rPr>
          <w:rFonts w:ascii="Times New Roman" w:hAnsi="Times New Roman"/>
          <w:spacing w:val="-7"/>
          <w:w w:val="105"/>
          <w:sz w:val="24"/>
          <w:szCs w:val="24"/>
        </w:rPr>
        <w:t xml:space="preserve"> </w:t>
      </w:r>
      <w:r>
        <w:rPr>
          <w:rFonts w:ascii="Times New Roman" w:hAnsi="Times New Roman"/>
          <w:w w:val="105"/>
          <w:sz w:val="24"/>
          <w:szCs w:val="24"/>
        </w:rPr>
        <w:t>and</w:t>
      </w:r>
      <w:r>
        <w:rPr>
          <w:rFonts w:ascii="Times New Roman" w:hAnsi="Times New Roman"/>
          <w:spacing w:val="2"/>
          <w:w w:val="105"/>
          <w:sz w:val="24"/>
          <w:szCs w:val="24"/>
        </w:rPr>
        <w:t xml:space="preserve"> </w:t>
      </w:r>
      <w:r>
        <w:rPr>
          <w:rFonts w:ascii="Times New Roman" w:hAnsi="Times New Roman"/>
          <w:w w:val="105"/>
          <w:sz w:val="24"/>
          <w:szCs w:val="24"/>
        </w:rPr>
        <w:t>conditions</w:t>
      </w:r>
      <w:r>
        <w:rPr>
          <w:rFonts w:ascii="Times New Roman" w:hAnsi="Times New Roman"/>
          <w:spacing w:val="2"/>
          <w:w w:val="105"/>
          <w:sz w:val="24"/>
          <w:szCs w:val="24"/>
        </w:rPr>
        <w:t xml:space="preserve"> </w:t>
      </w:r>
      <w:r>
        <w:rPr>
          <w:rFonts w:ascii="Times New Roman" w:hAnsi="Times New Roman"/>
          <w:w w:val="105"/>
          <w:sz w:val="24"/>
          <w:szCs w:val="24"/>
        </w:rPr>
        <w:t>of</w:t>
      </w:r>
      <w:r>
        <w:rPr>
          <w:rFonts w:ascii="Times New Roman" w:hAnsi="Times New Roman"/>
          <w:spacing w:val="-12"/>
          <w:w w:val="105"/>
          <w:sz w:val="24"/>
          <w:szCs w:val="24"/>
        </w:rPr>
        <w:t xml:space="preserve"> </w:t>
      </w:r>
      <w:r>
        <w:rPr>
          <w:rFonts w:ascii="Times New Roman" w:hAnsi="Times New Roman"/>
          <w:w w:val="105"/>
          <w:sz w:val="24"/>
          <w:szCs w:val="24"/>
        </w:rPr>
        <w:t>the</w:t>
      </w:r>
      <w:r>
        <w:rPr>
          <w:rFonts w:ascii="Times New Roman" w:hAnsi="Times New Roman"/>
          <w:spacing w:val="-5"/>
          <w:w w:val="105"/>
          <w:sz w:val="24"/>
          <w:szCs w:val="24"/>
        </w:rPr>
        <w:t xml:space="preserve"> </w:t>
      </w:r>
      <w:r>
        <w:rPr>
          <w:rFonts w:ascii="Times New Roman" w:hAnsi="Times New Roman"/>
          <w:w w:val="105"/>
          <w:sz w:val="24"/>
          <w:szCs w:val="24"/>
        </w:rPr>
        <w:t>Master</w:t>
      </w:r>
      <w:r>
        <w:rPr>
          <w:rFonts w:ascii="Times New Roman" w:hAnsi="Times New Roman"/>
          <w:spacing w:val="1"/>
          <w:w w:val="105"/>
          <w:sz w:val="24"/>
          <w:szCs w:val="24"/>
        </w:rPr>
        <w:t xml:space="preserve"> </w:t>
      </w:r>
      <w:r>
        <w:rPr>
          <w:rFonts w:ascii="Times New Roman" w:hAnsi="Times New Roman"/>
          <w:w w:val="105"/>
          <w:sz w:val="24"/>
          <w:szCs w:val="24"/>
        </w:rPr>
        <w:t>Contract</w:t>
      </w:r>
      <w:r>
        <w:rPr>
          <w:rFonts w:ascii="Times New Roman" w:hAnsi="Times New Roman"/>
          <w:spacing w:val="2"/>
          <w:w w:val="105"/>
          <w:sz w:val="24"/>
          <w:szCs w:val="24"/>
        </w:rPr>
        <w:t xml:space="preserve"> </w:t>
      </w:r>
      <w:r>
        <w:rPr>
          <w:rFonts w:ascii="Times New Roman" w:hAnsi="Times New Roman"/>
          <w:w w:val="105"/>
          <w:sz w:val="24"/>
          <w:szCs w:val="24"/>
        </w:rPr>
        <w:t>with OPRHP</w:t>
      </w:r>
      <w:r>
        <w:rPr>
          <w:rFonts w:ascii="Times New Roman" w:hAnsi="Times New Roman"/>
          <w:spacing w:val="1"/>
          <w:w w:val="105"/>
          <w:sz w:val="24"/>
          <w:szCs w:val="24"/>
        </w:rPr>
        <w:t xml:space="preserve"> </w:t>
      </w:r>
      <w:r>
        <w:rPr>
          <w:rFonts w:ascii="Times New Roman" w:hAnsi="Times New Roman"/>
          <w:w w:val="105"/>
          <w:sz w:val="24"/>
          <w:szCs w:val="24"/>
        </w:rPr>
        <w:t>for</w:t>
      </w:r>
      <w:r>
        <w:rPr>
          <w:rFonts w:ascii="Times New Roman" w:hAnsi="Times New Roman"/>
          <w:spacing w:val="-3"/>
          <w:w w:val="105"/>
          <w:sz w:val="24"/>
          <w:szCs w:val="24"/>
        </w:rPr>
        <w:t xml:space="preserve"> </w:t>
      </w:r>
      <w:r>
        <w:rPr>
          <w:rFonts w:ascii="Times New Roman" w:hAnsi="Times New Roman"/>
          <w:w w:val="105"/>
          <w:sz w:val="24"/>
          <w:szCs w:val="24"/>
        </w:rPr>
        <w:t>such</w:t>
      </w:r>
      <w:r>
        <w:rPr>
          <w:rFonts w:ascii="Times New Roman" w:hAnsi="Times New Roman"/>
          <w:spacing w:val="-3"/>
          <w:w w:val="105"/>
          <w:sz w:val="24"/>
          <w:szCs w:val="24"/>
        </w:rPr>
        <w:t xml:space="preserve"> </w:t>
      </w:r>
      <w:r>
        <w:rPr>
          <w:rFonts w:ascii="Times New Roman" w:hAnsi="Times New Roman"/>
          <w:w w:val="105"/>
          <w:sz w:val="24"/>
          <w:szCs w:val="24"/>
        </w:rPr>
        <w:t>Beechwood</w:t>
      </w:r>
      <w:r>
        <w:rPr>
          <w:rFonts w:ascii="Times New Roman" w:hAnsi="Times New Roman"/>
          <w:spacing w:val="15"/>
          <w:w w:val="105"/>
          <w:sz w:val="24"/>
          <w:szCs w:val="24"/>
        </w:rPr>
        <w:t xml:space="preserve"> </w:t>
      </w:r>
      <w:r>
        <w:rPr>
          <w:rFonts w:ascii="Times New Roman" w:hAnsi="Times New Roman"/>
          <w:w w:val="105"/>
          <w:sz w:val="24"/>
          <w:szCs w:val="24"/>
        </w:rPr>
        <w:t>State</w:t>
      </w:r>
      <w:r>
        <w:rPr>
          <w:rFonts w:ascii="Times New Roman" w:hAnsi="Times New Roman"/>
          <w:spacing w:val="-6"/>
          <w:w w:val="105"/>
          <w:sz w:val="24"/>
          <w:szCs w:val="24"/>
        </w:rPr>
        <w:t xml:space="preserve"> </w:t>
      </w:r>
      <w:r>
        <w:rPr>
          <w:rFonts w:ascii="Times New Roman" w:hAnsi="Times New Roman"/>
          <w:w w:val="105"/>
          <w:sz w:val="24"/>
          <w:szCs w:val="24"/>
        </w:rPr>
        <w:t>Park</w:t>
      </w:r>
      <w:r>
        <w:rPr>
          <w:rFonts w:ascii="Times New Roman" w:hAnsi="Times New Roman"/>
          <w:spacing w:val="1"/>
          <w:w w:val="105"/>
          <w:sz w:val="24"/>
          <w:szCs w:val="24"/>
        </w:rPr>
        <w:t xml:space="preserve"> </w:t>
      </w:r>
      <w:r>
        <w:rPr>
          <w:rFonts w:ascii="Times New Roman" w:hAnsi="Times New Roman"/>
          <w:w w:val="105"/>
          <w:sz w:val="24"/>
          <w:szCs w:val="24"/>
        </w:rPr>
        <w:t>Access</w:t>
      </w:r>
      <w:r>
        <w:rPr>
          <w:rFonts w:ascii="Times New Roman" w:hAnsi="Times New Roman"/>
          <w:spacing w:val="6"/>
          <w:w w:val="105"/>
          <w:sz w:val="24"/>
          <w:szCs w:val="24"/>
        </w:rPr>
        <w:t xml:space="preserve"> </w:t>
      </w:r>
      <w:r>
        <w:rPr>
          <w:rFonts w:ascii="Times New Roman" w:hAnsi="Times New Roman"/>
          <w:w w:val="105"/>
          <w:sz w:val="24"/>
          <w:szCs w:val="24"/>
        </w:rPr>
        <w:t>Improvement</w:t>
      </w:r>
      <w:r>
        <w:rPr>
          <w:rFonts w:ascii="Times New Roman" w:hAnsi="Times New Roman"/>
          <w:spacing w:val="8"/>
          <w:w w:val="105"/>
          <w:sz w:val="24"/>
          <w:szCs w:val="24"/>
        </w:rPr>
        <w:t xml:space="preserve"> </w:t>
      </w:r>
      <w:r>
        <w:rPr>
          <w:rFonts w:ascii="Times New Roman" w:hAnsi="Times New Roman"/>
          <w:w w:val="105"/>
          <w:sz w:val="24"/>
          <w:szCs w:val="24"/>
        </w:rPr>
        <w:t>Project;</w:t>
      </w:r>
    </w:p>
    <w:p>
      <w:pPr>
        <w:pStyle w:val="BodyText"/>
        <w:spacing w:before="3"/>
        <w:rPr>
          <w:rFonts w:ascii="Times New Roman" w:hAnsi="Times New Roman"/>
          <w:sz w:val="24"/>
          <w:szCs w:val="24"/>
        </w:rPr>
      </w:pPr>
    </w:p>
    <w:p>
      <w:pPr>
        <w:pStyle w:val="BodyText"/>
        <w:spacing w:line="300" w:lineRule="auto"/>
        <w:ind w:left="390" w:right="163" w:firstLine="3"/>
        <w:rPr>
          <w:rFonts w:ascii="Times New Roman" w:hAnsi="Times New Roman"/>
          <w:sz w:val="24"/>
          <w:szCs w:val="24"/>
        </w:rPr>
      </w:pPr>
      <w:r>
        <w:rPr>
          <w:rFonts w:ascii="Times New Roman" w:hAnsi="Times New Roman"/>
          <w:spacing w:val="-1"/>
          <w:w w:val="105"/>
          <w:sz w:val="24"/>
          <w:szCs w:val="24"/>
        </w:rPr>
        <w:t xml:space="preserve">RESOLVED, that the Town of Sodus is authorized and </w:t>
      </w:r>
      <w:r>
        <w:rPr>
          <w:rFonts w:ascii="Times New Roman" w:hAnsi="Times New Roman"/>
          <w:w w:val="105"/>
          <w:sz w:val="24"/>
          <w:szCs w:val="24"/>
        </w:rPr>
        <w:t>directed to agree to the terms and conditions of any required</w:t>
      </w:r>
      <w:r>
        <w:rPr>
          <w:rFonts w:ascii="Times New Roman" w:hAnsi="Times New Roman"/>
          <w:spacing w:val="-47"/>
          <w:w w:val="105"/>
          <w:sz w:val="24"/>
          <w:szCs w:val="24"/>
        </w:rPr>
        <w:t xml:space="preserve"> </w:t>
      </w:r>
      <w:r>
        <w:rPr>
          <w:rFonts w:ascii="Times New Roman" w:hAnsi="Times New Roman"/>
          <w:w w:val="105"/>
          <w:sz w:val="24"/>
          <w:szCs w:val="24"/>
        </w:rPr>
        <w:t>deed of easement granted to OPRHP that affects title to real property owned by the municipality and improved by</w:t>
      </w:r>
      <w:r>
        <w:rPr>
          <w:rFonts w:ascii="Times New Roman" w:hAnsi="Times New Roman"/>
          <w:spacing w:val="1"/>
          <w:w w:val="105"/>
          <w:sz w:val="24"/>
          <w:szCs w:val="24"/>
        </w:rPr>
        <w:t xml:space="preserve"> </w:t>
      </w:r>
      <w:r>
        <w:rPr>
          <w:rFonts w:ascii="Times New Roman" w:hAnsi="Times New Roman"/>
          <w:w w:val="105"/>
          <w:sz w:val="24"/>
          <w:szCs w:val="24"/>
        </w:rPr>
        <w:t>the grant funds, which may be a duly recorded public access covenant, conservation easement, and/or preservation</w:t>
      </w:r>
      <w:r>
        <w:rPr>
          <w:rFonts w:ascii="Times New Roman" w:hAnsi="Times New Roman"/>
          <w:spacing w:val="1"/>
          <w:w w:val="105"/>
          <w:sz w:val="24"/>
          <w:szCs w:val="24"/>
        </w:rPr>
        <w:t xml:space="preserve"> </w:t>
      </w:r>
      <w:r>
        <w:rPr>
          <w:rFonts w:ascii="Times New Roman" w:hAnsi="Times New Roman"/>
          <w:w w:val="105"/>
          <w:sz w:val="24"/>
          <w:szCs w:val="24"/>
        </w:rPr>
        <w:t>covenant;</w:t>
      </w:r>
      <w:r>
        <w:rPr>
          <w:rFonts w:ascii="Times New Roman" w:hAnsi="Times New Roman"/>
          <w:spacing w:val="6"/>
          <w:w w:val="105"/>
          <w:sz w:val="24"/>
          <w:szCs w:val="24"/>
        </w:rPr>
        <w:t xml:space="preserve"> </w:t>
      </w:r>
      <w:r>
        <w:rPr>
          <w:rFonts w:ascii="Times New Roman" w:hAnsi="Times New Roman"/>
          <w:w w:val="105"/>
          <w:sz w:val="24"/>
          <w:szCs w:val="24"/>
        </w:rPr>
        <w:t>and</w:t>
      </w:r>
    </w:p>
    <w:p>
      <w:pPr>
        <w:pStyle w:val="BodyText"/>
        <w:spacing w:before="1"/>
        <w:rPr>
          <w:rFonts w:ascii="Times New Roman" w:hAnsi="Times New Roman"/>
          <w:sz w:val="24"/>
          <w:szCs w:val="24"/>
        </w:rPr>
      </w:pPr>
    </w:p>
    <w:p>
      <w:pPr>
        <w:pStyle w:val="BodyText"/>
        <w:spacing w:before="1" w:line="297" w:lineRule="auto"/>
        <w:ind w:left="385" w:right="103" w:hanging="2"/>
        <w:rPr>
          <w:rFonts w:ascii="Times New Roman" w:hAnsi="Times New Roman"/>
          <w:w w:val="105"/>
          <w:sz w:val="24"/>
          <w:szCs w:val="24"/>
        </w:rPr>
      </w:pPr>
      <w:r>
        <w:rPr>
          <w:rFonts w:ascii="Times New Roman" w:hAnsi="Times New Roman"/>
          <w:w w:val="105"/>
          <w:sz w:val="24"/>
          <w:szCs w:val="24"/>
        </w:rPr>
        <w:t>RESOLVED, that the governing body of the municipality delegates signing authority to execute the Master Contract</w:t>
      </w:r>
      <w:r>
        <w:rPr>
          <w:rFonts w:ascii="Times New Roman" w:hAnsi="Times New Roman"/>
          <w:spacing w:val="-47"/>
          <w:w w:val="105"/>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z w:val="24"/>
          <w:szCs w:val="24"/>
        </w:rPr>
        <w:t>any amendments</w:t>
      </w:r>
      <w:r>
        <w:rPr>
          <w:rFonts w:ascii="Times New Roman" w:hAnsi="Times New Roman"/>
          <w:spacing w:val="1"/>
          <w:sz w:val="24"/>
          <w:szCs w:val="24"/>
        </w:rPr>
        <w:t xml:space="preserve"> </w:t>
      </w:r>
      <w:r>
        <w:rPr>
          <w:rFonts w:ascii="Times New Roman" w:hAnsi="Times New Roman"/>
          <w:sz w:val="24"/>
          <w:szCs w:val="24"/>
        </w:rPr>
        <w:t>thereto,</w:t>
      </w:r>
      <w:r>
        <w:rPr>
          <w:rFonts w:ascii="Times New Roman" w:hAnsi="Times New Roman"/>
          <w:spacing w:val="47"/>
          <w:sz w:val="24"/>
          <w:szCs w:val="24"/>
        </w:rPr>
        <w:t xml:space="preserve"> </w:t>
      </w:r>
      <w:r>
        <w:rPr>
          <w:rFonts w:ascii="Times New Roman" w:hAnsi="Times New Roman"/>
          <w:sz w:val="24"/>
          <w:szCs w:val="24"/>
        </w:rPr>
        <w:t>any required</w:t>
      </w:r>
      <w:r>
        <w:rPr>
          <w:rFonts w:ascii="Times New Roman" w:hAnsi="Times New Roman"/>
          <w:spacing w:val="48"/>
          <w:sz w:val="24"/>
          <w:szCs w:val="24"/>
        </w:rPr>
        <w:t xml:space="preserve"> </w:t>
      </w:r>
      <w:r>
        <w:rPr>
          <w:rFonts w:ascii="Times New Roman" w:hAnsi="Times New Roman"/>
          <w:sz w:val="24"/>
          <w:szCs w:val="24"/>
        </w:rPr>
        <w:t>deed</w:t>
      </w:r>
      <w:r>
        <w:rPr>
          <w:rFonts w:ascii="Times New Roman" w:hAnsi="Times New Roman"/>
          <w:spacing w:val="47"/>
          <w:sz w:val="24"/>
          <w:szCs w:val="24"/>
        </w:rPr>
        <w:t xml:space="preserve"> </w:t>
      </w:r>
      <w:r>
        <w:rPr>
          <w:rFonts w:ascii="Times New Roman" w:hAnsi="Times New Roman"/>
          <w:sz w:val="24"/>
          <w:szCs w:val="24"/>
        </w:rPr>
        <w:t>of easement, and any other certifications to the individual</w:t>
      </w:r>
      <w:r>
        <w:rPr>
          <w:rFonts w:ascii="Times New Roman" w:hAnsi="Times New Roman"/>
          <w:spacing w:val="48"/>
          <w:sz w:val="24"/>
          <w:szCs w:val="24"/>
        </w:rPr>
        <w:t xml:space="preserve"> </w:t>
      </w:r>
      <w:r>
        <w:rPr>
          <w:rFonts w:ascii="Times New Roman" w:hAnsi="Times New Roman"/>
          <w:sz w:val="24"/>
          <w:szCs w:val="24"/>
        </w:rPr>
        <w:t>who holds</w:t>
      </w:r>
      <w:r>
        <w:rPr>
          <w:rFonts w:ascii="Times New Roman" w:hAnsi="Times New Roman"/>
          <w:spacing w:val="1"/>
          <w:sz w:val="24"/>
          <w:szCs w:val="24"/>
        </w:rPr>
        <w:t xml:space="preserve"> </w:t>
      </w:r>
      <w:r>
        <w:rPr>
          <w:rFonts w:ascii="Times New Roman" w:hAnsi="Times New Roman"/>
          <w:w w:val="105"/>
          <w:sz w:val="24"/>
          <w:szCs w:val="24"/>
        </w:rPr>
        <w:t>the</w:t>
      </w:r>
      <w:r>
        <w:rPr>
          <w:rFonts w:ascii="Times New Roman" w:hAnsi="Times New Roman"/>
          <w:spacing w:val="-3"/>
          <w:w w:val="105"/>
          <w:sz w:val="24"/>
          <w:szCs w:val="24"/>
        </w:rPr>
        <w:t xml:space="preserve"> </w:t>
      </w:r>
      <w:r>
        <w:rPr>
          <w:rFonts w:ascii="Times New Roman" w:hAnsi="Times New Roman"/>
          <w:w w:val="105"/>
          <w:sz w:val="24"/>
          <w:szCs w:val="24"/>
        </w:rPr>
        <w:t>following</w:t>
      </w:r>
      <w:r>
        <w:rPr>
          <w:rFonts w:ascii="Times New Roman" w:hAnsi="Times New Roman"/>
          <w:spacing w:val="3"/>
          <w:w w:val="105"/>
          <w:sz w:val="24"/>
          <w:szCs w:val="24"/>
        </w:rPr>
        <w:t xml:space="preserve"> </w:t>
      </w:r>
      <w:r>
        <w:rPr>
          <w:rFonts w:ascii="Times New Roman" w:hAnsi="Times New Roman"/>
          <w:w w:val="105"/>
          <w:sz w:val="24"/>
          <w:szCs w:val="24"/>
        </w:rPr>
        <w:t>elected</w:t>
      </w:r>
      <w:r>
        <w:rPr>
          <w:rFonts w:ascii="Times New Roman" w:hAnsi="Times New Roman"/>
          <w:spacing w:val="11"/>
          <w:w w:val="105"/>
          <w:sz w:val="24"/>
          <w:szCs w:val="24"/>
        </w:rPr>
        <w:t xml:space="preserve"> </w:t>
      </w:r>
      <w:r>
        <w:rPr>
          <w:rFonts w:ascii="Times New Roman" w:hAnsi="Times New Roman"/>
          <w:w w:val="105"/>
          <w:sz w:val="24"/>
          <w:szCs w:val="24"/>
        </w:rPr>
        <w:t>municipal</w:t>
      </w:r>
      <w:r>
        <w:rPr>
          <w:rFonts w:ascii="Times New Roman" w:hAnsi="Times New Roman"/>
          <w:spacing w:val="7"/>
          <w:w w:val="105"/>
          <w:sz w:val="24"/>
          <w:szCs w:val="24"/>
        </w:rPr>
        <w:t xml:space="preserve"> </w:t>
      </w:r>
      <w:r>
        <w:rPr>
          <w:rFonts w:ascii="Times New Roman" w:hAnsi="Times New Roman"/>
          <w:w w:val="105"/>
          <w:sz w:val="24"/>
          <w:szCs w:val="24"/>
        </w:rPr>
        <w:t>office</w:t>
      </w:r>
      <w:r>
        <w:rPr>
          <w:rFonts w:ascii="Times New Roman" w:hAnsi="Times New Roman"/>
          <w:spacing w:val="1"/>
          <w:w w:val="105"/>
          <w:sz w:val="24"/>
          <w:szCs w:val="24"/>
        </w:rPr>
        <w:t xml:space="preserve"> </w:t>
      </w:r>
      <w:r>
        <w:rPr>
          <w:rFonts w:ascii="Times New Roman" w:hAnsi="Times New Roman"/>
          <w:w w:val="105"/>
          <w:sz w:val="24"/>
          <w:szCs w:val="24"/>
        </w:rPr>
        <w:t>title:</w:t>
      </w:r>
      <w:r>
        <w:rPr>
          <w:rFonts w:ascii="Times New Roman" w:hAnsi="Times New Roman"/>
          <w:spacing w:val="-3"/>
          <w:w w:val="105"/>
          <w:sz w:val="24"/>
          <w:szCs w:val="24"/>
        </w:rPr>
        <w:t xml:space="preserve"> </w:t>
      </w:r>
      <w:r>
        <w:rPr>
          <w:rFonts w:ascii="Times New Roman" w:hAnsi="Times New Roman"/>
          <w:w w:val="105"/>
          <w:sz w:val="24"/>
          <w:szCs w:val="24"/>
        </w:rPr>
        <w:t>Town of</w:t>
      </w:r>
      <w:r>
        <w:rPr>
          <w:rFonts w:ascii="Times New Roman" w:hAnsi="Times New Roman"/>
          <w:spacing w:val="-5"/>
          <w:w w:val="105"/>
          <w:sz w:val="24"/>
          <w:szCs w:val="24"/>
        </w:rPr>
        <w:t xml:space="preserve"> </w:t>
      </w:r>
      <w:r>
        <w:rPr>
          <w:rFonts w:ascii="Times New Roman" w:hAnsi="Times New Roman"/>
          <w:w w:val="105"/>
          <w:sz w:val="24"/>
          <w:szCs w:val="24"/>
        </w:rPr>
        <w:t>Sodus</w:t>
      </w:r>
      <w:r>
        <w:rPr>
          <w:rFonts w:ascii="Times New Roman" w:hAnsi="Times New Roman"/>
          <w:spacing w:val="7"/>
          <w:w w:val="105"/>
          <w:sz w:val="24"/>
          <w:szCs w:val="24"/>
        </w:rPr>
        <w:t xml:space="preserve"> </w:t>
      </w:r>
      <w:r>
        <w:rPr>
          <w:rFonts w:ascii="Times New Roman" w:hAnsi="Times New Roman"/>
          <w:w w:val="105"/>
          <w:sz w:val="24"/>
          <w:szCs w:val="24"/>
        </w:rPr>
        <w:t>Supervisor.</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 xml:space="preserve">David LeRoy motioned to adopt </w:t>
      </w:r>
      <w:r>
        <w:rPr>
          <w:rFonts w:ascii="Times New Roman" w:hAnsi="Times New Roman" w:cs="Tahoma"/>
          <w:i/>
        </w:rPr>
        <w:t>(02     02-2022)</w:t>
      </w:r>
      <w:r>
        <w:rPr>
          <w:rFonts w:ascii="Times New Roman" w:hAnsi="Times New Roman" w:cs="Tahoma"/>
        </w:rPr>
        <w:t xml:space="preserve"> resolution</w:t>
      </w:r>
      <w:r>
        <w:rPr>
          <w:rFonts w:ascii="Times New Roman" w:hAnsi="Times New Roman" w:cs="Tahoma"/>
        </w:rPr>
        <w:t xml:space="preserve"> which was seconded by Councilperson Chris Tertinek. Upon roll call the following votes were heard, Scott Johnson, aye; David LeRoy, aye; Don Ross, aye; Chris Tertinek, aye; and Cathy Willmott; absent. Resolution Adopted. </w:t>
      </w:r>
    </w:p>
    <w:p>
      <w:pPr>
        <w:spacing w:before="93" w:line="254" w:lineRule="auto"/>
        <w:ind w:right="1674"/>
        <w:jc w:val="center"/>
        <w:rPr>
          <w:rFonts w:ascii="Goudy Old Style" w:hAnsi="Goudy Old Style"/>
          <w:b/>
          <w:i/>
          <w:w w:val="105"/>
          <w:u w:val="thick"/>
        </w:rPr>
      </w:pPr>
      <w:r>
        <w:rPr>
          <w:rFonts w:ascii="Goudy Old Style" w:hAnsi="Goudy Old Style"/>
          <w:b/>
          <w:i/>
          <w:spacing w:val="-1"/>
          <w:w w:val="105"/>
          <w:u w:val="thick"/>
        </w:rPr>
        <w:lastRenderedPageBreak/>
        <w:t xml:space="preserve">Waive Renewal Requirements </w:t>
      </w:r>
      <w:r>
        <w:rPr>
          <w:rFonts w:ascii="Goudy Old Style" w:hAnsi="Goudy Old Style"/>
          <w:b/>
          <w:i/>
          <w:w w:val="105"/>
          <w:u w:val="thick"/>
        </w:rPr>
        <w:t>for Senior Citizens Exemptions &amp; Individuals with</w:t>
      </w:r>
      <w:r>
        <w:rPr>
          <w:rFonts w:ascii="Goudy Old Style" w:hAnsi="Goudy Old Style"/>
          <w:b/>
          <w:i/>
          <w:spacing w:val="-47"/>
          <w:w w:val="105"/>
        </w:rPr>
        <w:t xml:space="preserve"> </w:t>
      </w:r>
      <w:r>
        <w:rPr>
          <w:rFonts w:ascii="Goudy Old Style" w:hAnsi="Goudy Old Style"/>
          <w:b/>
          <w:i/>
          <w:w w:val="105"/>
          <w:u w:val="thick"/>
        </w:rPr>
        <w:t>Disabilities</w:t>
      </w:r>
      <w:r>
        <w:rPr>
          <w:rFonts w:ascii="Goudy Old Style" w:hAnsi="Goudy Old Style"/>
          <w:b/>
          <w:i/>
          <w:spacing w:val="11"/>
          <w:w w:val="105"/>
          <w:u w:val="thick"/>
        </w:rPr>
        <w:t xml:space="preserve"> </w:t>
      </w:r>
      <w:r>
        <w:rPr>
          <w:rFonts w:ascii="Goudy Old Style" w:hAnsi="Goudy Old Style"/>
          <w:b/>
          <w:i/>
          <w:w w:val="105"/>
          <w:u w:val="thick"/>
        </w:rPr>
        <w:t>&amp;</w:t>
      </w:r>
      <w:r>
        <w:rPr>
          <w:rFonts w:ascii="Goudy Old Style" w:hAnsi="Goudy Old Style"/>
          <w:b/>
          <w:i/>
          <w:spacing w:val="4"/>
          <w:w w:val="105"/>
          <w:u w:val="thick"/>
        </w:rPr>
        <w:t xml:space="preserve"> </w:t>
      </w:r>
      <w:r>
        <w:rPr>
          <w:rFonts w:ascii="Goudy Old Style" w:hAnsi="Goudy Old Style"/>
          <w:b/>
          <w:i/>
          <w:w w:val="105"/>
          <w:u w:val="thick"/>
        </w:rPr>
        <w:t>Limited</w:t>
      </w:r>
      <w:r>
        <w:rPr>
          <w:rFonts w:ascii="Goudy Old Style" w:hAnsi="Goudy Old Style"/>
          <w:b/>
          <w:i/>
          <w:spacing w:val="14"/>
          <w:w w:val="105"/>
          <w:u w:val="thick"/>
        </w:rPr>
        <w:t xml:space="preserve"> </w:t>
      </w:r>
      <w:r>
        <w:rPr>
          <w:rFonts w:ascii="Goudy Old Style" w:hAnsi="Goudy Old Style"/>
          <w:b/>
          <w:i/>
          <w:w w:val="105"/>
          <w:u w:val="thick"/>
        </w:rPr>
        <w:t>Income</w:t>
      </w:r>
      <w:r>
        <w:rPr>
          <w:rFonts w:ascii="Goudy Old Style" w:hAnsi="Goudy Old Style"/>
          <w:b/>
          <w:i/>
          <w:spacing w:val="10"/>
          <w:w w:val="105"/>
          <w:u w:val="thick"/>
        </w:rPr>
        <w:t xml:space="preserve"> </w:t>
      </w:r>
      <w:r>
        <w:rPr>
          <w:rFonts w:ascii="Goudy Old Style" w:hAnsi="Goudy Old Style"/>
          <w:b/>
          <w:i/>
          <w:w w:val="105"/>
          <w:u w:val="thick"/>
        </w:rPr>
        <w:t>for</w:t>
      </w:r>
      <w:r>
        <w:rPr>
          <w:rFonts w:ascii="Goudy Old Style" w:hAnsi="Goudy Old Style"/>
          <w:b/>
          <w:i/>
          <w:spacing w:val="3"/>
          <w:w w:val="105"/>
          <w:u w:val="thick"/>
        </w:rPr>
        <w:t xml:space="preserve"> </w:t>
      </w:r>
      <w:r>
        <w:rPr>
          <w:rFonts w:ascii="Goudy Old Style" w:hAnsi="Goudy Old Style"/>
          <w:b/>
          <w:i/>
          <w:w w:val="105"/>
          <w:u w:val="thick"/>
        </w:rPr>
        <w:t>1</w:t>
      </w:r>
      <w:r>
        <w:rPr>
          <w:rFonts w:ascii="Goudy Old Style" w:hAnsi="Goudy Old Style"/>
          <w:b/>
          <w:i/>
          <w:spacing w:val="1"/>
          <w:w w:val="105"/>
          <w:u w:val="thick"/>
        </w:rPr>
        <w:t xml:space="preserve"> </w:t>
      </w:r>
      <w:r>
        <w:rPr>
          <w:rFonts w:ascii="Goudy Old Style" w:hAnsi="Goudy Old Style"/>
          <w:b/>
          <w:i/>
          <w:w w:val="105"/>
          <w:u w:val="thick"/>
        </w:rPr>
        <w:t>Year</w:t>
      </w:r>
    </w:p>
    <w:p>
      <w:pPr>
        <w:spacing w:before="93" w:line="254" w:lineRule="auto"/>
        <w:ind w:right="1674"/>
        <w:jc w:val="center"/>
        <w:rPr>
          <w:rFonts w:ascii="Goudy Old Style" w:hAnsi="Goudy Old Style"/>
          <w:b/>
          <w:i/>
          <w:w w:val="105"/>
          <w:u w:val="thick"/>
        </w:rPr>
      </w:pPr>
      <w:r>
        <w:rPr>
          <w:rFonts w:ascii="Goudy Old Style" w:hAnsi="Goudy Old Style"/>
          <w:b/>
          <w:i/>
          <w:w w:val="105"/>
          <w:u w:val="thick"/>
        </w:rPr>
        <w:t>RESOLUTION</w:t>
      </w:r>
    </w:p>
    <w:p>
      <w:pPr>
        <w:spacing w:before="93" w:line="254" w:lineRule="auto"/>
        <w:ind w:right="1674"/>
        <w:jc w:val="center"/>
        <w:rPr>
          <w:rFonts w:ascii="Goudy Old Style" w:hAnsi="Goudy Old Style"/>
          <w:b/>
          <w:i/>
        </w:rPr>
      </w:pPr>
      <w:r>
        <w:rPr>
          <w:rFonts w:ascii="Goudy Old Style" w:hAnsi="Goudy Old Style"/>
          <w:b/>
          <w:i/>
        </w:rPr>
        <w:t>(03</w:t>
      </w:r>
      <w:r>
        <w:rPr>
          <w:rFonts w:ascii="Goudy Old Style" w:hAnsi="Goudy Old Style"/>
          <w:b/>
          <w:i/>
        </w:rPr>
        <w:t xml:space="preserve">     02-2022)</w:t>
      </w:r>
    </w:p>
    <w:p>
      <w:pPr>
        <w:pStyle w:val="BodyText"/>
        <w:spacing w:before="5"/>
        <w:rPr>
          <w:rFonts w:ascii="Times New Roman" w:hAnsi="Times New Roman"/>
          <w:b/>
        </w:rPr>
      </w:pPr>
    </w:p>
    <w:p>
      <w:pPr>
        <w:pStyle w:val="BodyText"/>
        <w:rPr>
          <w:rFonts w:ascii="Times New Roman" w:hAnsi="Times New Roman"/>
        </w:rPr>
      </w:pPr>
      <w:r>
        <w:rPr>
          <w:rFonts w:ascii="Times New Roman" w:hAnsi="Times New Roman"/>
          <w:w w:val="75"/>
        </w:rPr>
        <w:t>Supervisor</w:t>
      </w:r>
      <w:r>
        <w:rPr>
          <w:rFonts w:ascii="Times New Roman" w:hAnsi="Times New Roman"/>
          <w:spacing w:val="29"/>
          <w:w w:val="75"/>
        </w:rPr>
        <w:t xml:space="preserve"> </w:t>
      </w:r>
      <w:r>
        <w:rPr>
          <w:rFonts w:ascii="Times New Roman" w:hAnsi="Times New Roman"/>
          <w:w w:val="75"/>
        </w:rPr>
        <w:t>Scott</w:t>
      </w:r>
      <w:r>
        <w:rPr>
          <w:rFonts w:ascii="Times New Roman" w:hAnsi="Times New Roman"/>
          <w:spacing w:val="33"/>
          <w:w w:val="75"/>
        </w:rPr>
        <w:t xml:space="preserve"> </w:t>
      </w:r>
      <w:r>
        <w:rPr>
          <w:rFonts w:ascii="Times New Roman" w:hAnsi="Times New Roman"/>
          <w:w w:val="75"/>
        </w:rPr>
        <w:t>Johnson</w:t>
      </w:r>
      <w:r>
        <w:rPr>
          <w:rFonts w:ascii="Times New Roman" w:hAnsi="Times New Roman"/>
          <w:spacing w:val="28"/>
          <w:w w:val="75"/>
        </w:rPr>
        <w:t xml:space="preserve"> </w:t>
      </w:r>
      <w:r>
        <w:rPr>
          <w:rFonts w:ascii="Times New Roman" w:hAnsi="Times New Roman"/>
          <w:w w:val="75"/>
        </w:rPr>
        <w:t>offered</w:t>
      </w:r>
      <w:r>
        <w:rPr>
          <w:rFonts w:ascii="Times New Roman" w:hAnsi="Times New Roman"/>
          <w:spacing w:val="7"/>
          <w:w w:val="75"/>
        </w:rPr>
        <w:t xml:space="preserve"> </w:t>
      </w:r>
      <w:r>
        <w:rPr>
          <w:rFonts w:ascii="Times New Roman" w:hAnsi="Times New Roman"/>
          <w:w w:val="75"/>
        </w:rPr>
        <w:t>the</w:t>
      </w:r>
      <w:r>
        <w:rPr>
          <w:rFonts w:ascii="Times New Roman" w:hAnsi="Times New Roman"/>
          <w:spacing w:val="25"/>
          <w:w w:val="75"/>
        </w:rPr>
        <w:t xml:space="preserve"> </w:t>
      </w:r>
      <w:r>
        <w:rPr>
          <w:rFonts w:ascii="Times New Roman" w:hAnsi="Times New Roman"/>
          <w:w w:val="75"/>
        </w:rPr>
        <w:t>following</w:t>
      </w:r>
      <w:r>
        <w:rPr>
          <w:rFonts w:ascii="Times New Roman" w:hAnsi="Times New Roman"/>
          <w:spacing w:val="35"/>
          <w:w w:val="75"/>
        </w:rPr>
        <w:t xml:space="preserve"> </w:t>
      </w:r>
      <w:r>
        <w:rPr>
          <w:rFonts w:ascii="Times New Roman" w:hAnsi="Times New Roman"/>
          <w:w w:val="75"/>
        </w:rPr>
        <w:t>resolution</w:t>
      </w:r>
      <w:r>
        <w:rPr>
          <w:rFonts w:ascii="Times New Roman" w:hAnsi="Times New Roman"/>
          <w:spacing w:val="36"/>
          <w:w w:val="75"/>
        </w:rPr>
        <w:t xml:space="preserve"> </w:t>
      </w:r>
      <w:r>
        <w:rPr>
          <w:rFonts w:ascii="Times New Roman" w:hAnsi="Times New Roman"/>
          <w:w w:val="75"/>
        </w:rPr>
        <w:t>for</w:t>
      </w:r>
      <w:r>
        <w:rPr>
          <w:rFonts w:ascii="Times New Roman" w:hAnsi="Times New Roman"/>
          <w:spacing w:val="20"/>
          <w:w w:val="75"/>
        </w:rPr>
        <w:t xml:space="preserve"> </w:t>
      </w:r>
      <w:r>
        <w:rPr>
          <w:rFonts w:ascii="Times New Roman" w:hAnsi="Times New Roman"/>
          <w:w w:val="75"/>
        </w:rPr>
        <w:t>its</w:t>
      </w:r>
      <w:r>
        <w:rPr>
          <w:rFonts w:ascii="Times New Roman" w:hAnsi="Times New Roman"/>
          <w:spacing w:val="21"/>
          <w:w w:val="75"/>
        </w:rPr>
        <w:t xml:space="preserve"> </w:t>
      </w:r>
      <w:r>
        <w:rPr>
          <w:rFonts w:ascii="Times New Roman" w:hAnsi="Times New Roman"/>
          <w:w w:val="75"/>
        </w:rPr>
        <w:t>adoption:</w:t>
      </w:r>
    </w:p>
    <w:p>
      <w:pPr>
        <w:pStyle w:val="BodyText"/>
        <w:spacing w:before="85" w:line="304" w:lineRule="auto"/>
        <w:ind w:right="2884"/>
        <w:rPr>
          <w:rFonts w:ascii="Times New Roman" w:hAnsi="Times New Roman"/>
        </w:rPr>
      </w:pPr>
      <w:r>
        <w:rPr>
          <w:rFonts w:ascii="Times New Roman" w:hAnsi="Times New Roman"/>
          <w:b/>
          <w:w w:val="75"/>
          <w:sz w:val="20"/>
        </w:rPr>
        <w:t>WHEREAS,</w:t>
      </w:r>
      <w:r>
        <w:rPr>
          <w:rFonts w:ascii="Times New Roman" w:hAnsi="Times New Roman"/>
          <w:b/>
          <w:spacing w:val="62"/>
          <w:sz w:val="20"/>
        </w:rPr>
        <w:t xml:space="preserve"> </w:t>
      </w:r>
      <w:r>
        <w:rPr>
          <w:rFonts w:ascii="Times New Roman" w:hAnsi="Times New Roman"/>
          <w:w w:val="75"/>
        </w:rPr>
        <w:t>on</w:t>
      </w:r>
      <w:r>
        <w:rPr>
          <w:rFonts w:ascii="Times New Roman" w:hAnsi="Times New Roman"/>
          <w:spacing w:val="26"/>
        </w:rPr>
        <w:t xml:space="preserve"> </w:t>
      </w:r>
      <w:r>
        <w:rPr>
          <w:rFonts w:ascii="Times New Roman" w:hAnsi="Times New Roman"/>
          <w:w w:val="75"/>
        </w:rPr>
        <w:t>December</w:t>
      </w:r>
      <w:r>
        <w:rPr>
          <w:rFonts w:ascii="Times New Roman" w:hAnsi="Times New Roman"/>
          <w:spacing w:val="27"/>
        </w:rPr>
        <w:t xml:space="preserve"> </w:t>
      </w:r>
      <w:r>
        <w:rPr>
          <w:rFonts w:ascii="Times New Roman" w:hAnsi="Times New Roman"/>
          <w:w w:val="75"/>
        </w:rPr>
        <w:t>26,</w:t>
      </w:r>
      <w:r>
        <w:rPr>
          <w:rFonts w:ascii="Times New Roman" w:hAnsi="Times New Roman"/>
          <w:spacing w:val="26"/>
        </w:rPr>
        <w:t xml:space="preserve"> </w:t>
      </w:r>
      <w:r>
        <w:rPr>
          <w:rFonts w:ascii="Times New Roman" w:hAnsi="Times New Roman"/>
          <w:w w:val="75"/>
        </w:rPr>
        <w:t>2021</w:t>
      </w:r>
      <w:r>
        <w:rPr>
          <w:rFonts w:ascii="Times New Roman" w:hAnsi="Times New Roman"/>
          <w:spacing w:val="26"/>
        </w:rPr>
        <w:t xml:space="preserve"> </w:t>
      </w:r>
      <w:r>
        <w:rPr>
          <w:rFonts w:ascii="Times New Roman" w:hAnsi="Times New Roman"/>
          <w:w w:val="75"/>
        </w:rPr>
        <w:t>Governor</w:t>
      </w:r>
      <w:r>
        <w:rPr>
          <w:rFonts w:ascii="Times New Roman" w:hAnsi="Times New Roman"/>
          <w:spacing w:val="26"/>
        </w:rPr>
        <w:t xml:space="preserve"> </w:t>
      </w:r>
      <w:r>
        <w:rPr>
          <w:rFonts w:ascii="Times New Roman" w:hAnsi="Times New Roman"/>
          <w:w w:val="75"/>
        </w:rPr>
        <w:t>Kathy</w:t>
      </w:r>
      <w:r>
        <w:rPr>
          <w:rFonts w:ascii="Times New Roman" w:hAnsi="Times New Roman"/>
          <w:spacing w:val="27"/>
        </w:rPr>
        <w:t xml:space="preserve"> </w:t>
      </w:r>
      <w:r>
        <w:rPr>
          <w:rFonts w:ascii="Times New Roman" w:hAnsi="Times New Roman"/>
          <w:w w:val="75"/>
        </w:rPr>
        <w:t>Hochul</w:t>
      </w:r>
      <w:r>
        <w:rPr>
          <w:rFonts w:ascii="Times New Roman" w:hAnsi="Times New Roman"/>
          <w:spacing w:val="26"/>
        </w:rPr>
        <w:t xml:space="preserve"> </w:t>
      </w:r>
      <w:r>
        <w:rPr>
          <w:rFonts w:ascii="Times New Roman" w:hAnsi="Times New Roman"/>
          <w:w w:val="75"/>
        </w:rPr>
        <w:t>issued</w:t>
      </w:r>
      <w:r>
        <w:rPr>
          <w:rFonts w:ascii="Times New Roman" w:hAnsi="Times New Roman"/>
          <w:spacing w:val="26"/>
        </w:rPr>
        <w:t xml:space="preserve"> </w:t>
      </w:r>
      <w:r>
        <w:rPr>
          <w:rFonts w:ascii="Times New Roman" w:hAnsi="Times New Roman"/>
          <w:w w:val="75"/>
        </w:rPr>
        <w:t>Executive</w:t>
      </w:r>
      <w:r>
        <w:rPr>
          <w:rFonts w:ascii="Times New Roman" w:hAnsi="Times New Roman"/>
          <w:spacing w:val="1"/>
          <w:w w:val="75"/>
        </w:rPr>
        <w:t xml:space="preserve"> </w:t>
      </w:r>
      <w:r>
        <w:rPr>
          <w:rFonts w:ascii="Times New Roman" w:hAnsi="Times New Roman"/>
          <w:spacing w:val="-1"/>
          <w:w w:val="80"/>
        </w:rPr>
        <w:t>Order</w:t>
      </w:r>
      <w:r>
        <w:rPr>
          <w:rFonts w:ascii="Times New Roman" w:hAnsi="Times New Roman"/>
          <w:w w:val="80"/>
        </w:rPr>
        <w:t xml:space="preserve"> </w:t>
      </w:r>
      <w:r>
        <w:rPr>
          <w:rFonts w:ascii="Times New Roman" w:hAnsi="Times New Roman"/>
          <w:spacing w:val="-1"/>
          <w:w w:val="80"/>
        </w:rPr>
        <w:t>Number</w:t>
      </w:r>
      <w:r>
        <w:rPr>
          <w:rFonts w:ascii="Times New Roman" w:hAnsi="Times New Roman"/>
          <w:w w:val="80"/>
        </w:rPr>
        <w:t xml:space="preserve"> </w:t>
      </w:r>
      <w:r>
        <w:rPr>
          <w:rFonts w:ascii="Times New Roman" w:hAnsi="Times New Roman"/>
          <w:spacing w:val="-1"/>
          <w:w w:val="80"/>
        </w:rPr>
        <w:t xml:space="preserve">I </w:t>
      </w:r>
      <w:r>
        <w:rPr>
          <w:rFonts w:ascii="Times New Roman" w:hAnsi="Times New Roman"/>
          <w:spacing w:val="-1"/>
          <w:w w:val="80"/>
          <w:sz w:val="19"/>
        </w:rPr>
        <w:t xml:space="preserve">I.I, </w:t>
      </w:r>
      <w:r>
        <w:rPr>
          <w:rFonts w:ascii="Times New Roman" w:hAnsi="Times New Roman"/>
          <w:spacing w:val="-1"/>
          <w:w w:val="80"/>
        </w:rPr>
        <w:t xml:space="preserve">declaring </w:t>
      </w:r>
      <w:r>
        <w:rPr>
          <w:rFonts w:ascii="Times New Roman" w:hAnsi="Times New Roman"/>
          <w:w w:val="80"/>
        </w:rPr>
        <w:t>a State disaster emergency</w:t>
      </w:r>
      <w:r>
        <w:rPr>
          <w:rFonts w:ascii="Times New Roman" w:hAnsi="Times New Roman"/>
          <w:spacing w:val="1"/>
          <w:w w:val="80"/>
        </w:rPr>
        <w:t xml:space="preserve"> </w:t>
      </w:r>
      <w:r>
        <w:rPr>
          <w:rFonts w:ascii="Times New Roman" w:hAnsi="Times New Roman"/>
          <w:w w:val="80"/>
        </w:rPr>
        <w:t>for the entire State of New</w:t>
      </w:r>
      <w:r>
        <w:rPr>
          <w:rFonts w:ascii="Times New Roman" w:hAnsi="Times New Roman"/>
          <w:spacing w:val="-39"/>
          <w:w w:val="80"/>
        </w:rPr>
        <w:t xml:space="preserve"> </w:t>
      </w:r>
      <w:r>
        <w:rPr>
          <w:rFonts w:ascii="Times New Roman" w:hAnsi="Times New Roman"/>
          <w:w w:val="95"/>
        </w:rPr>
        <w:t>York, and</w:t>
      </w:r>
    </w:p>
    <w:p>
      <w:pPr>
        <w:pStyle w:val="BodyText"/>
        <w:spacing w:before="153" w:line="220" w:lineRule="auto"/>
        <w:ind w:right="104"/>
        <w:rPr>
          <w:rFonts w:ascii="Times New Roman" w:hAnsi="Times New Roman"/>
        </w:rPr>
      </w:pPr>
      <w:r>
        <w:rPr>
          <w:rFonts w:ascii="Times New Roman" w:hAnsi="Times New Roman"/>
          <w:b/>
          <w:spacing w:val="-1"/>
          <w:w w:val="80"/>
          <w:sz w:val="20"/>
        </w:rPr>
        <w:t>WHEREAS,</w:t>
      </w:r>
      <w:r>
        <w:rPr>
          <w:rFonts w:ascii="Times New Roman" w:hAnsi="Times New Roman"/>
          <w:b/>
          <w:spacing w:val="28"/>
          <w:sz w:val="20"/>
        </w:rPr>
        <w:t xml:space="preserve"> </w:t>
      </w:r>
      <w:r>
        <w:rPr>
          <w:rFonts w:ascii="Times New Roman" w:hAnsi="Times New Roman"/>
          <w:spacing w:val="-1"/>
          <w:w w:val="80"/>
        </w:rPr>
        <w:t>on December 26, 2021 said declaration</w:t>
      </w:r>
      <w:r>
        <w:rPr>
          <w:rFonts w:ascii="Times New Roman" w:hAnsi="Times New Roman"/>
          <w:spacing w:val="29"/>
        </w:rPr>
        <w:t xml:space="preserve"> </w:t>
      </w:r>
      <w:r>
        <w:rPr>
          <w:rFonts w:ascii="Times New Roman" w:hAnsi="Times New Roman"/>
          <w:spacing w:val="-1"/>
          <w:w w:val="80"/>
        </w:rPr>
        <w:t xml:space="preserve">was extended </w:t>
      </w:r>
      <w:r>
        <w:rPr>
          <w:rFonts w:ascii="Times New Roman" w:hAnsi="Times New Roman"/>
          <w:w w:val="80"/>
        </w:rPr>
        <w:t>to include: Subdivisions 7, 7-a and 8 of section 459-c of</w:t>
      </w:r>
      <w:r>
        <w:rPr>
          <w:rFonts w:ascii="Times New Roman" w:hAnsi="Times New Roman"/>
          <w:spacing w:val="1"/>
          <w:w w:val="80"/>
        </w:rPr>
        <w:t xml:space="preserve"> </w:t>
      </w:r>
      <w:r>
        <w:rPr>
          <w:rFonts w:ascii="Times New Roman" w:hAnsi="Times New Roman"/>
          <w:w w:val="80"/>
        </w:rPr>
        <w:t xml:space="preserve">the Real Property Tax Law, and subdivisions </w:t>
      </w:r>
      <w:r>
        <w:rPr>
          <w:rFonts w:ascii="Times New Roman" w:hAnsi="Times New Roman"/>
          <w:i/>
          <w:w w:val="80"/>
        </w:rPr>
        <w:t xml:space="preserve">5, </w:t>
      </w:r>
      <w:r>
        <w:rPr>
          <w:rFonts w:ascii="Times New Roman" w:hAnsi="Times New Roman"/>
          <w:w w:val="80"/>
        </w:rPr>
        <w:t>5-a, 5-b, 5-c and 6 of section 467 of the Real Property Tax Law, which</w:t>
      </w:r>
      <w:r>
        <w:rPr>
          <w:rFonts w:ascii="Times New Roman" w:hAnsi="Times New Roman"/>
          <w:spacing w:val="1"/>
          <w:w w:val="80"/>
        </w:rPr>
        <w:t xml:space="preserve"> </w:t>
      </w:r>
      <w:r>
        <w:rPr>
          <w:rFonts w:ascii="Times New Roman" w:hAnsi="Times New Roman"/>
          <w:w w:val="85"/>
        </w:rPr>
        <w:t>permits the governing</w:t>
      </w:r>
      <w:r>
        <w:rPr>
          <w:rFonts w:ascii="Times New Roman" w:hAnsi="Times New Roman"/>
          <w:spacing w:val="1"/>
          <w:w w:val="85"/>
        </w:rPr>
        <w:t xml:space="preserve"> </w:t>
      </w:r>
      <w:r>
        <w:rPr>
          <w:rFonts w:ascii="Times New Roman" w:hAnsi="Times New Roman"/>
          <w:w w:val="85"/>
        </w:rPr>
        <w:t>body of an assessing</w:t>
      </w:r>
      <w:r>
        <w:rPr>
          <w:rFonts w:ascii="Times New Roman" w:hAnsi="Times New Roman"/>
          <w:spacing w:val="1"/>
          <w:w w:val="85"/>
        </w:rPr>
        <w:t xml:space="preserve"> </w:t>
      </w:r>
      <w:r>
        <w:rPr>
          <w:rFonts w:ascii="Times New Roman" w:hAnsi="Times New Roman"/>
          <w:w w:val="85"/>
        </w:rPr>
        <w:t>unit to adopt a resolution directing the assessor to grant exemptions</w:t>
      </w:r>
      <w:r>
        <w:rPr>
          <w:rFonts w:ascii="Times New Roman" w:hAnsi="Times New Roman"/>
          <w:spacing w:val="1"/>
          <w:w w:val="85"/>
        </w:rPr>
        <w:t xml:space="preserve"> </w:t>
      </w:r>
      <w:r>
        <w:rPr>
          <w:rFonts w:ascii="Times New Roman" w:hAnsi="Times New Roman"/>
          <w:w w:val="85"/>
        </w:rPr>
        <w:t>pursuant to such section on the 2022 assessment roll to all property owners who received that exemption on the 2021</w:t>
      </w:r>
      <w:r>
        <w:rPr>
          <w:rFonts w:ascii="Times New Roman" w:hAnsi="Times New Roman"/>
          <w:spacing w:val="1"/>
          <w:w w:val="85"/>
        </w:rPr>
        <w:t xml:space="preserve"> </w:t>
      </w:r>
      <w:r>
        <w:rPr>
          <w:rFonts w:ascii="Times New Roman" w:hAnsi="Times New Roman"/>
          <w:w w:val="85"/>
        </w:rPr>
        <w:t>assessment roll, thereby dispensing with the need for renewal applications from such persons, and further dispensing</w:t>
      </w:r>
      <w:r>
        <w:rPr>
          <w:rFonts w:ascii="Times New Roman" w:hAnsi="Times New Roman"/>
          <w:spacing w:val="1"/>
          <w:w w:val="85"/>
        </w:rPr>
        <w:t xml:space="preserve"> </w:t>
      </w:r>
      <w:r>
        <w:rPr>
          <w:rFonts w:ascii="Times New Roman" w:hAnsi="Times New Roman"/>
          <w:w w:val="75"/>
        </w:rPr>
        <w:t>with</w:t>
      </w:r>
      <w:r>
        <w:rPr>
          <w:rFonts w:ascii="Times New Roman" w:hAnsi="Times New Roman"/>
          <w:spacing w:val="12"/>
          <w:w w:val="75"/>
        </w:rPr>
        <w:t xml:space="preserve"> </w:t>
      </w:r>
      <w:r>
        <w:rPr>
          <w:rFonts w:ascii="Times New Roman" w:hAnsi="Times New Roman"/>
          <w:w w:val="75"/>
        </w:rPr>
        <w:t>the</w:t>
      </w:r>
      <w:r>
        <w:rPr>
          <w:rFonts w:ascii="Times New Roman" w:hAnsi="Times New Roman"/>
          <w:spacing w:val="5"/>
          <w:w w:val="75"/>
        </w:rPr>
        <w:t xml:space="preserve"> </w:t>
      </w:r>
      <w:r>
        <w:rPr>
          <w:rFonts w:ascii="Times New Roman" w:hAnsi="Times New Roman"/>
          <w:w w:val="75"/>
        </w:rPr>
        <w:t>requirement</w:t>
      </w:r>
      <w:r>
        <w:rPr>
          <w:rFonts w:ascii="Times New Roman" w:hAnsi="Times New Roman"/>
          <w:spacing w:val="25"/>
          <w:w w:val="75"/>
        </w:rPr>
        <w:t xml:space="preserve"> </w:t>
      </w:r>
      <w:r>
        <w:rPr>
          <w:rFonts w:ascii="Times New Roman" w:hAnsi="Times New Roman"/>
          <w:w w:val="75"/>
        </w:rPr>
        <w:t>for</w:t>
      </w:r>
      <w:r>
        <w:rPr>
          <w:rFonts w:ascii="Times New Roman" w:hAnsi="Times New Roman"/>
          <w:spacing w:val="5"/>
          <w:w w:val="75"/>
        </w:rPr>
        <w:t xml:space="preserve"> </w:t>
      </w:r>
      <w:r>
        <w:rPr>
          <w:rFonts w:ascii="Times New Roman" w:hAnsi="Times New Roman"/>
          <w:w w:val="75"/>
        </w:rPr>
        <w:t>assessors</w:t>
      </w:r>
      <w:r>
        <w:rPr>
          <w:rFonts w:ascii="Times New Roman" w:hAnsi="Times New Roman"/>
          <w:spacing w:val="17"/>
          <w:w w:val="75"/>
        </w:rPr>
        <w:t xml:space="preserve"> </w:t>
      </w:r>
      <w:r>
        <w:rPr>
          <w:rFonts w:ascii="Times New Roman" w:hAnsi="Times New Roman"/>
          <w:w w:val="75"/>
        </w:rPr>
        <w:t>to</w:t>
      </w:r>
      <w:r>
        <w:rPr>
          <w:rFonts w:ascii="Times New Roman" w:hAnsi="Times New Roman"/>
          <w:spacing w:val="2"/>
          <w:w w:val="75"/>
        </w:rPr>
        <w:t xml:space="preserve"> </w:t>
      </w:r>
      <w:r>
        <w:rPr>
          <w:rFonts w:ascii="Times New Roman" w:hAnsi="Times New Roman"/>
          <w:w w:val="75"/>
        </w:rPr>
        <w:t>mail</w:t>
      </w:r>
      <w:r>
        <w:rPr>
          <w:rFonts w:ascii="Times New Roman" w:hAnsi="Times New Roman"/>
          <w:spacing w:val="11"/>
          <w:w w:val="75"/>
        </w:rPr>
        <w:t xml:space="preserve"> </w:t>
      </w:r>
      <w:r>
        <w:rPr>
          <w:rFonts w:ascii="Times New Roman" w:hAnsi="Times New Roman"/>
          <w:w w:val="75"/>
        </w:rPr>
        <w:t>renewal</w:t>
      </w:r>
      <w:r>
        <w:rPr>
          <w:rFonts w:ascii="Times New Roman" w:hAnsi="Times New Roman"/>
          <w:spacing w:val="25"/>
          <w:w w:val="75"/>
        </w:rPr>
        <w:t xml:space="preserve"> </w:t>
      </w:r>
      <w:r>
        <w:rPr>
          <w:rFonts w:ascii="Times New Roman" w:hAnsi="Times New Roman"/>
          <w:w w:val="75"/>
        </w:rPr>
        <w:t>applications</w:t>
      </w:r>
      <w:r>
        <w:rPr>
          <w:rFonts w:ascii="Times New Roman" w:hAnsi="Times New Roman"/>
          <w:spacing w:val="24"/>
          <w:w w:val="75"/>
        </w:rPr>
        <w:t xml:space="preserve"> </w:t>
      </w:r>
      <w:r>
        <w:rPr>
          <w:rFonts w:ascii="Times New Roman" w:hAnsi="Times New Roman"/>
          <w:w w:val="75"/>
        </w:rPr>
        <w:t>to such</w:t>
      </w:r>
      <w:r>
        <w:rPr>
          <w:rFonts w:ascii="Times New Roman" w:hAnsi="Times New Roman"/>
          <w:spacing w:val="20"/>
          <w:w w:val="75"/>
        </w:rPr>
        <w:t xml:space="preserve"> </w:t>
      </w:r>
      <w:r>
        <w:rPr>
          <w:rFonts w:ascii="Times New Roman" w:hAnsi="Times New Roman"/>
          <w:w w:val="75"/>
        </w:rPr>
        <w:t>persons,</w:t>
      </w:r>
      <w:r>
        <w:rPr>
          <w:rFonts w:ascii="Times New Roman" w:hAnsi="Times New Roman"/>
          <w:spacing w:val="15"/>
          <w:w w:val="75"/>
        </w:rPr>
        <w:t xml:space="preserve"> </w:t>
      </w:r>
      <w:r>
        <w:rPr>
          <w:rFonts w:ascii="Times New Roman" w:hAnsi="Times New Roman"/>
          <w:w w:val="75"/>
        </w:rPr>
        <w:t>and</w:t>
      </w:r>
    </w:p>
    <w:p>
      <w:pPr>
        <w:pStyle w:val="BodyText"/>
        <w:spacing w:before="1"/>
        <w:rPr>
          <w:rFonts w:ascii="Times New Roman" w:hAnsi="Times New Roman"/>
          <w:sz w:val="20"/>
        </w:rPr>
      </w:pPr>
    </w:p>
    <w:p>
      <w:pPr>
        <w:pStyle w:val="BodyText"/>
        <w:spacing w:line="218" w:lineRule="auto"/>
        <w:ind w:right="112"/>
        <w:rPr>
          <w:rFonts w:ascii="Times New Roman" w:hAnsi="Times New Roman"/>
        </w:rPr>
      </w:pPr>
      <w:r>
        <w:rPr>
          <w:rFonts w:ascii="Times New Roman" w:hAnsi="Times New Roman"/>
          <w:b/>
          <w:w w:val="85"/>
          <w:sz w:val="19"/>
        </w:rPr>
        <w:t xml:space="preserve">WHEREAS, </w:t>
      </w:r>
      <w:r>
        <w:rPr>
          <w:rFonts w:ascii="Times New Roman" w:hAnsi="Times New Roman"/>
          <w:w w:val="85"/>
        </w:rPr>
        <w:t>the Town of Sodus _is desirous in adopting such resolution while also allowing the assessor to require a</w:t>
      </w:r>
      <w:r>
        <w:rPr>
          <w:rFonts w:ascii="Times New Roman" w:hAnsi="Times New Roman"/>
          <w:spacing w:val="1"/>
          <w:w w:val="85"/>
        </w:rPr>
        <w:t xml:space="preserve"> </w:t>
      </w:r>
      <w:r>
        <w:rPr>
          <w:rFonts w:ascii="Times New Roman" w:hAnsi="Times New Roman"/>
          <w:w w:val="80"/>
        </w:rPr>
        <w:t>renewal application to be filed when he or she has reason to believe that an owner who qualified for the exemption on the</w:t>
      </w:r>
      <w:r>
        <w:rPr>
          <w:rFonts w:ascii="Times New Roman" w:hAnsi="Times New Roman"/>
          <w:spacing w:val="1"/>
          <w:w w:val="80"/>
        </w:rPr>
        <w:t xml:space="preserve"> </w:t>
      </w:r>
      <w:r>
        <w:rPr>
          <w:rFonts w:ascii="Times New Roman" w:hAnsi="Times New Roman"/>
          <w:spacing w:val="-1"/>
          <w:w w:val="90"/>
        </w:rPr>
        <w:t xml:space="preserve">2021 assessment </w:t>
      </w:r>
      <w:r>
        <w:rPr>
          <w:rFonts w:ascii="Times New Roman" w:hAnsi="Times New Roman"/>
          <w:w w:val="90"/>
        </w:rPr>
        <w:t>roll may have since changed his or her primary residence, added another owner to the deed,</w:t>
      </w:r>
      <w:r>
        <w:rPr>
          <w:rFonts w:ascii="Times New Roman" w:hAnsi="Times New Roman"/>
          <w:spacing w:val="1"/>
          <w:w w:val="90"/>
        </w:rPr>
        <w:t xml:space="preserve"> </w:t>
      </w:r>
      <w:r>
        <w:rPr>
          <w:rFonts w:ascii="Times New Roman" w:hAnsi="Times New Roman"/>
          <w:w w:val="95"/>
        </w:rPr>
        <w:t>transferred</w:t>
      </w:r>
      <w:r>
        <w:rPr>
          <w:rFonts w:ascii="Times New Roman" w:hAnsi="Times New Roman"/>
          <w:spacing w:val="13"/>
          <w:w w:val="95"/>
        </w:rPr>
        <w:t xml:space="preserve"> </w:t>
      </w:r>
      <w:r>
        <w:rPr>
          <w:rFonts w:ascii="Times New Roman" w:hAnsi="Times New Roman"/>
          <w:w w:val="95"/>
        </w:rPr>
        <w:t>the</w:t>
      </w:r>
      <w:r>
        <w:rPr>
          <w:rFonts w:ascii="Times New Roman" w:hAnsi="Times New Roman"/>
          <w:spacing w:val="-7"/>
          <w:w w:val="95"/>
        </w:rPr>
        <w:t xml:space="preserve"> </w:t>
      </w:r>
      <w:r>
        <w:rPr>
          <w:rFonts w:ascii="Times New Roman" w:hAnsi="Times New Roman"/>
          <w:w w:val="95"/>
        </w:rPr>
        <w:t>property</w:t>
      </w:r>
      <w:r>
        <w:rPr>
          <w:rFonts w:ascii="Times New Roman" w:hAnsi="Times New Roman"/>
          <w:spacing w:val="11"/>
          <w:w w:val="95"/>
        </w:rPr>
        <w:t xml:space="preserve"> </w:t>
      </w:r>
      <w:r>
        <w:rPr>
          <w:rFonts w:ascii="Times New Roman" w:hAnsi="Times New Roman"/>
          <w:w w:val="95"/>
        </w:rPr>
        <w:t>to</w:t>
      </w:r>
      <w:r>
        <w:rPr>
          <w:rFonts w:ascii="Times New Roman" w:hAnsi="Times New Roman"/>
          <w:spacing w:val="-6"/>
          <w:w w:val="95"/>
        </w:rPr>
        <w:t xml:space="preserve"> </w:t>
      </w:r>
      <w:r>
        <w:rPr>
          <w:rFonts w:ascii="Times New Roman" w:hAnsi="Times New Roman"/>
          <w:w w:val="95"/>
        </w:rPr>
        <w:t>a</w:t>
      </w:r>
      <w:r>
        <w:rPr>
          <w:rFonts w:ascii="Times New Roman" w:hAnsi="Times New Roman"/>
          <w:spacing w:val="-6"/>
          <w:w w:val="95"/>
        </w:rPr>
        <w:t xml:space="preserve"> </w:t>
      </w:r>
      <w:r>
        <w:rPr>
          <w:rFonts w:ascii="Times New Roman" w:hAnsi="Times New Roman"/>
          <w:w w:val="95"/>
        </w:rPr>
        <w:t>new</w:t>
      </w:r>
      <w:r>
        <w:rPr>
          <w:rFonts w:ascii="Times New Roman" w:hAnsi="Times New Roman"/>
          <w:spacing w:val="-8"/>
          <w:w w:val="95"/>
        </w:rPr>
        <w:t xml:space="preserve"> </w:t>
      </w:r>
      <w:r>
        <w:rPr>
          <w:rFonts w:ascii="Times New Roman" w:hAnsi="Times New Roman"/>
          <w:w w:val="95"/>
        </w:rPr>
        <w:t>owner,</w:t>
      </w:r>
      <w:r>
        <w:rPr>
          <w:rFonts w:ascii="Times New Roman" w:hAnsi="Times New Roman"/>
          <w:spacing w:val="-4"/>
          <w:w w:val="95"/>
        </w:rPr>
        <w:t xml:space="preserve"> </w:t>
      </w:r>
      <w:r>
        <w:rPr>
          <w:rFonts w:ascii="Times New Roman" w:hAnsi="Times New Roman"/>
          <w:w w:val="95"/>
        </w:rPr>
        <w:t>or</w:t>
      </w:r>
      <w:r>
        <w:rPr>
          <w:rFonts w:ascii="Times New Roman" w:hAnsi="Times New Roman"/>
          <w:spacing w:val="-8"/>
          <w:w w:val="95"/>
        </w:rPr>
        <w:t xml:space="preserve"> </w:t>
      </w:r>
      <w:r>
        <w:rPr>
          <w:rFonts w:ascii="Times New Roman" w:hAnsi="Times New Roman"/>
          <w:w w:val="95"/>
        </w:rPr>
        <w:t>died,</w:t>
      </w:r>
      <w:r>
        <w:rPr>
          <w:rFonts w:ascii="Times New Roman" w:hAnsi="Times New Roman"/>
          <w:spacing w:val="-9"/>
          <w:w w:val="95"/>
        </w:rPr>
        <w:t xml:space="preserve"> </w:t>
      </w:r>
      <w:r>
        <w:rPr>
          <w:rFonts w:ascii="Times New Roman" w:hAnsi="Times New Roman"/>
          <w:w w:val="95"/>
        </w:rPr>
        <w:t>now,</w:t>
      </w:r>
      <w:r>
        <w:rPr>
          <w:rFonts w:ascii="Times New Roman" w:hAnsi="Times New Roman"/>
          <w:spacing w:val="-6"/>
          <w:w w:val="95"/>
        </w:rPr>
        <w:t xml:space="preserve"> </w:t>
      </w:r>
      <w:r>
        <w:rPr>
          <w:rFonts w:ascii="Times New Roman" w:hAnsi="Times New Roman"/>
          <w:w w:val="95"/>
        </w:rPr>
        <w:t>therefore,</w:t>
      </w:r>
      <w:r>
        <w:rPr>
          <w:rFonts w:ascii="Times New Roman" w:hAnsi="Times New Roman"/>
          <w:spacing w:val="8"/>
          <w:w w:val="95"/>
        </w:rPr>
        <w:t xml:space="preserve"> </w:t>
      </w:r>
      <w:r>
        <w:rPr>
          <w:rFonts w:ascii="Times New Roman" w:hAnsi="Times New Roman"/>
          <w:w w:val="95"/>
        </w:rPr>
        <w:t>be</w:t>
      </w:r>
      <w:r>
        <w:rPr>
          <w:rFonts w:ascii="Times New Roman" w:hAnsi="Times New Roman"/>
          <w:spacing w:val="-10"/>
          <w:w w:val="95"/>
        </w:rPr>
        <w:t xml:space="preserve"> </w:t>
      </w:r>
      <w:r>
        <w:rPr>
          <w:rFonts w:ascii="Times New Roman" w:hAnsi="Times New Roman"/>
          <w:w w:val="95"/>
        </w:rPr>
        <w:t>it</w:t>
      </w:r>
    </w:p>
    <w:p>
      <w:pPr>
        <w:pStyle w:val="BodyText"/>
        <w:rPr>
          <w:rFonts w:ascii="Times New Roman" w:hAnsi="Times New Roman"/>
        </w:rPr>
      </w:pPr>
    </w:p>
    <w:p>
      <w:pPr>
        <w:pStyle w:val="BodyText"/>
        <w:spacing w:line="211" w:lineRule="auto"/>
        <w:ind w:right="127"/>
        <w:rPr>
          <w:rFonts w:ascii="Times New Roman" w:hAnsi="Times New Roman"/>
        </w:rPr>
      </w:pPr>
      <w:r>
        <w:rPr>
          <w:rFonts w:ascii="Times New Roman" w:hAnsi="Times New Roman"/>
          <w:b/>
          <w:w w:val="80"/>
          <w:sz w:val="20"/>
        </w:rPr>
        <w:t xml:space="preserve">RESOLVED, </w:t>
      </w:r>
      <w:r>
        <w:rPr>
          <w:rFonts w:ascii="Times New Roman" w:hAnsi="Times New Roman"/>
          <w:w w:val="80"/>
        </w:rPr>
        <w:t>that the Town Board is authorized to pass such resolution, and that the assessor is instructed to take any such</w:t>
      </w:r>
      <w:r>
        <w:rPr>
          <w:rFonts w:ascii="Times New Roman" w:hAnsi="Times New Roman"/>
          <w:spacing w:val="1"/>
          <w:w w:val="80"/>
        </w:rPr>
        <w:t xml:space="preserve"> </w:t>
      </w:r>
      <w:r>
        <w:rPr>
          <w:rFonts w:ascii="Times New Roman" w:hAnsi="Times New Roman"/>
          <w:w w:val="90"/>
        </w:rPr>
        <w:t>necessary</w:t>
      </w:r>
      <w:r>
        <w:rPr>
          <w:rFonts w:ascii="Times New Roman" w:hAnsi="Times New Roman"/>
          <w:spacing w:val="22"/>
          <w:w w:val="90"/>
        </w:rPr>
        <w:t xml:space="preserve"> </w:t>
      </w:r>
      <w:r>
        <w:rPr>
          <w:rFonts w:ascii="Times New Roman" w:hAnsi="Times New Roman"/>
          <w:w w:val="90"/>
        </w:rPr>
        <w:t>actions</w:t>
      </w:r>
      <w:r>
        <w:rPr>
          <w:rFonts w:ascii="Times New Roman" w:hAnsi="Times New Roman"/>
          <w:spacing w:val="9"/>
          <w:w w:val="90"/>
        </w:rPr>
        <w:t xml:space="preserve"> </w:t>
      </w:r>
      <w:r>
        <w:rPr>
          <w:rFonts w:ascii="Times New Roman" w:hAnsi="Times New Roman"/>
          <w:w w:val="90"/>
        </w:rPr>
        <w:t>in</w:t>
      </w:r>
      <w:r>
        <w:rPr>
          <w:rFonts w:ascii="Times New Roman" w:hAnsi="Times New Roman"/>
          <w:spacing w:val="6"/>
          <w:w w:val="90"/>
        </w:rPr>
        <w:t xml:space="preserve"> </w:t>
      </w:r>
      <w:r>
        <w:rPr>
          <w:rFonts w:ascii="Times New Roman" w:hAnsi="Times New Roman"/>
          <w:w w:val="90"/>
        </w:rPr>
        <w:t>the</w:t>
      </w:r>
      <w:r>
        <w:rPr>
          <w:rFonts w:ascii="Times New Roman" w:hAnsi="Times New Roman"/>
          <w:spacing w:val="-9"/>
          <w:w w:val="90"/>
        </w:rPr>
        <w:t xml:space="preserve"> </w:t>
      </w:r>
      <w:r>
        <w:rPr>
          <w:rFonts w:ascii="Times New Roman" w:hAnsi="Times New Roman"/>
          <w:w w:val="90"/>
        </w:rPr>
        <w:t>above-described</w:t>
      </w:r>
      <w:r>
        <w:rPr>
          <w:rFonts w:ascii="Times New Roman" w:hAnsi="Times New Roman"/>
          <w:spacing w:val="8"/>
          <w:w w:val="90"/>
        </w:rPr>
        <w:t xml:space="preserve"> </w:t>
      </w:r>
      <w:r>
        <w:rPr>
          <w:rFonts w:ascii="Times New Roman" w:hAnsi="Times New Roman"/>
          <w:w w:val="90"/>
        </w:rPr>
        <w:t>directives.</w:t>
      </w:r>
    </w:p>
    <w:p>
      <w:pPr>
        <w:ind w:left="383"/>
        <w:rPr>
          <w:rFonts w:ascii="Times New Roman" w:hAnsi="Times New Roman"/>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Chris Tertinek</w:t>
      </w:r>
      <w:r>
        <w:rPr>
          <w:rFonts w:ascii="Times New Roman" w:hAnsi="Times New Roman" w:cs="Tahoma"/>
        </w:rPr>
        <w:t xml:space="preserve"> motioned to adopt </w:t>
      </w:r>
      <w:r>
        <w:rPr>
          <w:rFonts w:ascii="Times New Roman" w:hAnsi="Times New Roman" w:cs="Tahoma"/>
          <w:i/>
        </w:rPr>
        <w:t>(</w:t>
      </w:r>
      <w:r>
        <w:rPr>
          <w:rFonts w:ascii="Times New Roman" w:hAnsi="Times New Roman" w:cs="Tahoma"/>
          <w:i/>
        </w:rPr>
        <w:t>03</w:t>
      </w:r>
      <w:r>
        <w:rPr>
          <w:rFonts w:ascii="Times New Roman" w:hAnsi="Times New Roman" w:cs="Tahoma"/>
          <w:i/>
        </w:rPr>
        <w:t xml:space="preserve">     02-2022)</w:t>
      </w:r>
      <w:r>
        <w:rPr>
          <w:rFonts w:ascii="Times New Roman" w:hAnsi="Times New Roman" w:cs="Tahoma"/>
        </w:rPr>
        <w:t xml:space="preserve"> resolution which was seconded by Councilperson </w:t>
      </w:r>
      <w:r>
        <w:rPr>
          <w:rFonts w:ascii="Times New Roman" w:hAnsi="Times New Roman" w:cs="Tahoma"/>
        </w:rPr>
        <w:t>Don Ross</w:t>
      </w:r>
      <w:r>
        <w:rPr>
          <w:rFonts w:ascii="Times New Roman" w:hAnsi="Times New Roman" w:cs="Tahoma"/>
        </w:rPr>
        <w:t xml:space="preserve">. Upon roll call the following votes were heard, Scott Johnson, aye; David LeRoy, aye; Don Ross, aye; Chris Tertinek, aye; and Cathy Willmott; absent.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i/>
          <w:u w:val="single"/>
        </w:rPr>
      </w:pPr>
      <w:r>
        <w:rPr>
          <w:rFonts w:ascii="Goudy Old Style" w:hAnsi="Goudy Old Style" w:cs="Tahoma"/>
          <w:b/>
          <w:i/>
          <w:u w:val="single"/>
        </w:rPr>
        <w:t xml:space="preserve"> </w:t>
      </w:r>
      <w:r>
        <w:rPr>
          <w:rFonts w:ascii="Goudy Old Style" w:hAnsi="Goudy Old Style" w:cs="Tahoma"/>
          <w:b/>
          <w:i/>
          <w:u w:val="single"/>
        </w:rPr>
        <w:t>PLANNING BOARD RE-APPOINTMENTS</w:t>
      </w:r>
    </w:p>
    <w:p>
      <w:pPr>
        <w:tabs>
          <w:tab w:val="left" w:pos="3435"/>
          <w:tab w:val="center" w:pos="4320"/>
        </w:tabs>
        <w:rPr>
          <w:rFonts w:ascii="Goudy Old Style" w:hAnsi="Goudy Old Style" w:cs="Tahoma"/>
          <w:b/>
          <w:i/>
        </w:rPr>
      </w:pPr>
      <w:r>
        <w:rPr>
          <w:rFonts w:ascii="Goudy Old Style" w:hAnsi="Goudy Old Style" w:cs="Tahoma"/>
          <w:b/>
        </w:rPr>
        <w:tab/>
      </w:r>
      <w:r>
        <w:rPr>
          <w:rFonts w:ascii="Goudy Old Style" w:hAnsi="Goudy Old Style" w:cs="Tahoma"/>
          <w:b/>
          <w:i/>
        </w:rPr>
        <w:tab/>
        <w:t>(04    02-2022</w:t>
      </w:r>
      <w:r>
        <w:rPr>
          <w:rFonts w:ascii="Goudy Old Style" w:hAnsi="Goudy Old Style" w:cs="Tahoma"/>
          <w:b/>
          <w:i/>
        </w:rPr>
        <w:t>)</w:t>
      </w:r>
    </w:p>
    <w:p>
      <w:pPr>
        <w:rPr>
          <w:rFonts w:ascii="Times New Roman" w:hAnsi="Times New Roman" w:cs="Tahoma"/>
        </w:rPr>
      </w:pPr>
    </w:p>
    <w:p>
      <w:pPr>
        <w:pStyle w:val="ListParagraph"/>
        <w:ind w:left="0"/>
        <w:rPr>
          <w:rFonts w:ascii="Times New Roman" w:hAnsi="Times New Roman" w:cs="Times New Roman"/>
        </w:rPr>
      </w:pPr>
      <w:r>
        <w:rPr>
          <w:rFonts w:ascii="Times New Roman" w:hAnsi="Times New Roman" w:cs="Times New Roman"/>
        </w:rPr>
        <w:t>WHEREAS, re</w:t>
      </w:r>
      <w:r>
        <w:rPr>
          <w:rFonts w:ascii="Times New Roman" w:hAnsi="Times New Roman" w:cs="Times New Roman"/>
        </w:rPr>
        <w:t>-appointing Dennis Grabb as Planning Board Cha</w:t>
      </w:r>
      <w:r>
        <w:rPr>
          <w:rFonts w:ascii="Times New Roman" w:hAnsi="Times New Roman" w:cs="Times New Roman"/>
        </w:rPr>
        <w:t>ir; term 1-1-2022 to 12-31-2023.</w:t>
      </w:r>
    </w:p>
    <w:p>
      <w:pPr>
        <w:pStyle w:val="ListParagraph"/>
        <w:rPr>
          <w:rFonts w:ascii="Times New Roman" w:hAnsi="Times New Roman" w:cs="Times New Roman"/>
        </w:rPr>
      </w:pPr>
    </w:p>
    <w:p>
      <w:pPr>
        <w:pStyle w:val="ListParagraph"/>
        <w:ind w:left="0"/>
        <w:rPr>
          <w:rFonts w:ascii="Times New Roman" w:hAnsi="Times New Roman" w:cs="Times New Roman"/>
        </w:rPr>
      </w:pPr>
      <w:r>
        <w:rPr>
          <w:rFonts w:ascii="Times New Roman" w:hAnsi="Times New Roman" w:cs="Times New Roman"/>
        </w:rPr>
        <w:t>WHEREAS,</w:t>
      </w:r>
      <w:r>
        <w:rPr>
          <w:rFonts w:ascii="Times New Roman" w:hAnsi="Times New Roman" w:cs="Times New Roman"/>
        </w:rPr>
        <w:t xml:space="preserve"> re-appointing Joe Pasquale as Planning Board Member;</w:t>
      </w:r>
      <w:r>
        <w:rPr>
          <w:rFonts w:ascii="Times New Roman" w:hAnsi="Times New Roman" w:cs="Times New Roman"/>
        </w:rPr>
        <w:t xml:space="preserve"> term of 1-1-2022 to 12-31-2023.</w:t>
      </w:r>
    </w:p>
    <w:p>
      <w:pPr>
        <w:pStyle w:val="ListParagraph"/>
        <w:rPr>
          <w:rFonts w:ascii="Times New Roman" w:hAnsi="Times New Roman" w:cs="Times New Roman"/>
        </w:rPr>
      </w:pPr>
    </w:p>
    <w:p>
      <w:pPr>
        <w:pStyle w:val="ListParagraph"/>
        <w:ind w:left="0"/>
        <w:rPr>
          <w:rFonts w:ascii="Times New Roman" w:hAnsi="Times New Roman" w:cs="Times New Roman"/>
        </w:rPr>
      </w:pPr>
      <w:r>
        <w:rPr>
          <w:rFonts w:ascii="Times New Roman" w:hAnsi="Times New Roman" w:cs="Times New Roman"/>
        </w:rPr>
        <w:t xml:space="preserve">WHEREAS, </w:t>
      </w:r>
      <w:r>
        <w:rPr>
          <w:rFonts w:ascii="Times New Roman" w:hAnsi="Times New Roman" w:cs="Times New Roman"/>
        </w:rPr>
        <w:t>re-appointing Ray Stacy as Planning Board Member;</w:t>
      </w:r>
      <w:r>
        <w:rPr>
          <w:rFonts w:ascii="Times New Roman" w:hAnsi="Times New Roman" w:cs="Times New Roman"/>
        </w:rPr>
        <w:t xml:space="preserve"> term of 1-1-2022 to 12-31-2023.</w:t>
      </w:r>
    </w:p>
    <w:p>
      <w:pPr>
        <w:pStyle w:val="ListParagraph"/>
        <w:rPr>
          <w:rFonts w:ascii="Times New Roman" w:hAnsi="Times New Roman" w:cs="Times New Roman"/>
        </w:rPr>
      </w:pPr>
    </w:p>
    <w:p>
      <w:pPr>
        <w:pStyle w:val="ListParagraph"/>
        <w:ind w:left="0"/>
        <w:rPr>
          <w:rFonts w:ascii="Times New Roman" w:hAnsi="Times New Roman" w:cs="Times New Roman"/>
        </w:rPr>
      </w:pPr>
      <w:r>
        <w:rPr>
          <w:rFonts w:ascii="Times New Roman" w:hAnsi="Times New Roman" w:cs="Times New Roman"/>
        </w:rPr>
        <w:t xml:space="preserve">WHEREAS, </w:t>
      </w:r>
      <w:r>
        <w:rPr>
          <w:rFonts w:ascii="Times New Roman" w:hAnsi="Times New Roman" w:cs="Times New Roman"/>
        </w:rPr>
        <w:t>re-appointing John Bernhard as Planning Board Member;</w:t>
      </w:r>
      <w:r>
        <w:rPr>
          <w:rFonts w:ascii="Times New Roman" w:hAnsi="Times New Roman" w:cs="Times New Roman"/>
        </w:rPr>
        <w:t xml:space="preserve"> term of 1-1-2022 to 12-31-2023.</w:t>
      </w:r>
    </w:p>
    <w:p>
      <w:pPr>
        <w:pStyle w:val="ListParagraph"/>
        <w:rPr>
          <w:rFonts w:ascii="Times New Roman" w:hAnsi="Times New Roman" w:cs="Times New Roman"/>
        </w:rPr>
      </w:pPr>
    </w:p>
    <w:p>
      <w:pPr>
        <w:pStyle w:val="ListParagraph"/>
        <w:ind w:left="0"/>
        <w:rPr>
          <w:rFonts w:ascii="Times New Roman" w:hAnsi="Times New Roman" w:cs="Times New Roman"/>
        </w:rPr>
      </w:pPr>
      <w:r>
        <w:rPr>
          <w:rFonts w:ascii="Times New Roman" w:hAnsi="Times New Roman" w:cs="Times New Roman"/>
        </w:rPr>
        <w:t>WHEREAS, re</w:t>
      </w:r>
      <w:r>
        <w:rPr>
          <w:rFonts w:ascii="Times New Roman" w:hAnsi="Times New Roman" w:cs="Times New Roman"/>
        </w:rPr>
        <w:t>-appointing Chris Hoot as Planning Board Member Ad-Hoc; term of 1-1-2022 to 12-31-2022.</w:t>
      </w:r>
    </w:p>
    <w:p>
      <w:pPr>
        <w:pStyle w:val="ListParagraph"/>
        <w:ind w:left="0"/>
        <w:rPr>
          <w:rFonts w:ascii="Times New Roman" w:hAnsi="Times New Roman" w:cs="Times New Roman"/>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David LeRoy</w:t>
      </w:r>
      <w:r>
        <w:rPr>
          <w:rFonts w:ascii="Times New Roman" w:hAnsi="Times New Roman" w:cs="Tahoma"/>
        </w:rPr>
        <w:t xml:space="preserve"> motioned to adopt </w:t>
      </w:r>
      <w:r>
        <w:rPr>
          <w:rFonts w:ascii="Times New Roman" w:hAnsi="Times New Roman" w:cs="Tahoma"/>
        </w:rPr>
        <w:t xml:space="preserve">re-appointments of the listed Planning Board Members resolution </w:t>
      </w:r>
      <w:r>
        <w:rPr>
          <w:rFonts w:ascii="Times New Roman" w:hAnsi="Times New Roman" w:cs="Tahoma"/>
          <w:i/>
        </w:rPr>
        <w:t>(0</w:t>
      </w:r>
      <w:r>
        <w:rPr>
          <w:rFonts w:ascii="Times New Roman" w:hAnsi="Times New Roman" w:cs="Tahoma"/>
          <w:i/>
        </w:rPr>
        <w:t>4</w:t>
      </w:r>
      <w:r>
        <w:rPr>
          <w:rFonts w:ascii="Times New Roman" w:hAnsi="Times New Roman" w:cs="Tahoma"/>
          <w:i/>
        </w:rPr>
        <w:t xml:space="preserve">     02-2022)</w:t>
      </w:r>
      <w:r>
        <w:rPr>
          <w:rFonts w:ascii="Times New Roman" w:hAnsi="Times New Roman" w:cs="Tahoma"/>
        </w:rPr>
        <w:t xml:space="preserve"> which </w:t>
      </w:r>
      <w:r>
        <w:rPr>
          <w:rFonts w:ascii="Times New Roman" w:hAnsi="Times New Roman" w:cs="Tahoma"/>
        </w:rPr>
        <w:lastRenderedPageBreak/>
        <w:t xml:space="preserve">was seconded by Councilperson Don Ross. Upon roll call the following votes were heard, Scott Johnson, aye; David LeRoy, aye; Don Ross, aye; Chris Tertinek, aye; and Cathy Willmott; absent. Resolution Adopted.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i/>
          <w:u w:val="single"/>
        </w:rPr>
      </w:pPr>
      <w:r>
        <w:rPr>
          <w:rFonts w:ascii="Goudy Old Style" w:hAnsi="Goudy Old Style" w:cs="Tahoma"/>
          <w:b/>
          <w:i/>
          <w:u w:val="single"/>
        </w:rPr>
        <w:t xml:space="preserve"> </w:t>
      </w:r>
      <w:r>
        <w:rPr>
          <w:rFonts w:ascii="Goudy Old Style" w:hAnsi="Goudy Old Style" w:cs="Tahoma"/>
          <w:b/>
          <w:i/>
          <w:u w:val="single"/>
        </w:rPr>
        <w:t>ZONING</w:t>
      </w:r>
      <w:r>
        <w:rPr>
          <w:rFonts w:ascii="Goudy Old Style" w:hAnsi="Goudy Old Style" w:cs="Tahoma"/>
          <w:b/>
          <w:i/>
          <w:u w:val="single"/>
        </w:rPr>
        <w:t xml:space="preserve"> BOARD RE-APPOINTMENTS</w:t>
      </w:r>
    </w:p>
    <w:p>
      <w:pPr>
        <w:numPr>
          <w:ilvl w:val="0"/>
          <w:numId w:val="21"/>
        </w:numPr>
        <w:tabs>
          <w:tab w:val="left" w:pos="3435"/>
          <w:tab w:val="center" w:pos="4320"/>
        </w:tabs>
        <w:rPr>
          <w:rFonts w:ascii="Goudy Old Style" w:hAnsi="Goudy Old Style" w:cs="Tahoma"/>
          <w:b/>
          <w:i/>
        </w:rPr>
      </w:pPr>
      <w:r>
        <w:rPr>
          <w:rFonts w:ascii="Goudy Old Style" w:hAnsi="Goudy Old Style" w:cs="Tahoma"/>
          <w:b/>
          <w:i/>
        </w:rPr>
        <w:t xml:space="preserve">  02-2022)</w:t>
      </w:r>
    </w:p>
    <w:p>
      <w:pPr>
        <w:pStyle w:val="ListParagraph"/>
        <w:ind w:left="0"/>
        <w:rPr>
          <w:rFonts w:ascii="Times New Roman" w:hAnsi="Times New Roman" w:cs="Times New Roman"/>
        </w:rPr>
      </w:pPr>
      <w:r>
        <w:rPr>
          <w:rFonts w:ascii="Times New Roman" w:hAnsi="Times New Roman" w:cs="Times New Roman"/>
        </w:rPr>
        <w:t xml:space="preserve">WHEREAS, </w:t>
      </w:r>
      <w:r>
        <w:rPr>
          <w:rFonts w:ascii="Times New Roman" w:hAnsi="Times New Roman" w:cs="Times New Roman"/>
        </w:rPr>
        <w:t>re-appointing James Russell as Zoning Board Member; term of 1-1-2022 to 12-31-2023.</w:t>
      </w:r>
    </w:p>
    <w:p>
      <w:pPr>
        <w:rPr>
          <w:rFonts w:ascii="Times New Roman" w:hAnsi="Times New Roman"/>
        </w:rPr>
      </w:pPr>
    </w:p>
    <w:p>
      <w:pPr>
        <w:pStyle w:val="ListParagraph"/>
        <w:ind w:left="0"/>
        <w:rPr>
          <w:rFonts w:ascii="Times New Roman" w:hAnsi="Times New Roman" w:cs="Times New Roman"/>
        </w:rPr>
      </w:pPr>
      <w:r>
        <w:rPr>
          <w:rFonts w:ascii="Times New Roman" w:hAnsi="Times New Roman" w:cs="Times New Roman"/>
        </w:rPr>
        <w:t xml:space="preserve">WHEREAS, </w:t>
      </w:r>
      <w:r>
        <w:rPr>
          <w:rFonts w:ascii="Times New Roman" w:hAnsi="Times New Roman" w:cs="Times New Roman"/>
        </w:rPr>
        <w:t>re-appointing Sal Vittozzi as Zoning Board Member Ad Hoc; term of 1-1-2022 to 12-31-2022.</w:t>
      </w:r>
    </w:p>
    <w:p>
      <w:pPr>
        <w:rPr>
          <w:rFonts w:ascii="Times New Roman" w:hAnsi="Times New Roman"/>
        </w:rPr>
      </w:pPr>
    </w:p>
    <w:p>
      <w:pPr>
        <w:pStyle w:val="ListParagraph"/>
        <w:ind w:left="0"/>
        <w:rPr>
          <w:rFonts w:ascii="Times New Roman" w:hAnsi="Times New Roman" w:cs="Times New Roman"/>
        </w:rPr>
      </w:pPr>
      <w:r>
        <w:rPr>
          <w:rFonts w:ascii="Times New Roman" w:hAnsi="Times New Roman" w:cs="Times New Roman"/>
        </w:rPr>
        <w:t xml:space="preserve">WHEREAS, </w:t>
      </w:r>
      <w:r>
        <w:rPr>
          <w:rFonts w:ascii="Times New Roman" w:hAnsi="Times New Roman" w:cs="Times New Roman"/>
        </w:rPr>
        <w:t>re-appointing David Johnson as Zoning Board Member Ad-Hoc; term of 1-1-2022 to 12-31-2022.</w:t>
      </w:r>
    </w:p>
    <w:p>
      <w:pPr>
        <w:pStyle w:val="ListParagraph"/>
        <w:ind w:left="0"/>
        <w:rPr>
          <w:rFonts w:ascii="Times New Roman" w:hAnsi="Times New Roman" w:cs="Times New Roman"/>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Don Ross</w:t>
      </w:r>
      <w:r>
        <w:rPr>
          <w:rFonts w:ascii="Times New Roman" w:hAnsi="Times New Roman" w:cs="Tahoma"/>
        </w:rPr>
        <w:t xml:space="preserve"> motioned to adopt re-appointments of the listed </w:t>
      </w:r>
      <w:r>
        <w:rPr>
          <w:rFonts w:ascii="Times New Roman" w:hAnsi="Times New Roman" w:cs="Tahoma"/>
        </w:rPr>
        <w:t>Zoning Board</w:t>
      </w:r>
      <w:r>
        <w:rPr>
          <w:rFonts w:ascii="Times New Roman" w:hAnsi="Times New Roman" w:cs="Tahoma"/>
        </w:rPr>
        <w:t xml:space="preserve"> Members resolution </w:t>
      </w:r>
      <w:r>
        <w:rPr>
          <w:rFonts w:ascii="Times New Roman" w:hAnsi="Times New Roman" w:cs="Tahoma"/>
          <w:i/>
        </w:rPr>
        <w:t>(0</w:t>
      </w:r>
      <w:r>
        <w:rPr>
          <w:rFonts w:ascii="Times New Roman" w:hAnsi="Times New Roman" w:cs="Tahoma"/>
          <w:i/>
        </w:rPr>
        <w:t>5</w:t>
      </w:r>
      <w:r>
        <w:rPr>
          <w:rFonts w:ascii="Times New Roman" w:hAnsi="Times New Roman" w:cs="Tahoma"/>
          <w:i/>
        </w:rPr>
        <w:t xml:space="preserve">     02-2022)</w:t>
      </w:r>
      <w:r>
        <w:rPr>
          <w:rFonts w:ascii="Times New Roman" w:hAnsi="Times New Roman" w:cs="Tahoma"/>
        </w:rPr>
        <w:t xml:space="preserve"> which was seconded by Councilperson </w:t>
      </w:r>
      <w:r>
        <w:rPr>
          <w:rFonts w:ascii="Times New Roman" w:hAnsi="Times New Roman" w:cs="Tahoma"/>
        </w:rPr>
        <w:t>David LeRoy</w:t>
      </w:r>
      <w:r>
        <w:rPr>
          <w:rFonts w:ascii="Times New Roman" w:hAnsi="Times New Roman" w:cs="Tahoma"/>
        </w:rPr>
        <w:t xml:space="preserve">. Upon roll call the following votes were heard, Scott Johnson, aye; David LeRoy, aye; Don Ross, aye; Chris Tertinek, aye; and Cathy Willmott; absent. Resolution Adopted. </w:t>
      </w:r>
    </w:p>
    <w:p>
      <w:pPr>
        <w:pStyle w:val="ListParagraph"/>
        <w:ind w:left="0"/>
        <w:rPr>
          <w:rFonts w:ascii="Times New Roman" w:hAnsi="Times New Roman" w:cs="Times New Roman"/>
        </w:rPr>
      </w:pPr>
    </w:p>
    <w:p>
      <w:pPr>
        <w:rPr>
          <w:rFonts w:ascii="Times New Roman" w:hAnsi="Times New Roman" w:cs="Tahoma"/>
        </w:rPr>
      </w:pPr>
      <w:r>
        <w:rPr>
          <w:rFonts w:ascii="Times New Roman" w:hAnsi="Times New Roman" w:cs="Tahoma"/>
        </w:rPr>
        <w:t xml:space="preserve">Councilperson David LeRoy motioned </w:t>
      </w:r>
      <w:r>
        <w:rPr>
          <w:rFonts w:ascii="Times New Roman" w:hAnsi="Times New Roman" w:cs="Tahoma"/>
        </w:rPr>
        <w:t>authorizing the Sodus Town Supervisor and the Sodus Town Board to sign the 2022 Fire Contracts was seconded by Councilperson Don Ross</w:t>
      </w:r>
      <w:r>
        <w:rPr>
          <w:rFonts w:ascii="Times New Roman" w:hAnsi="Times New Roman" w:cs="Tahoma"/>
        </w:rPr>
        <w:t>. 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w:t>
      </w:r>
      <w:r>
        <w:rPr>
          <w:rFonts w:ascii="Times New Roman" w:hAnsi="Times New Roman" w:cs="Tahoma"/>
        </w:rPr>
        <w:t>to allow Lori Diver to advertise for the Harriman Park Dock bid and to open bids at the February 8, 2022 Regular Town Board Meeting at 6:30 PM</w:t>
      </w:r>
      <w:r>
        <w:rPr>
          <w:rFonts w:ascii="Times New Roman" w:hAnsi="Times New Roman" w:cs="Tahoma"/>
        </w:rPr>
        <w:t xml:space="preserve"> by Councilperson Don Ross. Upon roll call the following votes were heard, Scott Johnson, aye; David LeRoy, aye; Don Ross, aye; Chris Tertinek, aye; and Cathy Willmott; absent. Motion carried.</w:t>
      </w:r>
    </w:p>
    <w:p>
      <w:pPr>
        <w:rPr>
          <w:rFonts w:ascii="Times New Roman" w:hAnsi="Times New Roman" w:cs="Tahoma"/>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p>
    <w:p>
      <w:pPr>
        <w:jc w:val="center"/>
        <w:rPr>
          <w:rFonts w:ascii="Goudy Old Style" w:hAnsi="Goudy Old Style"/>
          <w:b/>
          <w:u w:val="single"/>
        </w:rPr>
      </w:pPr>
      <w:bookmarkStart w:id="0" w:name="_GoBack"/>
      <w:bookmarkEnd w:id="0"/>
    </w:p>
    <w:p>
      <w:pPr>
        <w:jc w:val="center"/>
        <w:rPr>
          <w:rFonts w:ascii="Goudy Old Style" w:hAnsi="Goudy Old Style"/>
          <w:b/>
          <w:u w:val="single"/>
        </w:rPr>
      </w:pPr>
    </w:p>
    <w:p>
      <w:pPr>
        <w:jc w:val="center"/>
        <w:rPr>
          <w:rFonts w:ascii="Goudy Old Style" w:hAnsi="Goudy Old Style"/>
          <w:b/>
          <w:u w:val="single"/>
        </w:rPr>
      </w:pPr>
      <w:r>
        <w:rPr>
          <w:rFonts w:ascii="Goudy Old Style" w:hAnsi="Goudy Old Style"/>
          <w:b/>
          <w:u w:val="single"/>
        </w:rPr>
        <w:lastRenderedPageBreak/>
        <w:t>ORGANIZATIONAL MEETING</w:t>
      </w:r>
    </w:p>
    <w:p>
      <w:pPr>
        <w:jc w:val="center"/>
        <w:rPr>
          <w:rFonts w:ascii="Goudy Old Style" w:hAnsi="Goudy Old Style"/>
          <w:b/>
          <w:u w:val="single"/>
        </w:rPr>
      </w:pPr>
    </w:p>
    <w:p>
      <w:pPr>
        <w:rPr>
          <w:rFonts w:ascii="Times New Roman" w:hAnsi="Times New Roman" w:cs="Tahoma"/>
        </w:rPr>
      </w:pPr>
      <w:r>
        <w:rPr>
          <w:rFonts w:ascii="Times New Roman" w:hAnsi="Times New Roman"/>
        </w:rPr>
        <w:t>Councilperson David LeRoy motioned</w:t>
      </w:r>
      <w:r>
        <w:rPr>
          <w:rFonts w:ascii="Times New Roman" w:hAnsi="Times New Roman" w:cs="Tahoma"/>
        </w:rPr>
        <w:t xml:space="preserve"> to set monthly compensation for 2022 Zoning and Planning Board Members to $50.00 per member and $55.00 per chairperson,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jc w:val="center"/>
        <w:rPr>
          <w:rFonts w:ascii="Goudy Old Style" w:hAnsi="Goudy Old Style"/>
          <w:b/>
          <w:i/>
          <w:u w:val="single"/>
        </w:rPr>
      </w:pPr>
      <w:r>
        <w:rPr>
          <w:rFonts w:ascii="Goudy Old Style" w:hAnsi="Goudy Old Style"/>
          <w:b/>
          <w:i/>
          <w:u w:val="single"/>
        </w:rPr>
        <w:t>RESOLUTION</w:t>
      </w:r>
    </w:p>
    <w:p>
      <w:pPr>
        <w:jc w:val="center"/>
        <w:rPr>
          <w:rFonts w:ascii="Goudy Old Style" w:hAnsi="Goudy Old Style" w:cs="Tahoma"/>
          <w:b/>
          <w:i/>
          <w:u w:val="single"/>
        </w:rPr>
      </w:pPr>
      <w:r>
        <w:rPr>
          <w:rFonts w:ascii="Goudy Old Style" w:hAnsi="Goudy Old Style" w:cs="Tahoma"/>
          <w:b/>
          <w:i/>
          <w:u w:val="single"/>
        </w:rPr>
        <w:t>WAGE SCHEDULE -2022</w:t>
      </w:r>
    </w:p>
    <w:p>
      <w:pPr>
        <w:jc w:val="center"/>
        <w:rPr>
          <w:rFonts w:ascii="Goudy Old Style" w:hAnsi="Goudy Old Style" w:cs="Tahoma"/>
          <w:b/>
          <w:i/>
        </w:rPr>
      </w:pPr>
      <w:r>
        <w:rPr>
          <w:rFonts w:ascii="Goudy Old Style" w:hAnsi="Goudy Old Style" w:cs="Tahoma"/>
          <w:b/>
          <w:i/>
        </w:rPr>
        <w:t>(06    02-2022)</w:t>
      </w:r>
    </w:p>
    <w:p>
      <w:pPr>
        <w:rPr>
          <w:rFonts w:ascii="Times New Roman" w:hAnsi="Times New Roman"/>
        </w:rPr>
      </w:pPr>
      <w:r>
        <w:rPr>
          <w:rFonts w:ascii="Times New Roman" w:hAnsi="Times New Roman"/>
        </w:rPr>
        <w:t xml:space="preserve">Supervisor Scott Johnson offered the following 2022 Wage Schedule for its adoption, and </w:t>
      </w:r>
    </w:p>
    <w:p>
      <w:pPr>
        <w:rPr>
          <w:noProof/>
        </w:rPr>
      </w:pPr>
    </w:p>
    <w:p>
      <w:pPr>
        <w:rPr>
          <w:noProof/>
        </w:rPr>
      </w:pPr>
      <w:r>
        <w:rPr>
          <w:noProof/>
        </w:rPr>
        <w:t xml:space="preserve"> </w:t>
      </w:r>
      <w:r>
        <w:rPr>
          <w:noProof/>
        </w:rPr>
        <w:pict>
          <v:shape id="_x0000_i1047" type="#_x0000_t75" style="width:261.75pt;height:495pt;visibility:visible;mso-wrap-style:square">
            <v:imagedata r:id="rId10" o:title=""/>
          </v:shape>
        </w:pict>
      </w:r>
      <w:r>
        <w:rPr>
          <w:noProof/>
        </w:rPr>
        <w:t xml:space="preserve">                  </w:t>
      </w:r>
    </w:p>
    <w:p>
      <w:pPr>
        <w:rPr>
          <w:rFonts w:ascii="Times New Roman" w:hAnsi="Times New Roman" w:cs="Tahoma"/>
          <w:b/>
          <w:i/>
        </w:rPr>
      </w:pPr>
    </w:p>
    <w:p>
      <w:pPr>
        <w:rPr>
          <w:rFonts w:ascii="Times New Roman" w:hAnsi="Times New Roman" w:cs="Tahoma"/>
        </w:rPr>
      </w:pPr>
      <w:r>
        <w:rPr>
          <w:rFonts w:ascii="Times New Roman" w:hAnsi="Times New Roman"/>
          <w:b/>
        </w:rPr>
        <w:lastRenderedPageBreak/>
        <w:t>FURTHER BE IT RESOLVED</w:t>
      </w:r>
      <w:r>
        <w:rPr>
          <w:rFonts w:ascii="Times New Roman" w:hAnsi="Times New Roman"/>
        </w:rPr>
        <w:t>, Councilperson Chris Tertinek motioned</w:t>
      </w:r>
      <w:r>
        <w:rPr>
          <w:rFonts w:ascii="Times New Roman" w:hAnsi="Times New Roman" w:cs="Tahoma"/>
        </w:rPr>
        <w:t xml:space="preserve"> to set the 2022 Wage Schedule as follows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Chris Tertinek to allow the Supervisor’s Office to perform 2022 year-end budgetary transfers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David LeRoy to pay certain positions on a monthly or bi-weekly schedule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Chris Tertinek to pay bonds, notes, interest, contracts, utility, and insurance bills prior to audit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set the date and time for Town of Sodus Regular Town Board Meeting to the 2</w:t>
      </w:r>
      <w:r>
        <w:rPr>
          <w:rFonts w:ascii="Times New Roman" w:hAnsi="Times New Roman" w:cs="Tahoma"/>
          <w:vertAlign w:val="superscript"/>
        </w:rPr>
        <w:t>nd</w:t>
      </w:r>
      <w:r>
        <w:rPr>
          <w:rFonts w:ascii="Times New Roman" w:hAnsi="Times New Roman" w:cs="Tahoma"/>
        </w:rPr>
        <w:t xml:space="preserve"> Tuesday of each month starting at 6:30 PM and the Month-End Regular Town Board Meeting to the 4</w:t>
      </w:r>
      <w:r>
        <w:rPr>
          <w:rFonts w:ascii="Times New Roman" w:hAnsi="Times New Roman" w:cs="Tahoma"/>
          <w:vertAlign w:val="superscript"/>
        </w:rPr>
        <w:t>th</w:t>
      </w:r>
      <w:r>
        <w:rPr>
          <w:rFonts w:ascii="Times New Roman" w:hAnsi="Times New Roman" w:cs="Tahoma"/>
        </w:rPr>
        <w:t xml:space="preserve"> Thursday of each month starting at 4:30 PM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b/>
          <w:sz w:val="20"/>
          <w:szCs w:val="20"/>
        </w:rPr>
      </w:pPr>
    </w:p>
    <w:p>
      <w:pPr>
        <w:rPr>
          <w:rFonts w:ascii="Times New Roman" w:hAnsi="Times New Roman"/>
          <w:b/>
          <w:sz w:val="20"/>
          <w:szCs w:val="20"/>
        </w:rPr>
      </w:pPr>
      <w:r>
        <w:rPr>
          <w:rFonts w:ascii="Times New Roman" w:hAnsi="Times New Roman"/>
          <w:b/>
          <w:sz w:val="20"/>
          <w:szCs w:val="20"/>
        </w:rPr>
        <w:t>SODUS TOWN BOARD MEETING 2022</w:t>
      </w:r>
    </w:p>
    <w:p>
      <w:pPr>
        <w:keepNext/>
        <w:outlineLvl w:val="0"/>
        <w:rPr>
          <w:rFonts w:ascii="Goudy Old Style" w:hAnsi="Goudy Old Style"/>
          <w:b/>
        </w:rPr>
      </w:pPr>
    </w:p>
    <w:p>
      <w:pPr>
        <w:keepNext/>
        <w:outlineLvl w:val="0"/>
        <w:rPr>
          <w:rFonts w:ascii="Goudy Old Style" w:hAnsi="Goudy Old Style"/>
          <w:b/>
        </w:rPr>
      </w:pPr>
      <w:r>
        <w:rPr>
          <w:rFonts w:ascii="Goudy Old Style" w:hAnsi="Goudy Old Style"/>
          <w:b/>
        </w:rPr>
        <w:t xml:space="preserve">JANUARY 18, 2022 </w:t>
      </w:r>
      <w:r>
        <w:rPr>
          <w:rFonts w:ascii="Goudy Old Style" w:hAnsi="Goudy Old Style"/>
          <w:b/>
          <w:sz w:val="22"/>
          <w:szCs w:val="22"/>
        </w:rPr>
        <w:t>(3</w:t>
      </w:r>
      <w:r>
        <w:rPr>
          <w:rFonts w:ascii="Goudy Old Style" w:hAnsi="Goudy Old Style"/>
          <w:b/>
          <w:sz w:val="22"/>
          <w:szCs w:val="22"/>
          <w:vertAlign w:val="superscript"/>
        </w:rPr>
        <w:t>rd</w:t>
      </w:r>
      <w:r>
        <w:rPr>
          <w:rFonts w:ascii="Goudy Old Style" w:hAnsi="Goudy Old Style"/>
          <w:b/>
          <w:sz w:val="22"/>
          <w:szCs w:val="22"/>
        </w:rPr>
        <w:t xml:space="preserve"> Tuesday 6:30 pm)</w:t>
      </w:r>
      <w:r>
        <w:rPr>
          <w:rFonts w:ascii="Goudy Old Style" w:hAnsi="Goudy Old Style"/>
          <w:b/>
          <w:sz w:val="22"/>
          <w:szCs w:val="22"/>
        </w:rPr>
        <w:tab/>
      </w:r>
      <w:r>
        <w:rPr>
          <w:rFonts w:ascii="Goudy Old Style" w:hAnsi="Goudy Old Style"/>
          <w:b/>
        </w:rPr>
        <w:t xml:space="preserve">          </w:t>
      </w:r>
      <w:r>
        <w:rPr>
          <w:rFonts w:ascii="Goudy Old Style" w:hAnsi="Goudy Old Style"/>
          <w:b/>
        </w:rPr>
        <w:tab/>
        <w:t>JULY 12, 2022</w:t>
      </w:r>
    </w:p>
    <w:p>
      <w:pPr>
        <w:keepNext/>
        <w:outlineLvl w:val="0"/>
        <w:rPr>
          <w:rFonts w:ascii="Goudy Old Style" w:hAnsi="Goudy Old Style"/>
          <w:b/>
        </w:rPr>
      </w:pPr>
      <w:r>
        <w:rPr>
          <w:rFonts w:ascii="Goudy Old Style" w:hAnsi="Goudy Old Style"/>
          <w:b/>
        </w:rPr>
        <w:t>No Month End Mtg.</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JULY 28, 2022</w:t>
      </w:r>
    </w:p>
    <w:p>
      <w:pPr>
        <w:keepNext/>
        <w:outlineLvl w:val="0"/>
        <w:rPr>
          <w:rFonts w:ascii="Goudy Old Style" w:hAnsi="Goudy Old Style"/>
          <w:b/>
        </w:rPr>
      </w:pPr>
      <w:r>
        <w:rPr>
          <w:rFonts w:ascii="Goudy Old Style" w:hAnsi="Goudy Old Style"/>
          <w:b/>
        </w:rPr>
        <w:t>FEBRUARY 8,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AUGUST 9, 2022</w:t>
      </w:r>
    </w:p>
    <w:p>
      <w:pPr>
        <w:rPr>
          <w:rFonts w:ascii="Goudy Old Style" w:hAnsi="Goudy Old Style"/>
          <w:b/>
        </w:rPr>
      </w:pPr>
      <w:r>
        <w:rPr>
          <w:rFonts w:ascii="Goudy Old Style" w:hAnsi="Goudy Old Style"/>
          <w:b/>
        </w:rPr>
        <w:t>FEBRUARY 24,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AUGUST 25, 2022</w:t>
      </w:r>
    </w:p>
    <w:p>
      <w:pPr>
        <w:rPr>
          <w:rFonts w:ascii="Goudy Old Style" w:hAnsi="Goudy Old Style"/>
          <w:b/>
        </w:rPr>
      </w:pPr>
      <w:r>
        <w:rPr>
          <w:rFonts w:ascii="Goudy Old Style" w:hAnsi="Goudy Old Style"/>
          <w:b/>
        </w:rPr>
        <w:t>MARCH 8,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SEPTEMBER 13, 2022</w:t>
      </w:r>
    </w:p>
    <w:p>
      <w:pPr>
        <w:rPr>
          <w:rFonts w:ascii="Goudy Old Style" w:hAnsi="Goudy Old Style"/>
          <w:b/>
        </w:rPr>
      </w:pPr>
      <w:r>
        <w:rPr>
          <w:rFonts w:ascii="Goudy Old Style" w:hAnsi="Goudy Old Style"/>
          <w:b/>
        </w:rPr>
        <w:t>MARCH 24,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SEPTEMBER 22, 2022</w:t>
      </w:r>
    </w:p>
    <w:p>
      <w:pPr>
        <w:rPr>
          <w:rFonts w:ascii="Goudy Old Style" w:hAnsi="Goudy Old Style"/>
          <w:b/>
        </w:rPr>
      </w:pPr>
      <w:r>
        <w:rPr>
          <w:rFonts w:ascii="Goudy Old Style" w:hAnsi="Goudy Old Style"/>
          <w:b/>
        </w:rPr>
        <w:t>APRIL 12,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OCTOBER 11, 2022</w:t>
      </w:r>
    </w:p>
    <w:p>
      <w:pPr>
        <w:rPr>
          <w:rFonts w:ascii="Goudy Old Style" w:hAnsi="Goudy Old Style"/>
          <w:b/>
        </w:rPr>
      </w:pPr>
      <w:r>
        <w:rPr>
          <w:rFonts w:ascii="Goudy Old Style" w:hAnsi="Goudy Old Style"/>
          <w:b/>
        </w:rPr>
        <w:t xml:space="preserve">APRIL 28, 2022 </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OCTOBER 27, 2022</w:t>
      </w:r>
    </w:p>
    <w:p>
      <w:pPr>
        <w:rPr>
          <w:rFonts w:ascii="Goudy Old Style" w:hAnsi="Goudy Old Style"/>
          <w:b/>
        </w:rPr>
      </w:pPr>
      <w:r>
        <w:rPr>
          <w:rFonts w:ascii="Goudy Old Style" w:hAnsi="Goudy Old Style"/>
          <w:b/>
        </w:rPr>
        <w:t xml:space="preserve">MAY 10, 2022 </w:t>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r>
      <w:r>
        <w:rPr>
          <w:rFonts w:ascii="Goudy Old Style" w:hAnsi="Goudy Old Style"/>
          <w:b/>
          <w:sz w:val="20"/>
          <w:szCs w:val="20"/>
        </w:rPr>
        <w:tab/>
      </w:r>
      <w:r>
        <w:rPr>
          <w:rFonts w:ascii="Goudy Old Style" w:hAnsi="Goudy Old Style"/>
          <w:b/>
        </w:rPr>
        <w:t>NOVEMBER 8, 2022</w:t>
      </w:r>
      <w:r>
        <w:rPr>
          <w:rFonts w:ascii="Goudy Old Style" w:hAnsi="Goudy Old Style"/>
          <w:b/>
        </w:rPr>
        <w:tab/>
      </w:r>
    </w:p>
    <w:p>
      <w:pPr>
        <w:rPr>
          <w:rFonts w:ascii="Goudy Old Style" w:hAnsi="Goudy Old Style"/>
          <w:b/>
          <w:sz w:val="18"/>
          <w:szCs w:val="18"/>
        </w:rPr>
      </w:pPr>
      <w:r>
        <w:rPr>
          <w:rFonts w:ascii="Goudy Old Style" w:hAnsi="Goudy Old Style"/>
          <w:b/>
        </w:rPr>
        <w:t>MAY 26, 2022</w:t>
      </w:r>
      <w:r>
        <w:rPr>
          <w:rFonts w:ascii="Goudy Old Style" w:hAnsi="Goudy Old Style"/>
          <w:b/>
        </w:rPr>
        <w:tab/>
      </w:r>
      <w:r>
        <w:rPr>
          <w:rFonts w:ascii="Goudy Old Style" w:hAnsi="Goudy Old Style"/>
          <w:b/>
        </w:rPr>
        <w:tab/>
        <w:t xml:space="preserve"> </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sz w:val="18"/>
          <w:szCs w:val="18"/>
        </w:rPr>
        <w:t>NOVEMBER 29, 2022 (5</w:t>
      </w:r>
      <w:r>
        <w:rPr>
          <w:rFonts w:ascii="Goudy Old Style" w:hAnsi="Goudy Old Style"/>
          <w:b/>
          <w:sz w:val="18"/>
          <w:szCs w:val="18"/>
          <w:vertAlign w:val="superscript"/>
        </w:rPr>
        <w:t>th</w:t>
      </w:r>
      <w:r>
        <w:rPr>
          <w:rFonts w:ascii="Goudy Old Style" w:hAnsi="Goudy Old Style"/>
          <w:b/>
          <w:sz w:val="18"/>
          <w:szCs w:val="18"/>
        </w:rPr>
        <w:t xml:space="preserve"> Tuesday 4:00 pm) </w:t>
      </w:r>
    </w:p>
    <w:p>
      <w:pPr>
        <w:rPr>
          <w:rFonts w:ascii="Goudy Old Style" w:hAnsi="Goudy Old Style"/>
          <w:b/>
        </w:rPr>
      </w:pPr>
      <w:r>
        <w:rPr>
          <w:rFonts w:ascii="Goudy Old Style" w:hAnsi="Goudy Old Style"/>
          <w:b/>
        </w:rPr>
        <w:t>JUNE 14, 2022</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rPr>
        <w:tab/>
        <w:t>DECEMBER 13, 2022</w:t>
      </w:r>
    </w:p>
    <w:p>
      <w:pPr>
        <w:rPr>
          <w:rFonts w:ascii="Goudy Old Style" w:hAnsi="Goudy Old Style"/>
          <w:b/>
          <w:sz w:val="18"/>
          <w:szCs w:val="18"/>
        </w:rPr>
      </w:pPr>
      <w:r>
        <w:rPr>
          <w:rFonts w:ascii="Goudy Old Style" w:hAnsi="Goudy Old Style"/>
          <w:b/>
        </w:rPr>
        <w:t xml:space="preserve">JUNE 30, 2022 </w:t>
      </w:r>
      <w:r>
        <w:rPr>
          <w:rFonts w:ascii="Goudy Old Style" w:hAnsi="Goudy Old Style"/>
          <w:b/>
          <w:sz w:val="22"/>
          <w:szCs w:val="22"/>
        </w:rPr>
        <w:t>(5</w:t>
      </w:r>
      <w:r>
        <w:rPr>
          <w:rFonts w:ascii="Goudy Old Style" w:hAnsi="Goudy Old Style"/>
          <w:b/>
          <w:sz w:val="22"/>
          <w:szCs w:val="22"/>
          <w:vertAlign w:val="superscript"/>
        </w:rPr>
        <w:t>th</w:t>
      </w:r>
      <w:r>
        <w:rPr>
          <w:rFonts w:ascii="Goudy Old Style" w:hAnsi="Goudy Old Style"/>
          <w:b/>
          <w:sz w:val="22"/>
          <w:szCs w:val="22"/>
        </w:rPr>
        <w:t xml:space="preserve"> Thursday 4:00pm)</w:t>
      </w:r>
      <w:r>
        <w:rPr>
          <w:rFonts w:ascii="Goudy Old Style" w:hAnsi="Goudy Old Style"/>
          <w:b/>
        </w:rPr>
        <w:tab/>
      </w:r>
      <w:r>
        <w:rPr>
          <w:rFonts w:ascii="Goudy Old Style" w:hAnsi="Goudy Old Style"/>
          <w:b/>
        </w:rPr>
        <w:tab/>
      </w:r>
      <w:r>
        <w:rPr>
          <w:rFonts w:ascii="Goudy Old Style" w:hAnsi="Goudy Old Style"/>
          <w:b/>
        </w:rPr>
        <w:tab/>
      </w:r>
      <w:r>
        <w:rPr>
          <w:rFonts w:ascii="Goudy Old Style" w:hAnsi="Goudy Old Style"/>
          <w:b/>
          <w:sz w:val="18"/>
          <w:szCs w:val="18"/>
        </w:rPr>
        <w:t>DECEMBER 29, 2022 (5</w:t>
      </w:r>
      <w:r>
        <w:rPr>
          <w:rFonts w:ascii="Goudy Old Style" w:hAnsi="Goudy Old Style"/>
          <w:b/>
          <w:sz w:val="18"/>
          <w:szCs w:val="18"/>
          <w:vertAlign w:val="superscript"/>
        </w:rPr>
        <w:t>th</w:t>
      </w:r>
      <w:r>
        <w:rPr>
          <w:rFonts w:ascii="Goudy Old Style" w:hAnsi="Goudy Old Style"/>
          <w:b/>
          <w:sz w:val="18"/>
          <w:szCs w:val="18"/>
        </w:rPr>
        <w:t xml:space="preserve"> Thursday 4:00 pm) </w:t>
      </w:r>
    </w:p>
    <w:p>
      <w:pPr>
        <w:rPr>
          <w:rFonts w:ascii="Goudy Old Style" w:hAnsi="Goudy Old Style"/>
          <w:b/>
        </w:rPr>
      </w:pPr>
    </w:p>
    <w:p>
      <w:pPr>
        <w:rPr>
          <w:rFonts w:ascii="Goudy Old Style" w:hAnsi="Goudy Old Style"/>
          <w:b/>
        </w:rPr>
      </w:pPr>
      <w:r>
        <w:rPr>
          <w:rFonts w:ascii="Goudy Old Style" w:hAnsi="Goudy Old Style"/>
          <w:b/>
        </w:rPr>
        <w:t>Regular Town Board Meetings are the 2</w:t>
      </w:r>
      <w:r>
        <w:rPr>
          <w:rFonts w:ascii="Goudy Old Style" w:hAnsi="Goudy Old Style"/>
          <w:b/>
          <w:vertAlign w:val="superscript"/>
        </w:rPr>
        <w:t>nd</w:t>
      </w:r>
      <w:r>
        <w:rPr>
          <w:rFonts w:ascii="Goudy Old Style" w:hAnsi="Goudy Old Style"/>
          <w:b/>
        </w:rPr>
        <w:t xml:space="preserve"> Tuesday of the month and start at 6:30 pm in the downstairs Courtroom.</w:t>
      </w:r>
    </w:p>
    <w:p>
      <w:pPr>
        <w:rPr>
          <w:rFonts w:ascii="Goudy Old Style" w:hAnsi="Goudy Old Style"/>
          <w:b/>
        </w:rPr>
      </w:pPr>
      <w:r>
        <w:rPr>
          <w:rFonts w:ascii="Goudy Old Style" w:hAnsi="Goudy Old Style"/>
          <w:b/>
        </w:rPr>
        <w:t>Month-End Town Board Meetings are the 4</w:t>
      </w:r>
      <w:r>
        <w:rPr>
          <w:rFonts w:ascii="Goudy Old Style" w:hAnsi="Goudy Old Style"/>
          <w:b/>
          <w:vertAlign w:val="superscript"/>
        </w:rPr>
        <w:t>th</w:t>
      </w:r>
      <w:r>
        <w:rPr>
          <w:rFonts w:ascii="Goudy Old Style" w:hAnsi="Goudy Old Style"/>
          <w:b/>
        </w:rPr>
        <w:t xml:space="preserve"> Thursday of the month and start at 4:30 pm in the upstairs meeting room located at: 14-16 Mill St. Sodus, NY  14551 (unless otherwise specified).</w:t>
      </w:r>
    </w:p>
    <w:p>
      <w:pPr>
        <w:rPr>
          <w:rFonts w:ascii="Goudy Old Style" w:hAnsi="Goudy Old Style"/>
          <w:b/>
        </w:rPr>
      </w:pPr>
      <w:r>
        <w:rPr>
          <w:rFonts w:ascii="Goudy Old Style" w:hAnsi="Goudy Old Style"/>
          <w:b/>
        </w:rPr>
        <w:t xml:space="preserve">All Town Board Meetings are open to the public. </w:t>
      </w:r>
    </w:p>
    <w:p>
      <w:pPr>
        <w:rPr>
          <w:rFonts w:ascii="Goudy Old Style" w:hAnsi="Goudy Old Style"/>
          <w:b/>
        </w:rPr>
      </w:pPr>
    </w:p>
    <w:p>
      <w:pPr>
        <w:rPr>
          <w:rFonts w:ascii="Times New Roman" w:hAnsi="Times New Roman" w:cs="Tahoma"/>
        </w:rPr>
      </w:pPr>
      <w:r>
        <w:rPr>
          <w:rFonts w:ascii="Times New Roman" w:hAnsi="Times New Roman" w:cs="Tahoma"/>
        </w:rPr>
        <w:lastRenderedPageBreak/>
        <w:t xml:space="preserve">A motion by Councilperson David LeRoy to close the following dates /holidays for the Town of Sodus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b/>
          <w:sz w:val="20"/>
          <w:szCs w:val="20"/>
        </w:rPr>
      </w:pPr>
      <w:r>
        <w:rPr>
          <w:rFonts w:ascii="Times New Roman" w:hAnsi="Times New Roman"/>
          <w:b/>
          <w:sz w:val="20"/>
          <w:szCs w:val="20"/>
        </w:rPr>
        <w:t>TOWN OF SODUS</w:t>
      </w:r>
    </w:p>
    <w:p>
      <w:pPr>
        <w:rPr>
          <w:rFonts w:ascii="Times New Roman" w:hAnsi="Times New Roman"/>
          <w:b/>
          <w:sz w:val="20"/>
          <w:szCs w:val="20"/>
        </w:rPr>
      </w:pPr>
      <w:r>
        <w:rPr>
          <w:rFonts w:ascii="Times New Roman" w:hAnsi="Times New Roman"/>
          <w:b/>
          <w:sz w:val="20"/>
          <w:szCs w:val="20"/>
        </w:rPr>
        <w:t>ADMINISTRATIVE EMPLOYEES</w:t>
      </w:r>
    </w:p>
    <w:p>
      <w:pPr>
        <w:rPr>
          <w:rFonts w:ascii="Times New Roman" w:hAnsi="Times New Roman"/>
          <w:b/>
          <w:sz w:val="20"/>
          <w:szCs w:val="20"/>
        </w:rPr>
      </w:pPr>
      <w:r>
        <w:rPr>
          <w:rFonts w:ascii="Times New Roman" w:hAnsi="Times New Roman"/>
          <w:b/>
          <w:sz w:val="20"/>
          <w:szCs w:val="20"/>
        </w:rPr>
        <w:t>DESIGNATED HOLIDAYS AND OBSERVANCE OF HOLIDAYS – 2022</w:t>
      </w:r>
    </w:p>
    <w:p>
      <w:pPr>
        <w:rPr>
          <w:rFonts w:ascii="Goudy Old Style" w:hAnsi="Goudy Old Style"/>
          <w:sz w:val="28"/>
          <w:szCs w:val="20"/>
        </w:rPr>
      </w:pPr>
    </w:p>
    <w:p>
      <w:pPr>
        <w:keepNext/>
        <w:outlineLvl w:val="0"/>
        <w:rPr>
          <w:rFonts w:ascii="Goudy Old Style" w:hAnsi="Goudy Old Style"/>
        </w:rPr>
      </w:pPr>
      <w:r>
        <w:rPr>
          <w:rFonts w:ascii="Goudy Old Style" w:hAnsi="Goudy Old Style"/>
        </w:rPr>
        <w:t xml:space="preserve">Tuesday </w:t>
      </w:r>
      <w:r>
        <w:rPr>
          <w:rFonts w:ascii="Goudy Old Style" w:hAnsi="Goudy Old Style"/>
        </w:rPr>
        <w:tab/>
      </w:r>
      <w:r>
        <w:rPr>
          <w:rFonts w:ascii="Goudy Old Style" w:hAnsi="Goudy Old Style"/>
        </w:rPr>
        <w:tab/>
        <w:t>January 4, 2022</w:t>
      </w:r>
      <w:r>
        <w:rPr>
          <w:rFonts w:ascii="Goudy Old Style" w:hAnsi="Goudy Old Style"/>
        </w:rPr>
        <w:tab/>
      </w:r>
      <w:r>
        <w:rPr>
          <w:rFonts w:ascii="Goudy Old Style" w:hAnsi="Goudy Old Style"/>
        </w:rPr>
        <w:tab/>
        <w:t>New Year’s Day Observed</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January 17, 2022</w:t>
      </w:r>
      <w:r>
        <w:rPr>
          <w:rFonts w:ascii="Goudy Old Style" w:hAnsi="Goudy Old Style"/>
        </w:rPr>
        <w:tab/>
      </w:r>
      <w:r>
        <w:rPr>
          <w:rFonts w:ascii="Goudy Old Style" w:hAnsi="Goudy Old Style"/>
        </w:rPr>
        <w:tab/>
        <w:t>Martin Luther King Jr. 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February 21, 2022</w:t>
      </w:r>
      <w:r>
        <w:rPr>
          <w:rFonts w:ascii="Goudy Old Style" w:hAnsi="Goudy Old Style"/>
        </w:rPr>
        <w:tab/>
      </w:r>
      <w:r>
        <w:rPr>
          <w:rFonts w:ascii="Goudy Old Style" w:hAnsi="Goudy Old Style"/>
        </w:rPr>
        <w:tab/>
        <w:t xml:space="preserve">Presidents Day </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r>
      <w:r>
        <w:rPr>
          <w:rFonts w:ascii="Goudy Old Style" w:hAnsi="Goudy Old Style"/>
        </w:rPr>
        <w:tab/>
        <w:t>April 15, 2022</w:t>
      </w:r>
      <w:r>
        <w:rPr>
          <w:rFonts w:ascii="Goudy Old Style" w:hAnsi="Goudy Old Style"/>
        </w:rPr>
        <w:tab/>
      </w:r>
      <w:r>
        <w:rPr>
          <w:rFonts w:ascii="Goudy Old Style" w:hAnsi="Goudy Old Style"/>
        </w:rPr>
        <w:tab/>
      </w:r>
      <w:r>
        <w:rPr>
          <w:rFonts w:ascii="Goudy Old Style" w:hAnsi="Goudy Old Style"/>
        </w:rPr>
        <w:tab/>
        <w:t>Good Friday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May 30, 2022</w:t>
      </w:r>
      <w:r>
        <w:rPr>
          <w:rFonts w:ascii="Goudy Old Style" w:hAnsi="Goudy Old Style"/>
        </w:rPr>
        <w:tab/>
      </w:r>
      <w:r>
        <w:rPr>
          <w:rFonts w:ascii="Goudy Old Style" w:hAnsi="Goudy Old Style"/>
        </w:rPr>
        <w:tab/>
      </w:r>
      <w:r>
        <w:rPr>
          <w:rFonts w:ascii="Goudy Old Style" w:hAnsi="Goudy Old Style"/>
        </w:rPr>
        <w:tab/>
        <w:t>Memorial Day</w:t>
      </w:r>
    </w:p>
    <w:p>
      <w:pPr>
        <w:rPr>
          <w:rFonts w:ascii="Goudy Old Style" w:hAnsi="Goudy Old Style"/>
        </w:rPr>
      </w:pPr>
      <w:r>
        <w:rPr>
          <w:rFonts w:ascii="Goudy Old Style" w:hAnsi="Goudy Old Style"/>
        </w:rPr>
        <w:t xml:space="preserve">Monday </w:t>
      </w:r>
      <w:r>
        <w:rPr>
          <w:rFonts w:ascii="Goudy Old Style" w:hAnsi="Goudy Old Style"/>
        </w:rPr>
        <w:tab/>
      </w:r>
      <w:r>
        <w:rPr>
          <w:rFonts w:ascii="Goudy Old Style" w:hAnsi="Goudy Old Style"/>
        </w:rPr>
        <w:tab/>
        <w:t>July 4, 2022</w:t>
      </w:r>
      <w:r>
        <w:rPr>
          <w:rFonts w:ascii="Goudy Old Style" w:hAnsi="Goudy Old Style"/>
        </w:rPr>
        <w:tab/>
      </w:r>
      <w:r>
        <w:rPr>
          <w:rFonts w:ascii="Goudy Old Style" w:hAnsi="Goudy Old Style"/>
        </w:rPr>
        <w:tab/>
      </w:r>
      <w:r>
        <w:rPr>
          <w:rFonts w:ascii="Goudy Old Style" w:hAnsi="Goudy Old Style"/>
        </w:rPr>
        <w:tab/>
        <w:t>Independence Day</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September 5, 2022</w:t>
      </w:r>
      <w:r>
        <w:rPr>
          <w:rFonts w:ascii="Goudy Old Style" w:hAnsi="Goudy Old Style"/>
        </w:rPr>
        <w:tab/>
      </w:r>
      <w:r>
        <w:rPr>
          <w:rFonts w:ascii="Goudy Old Style" w:hAnsi="Goudy Old Style"/>
        </w:rPr>
        <w:tab/>
        <w:t>Labor Day</w:t>
      </w:r>
    </w:p>
    <w:p>
      <w:pPr>
        <w:rPr>
          <w:rFonts w:ascii="Goudy Old Style" w:hAnsi="Goudy Old Style"/>
        </w:rPr>
      </w:pPr>
      <w:r>
        <w:rPr>
          <w:rFonts w:ascii="Goudy Old Style" w:hAnsi="Goudy Old Style"/>
        </w:rPr>
        <w:t>Monday</w:t>
      </w:r>
      <w:r>
        <w:rPr>
          <w:rFonts w:ascii="Goudy Old Style" w:hAnsi="Goudy Old Style"/>
        </w:rPr>
        <w:tab/>
        <w:t xml:space="preserve">            October 10, 2022</w:t>
      </w:r>
      <w:r>
        <w:rPr>
          <w:rFonts w:ascii="Goudy Old Style" w:hAnsi="Goudy Old Style"/>
        </w:rPr>
        <w:tab/>
      </w:r>
      <w:r>
        <w:rPr>
          <w:rFonts w:ascii="Goudy Old Style" w:hAnsi="Goudy Old Style"/>
        </w:rPr>
        <w:tab/>
        <w:t xml:space="preserve">Columbus Day </w:t>
      </w:r>
    </w:p>
    <w:p>
      <w:pPr>
        <w:ind w:left="720" w:hanging="720"/>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r>
      <w:r>
        <w:rPr>
          <w:rFonts w:ascii="Goudy Old Style" w:hAnsi="Goudy Old Style"/>
        </w:rPr>
        <w:tab/>
        <w:t>November 11, 2022</w:t>
      </w:r>
      <w:r>
        <w:rPr>
          <w:rFonts w:ascii="Goudy Old Style" w:hAnsi="Goudy Old Style"/>
        </w:rPr>
        <w:tab/>
      </w:r>
      <w:r>
        <w:rPr>
          <w:rFonts w:ascii="Goudy Old Style" w:hAnsi="Goudy Old Style"/>
        </w:rPr>
        <w:tab/>
        <w:t xml:space="preserve">Veterans Day  </w:t>
      </w:r>
    </w:p>
    <w:p>
      <w:pPr>
        <w:rPr>
          <w:rFonts w:ascii="Goudy Old Style" w:hAnsi="Goudy Old Style"/>
        </w:rPr>
      </w:pPr>
      <w:r>
        <w:rPr>
          <w:rFonts w:ascii="Goudy Old Style" w:hAnsi="Goudy Old Style"/>
        </w:rPr>
        <w:t>Thursday</w:t>
      </w:r>
      <w:r>
        <w:rPr>
          <w:rFonts w:ascii="Goudy Old Style" w:hAnsi="Goudy Old Style"/>
        </w:rPr>
        <w:tab/>
      </w:r>
      <w:r>
        <w:rPr>
          <w:rFonts w:ascii="Goudy Old Style" w:hAnsi="Goudy Old Style"/>
        </w:rPr>
        <w:tab/>
        <w:t>November 24, 2022</w:t>
      </w:r>
      <w:r>
        <w:rPr>
          <w:rFonts w:ascii="Goudy Old Style" w:hAnsi="Goudy Old Style"/>
        </w:rPr>
        <w:tab/>
      </w:r>
      <w:r>
        <w:rPr>
          <w:rFonts w:ascii="Goudy Old Style" w:hAnsi="Goudy Old Style"/>
        </w:rPr>
        <w:tab/>
        <w:t xml:space="preserve">Thanksgiving </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r>
      <w:r>
        <w:rPr>
          <w:rFonts w:ascii="Goudy Old Style" w:hAnsi="Goudy Old Style"/>
        </w:rPr>
        <w:tab/>
        <w:t>November 25, 2022</w:t>
      </w:r>
      <w:r>
        <w:rPr>
          <w:rFonts w:ascii="Goudy Old Style" w:hAnsi="Goudy Old Style"/>
        </w:rPr>
        <w:tab/>
      </w:r>
      <w:r>
        <w:rPr>
          <w:rFonts w:ascii="Goudy Old Style" w:hAnsi="Goudy Old Style"/>
        </w:rPr>
        <w:tab/>
        <w:t>Thanksgiving</w:t>
      </w:r>
    </w:p>
    <w:p>
      <w:pPr>
        <w:rPr>
          <w:rFonts w:ascii="Goudy Old Style" w:hAnsi="Goudy Old Style"/>
        </w:rPr>
      </w:pPr>
      <w:r>
        <w:rPr>
          <w:rFonts w:ascii="Goudy Old Style" w:hAnsi="Goudy Old Style"/>
        </w:rPr>
        <w:t>Friday</w:t>
      </w:r>
      <w:r>
        <w:rPr>
          <w:rFonts w:ascii="Goudy Old Style" w:hAnsi="Goudy Old Style"/>
        </w:rPr>
        <w:tab/>
      </w:r>
      <w:r>
        <w:rPr>
          <w:rFonts w:ascii="Goudy Old Style" w:hAnsi="Goudy Old Style"/>
        </w:rPr>
        <w:tab/>
        <w:t xml:space="preserve"> </w:t>
      </w:r>
      <w:r>
        <w:rPr>
          <w:rFonts w:ascii="Goudy Old Style" w:hAnsi="Goudy Old Style"/>
        </w:rPr>
        <w:tab/>
        <w:t>December 23, 2022</w:t>
      </w:r>
      <w:r>
        <w:rPr>
          <w:rFonts w:ascii="Goudy Old Style" w:hAnsi="Goudy Old Style"/>
        </w:rPr>
        <w:tab/>
      </w:r>
      <w:r>
        <w:rPr>
          <w:rFonts w:ascii="Goudy Old Style" w:hAnsi="Goudy Old Style"/>
        </w:rPr>
        <w:tab/>
        <w:t>Christmas Eve Observed</w:t>
      </w:r>
    </w:p>
    <w:p>
      <w:pPr>
        <w:rPr>
          <w:rFonts w:ascii="Goudy Old Style" w:hAnsi="Goudy Old Style"/>
        </w:rPr>
      </w:pPr>
      <w:r>
        <w:rPr>
          <w:rFonts w:ascii="Goudy Old Style" w:hAnsi="Goudy Old Style"/>
        </w:rPr>
        <w:t>Monday</w:t>
      </w:r>
      <w:r>
        <w:rPr>
          <w:rFonts w:ascii="Goudy Old Style" w:hAnsi="Goudy Old Style"/>
        </w:rPr>
        <w:tab/>
      </w:r>
      <w:r>
        <w:rPr>
          <w:rFonts w:ascii="Goudy Old Style" w:hAnsi="Goudy Old Style"/>
        </w:rPr>
        <w:tab/>
        <w:t>December 26, 2022</w:t>
      </w:r>
      <w:r>
        <w:rPr>
          <w:rFonts w:ascii="Goudy Old Style" w:hAnsi="Goudy Old Style"/>
        </w:rPr>
        <w:tab/>
      </w:r>
      <w:r>
        <w:rPr>
          <w:rFonts w:ascii="Goudy Old Style" w:hAnsi="Goudy Old Style"/>
        </w:rPr>
        <w:tab/>
        <w:t>Christmas Day Observed</w:t>
      </w:r>
      <w:r>
        <w:rPr>
          <w:rFonts w:ascii="Goudy Old Style" w:hAnsi="Goudy Old Style"/>
          <w:b/>
          <w:sz w:val="18"/>
          <w:szCs w:val="18"/>
        </w:rPr>
        <w:t xml:space="preserve">  </w:t>
      </w:r>
    </w:p>
    <w:p>
      <w:pPr>
        <w:rPr>
          <w:rFonts w:ascii="Goudy Old Style" w:hAnsi="Goudy Old Style"/>
        </w:rPr>
      </w:pPr>
      <w:r>
        <w:rPr>
          <w:rFonts w:ascii="Goudy Old Style" w:hAnsi="Goudy Old Style"/>
        </w:rPr>
        <w:t xml:space="preserve">Friday </w:t>
      </w:r>
      <w:r>
        <w:rPr>
          <w:rFonts w:ascii="Goudy Old Style" w:hAnsi="Goudy Old Style"/>
        </w:rPr>
        <w:tab/>
      </w:r>
      <w:r>
        <w:rPr>
          <w:rFonts w:ascii="Goudy Old Style" w:hAnsi="Goudy Old Style"/>
        </w:rPr>
        <w:tab/>
      </w:r>
      <w:r>
        <w:rPr>
          <w:rFonts w:ascii="Goudy Old Style" w:hAnsi="Goudy Old Style"/>
        </w:rPr>
        <w:tab/>
        <w:t>December 30, 2022</w:t>
      </w:r>
      <w:r>
        <w:rPr>
          <w:rFonts w:ascii="Goudy Old Style" w:hAnsi="Goudy Old Style"/>
        </w:rPr>
        <w:tab/>
      </w:r>
      <w:r>
        <w:rPr>
          <w:rFonts w:ascii="Goudy Old Style" w:hAnsi="Goudy Old Style"/>
        </w:rPr>
        <w:tab/>
        <w:t>New Year’s Eve Observed</w:t>
      </w:r>
    </w:p>
    <w:p>
      <w:pPr>
        <w:rPr>
          <w:rFonts w:ascii="Times New Roman" w:hAnsi="Times New Roman"/>
          <w:b/>
          <w:szCs w:val="20"/>
        </w:rPr>
      </w:pPr>
    </w:p>
    <w:p>
      <w:pPr>
        <w:rPr>
          <w:rFonts w:ascii="Times New Roman" w:hAnsi="Times New Roman" w:cs="Tahoma"/>
        </w:rPr>
      </w:pPr>
      <w:r>
        <w:rPr>
          <w:rFonts w:ascii="Times New Roman" w:hAnsi="Times New Roman" w:cs="Tahoma"/>
        </w:rPr>
        <w:t xml:space="preserve">A motion by Councilperson David LeRoy to set Highway Superintendent’s purchasing authorization to $1,000.00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David LeRoy to allow designated personnel (with Board approved travel request) to attend Association of Towns Conference in NYC and/or other appropriate educational conferences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authorized Supervisor Johnson to deposit Interest Certificates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Chris Tertinek authorizing Supervisor Johnson to sign the 2022 Rental Agreement in the amount of $2,000.00 paid monthly to the Village of Sodus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Councilperson David LeRoy authorized Supervisor Johnson to sign contract and pay </w:t>
      </w:r>
    </w:p>
    <w:p>
      <w:pPr>
        <w:rPr>
          <w:rFonts w:ascii="Times New Roman" w:hAnsi="Times New Roman" w:cs="Tahoma"/>
        </w:rPr>
      </w:pPr>
      <w:r>
        <w:rPr>
          <w:rFonts w:ascii="Times New Roman" w:hAnsi="Times New Roman" w:cs="Tahoma"/>
        </w:rPr>
        <w:t xml:space="preserve">$2, 250.00 to the Senior Citizen Contract and issue payment to the Go Getters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Don Ross authorized Supervisor Johnson to pay Wallington School House $500.00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authorized Supervisor Johnson to sign the Joy Community Center Agreement and pay $1,500.00, which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Don Ross authorized Supervisor Johnson to sign the 2021 American Legion contract for $250.00, which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Don Ross authorizing payment to the Home Meal Service in the amount of $3,000.00 was seconded by Councilperson David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A motion by Councilperson David LeRoy authorizing Supervisor Johnson to sign the Humane Society Contract was seconded by Councilperson Chris Tertinek. Upon roll call, the following votes were heard Supervisor Scott Johnson, aye; LeRoy, aye; Ross, aye; Tertinek, aye; and Faulks, aye.  Motioned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authorized payment to the Sodus Point Tourism Booth in the amount $1,500.00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Don Ross motioned to appoint Town Attorney (Knauf Shaw, LLP.)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appoint Town Special Prosecutor (Mathew St. Martin)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appoint Breynn Crandell as the Town of Sodus Budget Officer for 2022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r>
        <w:rPr>
          <w:rFonts w:ascii="Times New Roman" w:hAnsi="Times New Roman" w:cs="Tahoma"/>
        </w:rPr>
        <w:lastRenderedPageBreak/>
        <w:t xml:space="preserve">Councilperson David LeRoy motioned to appoint our Town Auditor – Mengel, Metzger, Barr &amp; Co. LLP (Ray Wager)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sz w:val="20"/>
          <w:szCs w:val="20"/>
        </w:rPr>
      </w:pPr>
    </w:p>
    <w:p>
      <w:pPr>
        <w:rPr>
          <w:rFonts w:ascii="Times New Roman" w:hAnsi="Times New Roman" w:cs="Tahoma"/>
        </w:rPr>
      </w:pPr>
      <w:r>
        <w:rPr>
          <w:rFonts w:ascii="Times New Roman" w:hAnsi="Times New Roman" w:cs="Tahoma"/>
        </w:rPr>
        <w:t xml:space="preserve">Councilperson David LeRoy motioned to reappoint Sandy Hopkins as Town of Sodus Historian for 2022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r>
        <w:rPr>
          <w:rFonts w:ascii="Times New Roman" w:hAnsi="Times New Roman" w:cs="Tahoma"/>
        </w:rPr>
        <w:t xml:space="preserve"> </w:t>
      </w:r>
    </w:p>
    <w:p>
      <w:pPr>
        <w:rPr>
          <w:rFonts w:ascii="Times New Roman" w:hAnsi="Times New Roman" w:cs="Tahoma"/>
        </w:rPr>
      </w:pPr>
      <w:r>
        <w:rPr>
          <w:rFonts w:ascii="Times New Roman" w:hAnsi="Times New Roman" w:cs="Tahoma"/>
        </w:rPr>
        <w:t xml:space="preserve">Councilperson David LeRoy motioned to designate the Town of Sodus Bank Depository as Lyons National Bank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designate the Times of Wayne County as the Official Newspaper for the Town of Sodus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allow and authorize Town of Sodus Employees to attend Meetings relative to their respective departments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allow Elected Officials to attend meetings and Conferences of out of town schools associated with their job responsibilities (prior approval of travel request forms and information must be submitted to the Town Board prior to the meeting) which,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keep the appointments (as is) of the Town Board Committees was seconded by Councilperson Chris LeRoy.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David LeRoy motioned to approve the 2022 IRS mileage rate of (58.5 cents per mile for business miles driven) was seconded by Councilperson Chris Tertinek.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i/>
        </w:rPr>
      </w:pPr>
    </w:p>
    <w:p>
      <w:pPr>
        <w:rPr>
          <w:rFonts w:ascii="Times New Roman" w:hAnsi="Times New Roman" w:cs="Tahoma"/>
        </w:rPr>
      </w:pPr>
      <w:r>
        <w:rPr>
          <w:rFonts w:ascii="Times New Roman" w:hAnsi="Times New Roman" w:cs="Tahoma"/>
        </w:rPr>
        <w:t xml:space="preserve">Councilperson Chris Tertinek motioned to re-appoint Alternative Technology (Dennis Lewis) to perform regular IT services with the Town of Sodus, which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lastRenderedPageBreak/>
        <w:t xml:space="preserve">A motion by Councilperson David LeRoy to adjourn the Organizational/Regular Town Board Meeting was seconded by Councilperson Don Ross.  </w:t>
      </w:r>
      <w:r>
        <w:rPr>
          <w:rFonts w:ascii="Times New Roman" w:hAnsi="Times New Roman" w:cs="Tahoma"/>
        </w:rPr>
        <w:t>Upon roll call the following votes were heard, Scott Johnson, aye; David LeRoy, aye; Don Ross, aye; Chris Tertinek, aye; and Cathy Willmott; absent. Motion carried.</w:t>
      </w:r>
    </w:p>
    <w:p>
      <w:pPr>
        <w:rPr>
          <w:rFonts w:ascii="Times New Roman" w:hAnsi="Times New Roman" w:cs="Tahoma"/>
        </w:rPr>
      </w:pPr>
    </w:p>
    <w:p>
      <w:pPr>
        <w:rPr>
          <w:rFonts w:ascii="Times New Roman" w:hAnsi="Times New Roman" w:cs="Tahoma"/>
        </w:rPr>
      </w:pPr>
      <w:r>
        <w:rPr>
          <w:rFonts w:ascii="Times New Roman" w:hAnsi="Times New Roman" w:cs="Tahoma"/>
        </w:rPr>
        <w:t>Meeting adjourned at 7:29 PM</w:t>
      </w:r>
    </w:p>
    <w:p>
      <w:pPr>
        <w:ind w:left="-720"/>
        <w:rPr>
          <w:rFonts w:ascii="Times New Roman" w:hAnsi="Times New Roman" w:cs="Tahoma"/>
        </w:rPr>
      </w:pPr>
    </w:p>
    <w:p>
      <w:pPr>
        <w:ind w:left="-720" w:firstLine="720"/>
        <w:rPr>
          <w:rFonts w:ascii="Times New Roman" w:hAnsi="Times New Roman" w:cs="Tahoma"/>
        </w:rPr>
      </w:pPr>
      <w:r>
        <w:rPr>
          <w:rFonts w:ascii="Times New Roman" w:hAnsi="Times New Roman" w:cs="Tahoma"/>
        </w:rPr>
        <w:t>Recording Secretary,</w:t>
      </w:r>
    </w:p>
    <w:p>
      <w:pPr>
        <w:ind w:left="-720"/>
        <w:rPr>
          <w:rFonts w:ascii="Times New Roman" w:hAnsi="Times New Roman" w:cs="Tahoma"/>
        </w:rPr>
      </w:pPr>
    </w:p>
    <w:p>
      <w:pPr>
        <w:ind w:left="-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p>
      <w:pPr>
        <w:ind w:left="-720"/>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sectPr>
      <w:headerReference w:type="default" r:id="rId11"/>
      <w:pgSz w:w="12240" w:h="15840"/>
      <w:pgMar w:top="1440" w:right="1440" w:bottom="28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rPr>
        <w:rStyle w:val="PageNumber"/>
        <w:rFonts w:ascii="Times New Roman" w:hAnsi="Times New Roman"/>
        <w:sz w:val="16"/>
        <w:szCs w:val="16"/>
      </w:rPr>
    </w:pPr>
    <w:r>
      <w:rPr>
        <w:rFonts w:ascii="Times New Roman" w:hAnsi="Times New Roman"/>
        <w:sz w:val="16"/>
        <w:szCs w:val="16"/>
      </w:rPr>
      <w:t>January 18, 2022</w:t>
    </w:r>
    <w:r>
      <w:rPr>
        <w:rStyle w:val="PageNumber"/>
        <w:rFonts w:ascii="Times New Roman" w:hAnsi="Times New Roman"/>
        <w:sz w:val="16"/>
        <w:szCs w:val="16"/>
      </w:rPr>
      <w:t xml:space="preserve">                                Regular Town Board Meeting</w:t>
    </w:r>
    <w:r>
      <w:rPr>
        <w:rFonts w:ascii="Times New Roman" w:hAnsi="Times New Roman"/>
        <w:sz w:val="16"/>
        <w:szCs w:val="16"/>
      </w:rPr>
      <w:tab/>
      <w:t>/Organizational Meeting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14</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AD45EC"/>
    <w:multiLevelType w:val="hybridMultilevel"/>
    <w:tmpl w:val="C068DF1E"/>
    <w:lvl w:ilvl="0" w:tplc="EAC2BBA2">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7FA01AF"/>
    <w:multiLevelType w:val="hybridMultilevel"/>
    <w:tmpl w:val="52E8F20C"/>
    <w:lvl w:ilvl="0" w:tplc="92BA85D2">
      <w:start w:val="5"/>
      <w:numFmt w:val="decimalZero"/>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12">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81631"/>
    <w:multiLevelType w:val="hybridMultilevel"/>
    <w:tmpl w:val="6640F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592478"/>
    <w:multiLevelType w:val="hybridMultilevel"/>
    <w:tmpl w:val="3D204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0"/>
  </w:num>
  <w:num w:numId="3">
    <w:abstractNumId w:val="8"/>
  </w:num>
  <w:num w:numId="4">
    <w:abstractNumId w:val="5"/>
  </w:num>
  <w:num w:numId="5">
    <w:abstractNumId w:val="4"/>
  </w:num>
  <w:num w:numId="6">
    <w:abstractNumId w:val="12"/>
  </w:num>
  <w:num w:numId="7">
    <w:abstractNumId w:val="19"/>
  </w:num>
  <w:num w:numId="8">
    <w:abstractNumId w:val="7"/>
  </w:num>
  <w:num w:numId="9">
    <w:abstractNumId w:val="6"/>
  </w:num>
  <w:num w:numId="10">
    <w:abstractNumId w:val="3"/>
  </w:num>
  <w:num w:numId="11">
    <w:abstractNumId w:val="0"/>
  </w:num>
  <w:num w:numId="12">
    <w:abstractNumId w:val="14"/>
  </w:num>
  <w:num w:numId="13">
    <w:abstractNumId w:val="15"/>
  </w:num>
  <w:num w:numId="14">
    <w:abstractNumId w:val="2"/>
  </w:num>
  <w:num w:numId="15">
    <w:abstractNumId w:val="13"/>
  </w:num>
  <w:num w:numId="16">
    <w:abstractNumId w:val="1"/>
  </w:num>
  <w:num w:numId="17">
    <w:abstractNumId w:val="18"/>
  </w:num>
  <w:num w:numId="18">
    <w:abstractNumId w:val="17"/>
  </w:num>
  <w:num w:numId="19">
    <w:abstractNumId w:val="1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A7B6-E225-4E9B-9856-579C3314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14</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85</cp:revision>
  <cp:lastPrinted>2022-02-08T17:17:00Z</cp:lastPrinted>
  <dcterms:created xsi:type="dcterms:W3CDTF">2019-02-01T18:12:00Z</dcterms:created>
  <dcterms:modified xsi:type="dcterms:W3CDTF">2022-02-08T17:20:00Z</dcterms:modified>
</cp:coreProperties>
</file>