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Minutes of the Month End Town Board Meeting commencing at 4:30 PM in the upstairs meeting room May 27</w:t>
      </w:r>
      <w:r>
        <w:rPr>
          <w:rFonts w:ascii="Times New Roman" w:hAnsi="Times New Roman"/>
          <w:sz w:val="20"/>
          <w:szCs w:val="20"/>
          <w:vertAlign w:val="superscript"/>
        </w:rPr>
        <w:t>th</w:t>
      </w:r>
      <w:r>
        <w:rPr>
          <w:rFonts w:ascii="Times New Roman" w:hAnsi="Times New Roman"/>
          <w:sz w:val="20"/>
          <w:szCs w:val="20"/>
        </w:rPr>
        <w:t xml:space="preserve">,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r>
        <w:rPr>
          <w:rFonts w:ascii="Times New Roman" w:hAnsi="Times New Roman"/>
          <w:b/>
        </w:rPr>
        <w:t xml:space="preserve">            </w:t>
      </w:r>
      <w:r>
        <w:rPr>
          <w:rFonts w:ascii="Times New Roman" w:hAnsi="Times New Roman"/>
        </w:rPr>
        <w:t>Roll Call:</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w:t>
      </w:r>
      <w:r>
        <w:rPr>
          <w:rFonts w:ascii="Times New Roman" w:hAnsi="Times New Roman"/>
        </w:rPr>
        <w:t>Scott Johnson, Supervisor</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Bree Crandell,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Nathan Mack, Assessor</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ind w:firstLine="72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Month End Town Board Meeting to order commencing at 4:30 PM.   </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w:t>
      </w:r>
      <w:r>
        <w:rPr>
          <w:rFonts w:ascii="Goudy Old Style" w:hAnsi="Goudy Old Style"/>
          <w:b/>
          <w:i/>
          <w:u w:val="single"/>
        </w:rPr>
        <w:t>RESOLUTION TO PAY ABSTRACT No.10</w:t>
      </w:r>
    </w:p>
    <w:p>
      <w:pPr>
        <w:jc w:val="center"/>
        <w:rPr>
          <w:rFonts w:ascii="Goudy Old Style" w:hAnsi="Goudy Old Style"/>
          <w:b/>
          <w:i/>
        </w:rPr>
      </w:pPr>
      <w:r>
        <w:rPr>
          <w:rFonts w:ascii="Goudy Old Style" w:hAnsi="Goudy Old Style"/>
          <w:b/>
          <w:i/>
        </w:rPr>
        <w:t>(03</w:t>
      </w:r>
      <w:r>
        <w:rPr>
          <w:rFonts w:ascii="Goudy Old Style" w:hAnsi="Goudy Old Style"/>
          <w:b/>
          <w:i/>
        </w:rPr>
        <w:tab/>
        <w:t>05</w:t>
      </w:r>
      <w:r>
        <w:rPr>
          <w:rFonts w:ascii="Goudy Old Style" w:hAnsi="Goudy Old Style"/>
          <w:b/>
          <w:i/>
        </w:rPr>
        <w:t>-2021)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w:t>
      </w:r>
      <w:r>
        <w:rPr>
          <w:rFonts w:ascii="Times New Roman" w:hAnsi="Times New Roman" w:cs="Tahoma"/>
        </w:rPr>
        <w:t>sented for payment on Abstract 10</w:t>
      </w:r>
      <w:r>
        <w:rPr>
          <w:rFonts w:ascii="Times New Roman" w:hAnsi="Times New Roman" w:cs="Tahoma"/>
        </w:rPr>
        <w:t>:</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246-277 </w:t>
      </w:r>
      <w:r>
        <w:rPr>
          <w:rFonts w:ascii="Times New Roman" w:hAnsi="Times New Roman" w:cs="Tahoma"/>
        </w:rPr>
        <w:tab/>
      </w:r>
      <w:r>
        <w:rPr>
          <w:rFonts w:ascii="Times New Roman" w:hAnsi="Times New Roman" w:cs="Tahoma"/>
        </w:rPr>
        <w:tab/>
        <w:t>$      20,610.68</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127-132</w:t>
      </w:r>
      <w:r>
        <w:rPr>
          <w:rFonts w:ascii="Times New Roman" w:hAnsi="Times New Roman" w:cs="Tahoma"/>
        </w:rPr>
        <w:tab/>
      </w:r>
      <w:r>
        <w:rPr>
          <w:rFonts w:ascii="Times New Roman" w:hAnsi="Times New Roman" w:cs="Tahoma"/>
        </w:rPr>
        <w:tab/>
        <w:t>$      18,322.46</w:t>
      </w:r>
    </w:p>
    <w:p>
      <w:pPr>
        <w:ind w:left="720" w:firstLine="72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ab/>
        <w:t xml:space="preserve"> 042-043</w:t>
      </w:r>
      <w:r>
        <w:rPr>
          <w:rFonts w:ascii="Times New Roman" w:hAnsi="Times New Roman" w:cs="Tahoma"/>
          <w:u w:val="single"/>
        </w:rPr>
        <w:tab/>
        <w:t xml:space="preserve">            $        1,081.14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40,014.28</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David LeRoy motioned to approve payment of these bill</w:t>
      </w:r>
      <w:r>
        <w:rPr>
          <w:rFonts w:ascii="Times New Roman" w:hAnsi="Times New Roman" w:cs="Tahoma"/>
        </w:rPr>
        <w:t>s as reviewed for Abstract No. 10</w:t>
      </w:r>
      <w:r>
        <w:rPr>
          <w:rFonts w:ascii="Times New Roman" w:hAnsi="Times New Roman" w:cs="Tahoma"/>
        </w:rPr>
        <w:t xml:space="preserve">, which was seconded by Councilperson </w:t>
      </w:r>
      <w:r>
        <w:rPr>
          <w:rFonts w:ascii="Times New Roman" w:hAnsi="Times New Roman" w:cs="Tahoma"/>
        </w:rPr>
        <w:t>Don Ross</w:t>
      </w:r>
      <w:r>
        <w:rPr>
          <w:rFonts w:ascii="Times New Roman" w:hAnsi="Times New Roman" w:cs="Tahoma"/>
        </w:rPr>
        <w:t xml:space="preserve">.  Upon roll call the following votes were heard, Scott Johnson, aye; David LeRoy, aye; Don Ross, aye; Chris Tertinek, aye; and </w:t>
      </w:r>
      <w:r>
        <w:rPr>
          <w:rFonts w:ascii="Times New Roman" w:hAnsi="Times New Roman" w:cs="Tahoma"/>
        </w:rPr>
        <w:t xml:space="preserve">Cathy Willmott, aye.  </w:t>
      </w:r>
      <w:r>
        <w:rPr>
          <w:rFonts w:ascii="Times New Roman" w:hAnsi="Times New Roman" w:cs="Tahoma"/>
        </w:rPr>
        <w:t xml:space="preserve">Resolution Adopted.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Nathan Mack, Assessor discussed that Grievance Day went well.  In addition, he shared the Board of Assessment Review did not include Bud Bristol this year. Bud was unable to make it to a necessary training mandated to serve on the BAR. This would have been Bristol’s first year serving. Mack also shared that Mary Jane Mumby stated that she will be retiring from the Board of Assessment Review as well.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Councilperson David LeRoy motioned to authorize Lori Diver Sodus Town Clerk to advertise for BAR Members was seconded by Councilperson Chris Tertinek. Upon roll call the following votes were heard, Scott Johnson, aye; David LeRoy, aye; Don Ross, aye; Chris Tertinek, aye; Cathy Willmott, aye. Motion carried.</w:t>
      </w:r>
    </w:p>
    <w:p>
      <w:pPr>
        <w:jc w:val="both"/>
        <w:rPr>
          <w:rFonts w:ascii="Times New Roman" w:hAnsi="Times New Roman" w:cs="Tahoma"/>
        </w:rPr>
      </w:pPr>
    </w:p>
    <w:p>
      <w:pPr>
        <w:jc w:val="both"/>
        <w:rPr>
          <w:rFonts w:ascii="Times New Roman" w:hAnsi="Times New Roman" w:cs="Tahoma"/>
        </w:rPr>
      </w:pPr>
    </w:p>
    <w:p>
      <w:pPr>
        <w:jc w:val="center"/>
        <w:rPr>
          <w:rFonts w:ascii="Times New Roman" w:hAnsi="Times New Roman" w:cs="Tahoma"/>
        </w:rPr>
      </w:pPr>
      <w:r>
        <w:rPr>
          <w:rFonts w:ascii="Goudy Old Style" w:hAnsi="Goudy Old Style"/>
          <w:b/>
          <w:i/>
          <w:u w:val="single"/>
        </w:rPr>
        <w:t>REVALUATION OF ALL PARCELS –TOWN OF SODUS</w:t>
      </w:r>
    </w:p>
    <w:p>
      <w:pPr>
        <w:jc w:val="center"/>
        <w:rPr>
          <w:rFonts w:ascii="Goudy Old Style" w:hAnsi="Goudy Old Style"/>
          <w:b/>
          <w:i/>
          <w:u w:val="single"/>
        </w:rPr>
      </w:pPr>
      <w:r>
        <w:rPr>
          <w:rFonts w:ascii="Goudy Old Style" w:hAnsi="Goudy Old Style"/>
          <w:b/>
          <w:i/>
          <w:u w:val="single"/>
        </w:rPr>
        <w:t>RESOLUTION</w:t>
      </w:r>
    </w:p>
    <w:p>
      <w:pPr>
        <w:jc w:val="center"/>
        <w:rPr>
          <w:rFonts w:ascii="Goudy Old Style" w:hAnsi="Goudy Old Style"/>
          <w:b/>
          <w:i/>
        </w:rPr>
      </w:pPr>
      <w:r>
        <w:rPr>
          <w:rFonts w:ascii="Goudy Old Style" w:hAnsi="Goudy Old Style"/>
          <w:b/>
          <w:i/>
        </w:rPr>
        <w:t>(04      5-2021</w:t>
      </w:r>
      <w:r>
        <w:rPr>
          <w:rFonts w:ascii="Goudy Old Style" w:hAnsi="Goudy Old Style"/>
          <w:b/>
          <w:i/>
        </w:rPr>
        <w:t>)</w:t>
      </w:r>
    </w:p>
    <w:p>
      <w:pPr>
        <w:rPr>
          <w:rFonts w:ascii="Times New Roman" w:hAnsi="Times New Roman"/>
        </w:rPr>
      </w:pPr>
      <w:r>
        <w:rPr>
          <w:rFonts w:ascii="Times New Roman" w:hAnsi="Times New Roman"/>
        </w:rPr>
        <w:t>Supervisor Scott Johnson offered the following resolution for its adoption:</w:t>
      </w:r>
    </w:p>
    <w:p>
      <w:pPr>
        <w:rPr>
          <w:rFonts w:ascii="Times New Roman" w:hAnsi="Times New Roman"/>
        </w:rPr>
      </w:pPr>
    </w:p>
    <w:p>
      <w:pPr>
        <w:rPr>
          <w:rFonts w:ascii="Times New Roman" w:hAnsi="Times New Roman"/>
        </w:rPr>
      </w:pPr>
      <w:r>
        <w:rPr>
          <w:rFonts w:ascii="Times New Roman" w:hAnsi="Times New Roman"/>
          <w:b/>
        </w:rPr>
        <w:t>WHEREAS</w:t>
      </w:r>
      <w:r>
        <w:rPr>
          <w:rFonts w:ascii="Times New Roman" w:hAnsi="Times New Roman"/>
        </w:rPr>
        <w:t>, Nathan Mack, Sole Assessor with the Town of Sodus would like to do a Town wide Revaluation; and</w:t>
      </w:r>
    </w:p>
    <w:p>
      <w:pPr>
        <w:rPr>
          <w:rFonts w:ascii="Times New Roman" w:hAnsi="Times New Roman"/>
        </w:rPr>
      </w:pPr>
    </w:p>
    <w:p>
      <w:pPr>
        <w:rPr>
          <w:rFonts w:ascii="Times New Roman" w:hAnsi="Times New Roman" w:cs="Tahoma"/>
        </w:rPr>
      </w:pPr>
      <w:r>
        <w:rPr>
          <w:rFonts w:ascii="Times New Roman" w:hAnsi="Times New Roman"/>
          <w:b/>
        </w:rPr>
        <w:t>NOW THEREFORE BE IT RESOLVED</w:t>
      </w:r>
      <w:r>
        <w:rPr>
          <w:rFonts w:ascii="Times New Roman" w:hAnsi="Times New Roman"/>
        </w:rPr>
        <w:t xml:space="preserve">, a motion was duly made by Councilperson David LeRoy, seconded by Councilperson John </w:t>
      </w:r>
      <w:r>
        <w:rPr>
          <w:rFonts w:ascii="Times New Roman" w:hAnsi="Times New Roman"/>
        </w:rPr>
        <w:t>Chris Tertinek</w:t>
      </w:r>
      <w:r>
        <w:rPr>
          <w:rFonts w:ascii="Times New Roman" w:hAnsi="Times New Roman"/>
        </w:rPr>
        <w:t xml:space="preserve">, and unanimously passed by the Board, authorizing the Assessor of the Town of Sodus to undertake a revaluation of all parcels within the Town of Sodus for the </w:t>
      </w:r>
      <w:r>
        <w:rPr>
          <w:rFonts w:ascii="Times New Roman" w:hAnsi="Times New Roman"/>
        </w:rPr>
        <w:t>2022-2023</w:t>
      </w:r>
      <w:r>
        <w:rPr>
          <w:rFonts w:ascii="Times New Roman" w:hAnsi="Times New Roman"/>
        </w:rPr>
        <w:t xml:space="preserve"> tax roll year.</w:t>
      </w:r>
      <w:r>
        <w:rPr>
          <w:rFonts w:ascii="Times New Roman" w:hAnsi="Times New Roman" w:cs="Tahoma"/>
        </w:rPr>
        <w:t xml:space="preserve"> Upon roll call the following votes were heard, Supervisor Scott Johnson, aye, Councilperson David LeRoy, aye; and </w:t>
      </w:r>
      <w:r>
        <w:rPr>
          <w:rFonts w:ascii="Times New Roman" w:hAnsi="Times New Roman" w:cs="Tahoma"/>
        </w:rPr>
        <w:t>Don Ross, aye</w:t>
      </w:r>
      <w:r>
        <w:rPr>
          <w:rFonts w:ascii="Times New Roman" w:hAnsi="Times New Roman" w:cs="Tahoma"/>
        </w:rPr>
        <w:t xml:space="preserve">; </w:t>
      </w:r>
      <w:r>
        <w:rPr>
          <w:rFonts w:ascii="Times New Roman" w:hAnsi="Times New Roman" w:cs="Tahoma"/>
        </w:rPr>
        <w:t>Chris T</w:t>
      </w:r>
      <w:r>
        <w:rPr>
          <w:rFonts w:ascii="Times New Roman" w:hAnsi="Times New Roman" w:cs="Tahoma"/>
        </w:rPr>
        <w:t xml:space="preserve">ertinek, aye, and </w:t>
      </w:r>
      <w:r>
        <w:rPr>
          <w:rFonts w:ascii="Times New Roman" w:hAnsi="Times New Roman" w:cs="Tahoma"/>
        </w:rPr>
        <w:t>Cathy Willmott</w:t>
      </w:r>
      <w:r>
        <w:rPr>
          <w:rFonts w:ascii="Times New Roman" w:hAnsi="Times New Roman" w:cs="Tahoma"/>
        </w:rPr>
        <w:t>, aye.  Resolution adopted.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Chris Tertinek discussed with the Board a FEMA Hazard Mitigation grant and that the Town might likely qualify for the dock at Harriman Boat Launch with the low water levels. Tertinek and Diver will work on this application.  </w:t>
      </w:r>
    </w:p>
    <w:p>
      <w:pPr>
        <w:jc w:val="both"/>
        <w:rPr>
          <w:rFonts w:ascii="Times New Roman" w:hAnsi="Times New Roman"/>
        </w:rPr>
      </w:pPr>
    </w:p>
    <w:p>
      <w:pPr>
        <w:jc w:val="both"/>
        <w:rPr>
          <w:rFonts w:ascii="Times New Roman" w:hAnsi="Times New Roman" w:cs="Tahoma"/>
        </w:rPr>
      </w:pPr>
      <w:r>
        <w:rPr>
          <w:rFonts w:ascii="Times New Roman" w:hAnsi="Times New Roman" w:cs="Tahoma"/>
        </w:rPr>
        <w:t xml:space="preserve">Councilperson </w:t>
      </w:r>
      <w:r>
        <w:rPr>
          <w:rFonts w:ascii="Times New Roman" w:hAnsi="Times New Roman" w:cs="Tahoma"/>
        </w:rPr>
        <w:t>Cathy Willmott</w:t>
      </w:r>
      <w:r>
        <w:rPr>
          <w:rFonts w:ascii="Times New Roman" w:hAnsi="Times New Roman" w:cs="Tahoma"/>
        </w:rPr>
        <w:t xml:space="preserve"> motioned to </w:t>
      </w:r>
      <w:r>
        <w:rPr>
          <w:rFonts w:ascii="Times New Roman" w:hAnsi="Times New Roman" w:cs="Tahoma"/>
        </w:rPr>
        <w:t>approve the Annual Software Support Contract for Municipal Accounting &amp; Budget Preparation Software (6/1/2021 through 5/31/2022)</w:t>
      </w:r>
      <w:r>
        <w:rPr>
          <w:rFonts w:ascii="Times New Roman" w:hAnsi="Times New Roman" w:cs="Tahoma"/>
        </w:rPr>
        <w:t xml:space="preserve"> </w:t>
      </w:r>
      <w:r>
        <w:rPr>
          <w:rFonts w:ascii="Times New Roman" w:hAnsi="Times New Roman" w:cs="Tahoma"/>
        </w:rPr>
        <w:t xml:space="preserve">with Williamson Law Books </w:t>
      </w:r>
      <w:r>
        <w:rPr>
          <w:rFonts w:ascii="Times New Roman" w:hAnsi="Times New Roman" w:cs="Tahoma"/>
        </w:rPr>
        <w:t xml:space="preserve">was seconded by Councilperson </w:t>
      </w:r>
      <w:r>
        <w:rPr>
          <w:rFonts w:ascii="Times New Roman" w:hAnsi="Times New Roman" w:cs="Tahoma"/>
        </w:rPr>
        <w:t>David LeRoy</w:t>
      </w:r>
      <w:r>
        <w:rPr>
          <w:rFonts w:ascii="Times New Roman" w:hAnsi="Times New Roman" w:cs="Tahoma"/>
        </w:rPr>
        <w:t xml:space="preserve">. Upon roll call the following votes </w:t>
      </w:r>
      <w:r>
        <w:rPr>
          <w:rFonts w:ascii="Times New Roman" w:hAnsi="Times New Roman" w:cs="Tahoma"/>
        </w:rPr>
        <w:t>were heard, Scott Johnson, aye</w:t>
      </w:r>
      <w:r>
        <w:rPr>
          <w:rFonts w:ascii="Times New Roman" w:hAnsi="Times New Roman" w:cs="Tahoma"/>
        </w:rPr>
        <w:t>; David</w:t>
      </w:r>
      <w:r>
        <w:rPr>
          <w:rFonts w:ascii="Times New Roman" w:hAnsi="Times New Roman" w:cs="Tahoma"/>
        </w:rPr>
        <w:t xml:space="preserve"> LeRoy, aye; Don Ross, aye; </w:t>
      </w:r>
      <w:r>
        <w:rPr>
          <w:rFonts w:ascii="Times New Roman" w:hAnsi="Times New Roman" w:cs="Tahoma"/>
        </w:rPr>
        <w:t>Chris Tertinek, aye;</w:t>
      </w:r>
      <w:r>
        <w:rPr>
          <w:rFonts w:ascii="Times New Roman" w:hAnsi="Times New Roman" w:cs="Tahoma"/>
        </w:rPr>
        <w:t xml:space="preserve"> and</w:t>
      </w:r>
      <w:r>
        <w:rPr>
          <w:rFonts w:ascii="Times New Roman" w:hAnsi="Times New Roman" w:cs="Tahoma"/>
        </w:rPr>
        <w:t xml:space="preserve"> Cathy Willmott, aye. Motion carried.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w:t>
      </w:r>
      <w:r>
        <w:rPr>
          <w:rFonts w:ascii="Times New Roman" w:hAnsi="Times New Roman" w:cs="Tahoma"/>
        </w:rPr>
        <w:t>Don Ross</w:t>
      </w:r>
      <w:r>
        <w:rPr>
          <w:rFonts w:ascii="Times New Roman" w:hAnsi="Times New Roman" w:cs="Tahoma"/>
        </w:rPr>
        <w:t xml:space="preserve"> motioned </w:t>
      </w:r>
      <w:r>
        <w:rPr>
          <w:rFonts w:ascii="Times New Roman" w:hAnsi="Times New Roman" w:cs="Tahoma"/>
        </w:rPr>
        <w:t xml:space="preserve">to approve Supervisor Scott Johnson’s decision to revoke indefinitely a Peddlers Permit for Nicholas Francis Chavez, “The Educational Man” who claimed to be selling just educational books. Supervisor Johnson chose to revoke the license because of a couple police reports that were filed on Chavez and his behavior while at the residence.  Also, it was discovered several residents saw two people selling books when only one person was licensed to sell the books. </w:t>
      </w:r>
      <w:r>
        <w:rPr>
          <w:rFonts w:ascii="Times New Roman" w:hAnsi="Times New Roman" w:cs="Tahoma"/>
        </w:rPr>
        <w:t xml:space="preserve"> </w:t>
      </w:r>
      <w:r>
        <w:rPr>
          <w:rFonts w:ascii="Times New Roman" w:hAnsi="Times New Roman" w:cs="Tahoma"/>
        </w:rPr>
        <w:t>Councilperson Cathy Willmott seconded this motion</w:t>
      </w:r>
      <w:r>
        <w:rPr>
          <w:rFonts w:ascii="Times New Roman" w:hAnsi="Times New Roman" w:cs="Tahoma"/>
        </w:rPr>
        <w:t>. Upon roll call the following votes w</w:t>
      </w:r>
      <w:r>
        <w:rPr>
          <w:rFonts w:ascii="Times New Roman" w:hAnsi="Times New Roman" w:cs="Tahoma"/>
        </w:rPr>
        <w:t>ere heard, Scott Johnson, aye</w:t>
      </w:r>
      <w:r>
        <w:rPr>
          <w:rFonts w:ascii="Times New Roman" w:hAnsi="Times New Roman" w:cs="Tahoma"/>
        </w:rPr>
        <w:t>; Davi</w:t>
      </w:r>
      <w:r>
        <w:rPr>
          <w:rFonts w:ascii="Times New Roman" w:hAnsi="Times New Roman" w:cs="Tahoma"/>
        </w:rPr>
        <w:t>d LeRoy, aye; Don Ross, aye;</w:t>
      </w:r>
      <w:r>
        <w:rPr>
          <w:rFonts w:ascii="Times New Roman" w:hAnsi="Times New Roman" w:cs="Tahoma"/>
        </w:rPr>
        <w:t xml:space="preserve"> Chris Tertinek, aye; </w:t>
      </w:r>
      <w:r>
        <w:rPr>
          <w:rFonts w:ascii="Times New Roman" w:hAnsi="Times New Roman" w:cs="Tahoma"/>
        </w:rPr>
        <w:t xml:space="preserve">and </w:t>
      </w:r>
      <w:r>
        <w:rPr>
          <w:rFonts w:ascii="Times New Roman" w:hAnsi="Times New Roman" w:cs="Tahoma"/>
        </w:rPr>
        <w:t xml:space="preserve">Cathy Willmott, aye. Motion carried.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Kevin Druschel sent the Town Clerk, Lori Diver a possibility of a new Town of Sodus sign when anyone reaches our Town.  The Board liked the idea but, would like to do more research of signs before one is placed in our community.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w:t>
      </w:r>
      <w:r>
        <w:rPr>
          <w:rFonts w:ascii="Times New Roman" w:hAnsi="Times New Roman" w:cs="Tahoma"/>
        </w:rPr>
        <w:t>allow Town Clerk Lori Diver to advertise for Bid, “One Used Roller” and to open the bids at the June 24</w:t>
      </w:r>
      <w:r>
        <w:rPr>
          <w:rFonts w:ascii="Times New Roman" w:hAnsi="Times New Roman" w:cs="Tahoma"/>
          <w:vertAlign w:val="superscript"/>
        </w:rPr>
        <w:t>th</w:t>
      </w:r>
      <w:r>
        <w:rPr>
          <w:rFonts w:ascii="Times New Roman" w:hAnsi="Times New Roman" w:cs="Tahoma"/>
        </w:rPr>
        <w:t>, 2021 at the Month End Town Board Meeting at 4:30 PM</w:t>
      </w:r>
      <w:r>
        <w:rPr>
          <w:rFonts w:ascii="Times New Roman" w:hAnsi="Times New Roman" w:cs="Tahoma"/>
        </w:rPr>
        <w:t xml:space="preserve"> was seconded by Councilperson Cathy Wilmott. Upon roll call the following votes were heard, Scott Johnson, </w:t>
      </w:r>
      <w:r>
        <w:rPr>
          <w:rFonts w:ascii="Times New Roman" w:hAnsi="Times New Roman" w:cs="Tahoma"/>
        </w:rPr>
        <w:t>aye</w:t>
      </w:r>
      <w:r>
        <w:rPr>
          <w:rFonts w:ascii="Times New Roman" w:hAnsi="Times New Roman" w:cs="Tahoma"/>
        </w:rPr>
        <w:t>; David</w:t>
      </w:r>
      <w:r>
        <w:rPr>
          <w:rFonts w:ascii="Times New Roman" w:hAnsi="Times New Roman" w:cs="Tahoma"/>
        </w:rPr>
        <w:t xml:space="preserve"> LeRoy, aye; Don Ross, aye; </w:t>
      </w:r>
      <w:r>
        <w:rPr>
          <w:rFonts w:ascii="Times New Roman" w:hAnsi="Times New Roman" w:cs="Tahoma"/>
        </w:rPr>
        <w:t xml:space="preserve">Chris Tertinek, aye; </w:t>
      </w:r>
      <w:r>
        <w:rPr>
          <w:rFonts w:ascii="Times New Roman" w:hAnsi="Times New Roman" w:cs="Tahoma"/>
        </w:rPr>
        <w:t xml:space="preserve">and </w:t>
      </w:r>
      <w:r>
        <w:rPr>
          <w:rFonts w:ascii="Times New Roman" w:hAnsi="Times New Roman" w:cs="Tahoma"/>
        </w:rPr>
        <w:t xml:space="preserve">Cathy Willmott, aye. Motion carried.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Supervisor Scott Johnson wanted to let the Town Board know the Food Truck Night (Sodus Rolling Stoves) planning meetings are going well. The first scheduled event will </w:t>
      </w:r>
      <w:r>
        <w:rPr>
          <w:rFonts w:ascii="Times New Roman" w:hAnsi="Times New Roman" w:cs="Tahoma"/>
        </w:rPr>
        <w:lastRenderedPageBreak/>
        <w:t>be on Monday June 7, 2021 from 4:00PM-8:00PM at the Sodus Fireman’s Field and will be held every other Monday; with the exception of July 5</w:t>
      </w:r>
      <w:r>
        <w:rPr>
          <w:rFonts w:ascii="Times New Roman" w:hAnsi="Times New Roman" w:cs="Tahoma"/>
          <w:vertAlign w:val="superscript"/>
        </w:rPr>
        <w:t>th</w:t>
      </w:r>
      <w:r>
        <w:rPr>
          <w:rFonts w:ascii="Times New Roman" w:hAnsi="Times New Roman" w:cs="Tahoma"/>
        </w:rPr>
        <w:t xml:space="preserve">, 2021 during the summer. </w:t>
      </w:r>
    </w:p>
    <w:p>
      <w:pPr>
        <w:jc w:val="center"/>
        <w:rPr>
          <w:rFonts w:ascii="Times New Roman" w:hAnsi="Times New Roman"/>
        </w:rPr>
      </w:pPr>
    </w:p>
    <w:p>
      <w:pPr>
        <w:jc w:val="both"/>
        <w:rPr>
          <w:rFonts w:ascii="Times New Roman" w:hAnsi="Times New Roman" w:cs="Tahoma"/>
        </w:rPr>
      </w:pPr>
      <w:r>
        <w:rPr>
          <w:rFonts w:ascii="Times New Roman" w:hAnsi="Times New Roman" w:cs="Tahoma"/>
        </w:rPr>
        <w:t xml:space="preserve">Councilperson David LeRoy motioned to adjourn the meeting was seconded by Councilperson Cathy Wilmott. Upon roll call the following votes were heard, Scott Johnson, aye; David LeRoy, aye; Don Ross, aye; Chris Tertinek, aye; and Cathy Willmott, aye. Motion carried. </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5:05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bookmarkStart w:id="0" w:name="_GoBack"/>
      <w:bookmarkEnd w:id="0"/>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6"/>
        <w:szCs w:val="16"/>
      </w:rPr>
    </w:pPr>
  </w:p>
  <w:p>
    <w:pPr>
      <w:pStyle w:val="Header"/>
      <w:rPr>
        <w:rStyle w:val="PageNumber"/>
        <w:rFonts w:ascii="Times New Roman" w:hAnsi="Times New Roman"/>
        <w:sz w:val="16"/>
        <w:szCs w:val="16"/>
      </w:rPr>
    </w:pPr>
    <w:r>
      <w:rPr>
        <w:rFonts w:ascii="Times New Roman" w:hAnsi="Times New Roman"/>
        <w:sz w:val="16"/>
        <w:szCs w:val="16"/>
      </w:rPr>
      <w:t>May 27,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Month End Town Board Meeting     </w:t>
    </w:r>
    <w:r>
      <w:rPr>
        <w:rFonts w:ascii="Times New Roman" w:hAnsi="Times New Roman"/>
        <w:sz w:val="16"/>
        <w:szCs w:val="16"/>
      </w:rPr>
      <w:t xml:space="preserve"> 4:30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3</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A3F66"/>
    <w:multiLevelType w:val="hybridMultilevel"/>
    <w:tmpl w:val="CD3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5"/>
  </w:num>
  <w:num w:numId="7">
    <w:abstractNumId w:val="22"/>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3"/>
  </w:num>
  <w:num w:numId="20">
    <w:abstractNumId w:val="14"/>
  </w:num>
  <w:num w:numId="21">
    <w:abstractNumId w:val="20"/>
  </w:num>
  <w:num w:numId="22">
    <w:abstractNumId w:val="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A8E6-9429-46F6-94F7-B018F396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16</cp:revision>
  <cp:lastPrinted>2021-06-03T20:34:00Z</cp:lastPrinted>
  <dcterms:created xsi:type="dcterms:W3CDTF">2021-05-19T17:22:00Z</dcterms:created>
  <dcterms:modified xsi:type="dcterms:W3CDTF">2021-06-03T20:42:00Z</dcterms:modified>
</cp:coreProperties>
</file>