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color w:val="FF0000"/>
        </w:rPr>
      </w:pPr>
      <w:r>
        <w:rPr>
          <w:b/>
          <w:color w:val="FF0000"/>
        </w:rPr>
        <w:t>MINUTES</w:t>
      </w:r>
    </w:p>
    <w:p>
      <w:pPr>
        <w:jc w:val="center"/>
        <w:rPr>
          <w:rFonts w:ascii="Times New Roman" w:hAnsi="Times New Roman"/>
        </w:rPr>
      </w:pPr>
      <w:r>
        <w:rPr>
          <w:rFonts w:ascii="Times New Roman" w:hAnsi="Times New Roman"/>
        </w:rPr>
        <w:t xml:space="preserve">Minutes of the Public Hearing-Month End-Special Town Board Meeting commencing at 4:30 PM; located in the upstairs meeting room 14-16 Mill St. Sodus, NY 14551 on October 28, 2021.  </w:t>
      </w:r>
    </w:p>
    <w:p>
      <w:pPr>
        <w:jc w:val="center"/>
        <w:rPr>
          <w:rFonts w:ascii="Times New Roman" w:hAnsi="Times New Roman"/>
        </w:rPr>
      </w:pPr>
      <w:r>
        <w:rPr>
          <w:rFonts w:ascii="Times New Roman" w:hAnsi="Times New Roman"/>
        </w:rPr>
        <w:t>All meetings are open to the public.</w:t>
      </w:r>
    </w:p>
    <w:p>
      <w:pPr>
        <w:rPr>
          <w:rFonts w:ascii="Times New Roman" w:hAnsi="Times New Roman"/>
        </w:rPr>
      </w:pPr>
      <w:r>
        <w:rPr>
          <w:rFonts w:ascii="Times New Roman" w:hAnsi="Times New Roman"/>
          <w:b/>
        </w:rPr>
        <w:t xml:space="preserve">            </w:t>
      </w:r>
    </w:p>
    <w:p>
      <w:pPr>
        <w:rPr>
          <w:rFonts w:ascii="Times New Roman" w:hAnsi="Times New Roman"/>
        </w:rPr>
      </w:pPr>
      <w:r>
        <w:rPr>
          <w:rFonts w:ascii="Times New Roman" w:hAnsi="Times New Roman"/>
        </w:rPr>
        <w:tab/>
        <w:t>Present:</w:t>
      </w:r>
      <w:r>
        <w:rPr>
          <w:rFonts w:ascii="Times New Roman" w:hAnsi="Times New Roman"/>
        </w:rPr>
        <w:tab/>
      </w:r>
      <w:r>
        <w:rPr>
          <w:rFonts w:ascii="Times New Roman" w:hAnsi="Times New Roman"/>
        </w:rPr>
        <w:tab/>
        <w:t xml:space="preserve">            Scott Johnson, Supervisor </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Don Ross, Councilperson</w:t>
      </w:r>
    </w:p>
    <w:p>
      <w:pPr>
        <w:ind w:left="2880" w:firstLine="720"/>
        <w:rPr>
          <w:rFonts w:ascii="Times New Roman" w:hAnsi="Times New Roman"/>
        </w:rPr>
      </w:pPr>
      <w:r>
        <w:rPr>
          <w:rFonts w:ascii="Times New Roman" w:hAnsi="Times New Roman"/>
        </w:rPr>
        <w:t xml:space="preserve">Chris Tertinek, Councilperson </w:t>
      </w:r>
    </w:p>
    <w:p>
      <w:pPr>
        <w:ind w:left="3600"/>
        <w:rPr>
          <w:rFonts w:ascii="Times New Roman" w:hAnsi="Times New Roman"/>
        </w:rPr>
      </w:pPr>
      <w:r>
        <w:rPr>
          <w:rFonts w:ascii="Times New Roman" w:hAnsi="Times New Roman"/>
        </w:rPr>
        <w:t>Cathy Willmott, Councilperson</w:t>
      </w:r>
    </w:p>
    <w:p>
      <w:pPr>
        <w:ind w:left="3600"/>
        <w:rPr>
          <w:rFonts w:ascii="Times New Roman" w:hAnsi="Times New Roman"/>
          <w:b/>
          <w:i/>
          <w:sz w:val="20"/>
          <w:szCs w:val="20"/>
        </w:rPr>
      </w:pPr>
    </w:p>
    <w:p>
      <w:pPr>
        <w:rPr>
          <w:rFonts w:ascii="Times New Roman" w:hAnsi="Times New Roman"/>
        </w:rPr>
      </w:pPr>
      <w:r>
        <w:rPr>
          <w:rFonts w:ascii="Times New Roman" w:hAnsi="Times New Roman"/>
        </w:rPr>
        <w:tab/>
        <w:t>Recording Secretary:</w:t>
      </w:r>
      <w:r>
        <w:rPr>
          <w:rFonts w:ascii="Times New Roman" w:hAnsi="Times New Roman"/>
        </w:rPr>
        <w:tab/>
      </w:r>
      <w:r>
        <w:rPr>
          <w:rFonts w:ascii="Times New Roman" w:hAnsi="Times New Roman"/>
        </w:rPr>
        <w:tab/>
        <w:t xml:space="preserve">Lori Diver, Sodus Town Clerk-RMC </w:t>
      </w:r>
    </w:p>
    <w:p>
      <w:pPr>
        <w:rPr>
          <w:rFonts w:ascii="Times New Roman" w:hAnsi="Times New Roman"/>
        </w:rPr>
      </w:pPr>
    </w:p>
    <w:p>
      <w:pPr>
        <w:ind w:firstLine="720"/>
        <w:rPr>
          <w:rFonts w:ascii="Times New Roman" w:hAnsi="Times New Roman"/>
        </w:rPr>
      </w:pPr>
      <w:r>
        <w:rPr>
          <w:rFonts w:ascii="Times New Roman" w:hAnsi="Times New Roman"/>
        </w:rPr>
        <w:t>Absent:</w:t>
      </w:r>
      <w:r>
        <w:rPr>
          <w:rFonts w:ascii="Times New Roman" w:hAnsi="Times New Roman"/>
        </w:rPr>
        <w:tab/>
      </w:r>
      <w:r>
        <w:rPr>
          <w:rFonts w:ascii="Times New Roman" w:hAnsi="Times New Roman"/>
        </w:rPr>
        <w:tab/>
      </w:r>
      <w:r>
        <w:rPr>
          <w:rFonts w:ascii="Times New Roman" w:hAnsi="Times New Roman"/>
        </w:rPr>
        <w:tab/>
        <w:t>N/A</w:t>
      </w:r>
    </w:p>
    <w:p>
      <w:pPr>
        <w:ind w:left="3600"/>
        <w:rPr>
          <w:rFonts w:ascii="Times New Roman" w:hAnsi="Times New Roman"/>
        </w:rPr>
      </w:pPr>
    </w:p>
    <w:p>
      <w:pPr>
        <w:ind w:firstLine="720"/>
        <w:rPr>
          <w:rFonts w:ascii="Times New Roman" w:hAnsi="Times New Roman"/>
        </w:rPr>
      </w:pPr>
      <w:r>
        <w:rPr>
          <w:rFonts w:ascii="Times New Roman" w:hAnsi="Times New Roman"/>
        </w:rPr>
        <w:t>Others Present:</w:t>
      </w:r>
      <w:r>
        <w:rPr>
          <w:rFonts w:ascii="Times New Roman" w:hAnsi="Times New Roman"/>
        </w:rPr>
        <w:tab/>
      </w:r>
      <w:r>
        <w:rPr>
          <w:rFonts w:ascii="Times New Roman" w:hAnsi="Times New Roman"/>
        </w:rPr>
        <w:tab/>
        <w:t xml:space="preserve">Bree Crandell, Confidential Supervisor Clerk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Dale Pickering, Highway Superintendent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Casey Carpenter, Times of Wayne County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Kim Leonard, Audit Budget Clerk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Ken Eastley, Wallington Fire Department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Ervina Donovan, T/Sodus Resident</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Frank Fava, T/Sodus Resident </w:t>
      </w:r>
    </w:p>
    <w:p>
      <w:pPr>
        <w:rPr>
          <w:rFonts w:ascii="Goudy Old Style" w:hAnsi="Goudy Old Style"/>
          <w:b/>
        </w:rPr>
      </w:pPr>
      <w:r>
        <w:rPr>
          <w:rFonts w:ascii="Goudy Old Style" w:hAnsi="Goudy Old Style"/>
          <w:b/>
          <w:u w:val="single"/>
        </w:rPr>
        <w:t>Roll Call</w:t>
      </w:r>
      <w:r>
        <w:rPr>
          <w:rFonts w:ascii="Goudy Old Style" w:hAnsi="Goudy Old Style"/>
          <w:b/>
        </w:rPr>
        <w:t>:</w:t>
      </w:r>
    </w:p>
    <w:p>
      <w:pPr>
        <w:rPr>
          <w:rFonts w:ascii="Times New Roman" w:hAnsi="Times New Roman"/>
        </w:rPr>
      </w:pPr>
      <w:r>
        <w:rPr>
          <w:rFonts w:ascii="Times New Roman" w:hAnsi="Times New Roman"/>
        </w:rPr>
        <w:t>Supervisor Johnson, Councilperson LeRoy, Councilperson Ross, Councilperson Tertinek,</w:t>
      </w:r>
    </w:p>
    <w:p>
      <w:pPr>
        <w:rPr>
          <w:rFonts w:ascii="Times New Roman" w:hAnsi="Times New Roman"/>
        </w:rPr>
      </w:pPr>
      <w:r>
        <w:rPr>
          <w:rFonts w:ascii="Times New Roman" w:hAnsi="Times New Roman"/>
        </w:rPr>
        <w:t xml:space="preserve">Councilperson Willmott all were present.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pPr>
        <w:rPr>
          <w:rFonts w:ascii="Times New Roman" w:hAnsi="Times New Roman"/>
        </w:rPr>
      </w:pPr>
      <w:r>
        <w:rPr>
          <w:rFonts w:ascii="Times New Roman" w:hAnsi="Times New Roman"/>
        </w:rPr>
        <w:t>Town Supervisor Scott Johnson called the meeting to order commencing at 4:30 PM.</w:t>
      </w:r>
    </w:p>
    <w:p>
      <w:pPr>
        <w:rPr>
          <w:rFonts w:ascii="Times New Roman" w:hAnsi="Times New Roman"/>
        </w:rPr>
      </w:pPr>
    </w:p>
    <w:p>
      <w:pPr>
        <w:rPr>
          <w:rFonts w:ascii="Times New Roman" w:hAnsi="Times New Roman"/>
          <w:b/>
          <w:sz w:val="22"/>
          <w:szCs w:val="22"/>
          <w:u w:val="single"/>
        </w:rPr>
      </w:pPr>
      <w:r>
        <w:rPr>
          <w:rFonts w:ascii="Times New Roman" w:hAnsi="Times New Roman"/>
          <w:b/>
          <w:sz w:val="22"/>
          <w:szCs w:val="22"/>
          <w:u w:val="single"/>
        </w:rPr>
        <w:t>Public Hearing 4:30 PM:</w:t>
      </w:r>
    </w:p>
    <w:p>
      <w:pPr>
        <w:rPr>
          <w:rFonts w:ascii="Times New Roman" w:hAnsi="Times New Roman"/>
          <w:b/>
          <w:sz w:val="22"/>
          <w:szCs w:val="22"/>
          <w:u w:val="single"/>
        </w:rPr>
      </w:pPr>
    </w:p>
    <w:p>
      <w:pPr>
        <w:rPr>
          <w:rFonts w:ascii="Times New Roman" w:hAnsi="Times New Roman"/>
        </w:rPr>
      </w:pPr>
      <w:r>
        <w:rPr>
          <w:rFonts w:ascii="Times New Roman" w:hAnsi="Times New Roman" w:cs="Tahoma"/>
        </w:rPr>
        <w:t>Councilperson David LeRoy motioned to open the Public Hearing at 4:31 PM was seconded by Councilperson Don Ross. Upon roll call the following votes were heard, Scott Johnson, aye; David LeRoy, aye; Don Ross, aye; Chris Tertinek, aye; and Cathy Willmott, aye.  Motion carried.</w:t>
      </w:r>
    </w:p>
    <w:p>
      <w:pPr>
        <w:rPr>
          <w:rFonts w:ascii="Times New Roman" w:hAnsi="Times New Roman"/>
          <w:sz w:val="22"/>
          <w:szCs w:val="22"/>
        </w:rPr>
      </w:pPr>
    </w:p>
    <w:p>
      <w:pPr>
        <w:rPr>
          <w:rFonts w:ascii="Times New Roman" w:hAnsi="Times New Roman"/>
          <w:sz w:val="22"/>
          <w:szCs w:val="22"/>
        </w:rPr>
      </w:pPr>
      <w:r>
        <w:rPr>
          <w:rFonts w:ascii="Times New Roman" w:hAnsi="Times New Roman"/>
          <w:sz w:val="22"/>
          <w:szCs w:val="22"/>
        </w:rPr>
        <w:t>Lori Diver read the Public Hearing legal notice as follows:</w:t>
      </w:r>
    </w:p>
    <w:p>
      <w:pPr>
        <w:rPr>
          <w:rFonts w:ascii="Times New Roman" w:hAnsi="Times New Roman"/>
          <w:sz w:val="22"/>
          <w:szCs w:val="22"/>
        </w:rPr>
      </w:pPr>
    </w:p>
    <w:p>
      <w:pPr>
        <w:rPr>
          <w:rFonts w:ascii="Times New Roman" w:hAnsi="Times New Roman"/>
          <w:b/>
          <w:szCs w:val="22"/>
        </w:rPr>
      </w:pPr>
      <w:r>
        <w:rPr>
          <w:rFonts w:ascii="Times New Roman" w:hAnsi="Times New Roman"/>
          <w:b/>
          <w:szCs w:val="22"/>
        </w:rPr>
        <w:t>TOWN OF SODUS</w:t>
      </w:r>
    </w:p>
    <w:p>
      <w:pPr>
        <w:rPr>
          <w:rFonts w:ascii="Times New Roman" w:hAnsi="Times New Roman"/>
          <w:b/>
          <w:szCs w:val="22"/>
        </w:rPr>
      </w:pPr>
      <w:r>
        <w:rPr>
          <w:rFonts w:ascii="Times New Roman" w:hAnsi="Times New Roman"/>
          <w:b/>
          <w:szCs w:val="22"/>
        </w:rPr>
        <w:t>LEGAL NOTICE</w:t>
      </w:r>
    </w:p>
    <w:p>
      <w:pPr>
        <w:rPr>
          <w:rFonts w:ascii="Times New Roman" w:hAnsi="Times New Roman"/>
          <w:b/>
          <w:i/>
          <w:szCs w:val="22"/>
        </w:rPr>
      </w:pPr>
      <w:r>
        <w:rPr>
          <w:rFonts w:ascii="Times New Roman" w:hAnsi="Times New Roman"/>
          <w:b/>
          <w:i/>
          <w:szCs w:val="22"/>
        </w:rPr>
        <w:t>PUBLIC HEARING FOR:</w:t>
      </w:r>
    </w:p>
    <w:p>
      <w:pPr>
        <w:rPr>
          <w:rFonts w:ascii="Times New Roman" w:hAnsi="Times New Roman"/>
          <w:b/>
          <w:i/>
          <w:szCs w:val="22"/>
        </w:rPr>
      </w:pPr>
      <w:r>
        <w:rPr>
          <w:rFonts w:ascii="Times New Roman" w:hAnsi="Times New Roman"/>
          <w:b/>
          <w:i/>
          <w:szCs w:val="22"/>
        </w:rPr>
        <w:t>THE “2022 PRELIMINARY TOWN OF SODUS BUDGET”</w:t>
      </w:r>
    </w:p>
    <w:p>
      <w:pPr>
        <w:rPr>
          <w:rFonts w:ascii="Times New Roman" w:hAnsi="Times New Roman"/>
          <w:b/>
          <w:i/>
          <w:szCs w:val="22"/>
        </w:rPr>
      </w:pPr>
      <w:r>
        <w:rPr>
          <w:rFonts w:ascii="Times New Roman" w:hAnsi="Times New Roman"/>
          <w:b/>
          <w:i/>
          <w:szCs w:val="22"/>
        </w:rPr>
        <w:t>AND</w:t>
      </w:r>
    </w:p>
    <w:p>
      <w:pPr>
        <w:rPr>
          <w:rFonts w:ascii="Times New Roman" w:hAnsi="Times New Roman"/>
          <w:b/>
          <w:i/>
          <w:szCs w:val="22"/>
        </w:rPr>
      </w:pPr>
      <w:r>
        <w:rPr>
          <w:rFonts w:ascii="Times New Roman" w:hAnsi="Times New Roman"/>
          <w:b/>
          <w:i/>
          <w:szCs w:val="22"/>
        </w:rPr>
        <w:t>IMMEDIATELY FOLLOWING:</w:t>
      </w:r>
    </w:p>
    <w:p>
      <w:pPr>
        <w:rPr>
          <w:rFonts w:ascii="Times New Roman" w:hAnsi="Times New Roman"/>
          <w:b/>
          <w:i/>
          <w:szCs w:val="22"/>
        </w:rPr>
      </w:pPr>
      <w:r>
        <w:rPr>
          <w:rFonts w:ascii="Times New Roman" w:hAnsi="Times New Roman"/>
          <w:b/>
          <w:i/>
          <w:szCs w:val="22"/>
        </w:rPr>
        <w:t>SPECIAL TOWN BOARD MEETING</w:t>
      </w:r>
    </w:p>
    <w:p>
      <w:pPr>
        <w:jc w:val="center"/>
      </w:pPr>
    </w:p>
    <w:p>
      <w:pPr>
        <w:rPr>
          <w:rFonts w:ascii="Times New Roman" w:hAnsi="Times New Roman"/>
          <w:szCs w:val="20"/>
        </w:rPr>
      </w:pPr>
      <w:r>
        <w:rPr>
          <w:rFonts w:ascii="Times New Roman" w:hAnsi="Times New Roman"/>
          <w:b/>
          <w:szCs w:val="20"/>
        </w:rPr>
        <w:t>NOTICE IS HEREBY GIVEN,</w:t>
      </w:r>
      <w:r>
        <w:rPr>
          <w:rFonts w:ascii="Times New Roman" w:hAnsi="Times New Roman"/>
          <w:szCs w:val="20"/>
        </w:rPr>
        <w:t xml:space="preserve"> that the Preliminary Budget for the Town of Sodus , New York, for the fiscal year beginning January 1, 2022 has been completed and filed in the office of the Town Clerk of the Town of Sodus where it is available for inspection by any interested person at all reasonable hours; and </w:t>
      </w:r>
    </w:p>
    <w:p>
      <w:pPr>
        <w:rPr>
          <w:rFonts w:ascii="Times New Roman" w:hAnsi="Times New Roman"/>
          <w:szCs w:val="20"/>
        </w:rPr>
      </w:pPr>
    </w:p>
    <w:p>
      <w:pPr>
        <w:rPr>
          <w:rFonts w:ascii="Times New Roman" w:hAnsi="Times New Roman"/>
          <w:szCs w:val="20"/>
        </w:rPr>
      </w:pPr>
      <w:r>
        <w:rPr>
          <w:rFonts w:ascii="Times New Roman" w:hAnsi="Times New Roman"/>
          <w:b/>
          <w:szCs w:val="20"/>
        </w:rPr>
        <w:t>FURTHER NOTICE,</w:t>
      </w:r>
      <w:r>
        <w:rPr>
          <w:rFonts w:ascii="Times New Roman" w:hAnsi="Times New Roman"/>
          <w:szCs w:val="20"/>
        </w:rPr>
        <w:t xml:space="preserve"> is hereby given that the Town Board of the Town of Sodus will meet to review said budget and hold a Public Hearing on Thursday October 28, 2021 at 4:30 p.m. in the Sodus Town Hall, 14-16 Mill Street, Sodus, NY  14551, at which time and place any persons may be heard in favor or against any items therein contained; and </w:t>
      </w:r>
    </w:p>
    <w:p>
      <w:pPr>
        <w:rPr>
          <w:rFonts w:ascii="Times New Roman" w:hAnsi="Times New Roman"/>
          <w:szCs w:val="20"/>
        </w:rPr>
      </w:pPr>
    </w:p>
    <w:p>
      <w:pPr>
        <w:rPr>
          <w:rFonts w:ascii="Times New Roman" w:hAnsi="Times New Roman"/>
          <w:szCs w:val="20"/>
        </w:rPr>
      </w:pPr>
      <w:r>
        <w:rPr>
          <w:rFonts w:ascii="Times New Roman" w:hAnsi="Times New Roman"/>
          <w:b/>
          <w:szCs w:val="20"/>
        </w:rPr>
        <w:t xml:space="preserve">WHEREAS, </w:t>
      </w:r>
      <w:r>
        <w:rPr>
          <w:rFonts w:ascii="Times New Roman" w:hAnsi="Times New Roman"/>
          <w:szCs w:val="20"/>
        </w:rPr>
        <w:t>pursuant to Town Law, the proposed salaries of the following officers are hereby specified as follows:</w:t>
      </w:r>
    </w:p>
    <w:tbl>
      <w:tblPr>
        <w:tblW w:w="8560" w:type="dxa"/>
        <w:jc w:val="center"/>
        <w:tblInd w:w="93" w:type="dxa"/>
        <w:tblLook w:val="04A0" w:firstRow="1" w:lastRow="0" w:firstColumn="1" w:lastColumn="0" w:noHBand="0" w:noVBand="1"/>
      </w:tblPr>
      <w:tblGrid>
        <w:gridCol w:w="977"/>
        <w:gridCol w:w="837"/>
        <w:gridCol w:w="838"/>
        <w:gridCol w:w="838"/>
        <w:gridCol w:w="981"/>
        <w:gridCol w:w="981"/>
        <w:gridCol w:w="1301"/>
        <w:gridCol w:w="1043"/>
        <w:gridCol w:w="838"/>
      </w:tblGrid>
      <w:tr>
        <w:trPr>
          <w:trHeight w:val="310"/>
          <w:jc w:val="center"/>
        </w:trPr>
        <w:tc>
          <w:tcPr>
            <w:tcW w:w="977" w:type="dxa"/>
            <w:tcBorders>
              <w:top w:val="nil"/>
              <w:left w:val="nil"/>
              <w:bottom w:val="nil"/>
              <w:right w:val="nil"/>
            </w:tcBorders>
            <w:shd w:val="clear" w:color="auto" w:fill="auto"/>
            <w:noWrap/>
            <w:vAlign w:val="bottom"/>
            <w:hideMark/>
          </w:tcPr>
          <w:p>
            <w:pPr>
              <w:rPr>
                <w:rFonts w:ascii="Times New Roman" w:hAnsi="Times New Roman"/>
                <w:color w:val="000000"/>
                <w:sz w:val="16"/>
                <w:szCs w:val="16"/>
              </w:rPr>
            </w:pPr>
          </w:p>
        </w:tc>
        <w:tc>
          <w:tcPr>
            <w:tcW w:w="837" w:type="dxa"/>
            <w:tcBorders>
              <w:top w:val="nil"/>
              <w:left w:val="nil"/>
              <w:bottom w:val="nil"/>
              <w:right w:val="nil"/>
            </w:tcBorders>
            <w:shd w:val="clear" w:color="auto" w:fill="auto"/>
            <w:noWrap/>
            <w:vAlign w:val="bottom"/>
            <w:hideMark/>
          </w:tcPr>
          <w:p>
            <w:pPr>
              <w:rPr>
                <w:rFonts w:ascii="Times New Roman" w:hAnsi="Times New Roman"/>
                <w:color w:val="000000"/>
                <w:sz w:val="16"/>
                <w:szCs w:val="16"/>
              </w:rPr>
            </w:pPr>
          </w:p>
        </w:tc>
        <w:tc>
          <w:tcPr>
            <w:tcW w:w="838" w:type="dxa"/>
            <w:tcBorders>
              <w:top w:val="nil"/>
              <w:left w:val="nil"/>
              <w:bottom w:val="nil"/>
              <w:right w:val="nil"/>
            </w:tcBorders>
            <w:shd w:val="clear" w:color="auto" w:fill="auto"/>
            <w:noWrap/>
            <w:vAlign w:val="bottom"/>
            <w:hideMark/>
          </w:tcPr>
          <w:p>
            <w:pPr>
              <w:rPr>
                <w:rFonts w:ascii="Times New Roman" w:hAnsi="Times New Roman"/>
                <w:color w:val="000000"/>
                <w:sz w:val="16"/>
                <w:szCs w:val="16"/>
              </w:rPr>
            </w:pPr>
          </w:p>
        </w:tc>
        <w:tc>
          <w:tcPr>
            <w:tcW w:w="838" w:type="dxa"/>
            <w:tcBorders>
              <w:top w:val="nil"/>
              <w:left w:val="nil"/>
              <w:bottom w:val="nil"/>
              <w:right w:val="nil"/>
            </w:tcBorders>
            <w:shd w:val="clear" w:color="auto" w:fill="auto"/>
            <w:noWrap/>
            <w:vAlign w:val="bottom"/>
            <w:hideMark/>
          </w:tcPr>
          <w:p>
            <w:pPr>
              <w:rPr>
                <w:rFonts w:ascii="Times New Roman" w:hAnsi="Times New Roman"/>
                <w:color w:val="000000"/>
                <w:sz w:val="16"/>
                <w:szCs w:val="16"/>
              </w:rPr>
            </w:pPr>
          </w:p>
        </w:tc>
        <w:tc>
          <w:tcPr>
            <w:tcW w:w="964" w:type="dxa"/>
            <w:tcBorders>
              <w:top w:val="nil"/>
              <w:left w:val="nil"/>
              <w:bottom w:val="nil"/>
              <w:right w:val="nil"/>
            </w:tcBorders>
            <w:shd w:val="clear" w:color="auto" w:fill="auto"/>
            <w:noWrap/>
            <w:vAlign w:val="bottom"/>
            <w:hideMark/>
          </w:tcPr>
          <w:p>
            <w:pPr>
              <w:jc w:val="center"/>
              <w:rPr>
                <w:rFonts w:ascii="Times New Roman" w:hAnsi="Times New Roman"/>
                <w:b/>
                <w:color w:val="000000"/>
                <w:sz w:val="16"/>
                <w:szCs w:val="16"/>
              </w:rPr>
            </w:pPr>
            <w:r>
              <w:rPr>
                <w:rFonts w:ascii="Times New Roman" w:hAnsi="Times New Roman"/>
                <w:b/>
                <w:color w:val="000000"/>
                <w:sz w:val="16"/>
                <w:szCs w:val="16"/>
              </w:rPr>
              <w:t>ELECTED</w:t>
            </w:r>
          </w:p>
        </w:tc>
        <w:tc>
          <w:tcPr>
            <w:tcW w:w="964" w:type="dxa"/>
            <w:tcBorders>
              <w:top w:val="nil"/>
              <w:left w:val="nil"/>
              <w:bottom w:val="nil"/>
              <w:right w:val="nil"/>
            </w:tcBorders>
            <w:shd w:val="clear" w:color="auto" w:fill="auto"/>
            <w:noWrap/>
            <w:vAlign w:val="bottom"/>
            <w:hideMark/>
          </w:tcPr>
          <w:p>
            <w:pPr>
              <w:jc w:val="center"/>
              <w:rPr>
                <w:rFonts w:ascii="Times New Roman" w:hAnsi="Times New Roman"/>
                <w:b/>
                <w:color w:val="000000"/>
                <w:sz w:val="16"/>
                <w:szCs w:val="16"/>
              </w:rPr>
            </w:pPr>
            <w:r>
              <w:rPr>
                <w:rFonts w:ascii="Times New Roman" w:hAnsi="Times New Roman"/>
                <w:b/>
                <w:color w:val="000000"/>
                <w:sz w:val="16"/>
                <w:szCs w:val="16"/>
              </w:rPr>
              <w:t>ELECTED</w:t>
            </w:r>
          </w:p>
        </w:tc>
        <w:tc>
          <w:tcPr>
            <w:tcW w:w="1279" w:type="dxa"/>
            <w:tcBorders>
              <w:top w:val="nil"/>
              <w:left w:val="nil"/>
              <w:bottom w:val="nil"/>
              <w:right w:val="nil"/>
            </w:tcBorders>
            <w:shd w:val="clear" w:color="auto" w:fill="auto"/>
            <w:noWrap/>
            <w:vAlign w:val="bottom"/>
            <w:hideMark/>
          </w:tcPr>
          <w:p>
            <w:pPr>
              <w:jc w:val="center"/>
              <w:rPr>
                <w:rFonts w:ascii="Times New Roman" w:hAnsi="Times New Roman"/>
                <w:b/>
                <w:color w:val="000000"/>
                <w:sz w:val="16"/>
                <w:szCs w:val="16"/>
              </w:rPr>
            </w:pPr>
            <w:r>
              <w:rPr>
                <w:rFonts w:ascii="Times New Roman" w:hAnsi="Times New Roman"/>
                <w:b/>
                <w:color w:val="000000"/>
                <w:sz w:val="16"/>
                <w:szCs w:val="16"/>
              </w:rPr>
              <w:t>TAX COLLECTION</w:t>
            </w:r>
          </w:p>
        </w:tc>
        <w:tc>
          <w:tcPr>
            <w:tcW w:w="1025" w:type="dxa"/>
            <w:tcBorders>
              <w:top w:val="nil"/>
              <w:left w:val="nil"/>
              <w:bottom w:val="nil"/>
              <w:right w:val="nil"/>
            </w:tcBorders>
            <w:shd w:val="clear" w:color="auto" w:fill="auto"/>
            <w:noWrap/>
            <w:vAlign w:val="bottom"/>
            <w:hideMark/>
          </w:tcPr>
          <w:p>
            <w:pPr>
              <w:jc w:val="center"/>
              <w:rPr>
                <w:rFonts w:ascii="Times New Roman" w:hAnsi="Times New Roman"/>
                <w:b/>
                <w:color w:val="000000"/>
                <w:sz w:val="16"/>
                <w:szCs w:val="16"/>
              </w:rPr>
            </w:pPr>
            <w:r>
              <w:rPr>
                <w:rFonts w:ascii="Times New Roman" w:hAnsi="Times New Roman"/>
                <w:b/>
                <w:color w:val="000000"/>
                <w:sz w:val="16"/>
                <w:szCs w:val="16"/>
              </w:rPr>
              <w:t>VITAL REGISTER</w:t>
            </w:r>
          </w:p>
        </w:tc>
        <w:tc>
          <w:tcPr>
            <w:tcW w:w="838" w:type="dxa"/>
            <w:tcBorders>
              <w:top w:val="nil"/>
              <w:left w:val="nil"/>
              <w:bottom w:val="nil"/>
              <w:right w:val="nil"/>
            </w:tcBorders>
            <w:shd w:val="clear" w:color="auto" w:fill="auto"/>
            <w:noWrap/>
            <w:vAlign w:val="bottom"/>
            <w:hideMark/>
          </w:tcPr>
          <w:p>
            <w:pPr>
              <w:jc w:val="center"/>
              <w:rPr>
                <w:rFonts w:ascii="Times New Roman" w:hAnsi="Times New Roman"/>
                <w:b/>
                <w:color w:val="000000"/>
                <w:sz w:val="16"/>
                <w:szCs w:val="16"/>
              </w:rPr>
            </w:pPr>
            <w:r>
              <w:rPr>
                <w:rFonts w:ascii="Times New Roman" w:hAnsi="Times New Roman"/>
                <w:b/>
                <w:color w:val="000000"/>
                <w:sz w:val="16"/>
                <w:szCs w:val="16"/>
              </w:rPr>
              <w:t>GRAND</w:t>
            </w:r>
          </w:p>
        </w:tc>
      </w:tr>
      <w:tr>
        <w:trPr>
          <w:trHeight w:val="310"/>
          <w:jc w:val="center"/>
        </w:trPr>
        <w:tc>
          <w:tcPr>
            <w:tcW w:w="1814" w:type="dxa"/>
            <w:gridSpan w:val="2"/>
            <w:tcBorders>
              <w:top w:val="nil"/>
              <w:left w:val="nil"/>
              <w:bottom w:val="nil"/>
              <w:right w:val="nil"/>
            </w:tcBorders>
            <w:shd w:val="clear" w:color="auto" w:fill="auto"/>
            <w:noWrap/>
            <w:vAlign w:val="bottom"/>
            <w:hideMark/>
          </w:tcPr>
          <w:p>
            <w:pPr>
              <w:rPr>
                <w:rFonts w:ascii="Times New Roman" w:hAnsi="Times New Roman"/>
                <w:b/>
                <w:bCs/>
                <w:color w:val="000000"/>
                <w:sz w:val="16"/>
                <w:szCs w:val="16"/>
                <w:u w:val="single"/>
              </w:rPr>
            </w:pPr>
            <w:r>
              <w:rPr>
                <w:rFonts w:ascii="Times New Roman" w:hAnsi="Times New Roman"/>
                <w:b/>
                <w:bCs/>
                <w:color w:val="000000"/>
                <w:sz w:val="16"/>
                <w:szCs w:val="16"/>
                <w:u w:val="single"/>
              </w:rPr>
              <w:t>ELECTED OFFICALS</w:t>
            </w:r>
          </w:p>
        </w:tc>
        <w:tc>
          <w:tcPr>
            <w:tcW w:w="838" w:type="dxa"/>
            <w:tcBorders>
              <w:top w:val="nil"/>
              <w:left w:val="nil"/>
              <w:bottom w:val="nil"/>
              <w:right w:val="nil"/>
            </w:tcBorders>
            <w:shd w:val="clear" w:color="auto" w:fill="auto"/>
            <w:noWrap/>
            <w:vAlign w:val="bottom"/>
            <w:hideMark/>
          </w:tcPr>
          <w:p>
            <w:pPr>
              <w:rPr>
                <w:rFonts w:ascii="Times New Roman" w:hAnsi="Times New Roman"/>
                <w:b/>
                <w:color w:val="000000"/>
                <w:sz w:val="16"/>
                <w:szCs w:val="16"/>
              </w:rPr>
            </w:pPr>
          </w:p>
        </w:tc>
        <w:tc>
          <w:tcPr>
            <w:tcW w:w="838" w:type="dxa"/>
            <w:tcBorders>
              <w:top w:val="nil"/>
              <w:left w:val="nil"/>
              <w:bottom w:val="nil"/>
              <w:right w:val="nil"/>
            </w:tcBorders>
            <w:shd w:val="clear" w:color="auto" w:fill="auto"/>
            <w:noWrap/>
            <w:vAlign w:val="bottom"/>
            <w:hideMark/>
          </w:tcPr>
          <w:p>
            <w:pPr>
              <w:jc w:val="right"/>
              <w:rPr>
                <w:rFonts w:ascii="Times New Roman" w:hAnsi="Times New Roman"/>
                <w:b/>
                <w:bCs/>
                <w:color w:val="000000"/>
                <w:sz w:val="16"/>
                <w:szCs w:val="16"/>
                <w:u w:val="single"/>
              </w:rPr>
            </w:pPr>
            <w:r>
              <w:rPr>
                <w:rFonts w:ascii="Times New Roman" w:hAnsi="Times New Roman"/>
                <w:b/>
                <w:bCs/>
                <w:color w:val="000000"/>
                <w:sz w:val="16"/>
                <w:szCs w:val="16"/>
                <w:u w:val="single"/>
              </w:rPr>
              <w:t>#</w:t>
            </w:r>
          </w:p>
        </w:tc>
        <w:tc>
          <w:tcPr>
            <w:tcW w:w="964" w:type="dxa"/>
            <w:tcBorders>
              <w:top w:val="nil"/>
              <w:left w:val="nil"/>
              <w:bottom w:val="nil"/>
              <w:right w:val="nil"/>
            </w:tcBorders>
            <w:shd w:val="clear" w:color="auto" w:fill="auto"/>
            <w:noWrap/>
            <w:vAlign w:val="bottom"/>
            <w:hideMark/>
          </w:tcPr>
          <w:p>
            <w:pPr>
              <w:jc w:val="center"/>
              <w:rPr>
                <w:rFonts w:ascii="Times New Roman" w:hAnsi="Times New Roman"/>
                <w:b/>
                <w:color w:val="000000"/>
                <w:sz w:val="16"/>
                <w:szCs w:val="16"/>
                <w:u w:val="single"/>
              </w:rPr>
            </w:pPr>
            <w:r>
              <w:rPr>
                <w:rFonts w:ascii="Times New Roman" w:hAnsi="Times New Roman"/>
                <w:b/>
                <w:color w:val="000000"/>
                <w:sz w:val="16"/>
                <w:szCs w:val="16"/>
                <w:u w:val="single"/>
              </w:rPr>
              <w:t>EACH</w:t>
            </w:r>
          </w:p>
        </w:tc>
        <w:tc>
          <w:tcPr>
            <w:tcW w:w="964" w:type="dxa"/>
            <w:tcBorders>
              <w:top w:val="nil"/>
              <w:left w:val="nil"/>
              <w:bottom w:val="nil"/>
              <w:right w:val="nil"/>
            </w:tcBorders>
            <w:shd w:val="clear" w:color="auto" w:fill="auto"/>
            <w:noWrap/>
            <w:vAlign w:val="bottom"/>
            <w:hideMark/>
          </w:tcPr>
          <w:p>
            <w:pPr>
              <w:jc w:val="center"/>
              <w:rPr>
                <w:rFonts w:ascii="Times New Roman" w:hAnsi="Times New Roman"/>
                <w:b/>
                <w:color w:val="000000"/>
                <w:sz w:val="16"/>
                <w:szCs w:val="16"/>
                <w:u w:val="single"/>
              </w:rPr>
            </w:pPr>
            <w:r>
              <w:rPr>
                <w:rFonts w:ascii="Times New Roman" w:hAnsi="Times New Roman"/>
                <w:b/>
                <w:color w:val="000000"/>
                <w:sz w:val="16"/>
                <w:szCs w:val="16"/>
                <w:u w:val="single"/>
              </w:rPr>
              <w:t>TITLE</w:t>
            </w:r>
          </w:p>
        </w:tc>
        <w:tc>
          <w:tcPr>
            <w:tcW w:w="1279" w:type="dxa"/>
            <w:tcBorders>
              <w:top w:val="nil"/>
              <w:left w:val="nil"/>
              <w:bottom w:val="nil"/>
              <w:right w:val="nil"/>
            </w:tcBorders>
            <w:shd w:val="clear" w:color="auto" w:fill="auto"/>
            <w:noWrap/>
            <w:vAlign w:val="bottom"/>
            <w:hideMark/>
          </w:tcPr>
          <w:p>
            <w:pPr>
              <w:jc w:val="center"/>
              <w:rPr>
                <w:rFonts w:ascii="Times New Roman" w:hAnsi="Times New Roman"/>
                <w:b/>
                <w:color w:val="000000"/>
                <w:sz w:val="16"/>
                <w:szCs w:val="16"/>
                <w:u w:val="single"/>
              </w:rPr>
            </w:pPr>
            <w:r>
              <w:rPr>
                <w:rFonts w:ascii="Times New Roman" w:hAnsi="Times New Roman"/>
                <w:b/>
                <w:color w:val="000000"/>
                <w:sz w:val="16"/>
                <w:szCs w:val="16"/>
                <w:u w:val="single"/>
              </w:rPr>
              <w:t>CODES</w:t>
            </w:r>
          </w:p>
        </w:tc>
        <w:tc>
          <w:tcPr>
            <w:tcW w:w="1025" w:type="dxa"/>
            <w:tcBorders>
              <w:top w:val="nil"/>
              <w:left w:val="nil"/>
              <w:bottom w:val="nil"/>
              <w:right w:val="nil"/>
            </w:tcBorders>
            <w:shd w:val="clear" w:color="auto" w:fill="auto"/>
            <w:noWrap/>
            <w:vAlign w:val="bottom"/>
            <w:hideMark/>
          </w:tcPr>
          <w:p>
            <w:pPr>
              <w:jc w:val="center"/>
              <w:rPr>
                <w:rFonts w:ascii="Times New Roman" w:hAnsi="Times New Roman"/>
                <w:b/>
                <w:color w:val="000000"/>
                <w:sz w:val="16"/>
                <w:szCs w:val="16"/>
                <w:u w:val="single"/>
              </w:rPr>
            </w:pPr>
            <w:r>
              <w:rPr>
                <w:rFonts w:ascii="Times New Roman" w:hAnsi="Times New Roman"/>
                <w:b/>
                <w:color w:val="000000"/>
                <w:sz w:val="16"/>
                <w:szCs w:val="16"/>
                <w:u w:val="single"/>
              </w:rPr>
              <w:t>CODES</w:t>
            </w:r>
          </w:p>
        </w:tc>
        <w:tc>
          <w:tcPr>
            <w:tcW w:w="838" w:type="dxa"/>
            <w:tcBorders>
              <w:top w:val="nil"/>
              <w:left w:val="nil"/>
              <w:bottom w:val="nil"/>
              <w:right w:val="nil"/>
            </w:tcBorders>
            <w:shd w:val="clear" w:color="auto" w:fill="auto"/>
            <w:noWrap/>
            <w:vAlign w:val="bottom"/>
            <w:hideMark/>
          </w:tcPr>
          <w:p>
            <w:pPr>
              <w:jc w:val="center"/>
              <w:rPr>
                <w:rFonts w:ascii="Times New Roman" w:hAnsi="Times New Roman"/>
                <w:b/>
                <w:color w:val="000000"/>
                <w:sz w:val="16"/>
                <w:szCs w:val="16"/>
                <w:u w:val="single"/>
              </w:rPr>
            </w:pPr>
            <w:r>
              <w:rPr>
                <w:rFonts w:ascii="Times New Roman" w:hAnsi="Times New Roman"/>
                <w:b/>
                <w:color w:val="000000"/>
                <w:sz w:val="16"/>
                <w:szCs w:val="16"/>
                <w:u w:val="single"/>
              </w:rPr>
              <w:t>TOTAL</w:t>
            </w:r>
          </w:p>
        </w:tc>
      </w:tr>
      <w:tr>
        <w:trPr>
          <w:trHeight w:val="310"/>
          <w:jc w:val="center"/>
        </w:trPr>
        <w:tc>
          <w:tcPr>
            <w:tcW w:w="1814" w:type="dxa"/>
            <w:gridSpan w:val="2"/>
            <w:tcBorders>
              <w:top w:val="nil"/>
              <w:left w:val="nil"/>
              <w:bottom w:val="nil"/>
              <w:right w:val="nil"/>
            </w:tcBorders>
            <w:shd w:val="clear" w:color="auto" w:fill="auto"/>
            <w:noWrap/>
            <w:vAlign w:val="bottom"/>
            <w:hideMark/>
          </w:tcPr>
          <w:p>
            <w:pPr>
              <w:rPr>
                <w:rFonts w:ascii="Times New Roman" w:hAnsi="Times New Roman"/>
                <w:b/>
                <w:color w:val="000000"/>
                <w:sz w:val="16"/>
                <w:szCs w:val="16"/>
              </w:rPr>
            </w:pPr>
            <w:r>
              <w:rPr>
                <w:rFonts w:ascii="Times New Roman" w:hAnsi="Times New Roman"/>
                <w:b/>
                <w:color w:val="000000"/>
                <w:sz w:val="16"/>
                <w:szCs w:val="16"/>
              </w:rPr>
              <w:t>TOWN BOARD</w:t>
            </w:r>
          </w:p>
        </w:tc>
        <w:tc>
          <w:tcPr>
            <w:tcW w:w="838" w:type="dxa"/>
            <w:tcBorders>
              <w:top w:val="nil"/>
              <w:left w:val="nil"/>
              <w:bottom w:val="nil"/>
              <w:right w:val="nil"/>
            </w:tcBorders>
            <w:shd w:val="clear" w:color="auto" w:fill="auto"/>
            <w:noWrap/>
            <w:vAlign w:val="bottom"/>
            <w:hideMark/>
          </w:tcPr>
          <w:p>
            <w:pPr>
              <w:rPr>
                <w:rFonts w:ascii="Times New Roman" w:hAnsi="Times New Roman"/>
                <w:b/>
                <w:color w:val="000000"/>
                <w:sz w:val="16"/>
                <w:szCs w:val="16"/>
              </w:rPr>
            </w:pPr>
          </w:p>
        </w:tc>
        <w:tc>
          <w:tcPr>
            <w:tcW w:w="838" w:type="dxa"/>
            <w:tcBorders>
              <w:top w:val="nil"/>
              <w:left w:val="nil"/>
              <w:bottom w:val="nil"/>
              <w:right w:val="nil"/>
            </w:tcBorders>
            <w:shd w:val="clear" w:color="auto" w:fill="auto"/>
            <w:noWrap/>
            <w:vAlign w:val="bottom"/>
            <w:hideMark/>
          </w:tcPr>
          <w:p>
            <w:pPr>
              <w:jc w:val="right"/>
              <w:rPr>
                <w:rFonts w:ascii="Times New Roman" w:hAnsi="Times New Roman"/>
                <w:color w:val="000000"/>
                <w:sz w:val="16"/>
                <w:szCs w:val="16"/>
              </w:rPr>
            </w:pPr>
            <w:r>
              <w:rPr>
                <w:rFonts w:ascii="Times New Roman" w:hAnsi="Times New Roman"/>
                <w:color w:val="000000"/>
                <w:sz w:val="16"/>
                <w:szCs w:val="16"/>
              </w:rPr>
              <w:t>4</w:t>
            </w:r>
          </w:p>
        </w:tc>
        <w:tc>
          <w:tcPr>
            <w:tcW w:w="964" w:type="dxa"/>
            <w:tcBorders>
              <w:top w:val="nil"/>
              <w:left w:val="nil"/>
              <w:bottom w:val="nil"/>
              <w:right w:val="nil"/>
            </w:tcBorders>
            <w:shd w:val="clear" w:color="auto" w:fill="auto"/>
            <w:noWrap/>
            <w:vAlign w:val="bottom"/>
            <w:hideMark/>
          </w:tcPr>
          <w:p>
            <w:pPr>
              <w:jc w:val="right"/>
              <w:rPr>
                <w:rFonts w:ascii="Times New Roman" w:hAnsi="Times New Roman"/>
                <w:color w:val="000000"/>
                <w:sz w:val="16"/>
                <w:szCs w:val="16"/>
              </w:rPr>
            </w:pPr>
            <w:r>
              <w:rPr>
                <w:rFonts w:ascii="Times New Roman" w:hAnsi="Times New Roman"/>
                <w:color w:val="000000"/>
                <w:sz w:val="16"/>
                <w:szCs w:val="16"/>
              </w:rPr>
              <w:t>5750</w:t>
            </w:r>
          </w:p>
        </w:tc>
        <w:tc>
          <w:tcPr>
            <w:tcW w:w="964" w:type="dxa"/>
            <w:tcBorders>
              <w:top w:val="nil"/>
              <w:left w:val="nil"/>
              <w:bottom w:val="nil"/>
              <w:right w:val="nil"/>
            </w:tcBorders>
            <w:shd w:val="clear" w:color="auto" w:fill="auto"/>
            <w:noWrap/>
            <w:vAlign w:val="bottom"/>
            <w:hideMark/>
          </w:tcPr>
          <w:p>
            <w:pPr>
              <w:jc w:val="right"/>
              <w:rPr>
                <w:rFonts w:ascii="Times New Roman" w:hAnsi="Times New Roman"/>
                <w:color w:val="000000"/>
                <w:sz w:val="16"/>
                <w:szCs w:val="16"/>
              </w:rPr>
            </w:pPr>
            <w:r>
              <w:rPr>
                <w:rFonts w:ascii="Times New Roman" w:hAnsi="Times New Roman"/>
                <w:color w:val="000000"/>
                <w:sz w:val="16"/>
                <w:szCs w:val="16"/>
              </w:rPr>
              <w:t>23000</w:t>
            </w:r>
          </w:p>
        </w:tc>
        <w:tc>
          <w:tcPr>
            <w:tcW w:w="1279" w:type="dxa"/>
            <w:tcBorders>
              <w:top w:val="nil"/>
              <w:left w:val="nil"/>
              <w:bottom w:val="nil"/>
              <w:right w:val="nil"/>
            </w:tcBorders>
            <w:shd w:val="clear" w:color="auto" w:fill="auto"/>
            <w:noWrap/>
            <w:vAlign w:val="bottom"/>
            <w:hideMark/>
          </w:tcPr>
          <w:p>
            <w:pPr>
              <w:rPr>
                <w:rFonts w:ascii="Times New Roman" w:hAnsi="Times New Roman"/>
                <w:color w:val="000000"/>
                <w:sz w:val="16"/>
                <w:szCs w:val="16"/>
              </w:rPr>
            </w:pPr>
          </w:p>
        </w:tc>
        <w:tc>
          <w:tcPr>
            <w:tcW w:w="1025" w:type="dxa"/>
            <w:tcBorders>
              <w:top w:val="nil"/>
              <w:left w:val="nil"/>
              <w:bottom w:val="nil"/>
              <w:right w:val="nil"/>
            </w:tcBorders>
            <w:shd w:val="clear" w:color="auto" w:fill="auto"/>
            <w:noWrap/>
            <w:vAlign w:val="bottom"/>
            <w:hideMark/>
          </w:tcPr>
          <w:p>
            <w:pPr>
              <w:rPr>
                <w:rFonts w:ascii="Times New Roman" w:hAnsi="Times New Roman"/>
                <w:color w:val="000000"/>
                <w:sz w:val="16"/>
                <w:szCs w:val="16"/>
              </w:rPr>
            </w:pPr>
          </w:p>
        </w:tc>
        <w:tc>
          <w:tcPr>
            <w:tcW w:w="838" w:type="dxa"/>
            <w:tcBorders>
              <w:top w:val="nil"/>
              <w:left w:val="nil"/>
              <w:bottom w:val="nil"/>
              <w:right w:val="nil"/>
            </w:tcBorders>
            <w:shd w:val="clear" w:color="auto" w:fill="auto"/>
            <w:noWrap/>
            <w:vAlign w:val="bottom"/>
            <w:hideMark/>
          </w:tcPr>
          <w:p>
            <w:pPr>
              <w:jc w:val="right"/>
              <w:rPr>
                <w:rFonts w:ascii="Times New Roman" w:hAnsi="Times New Roman"/>
                <w:b/>
                <w:color w:val="000000"/>
                <w:sz w:val="16"/>
                <w:szCs w:val="16"/>
                <w:u w:val="single"/>
              </w:rPr>
            </w:pPr>
            <w:r>
              <w:rPr>
                <w:rFonts w:ascii="Times New Roman" w:hAnsi="Times New Roman"/>
                <w:b/>
                <w:color w:val="000000"/>
                <w:sz w:val="16"/>
                <w:szCs w:val="16"/>
                <w:u w:val="single"/>
              </w:rPr>
              <w:t>23000</w:t>
            </w:r>
          </w:p>
        </w:tc>
      </w:tr>
      <w:tr>
        <w:trPr>
          <w:trHeight w:val="310"/>
          <w:jc w:val="center"/>
        </w:trPr>
        <w:tc>
          <w:tcPr>
            <w:tcW w:w="1814" w:type="dxa"/>
            <w:gridSpan w:val="2"/>
            <w:tcBorders>
              <w:top w:val="nil"/>
              <w:left w:val="nil"/>
              <w:bottom w:val="nil"/>
              <w:right w:val="nil"/>
            </w:tcBorders>
            <w:shd w:val="clear" w:color="auto" w:fill="auto"/>
            <w:noWrap/>
            <w:vAlign w:val="bottom"/>
            <w:hideMark/>
          </w:tcPr>
          <w:p>
            <w:pPr>
              <w:rPr>
                <w:rFonts w:ascii="Times New Roman" w:hAnsi="Times New Roman"/>
                <w:b/>
                <w:color w:val="000000"/>
                <w:sz w:val="16"/>
                <w:szCs w:val="16"/>
              </w:rPr>
            </w:pPr>
            <w:r>
              <w:rPr>
                <w:rFonts w:ascii="Times New Roman" w:hAnsi="Times New Roman"/>
                <w:b/>
                <w:color w:val="000000"/>
                <w:sz w:val="16"/>
                <w:szCs w:val="16"/>
              </w:rPr>
              <w:t>TOWN JUSTICES</w:t>
            </w:r>
          </w:p>
        </w:tc>
        <w:tc>
          <w:tcPr>
            <w:tcW w:w="838" w:type="dxa"/>
            <w:tcBorders>
              <w:top w:val="nil"/>
              <w:left w:val="nil"/>
              <w:bottom w:val="nil"/>
              <w:right w:val="nil"/>
            </w:tcBorders>
            <w:shd w:val="clear" w:color="auto" w:fill="auto"/>
            <w:noWrap/>
            <w:vAlign w:val="bottom"/>
            <w:hideMark/>
          </w:tcPr>
          <w:p>
            <w:pPr>
              <w:rPr>
                <w:rFonts w:ascii="Times New Roman" w:hAnsi="Times New Roman"/>
                <w:b/>
                <w:color w:val="000000"/>
                <w:sz w:val="16"/>
                <w:szCs w:val="16"/>
              </w:rPr>
            </w:pPr>
          </w:p>
        </w:tc>
        <w:tc>
          <w:tcPr>
            <w:tcW w:w="838" w:type="dxa"/>
            <w:tcBorders>
              <w:top w:val="nil"/>
              <w:left w:val="nil"/>
              <w:bottom w:val="nil"/>
              <w:right w:val="nil"/>
            </w:tcBorders>
            <w:shd w:val="clear" w:color="auto" w:fill="auto"/>
            <w:noWrap/>
            <w:vAlign w:val="bottom"/>
            <w:hideMark/>
          </w:tcPr>
          <w:p>
            <w:pPr>
              <w:jc w:val="right"/>
              <w:rPr>
                <w:rFonts w:ascii="Times New Roman" w:hAnsi="Times New Roman"/>
                <w:color w:val="000000"/>
                <w:sz w:val="16"/>
                <w:szCs w:val="16"/>
              </w:rPr>
            </w:pPr>
            <w:r>
              <w:rPr>
                <w:rFonts w:ascii="Times New Roman" w:hAnsi="Times New Roman"/>
                <w:color w:val="000000"/>
                <w:sz w:val="16"/>
                <w:szCs w:val="16"/>
              </w:rPr>
              <w:t>2</w:t>
            </w:r>
          </w:p>
        </w:tc>
        <w:tc>
          <w:tcPr>
            <w:tcW w:w="964" w:type="dxa"/>
            <w:tcBorders>
              <w:top w:val="nil"/>
              <w:left w:val="nil"/>
              <w:bottom w:val="nil"/>
              <w:right w:val="nil"/>
            </w:tcBorders>
            <w:shd w:val="clear" w:color="auto" w:fill="auto"/>
            <w:noWrap/>
            <w:vAlign w:val="bottom"/>
            <w:hideMark/>
          </w:tcPr>
          <w:p>
            <w:pPr>
              <w:jc w:val="right"/>
              <w:rPr>
                <w:rFonts w:ascii="Times New Roman" w:hAnsi="Times New Roman"/>
                <w:color w:val="000000"/>
                <w:sz w:val="16"/>
                <w:szCs w:val="16"/>
              </w:rPr>
            </w:pPr>
            <w:r>
              <w:rPr>
                <w:rFonts w:ascii="Times New Roman" w:hAnsi="Times New Roman"/>
                <w:color w:val="000000"/>
                <w:sz w:val="16"/>
                <w:szCs w:val="16"/>
              </w:rPr>
              <w:t>27000</w:t>
            </w:r>
          </w:p>
        </w:tc>
        <w:tc>
          <w:tcPr>
            <w:tcW w:w="964" w:type="dxa"/>
            <w:tcBorders>
              <w:top w:val="nil"/>
              <w:left w:val="nil"/>
              <w:bottom w:val="nil"/>
              <w:right w:val="nil"/>
            </w:tcBorders>
            <w:shd w:val="clear" w:color="auto" w:fill="auto"/>
            <w:noWrap/>
            <w:vAlign w:val="bottom"/>
            <w:hideMark/>
          </w:tcPr>
          <w:p>
            <w:pPr>
              <w:jc w:val="right"/>
              <w:rPr>
                <w:rFonts w:ascii="Times New Roman" w:hAnsi="Times New Roman"/>
                <w:color w:val="000000"/>
                <w:sz w:val="16"/>
                <w:szCs w:val="16"/>
              </w:rPr>
            </w:pPr>
            <w:r>
              <w:rPr>
                <w:rFonts w:ascii="Times New Roman" w:hAnsi="Times New Roman"/>
                <w:color w:val="000000"/>
                <w:sz w:val="16"/>
                <w:szCs w:val="16"/>
              </w:rPr>
              <w:t>54000</w:t>
            </w:r>
          </w:p>
        </w:tc>
        <w:tc>
          <w:tcPr>
            <w:tcW w:w="1279" w:type="dxa"/>
            <w:tcBorders>
              <w:top w:val="nil"/>
              <w:left w:val="nil"/>
              <w:bottom w:val="nil"/>
              <w:right w:val="nil"/>
            </w:tcBorders>
            <w:shd w:val="clear" w:color="auto" w:fill="auto"/>
            <w:noWrap/>
            <w:vAlign w:val="bottom"/>
            <w:hideMark/>
          </w:tcPr>
          <w:p>
            <w:pPr>
              <w:rPr>
                <w:rFonts w:ascii="Times New Roman" w:hAnsi="Times New Roman"/>
                <w:color w:val="000000"/>
                <w:sz w:val="16"/>
                <w:szCs w:val="16"/>
              </w:rPr>
            </w:pPr>
          </w:p>
        </w:tc>
        <w:tc>
          <w:tcPr>
            <w:tcW w:w="1025" w:type="dxa"/>
            <w:tcBorders>
              <w:top w:val="nil"/>
              <w:left w:val="nil"/>
              <w:bottom w:val="nil"/>
              <w:right w:val="nil"/>
            </w:tcBorders>
            <w:shd w:val="clear" w:color="auto" w:fill="auto"/>
            <w:noWrap/>
            <w:vAlign w:val="bottom"/>
            <w:hideMark/>
          </w:tcPr>
          <w:p>
            <w:pPr>
              <w:rPr>
                <w:rFonts w:ascii="Times New Roman" w:hAnsi="Times New Roman"/>
                <w:color w:val="000000"/>
                <w:sz w:val="16"/>
                <w:szCs w:val="16"/>
              </w:rPr>
            </w:pPr>
          </w:p>
        </w:tc>
        <w:tc>
          <w:tcPr>
            <w:tcW w:w="838" w:type="dxa"/>
            <w:tcBorders>
              <w:top w:val="nil"/>
              <w:left w:val="nil"/>
              <w:bottom w:val="nil"/>
              <w:right w:val="nil"/>
            </w:tcBorders>
            <w:shd w:val="clear" w:color="auto" w:fill="auto"/>
            <w:noWrap/>
            <w:vAlign w:val="bottom"/>
            <w:hideMark/>
          </w:tcPr>
          <w:p>
            <w:pPr>
              <w:jc w:val="right"/>
              <w:rPr>
                <w:rFonts w:ascii="Times New Roman" w:hAnsi="Times New Roman"/>
                <w:b/>
                <w:color w:val="000000"/>
                <w:sz w:val="16"/>
                <w:szCs w:val="16"/>
                <w:u w:val="single"/>
              </w:rPr>
            </w:pPr>
            <w:r>
              <w:rPr>
                <w:rFonts w:ascii="Times New Roman" w:hAnsi="Times New Roman"/>
                <w:b/>
                <w:color w:val="000000"/>
                <w:sz w:val="16"/>
                <w:szCs w:val="16"/>
                <w:u w:val="single"/>
              </w:rPr>
              <w:t>54000</w:t>
            </w:r>
          </w:p>
        </w:tc>
      </w:tr>
      <w:tr>
        <w:trPr>
          <w:trHeight w:val="310"/>
          <w:jc w:val="center"/>
        </w:trPr>
        <w:tc>
          <w:tcPr>
            <w:tcW w:w="1814" w:type="dxa"/>
            <w:gridSpan w:val="2"/>
            <w:tcBorders>
              <w:top w:val="nil"/>
              <w:left w:val="nil"/>
              <w:bottom w:val="nil"/>
              <w:right w:val="nil"/>
            </w:tcBorders>
            <w:shd w:val="clear" w:color="auto" w:fill="auto"/>
            <w:noWrap/>
            <w:vAlign w:val="bottom"/>
            <w:hideMark/>
          </w:tcPr>
          <w:p>
            <w:pPr>
              <w:rPr>
                <w:rFonts w:ascii="Times New Roman" w:hAnsi="Times New Roman"/>
                <w:b/>
                <w:color w:val="000000"/>
                <w:sz w:val="16"/>
                <w:szCs w:val="16"/>
              </w:rPr>
            </w:pPr>
            <w:r>
              <w:rPr>
                <w:rFonts w:ascii="Times New Roman" w:hAnsi="Times New Roman"/>
                <w:b/>
                <w:color w:val="000000"/>
                <w:sz w:val="16"/>
                <w:szCs w:val="16"/>
              </w:rPr>
              <w:t>TOWN SUPERVISOR</w:t>
            </w:r>
          </w:p>
        </w:tc>
        <w:tc>
          <w:tcPr>
            <w:tcW w:w="838" w:type="dxa"/>
            <w:tcBorders>
              <w:top w:val="nil"/>
              <w:left w:val="nil"/>
              <w:bottom w:val="nil"/>
              <w:right w:val="nil"/>
            </w:tcBorders>
            <w:shd w:val="clear" w:color="auto" w:fill="auto"/>
            <w:noWrap/>
            <w:vAlign w:val="bottom"/>
            <w:hideMark/>
          </w:tcPr>
          <w:p>
            <w:pPr>
              <w:rPr>
                <w:rFonts w:ascii="Times New Roman" w:hAnsi="Times New Roman"/>
                <w:b/>
                <w:color w:val="000000"/>
                <w:sz w:val="16"/>
                <w:szCs w:val="16"/>
              </w:rPr>
            </w:pPr>
          </w:p>
        </w:tc>
        <w:tc>
          <w:tcPr>
            <w:tcW w:w="838" w:type="dxa"/>
            <w:tcBorders>
              <w:top w:val="nil"/>
              <w:left w:val="nil"/>
              <w:bottom w:val="nil"/>
              <w:right w:val="nil"/>
            </w:tcBorders>
            <w:shd w:val="clear" w:color="auto" w:fill="auto"/>
            <w:noWrap/>
            <w:vAlign w:val="bottom"/>
            <w:hideMark/>
          </w:tcPr>
          <w:p>
            <w:pPr>
              <w:jc w:val="right"/>
              <w:rPr>
                <w:rFonts w:ascii="Times New Roman" w:hAnsi="Times New Roman"/>
                <w:color w:val="000000"/>
                <w:sz w:val="16"/>
                <w:szCs w:val="16"/>
              </w:rPr>
            </w:pPr>
            <w:r>
              <w:rPr>
                <w:rFonts w:ascii="Times New Roman" w:hAnsi="Times New Roman"/>
                <w:color w:val="000000"/>
                <w:sz w:val="16"/>
                <w:szCs w:val="16"/>
              </w:rPr>
              <w:t>1</w:t>
            </w:r>
          </w:p>
        </w:tc>
        <w:tc>
          <w:tcPr>
            <w:tcW w:w="964" w:type="dxa"/>
            <w:tcBorders>
              <w:top w:val="nil"/>
              <w:left w:val="nil"/>
              <w:bottom w:val="nil"/>
              <w:right w:val="nil"/>
            </w:tcBorders>
            <w:shd w:val="clear" w:color="auto" w:fill="auto"/>
            <w:noWrap/>
            <w:vAlign w:val="bottom"/>
            <w:hideMark/>
          </w:tcPr>
          <w:p>
            <w:pPr>
              <w:jc w:val="right"/>
              <w:rPr>
                <w:rFonts w:ascii="Times New Roman" w:hAnsi="Times New Roman"/>
                <w:color w:val="000000"/>
                <w:sz w:val="16"/>
                <w:szCs w:val="16"/>
              </w:rPr>
            </w:pPr>
            <w:r>
              <w:rPr>
                <w:rFonts w:ascii="Times New Roman" w:hAnsi="Times New Roman"/>
                <w:color w:val="000000"/>
                <w:sz w:val="16"/>
                <w:szCs w:val="16"/>
              </w:rPr>
              <w:t>29745</w:t>
            </w:r>
          </w:p>
        </w:tc>
        <w:tc>
          <w:tcPr>
            <w:tcW w:w="964" w:type="dxa"/>
            <w:tcBorders>
              <w:top w:val="nil"/>
              <w:left w:val="nil"/>
              <w:bottom w:val="nil"/>
              <w:right w:val="nil"/>
            </w:tcBorders>
            <w:shd w:val="clear" w:color="auto" w:fill="auto"/>
            <w:noWrap/>
            <w:vAlign w:val="bottom"/>
            <w:hideMark/>
          </w:tcPr>
          <w:p>
            <w:pPr>
              <w:jc w:val="right"/>
              <w:rPr>
                <w:rFonts w:ascii="Times New Roman" w:hAnsi="Times New Roman"/>
                <w:color w:val="000000"/>
                <w:sz w:val="16"/>
                <w:szCs w:val="16"/>
              </w:rPr>
            </w:pPr>
            <w:r>
              <w:rPr>
                <w:rFonts w:ascii="Times New Roman" w:hAnsi="Times New Roman"/>
                <w:color w:val="000000"/>
                <w:sz w:val="16"/>
                <w:szCs w:val="16"/>
              </w:rPr>
              <w:t>29745</w:t>
            </w:r>
          </w:p>
        </w:tc>
        <w:tc>
          <w:tcPr>
            <w:tcW w:w="1279" w:type="dxa"/>
            <w:tcBorders>
              <w:top w:val="nil"/>
              <w:left w:val="nil"/>
              <w:bottom w:val="nil"/>
              <w:right w:val="nil"/>
            </w:tcBorders>
            <w:shd w:val="clear" w:color="auto" w:fill="auto"/>
            <w:noWrap/>
            <w:vAlign w:val="bottom"/>
            <w:hideMark/>
          </w:tcPr>
          <w:p>
            <w:pPr>
              <w:rPr>
                <w:rFonts w:ascii="Times New Roman" w:hAnsi="Times New Roman"/>
                <w:color w:val="000000"/>
                <w:sz w:val="16"/>
                <w:szCs w:val="16"/>
              </w:rPr>
            </w:pPr>
          </w:p>
        </w:tc>
        <w:tc>
          <w:tcPr>
            <w:tcW w:w="1025" w:type="dxa"/>
            <w:tcBorders>
              <w:top w:val="nil"/>
              <w:left w:val="nil"/>
              <w:bottom w:val="nil"/>
              <w:right w:val="nil"/>
            </w:tcBorders>
            <w:shd w:val="clear" w:color="auto" w:fill="auto"/>
            <w:noWrap/>
            <w:vAlign w:val="bottom"/>
            <w:hideMark/>
          </w:tcPr>
          <w:p>
            <w:pPr>
              <w:rPr>
                <w:rFonts w:ascii="Times New Roman" w:hAnsi="Times New Roman"/>
                <w:color w:val="000000"/>
                <w:sz w:val="16"/>
                <w:szCs w:val="16"/>
              </w:rPr>
            </w:pPr>
          </w:p>
        </w:tc>
        <w:tc>
          <w:tcPr>
            <w:tcW w:w="838" w:type="dxa"/>
            <w:tcBorders>
              <w:top w:val="nil"/>
              <w:left w:val="nil"/>
              <w:bottom w:val="nil"/>
              <w:right w:val="nil"/>
            </w:tcBorders>
            <w:shd w:val="clear" w:color="auto" w:fill="auto"/>
            <w:noWrap/>
            <w:vAlign w:val="bottom"/>
            <w:hideMark/>
          </w:tcPr>
          <w:p>
            <w:pPr>
              <w:jc w:val="right"/>
              <w:rPr>
                <w:rFonts w:ascii="Times New Roman" w:hAnsi="Times New Roman"/>
                <w:b/>
                <w:color w:val="000000"/>
                <w:sz w:val="16"/>
                <w:szCs w:val="16"/>
                <w:u w:val="single"/>
              </w:rPr>
            </w:pPr>
            <w:r>
              <w:rPr>
                <w:rFonts w:ascii="Times New Roman" w:hAnsi="Times New Roman"/>
                <w:b/>
                <w:color w:val="000000"/>
                <w:sz w:val="16"/>
                <w:szCs w:val="16"/>
                <w:u w:val="single"/>
              </w:rPr>
              <w:t>29745</w:t>
            </w:r>
          </w:p>
        </w:tc>
      </w:tr>
      <w:tr>
        <w:trPr>
          <w:trHeight w:val="310"/>
          <w:jc w:val="center"/>
        </w:trPr>
        <w:tc>
          <w:tcPr>
            <w:tcW w:w="1814" w:type="dxa"/>
            <w:gridSpan w:val="2"/>
            <w:tcBorders>
              <w:top w:val="nil"/>
              <w:left w:val="nil"/>
              <w:bottom w:val="nil"/>
              <w:right w:val="nil"/>
            </w:tcBorders>
            <w:shd w:val="clear" w:color="auto" w:fill="auto"/>
            <w:noWrap/>
            <w:vAlign w:val="bottom"/>
            <w:hideMark/>
          </w:tcPr>
          <w:p>
            <w:pPr>
              <w:rPr>
                <w:rFonts w:ascii="Times New Roman" w:hAnsi="Times New Roman"/>
                <w:b/>
                <w:color w:val="000000"/>
                <w:sz w:val="16"/>
                <w:szCs w:val="16"/>
              </w:rPr>
            </w:pPr>
            <w:r>
              <w:rPr>
                <w:rFonts w:ascii="Times New Roman" w:hAnsi="Times New Roman"/>
                <w:b/>
                <w:color w:val="000000"/>
                <w:sz w:val="16"/>
                <w:szCs w:val="16"/>
              </w:rPr>
              <w:t>TOWN CLERK</w:t>
            </w:r>
          </w:p>
        </w:tc>
        <w:tc>
          <w:tcPr>
            <w:tcW w:w="838" w:type="dxa"/>
            <w:tcBorders>
              <w:top w:val="nil"/>
              <w:left w:val="nil"/>
              <w:bottom w:val="nil"/>
              <w:right w:val="nil"/>
            </w:tcBorders>
            <w:shd w:val="clear" w:color="auto" w:fill="auto"/>
            <w:noWrap/>
            <w:vAlign w:val="bottom"/>
            <w:hideMark/>
          </w:tcPr>
          <w:p>
            <w:pPr>
              <w:rPr>
                <w:rFonts w:ascii="Times New Roman" w:hAnsi="Times New Roman"/>
                <w:b/>
                <w:color w:val="000000"/>
                <w:sz w:val="16"/>
                <w:szCs w:val="16"/>
              </w:rPr>
            </w:pPr>
          </w:p>
        </w:tc>
        <w:tc>
          <w:tcPr>
            <w:tcW w:w="838" w:type="dxa"/>
            <w:tcBorders>
              <w:top w:val="nil"/>
              <w:left w:val="nil"/>
              <w:bottom w:val="nil"/>
              <w:right w:val="nil"/>
            </w:tcBorders>
            <w:shd w:val="clear" w:color="auto" w:fill="auto"/>
            <w:noWrap/>
            <w:vAlign w:val="bottom"/>
            <w:hideMark/>
          </w:tcPr>
          <w:p>
            <w:pPr>
              <w:jc w:val="right"/>
              <w:rPr>
                <w:rFonts w:ascii="Times New Roman" w:hAnsi="Times New Roman"/>
                <w:color w:val="000000"/>
                <w:sz w:val="16"/>
                <w:szCs w:val="16"/>
              </w:rPr>
            </w:pPr>
            <w:r>
              <w:rPr>
                <w:rFonts w:ascii="Times New Roman" w:hAnsi="Times New Roman"/>
                <w:color w:val="000000"/>
                <w:sz w:val="16"/>
                <w:szCs w:val="16"/>
              </w:rPr>
              <w:t>1</w:t>
            </w:r>
          </w:p>
        </w:tc>
        <w:tc>
          <w:tcPr>
            <w:tcW w:w="964" w:type="dxa"/>
            <w:tcBorders>
              <w:top w:val="nil"/>
              <w:left w:val="nil"/>
              <w:bottom w:val="nil"/>
              <w:right w:val="nil"/>
            </w:tcBorders>
            <w:shd w:val="clear" w:color="auto" w:fill="auto"/>
            <w:noWrap/>
            <w:vAlign w:val="bottom"/>
            <w:hideMark/>
          </w:tcPr>
          <w:p>
            <w:pPr>
              <w:jc w:val="right"/>
              <w:rPr>
                <w:rFonts w:ascii="Times New Roman" w:hAnsi="Times New Roman"/>
                <w:color w:val="000000"/>
                <w:sz w:val="16"/>
                <w:szCs w:val="16"/>
              </w:rPr>
            </w:pPr>
            <w:r>
              <w:rPr>
                <w:rFonts w:ascii="Times New Roman" w:hAnsi="Times New Roman"/>
                <w:color w:val="000000"/>
                <w:sz w:val="16"/>
                <w:szCs w:val="16"/>
              </w:rPr>
              <w:t>45046</w:t>
            </w:r>
          </w:p>
        </w:tc>
        <w:tc>
          <w:tcPr>
            <w:tcW w:w="964" w:type="dxa"/>
            <w:tcBorders>
              <w:top w:val="nil"/>
              <w:left w:val="nil"/>
              <w:bottom w:val="nil"/>
              <w:right w:val="nil"/>
            </w:tcBorders>
            <w:shd w:val="clear" w:color="auto" w:fill="auto"/>
            <w:noWrap/>
            <w:vAlign w:val="bottom"/>
            <w:hideMark/>
          </w:tcPr>
          <w:p>
            <w:pPr>
              <w:jc w:val="right"/>
              <w:rPr>
                <w:rFonts w:ascii="Times New Roman" w:hAnsi="Times New Roman"/>
                <w:color w:val="000000"/>
                <w:sz w:val="16"/>
                <w:szCs w:val="16"/>
              </w:rPr>
            </w:pPr>
            <w:r>
              <w:rPr>
                <w:rFonts w:ascii="Times New Roman" w:hAnsi="Times New Roman"/>
                <w:color w:val="000000"/>
                <w:sz w:val="16"/>
                <w:szCs w:val="16"/>
              </w:rPr>
              <w:t>45046</w:t>
            </w:r>
          </w:p>
        </w:tc>
        <w:tc>
          <w:tcPr>
            <w:tcW w:w="1279" w:type="dxa"/>
            <w:tcBorders>
              <w:top w:val="nil"/>
              <w:left w:val="nil"/>
              <w:bottom w:val="nil"/>
              <w:right w:val="nil"/>
            </w:tcBorders>
            <w:shd w:val="clear" w:color="auto" w:fill="auto"/>
            <w:noWrap/>
            <w:vAlign w:val="bottom"/>
            <w:hideMark/>
          </w:tcPr>
          <w:p>
            <w:pPr>
              <w:jc w:val="center"/>
              <w:rPr>
                <w:rFonts w:ascii="Times New Roman" w:hAnsi="Times New Roman"/>
                <w:color w:val="000000"/>
                <w:sz w:val="16"/>
                <w:szCs w:val="16"/>
              </w:rPr>
            </w:pPr>
            <w:r>
              <w:rPr>
                <w:rFonts w:ascii="Times New Roman" w:hAnsi="Times New Roman"/>
                <w:color w:val="000000"/>
                <w:sz w:val="16"/>
                <w:szCs w:val="16"/>
              </w:rPr>
              <w:t>1639</w:t>
            </w:r>
          </w:p>
        </w:tc>
        <w:tc>
          <w:tcPr>
            <w:tcW w:w="1025" w:type="dxa"/>
            <w:tcBorders>
              <w:top w:val="nil"/>
              <w:left w:val="nil"/>
              <w:bottom w:val="nil"/>
              <w:right w:val="nil"/>
            </w:tcBorders>
            <w:shd w:val="clear" w:color="auto" w:fill="auto"/>
            <w:noWrap/>
            <w:vAlign w:val="bottom"/>
            <w:hideMark/>
          </w:tcPr>
          <w:p>
            <w:pPr>
              <w:jc w:val="center"/>
              <w:rPr>
                <w:rFonts w:ascii="Times New Roman" w:hAnsi="Times New Roman"/>
                <w:color w:val="000000"/>
                <w:sz w:val="16"/>
                <w:szCs w:val="16"/>
              </w:rPr>
            </w:pPr>
            <w:r>
              <w:rPr>
                <w:rFonts w:ascii="Times New Roman" w:hAnsi="Times New Roman"/>
                <w:color w:val="000000"/>
                <w:sz w:val="16"/>
                <w:szCs w:val="16"/>
              </w:rPr>
              <w:t>3277</w:t>
            </w:r>
          </w:p>
        </w:tc>
        <w:tc>
          <w:tcPr>
            <w:tcW w:w="838" w:type="dxa"/>
            <w:tcBorders>
              <w:top w:val="nil"/>
              <w:left w:val="nil"/>
              <w:bottom w:val="nil"/>
              <w:right w:val="nil"/>
            </w:tcBorders>
            <w:shd w:val="clear" w:color="auto" w:fill="auto"/>
            <w:noWrap/>
            <w:vAlign w:val="bottom"/>
            <w:hideMark/>
          </w:tcPr>
          <w:p>
            <w:pPr>
              <w:jc w:val="right"/>
              <w:rPr>
                <w:rFonts w:ascii="Times New Roman" w:hAnsi="Times New Roman"/>
                <w:b/>
                <w:color w:val="000000"/>
                <w:sz w:val="16"/>
                <w:szCs w:val="16"/>
                <w:u w:val="single"/>
              </w:rPr>
            </w:pPr>
            <w:r>
              <w:rPr>
                <w:rFonts w:ascii="Times New Roman" w:hAnsi="Times New Roman"/>
                <w:b/>
                <w:color w:val="000000"/>
                <w:sz w:val="16"/>
                <w:szCs w:val="16"/>
                <w:u w:val="single"/>
              </w:rPr>
              <w:t>49962</w:t>
            </w:r>
          </w:p>
        </w:tc>
      </w:tr>
      <w:tr>
        <w:trPr>
          <w:trHeight w:val="310"/>
          <w:jc w:val="center"/>
        </w:trPr>
        <w:tc>
          <w:tcPr>
            <w:tcW w:w="2652" w:type="dxa"/>
            <w:gridSpan w:val="3"/>
            <w:tcBorders>
              <w:top w:val="nil"/>
              <w:left w:val="nil"/>
              <w:bottom w:val="nil"/>
              <w:right w:val="nil"/>
            </w:tcBorders>
            <w:shd w:val="clear" w:color="auto" w:fill="auto"/>
            <w:noWrap/>
            <w:vAlign w:val="bottom"/>
            <w:hideMark/>
          </w:tcPr>
          <w:p>
            <w:pPr>
              <w:rPr>
                <w:rFonts w:ascii="Times New Roman" w:hAnsi="Times New Roman"/>
                <w:b/>
                <w:color w:val="000000"/>
                <w:sz w:val="16"/>
                <w:szCs w:val="16"/>
              </w:rPr>
            </w:pPr>
            <w:r>
              <w:rPr>
                <w:rFonts w:ascii="Times New Roman" w:hAnsi="Times New Roman"/>
                <w:b/>
                <w:color w:val="000000"/>
                <w:sz w:val="16"/>
                <w:szCs w:val="16"/>
              </w:rPr>
              <w:t>HIGHWAY SUPERINTENDENT</w:t>
            </w:r>
          </w:p>
        </w:tc>
        <w:tc>
          <w:tcPr>
            <w:tcW w:w="838" w:type="dxa"/>
            <w:tcBorders>
              <w:top w:val="nil"/>
              <w:left w:val="nil"/>
              <w:bottom w:val="nil"/>
              <w:right w:val="nil"/>
            </w:tcBorders>
            <w:shd w:val="clear" w:color="auto" w:fill="auto"/>
            <w:noWrap/>
            <w:vAlign w:val="bottom"/>
            <w:hideMark/>
          </w:tcPr>
          <w:p>
            <w:pPr>
              <w:jc w:val="right"/>
              <w:rPr>
                <w:rFonts w:ascii="Times New Roman" w:hAnsi="Times New Roman"/>
                <w:color w:val="000000"/>
                <w:sz w:val="16"/>
                <w:szCs w:val="16"/>
              </w:rPr>
            </w:pPr>
            <w:r>
              <w:rPr>
                <w:rFonts w:ascii="Times New Roman" w:hAnsi="Times New Roman"/>
                <w:color w:val="000000"/>
                <w:sz w:val="16"/>
                <w:szCs w:val="16"/>
              </w:rPr>
              <w:t>1</w:t>
            </w:r>
          </w:p>
        </w:tc>
        <w:tc>
          <w:tcPr>
            <w:tcW w:w="964" w:type="dxa"/>
            <w:tcBorders>
              <w:top w:val="nil"/>
              <w:left w:val="nil"/>
              <w:bottom w:val="nil"/>
              <w:right w:val="nil"/>
            </w:tcBorders>
            <w:shd w:val="clear" w:color="auto" w:fill="auto"/>
            <w:noWrap/>
            <w:vAlign w:val="bottom"/>
            <w:hideMark/>
          </w:tcPr>
          <w:p>
            <w:pPr>
              <w:jc w:val="right"/>
              <w:rPr>
                <w:rFonts w:ascii="Times New Roman" w:hAnsi="Times New Roman"/>
                <w:color w:val="000000"/>
                <w:sz w:val="16"/>
                <w:szCs w:val="16"/>
              </w:rPr>
            </w:pPr>
            <w:r>
              <w:rPr>
                <w:rFonts w:ascii="Times New Roman" w:hAnsi="Times New Roman"/>
                <w:color w:val="000000"/>
                <w:sz w:val="16"/>
                <w:szCs w:val="16"/>
              </w:rPr>
              <w:t>62889</w:t>
            </w:r>
          </w:p>
        </w:tc>
        <w:tc>
          <w:tcPr>
            <w:tcW w:w="964" w:type="dxa"/>
            <w:tcBorders>
              <w:top w:val="nil"/>
              <w:left w:val="nil"/>
              <w:bottom w:val="nil"/>
              <w:right w:val="nil"/>
            </w:tcBorders>
            <w:shd w:val="clear" w:color="auto" w:fill="auto"/>
            <w:noWrap/>
            <w:vAlign w:val="bottom"/>
            <w:hideMark/>
          </w:tcPr>
          <w:p>
            <w:pPr>
              <w:jc w:val="right"/>
              <w:rPr>
                <w:rFonts w:ascii="Times New Roman" w:hAnsi="Times New Roman"/>
                <w:color w:val="000000"/>
                <w:sz w:val="16"/>
                <w:szCs w:val="16"/>
              </w:rPr>
            </w:pPr>
            <w:r>
              <w:rPr>
                <w:rFonts w:ascii="Times New Roman" w:hAnsi="Times New Roman"/>
                <w:color w:val="000000"/>
                <w:sz w:val="16"/>
                <w:szCs w:val="16"/>
              </w:rPr>
              <w:t>62889</w:t>
            </w:r>
          </w:p>
        </w:tc>
        <w:tc>
          <w:tcPr>
            <w:tcW w:w="1279" w:type="dxa"/>
            <w:tcBorders>
              <w:top w:val="nil"/>
              <w:left w:val="nil"/>
              <w:bottom w:val="nil"/>
              <w:right w:val="nil"/>
            </w:tcBorders>
            <w:shd w:val="clear" w:color="auto" w:fill="auto"/>
            <w:noWrap/>
            <w:vAlign w:val="bottom"/>
            <w:hideMark/>
          </w:tcPr>
          <w:p>
            <w:pPr>
              <w:rPr>
                <w:rFonts w:ascii="Times New Roman" w:hAnsi="Times New Roman"/>
                <w:color w:val="000000"/>
                <w:sz w:val="16"/>
                <w:szCs w:val="16"/>
              </w:rPr>
            </w:pPr>
          </w:p>
        </w:tc>
        <w:tc>
          <w:tcPr>
            <w:tcW w:w="1025" w:type="dxa"/>
            <w:tcBorders>
              <w:top w:val="nil"/>
              <w:left w:val="nil"/>
              <w:bottom w:val="nil"/>
              <w:right w:val="nil"/>
            </w:tcBorders>
            <w:shd w:val="clear" w:color="auto" w:fill="auto"/>
            <w:noWrap/>
            <w:vAlign w:val="bottom"/>
            <w:hideMark/>
          </w:tcPr>
          <w:p>
            <w:pPr>
              <w:rPr>
                <w:rFonts w:ascii="Times New Roman" w:hAnsi="Times New Roman"/>
                <w:color w:val="000000"/>
                <w:sz w:val="16"/>
                <w:szCs w:val="16"/>
              </w:rPr>
            </w:pPr>
          </w:p>
        </w:tc>
        <w:tc>
          <w:tcPr>
            <w:tcW w:w="838" w:type="dxa"/>
            <w:tcBorders>
              <w:top w:val="nil"/>
              <w:left w:val="nil"/>
              <w:bottom w:val="nil"/>
              <w:right w:val="nil"/>
            </w:tcBorders>
            <w:shd w:val="clear" w:color="auto" w:fill="auto"/>
            <w:noWrap/>
            <w:vAlign w:val="bottom"/>
            <w:hideMark/>
          </w:tcPr>
          <w:p>
            <w:pPr>
              <w:jc w:val="right"/>
              <w:rPr>
                <w:rFonts w:ascii="Times New Roman" w:hAnsi="Times New Roman"/>
                <w:b/>
                <w:color w:val="000000"/>
                <w:sz w:val="16"/>
                <w:szCs w:val="16"/>
                <w:u w:val="single"/>
              </w:rPr>
            </w:pPr>
            <w:r>
              <w:rPr>
                <w:rFonts w:ascii="Times New Roman" w:hAnsi="Times New Roman"/>
                <w:b/>
                <w:color w:val="000000"/>
                <w:sz w:val="16"/>
                <w:szCs w:val="16"/>
                <w:u w:val="single"/>
              </w:rPr>
              <w:t>62889</w:t>
            </w:r>
          </w:p>
        </w:tc>
      </w:tr>
    </w:tbl>
    <w:p>
      <w:pPr>
        <w:rPr>
          <w:rFonts w:ascii="Times New Roman" w:hAnsi="Times New Roman"/>
        </w:rPr>
      </w:pPr>
    </w:p>
    <w:p>
      <w:pPr>
        <w:rPr>
          <w:rFonts w:ascii="Times New Roman" w:hAnsi="Times New Roman"/>
          <w:szCs w:val="20"/>
        </w:rPr>
      </w:pPr>
      <w:r>
        <w:rPr>
          <w:rFonts w:ascii="Times New Roman" w:hAnsi="Times New Roman"/>
          <w:szCs w:val="20"/>
        </w:rPr>
        <w:t xml:space="preserve">The Sodus Town Board will then meet for a Special Board Meeting immediately following the Public Hearing to review and propose adoption of the 2022 Town of Sodus Preliminary Budget into the 2022 Adopted Town of Sodus Budget.  </w:t>
      </w:r>
    </w:p>
    <w:p>
      <w:pPr>
        <w:rPr>
          <w:rFonts w:ascii="Times New Roman" w:hAnsi="Times New Roman"/>
          <w:szCs w:val="20"/>
        </w:rPr>
      </w:pPr>
    </w:p>
    <w:p>
      <w:pPr>
        <w:rPr>
          <w:rFonts w:ascii="Times New Roman" w:hAnsi="Times New Roman"/>
          <w:szCs w:val="20"/>
        </w:rPr>
      </w:pPr>
      <w:r>
        <w:rPr>
          <w:rFonts w:ascii="Times New Roman" w:hAnsi="Times New Roman"/>
          <w:szCs w:val="20"/>
        </w:rPr>
        <w:t xml:space="preserve">All meetings are open to the public. </w:t>
      </w:r>
    </w:p>
    <w:p>
      <w:pPr>
        <w:rPr>
          <w:rFonts w:ascii="Times New Roman" w:hAnsi="Times New Roman"/>
          <w:szCs w:val="20"/>
        </w:rPr>
      </w:pPr>
    </w:p>
    <w:p>
      <w:pPr>
        <w:rPr>
          <w:rFonts w:ascii="Times New Roman" w:hAnsi="Times New Roman"/>
          <w:szCs w:val="20"/>
        </w:rPr>
      </w:pPr>
      <w:r>
        <w:rPr>
          <w:rFonts w:ascii="Times New Roman" w:hAnsi="Times New Roman"/>
          <w:szCs w:val="20"/>
        </w:rPr>
        <w:t>Date: October 14, 2021</w:t>
      </w:r>
    </w:p>
    <w:p>
      <w:pPr>
        <w:rPr>
          <w:rFonts w:ascii="Times New Roman" w:hAnsi="Times New Roman"/>
          <w:szCs w:val="20"/>
        </w:rPr>
      </w:pPr>
      <w:r>
        <w:rPr>
          <w:rFonts w:ascii="Times New Roman" w:hAnsi="Times New Roman"/>
          <w:szCs w:val="20"/>
        </w:rPr>
        <w:t>By Order of the Sodus Town Board,</w:t>
      </w:r>
    </w:p>
    <w:p>
      <w:pPr>
        <w:rPr>
          <w:rFonts w:ascii="Times New Roman" w:hAnsi="Times New Roman"/>
          <w:szCs w:val="20"/>
        </w:rPr>
      </w:pPr>
      <w:r>
        <w:rPr>
          <w:rFonts w:ascii="Times New Roman" w:hAnsi="Times New Roman"/>
          <w:szCs w:val="20"/>
        </w:rPr>
        <w:t>Lori Diver</w:t>
      </w:r>
    </w:p>
    <w:p>
      <w:pPr>
        <w:rPr>
          <w:rFonts w:ascii="Times New Roman" w:hAnsi="Times New Roman"/>
          <w:szCs w:val="20"/>
        </w:rPr>
      </w:pPr>
      <w:r>
        <w:rPr>
          <w:rFonts w:ascii="Times New Roman" w:hAnsi="Times New Roman"/>
          <w:szCs w:val="20"/>
        </w:rPr>
        <w:t xml:space="preserve">Sodus Town Clerk, RMC </w:t>
      </w:r>
    </w:p>
    <w:p>
      <w:pPr>
        <w:rPr>
          <w:rFonts w:ascii="Times New Roman" w:hAnsi="Times New Roman"/>
          <w:szCs w:val="20"/>
        </w:rPr>
      </w:pPr>
    </w:p>
    <w:p>
      <w:pPr>
        <w:rPr>
          <w:rFonts w:ascii="Times New Roman" w:hAnsi="Times New Roman"/>
        </w:rPr>
      </w:pPr>
      <w:r>
        <w:rPr>
          <w:rFonts w:ascii="Times New Roman" w:hAnsi="Times New Roman"/>
        </w:rPr>
        <w:t xml:space="preserve">Supervisor Johnson opened the public hearing for public comments. </w:t>
      </w:r>
    </w:p>
    <w:p>
      <w:pPr>
        <w:rPr>
          <w:rFonts w:ascii="Times New Roman" w:hAnsi="Times New Roman"/>
        </w:rPr>
      </w:pPr>
    </w:p>
    <w:p>
      <w:pPr>
        <w:rPr>
          <w:rFonts w:ascii="Times New Roman" w:hAnsi="Times New Roman"/>
        </w:rPr>
      </w:pPr>
      <w:r>
        <w:rPr>
          <w:rFonts w:ascii="Times New Roman" w:hAnsi="Times New Roman"/>
        </w:rPr>
        <w:t xml:space="preserve">Fire Commissioner Ken Eastley discussed and reviewed with the Sodus Town Board the Wallington Fire District annual 2022 budget.  They are asking for a $1,000.00 increase from the Town Board.  </w:t>
      </w:r>
    </w:p>
    <w:p>
      <w:pPr>
        <w:rPr>
          <w:rFonts w:ascii="Times New Roman" w:hAnsi="Times New Roman"/>
        </w:rPr>
      </w:pPr>
    </w:p>
    <w:p>
      <w:pPr>
        <w:rPr>
          <w:rFonts w:ascii="Times New Roman" w:hAnsi="Times New Roman" w:cs="Tahoma"/>
        </w:rPr>
      </w:pPr>
      <w:r>
        <w:rPr>
          <w:rFonts w:ascii="Times New Roman" w:hAnsi="Times New Roman" w:cs="Tahoma"/>
        </w:rPr>
        <w:t>Councilperson Don Ross motioned to accept the Wallington Fire District’s budget and increase the Rural Fire Protection from $38,100.00 to $39,100.00 was seconded by Councilperson David LeRoy. Upon roll call the following votes were heard, Scott Johnson, aye; David LeRoy, aye; Don Ross, aye; Chris Tertinek, aye; and Cathy Willmott, aye.  Motion carried.</w:t>
      </w:r>
    </w:p>
    <w:p>
      <w:pPr>
        <w:rPr>
          <w:rFonts w:ascii="Times New Roman" w:hAnsi="Times New Roman" w:cs="Tahoma"/>
        </w:rPr>
      </w:pPr>
    </w:p>
    <w:p>
      <w:pPr>
        <w:rPr>
          <w:rFonts w:ascii="Times New Roman" w:hAnsi="Times New Roman" w:cs="Tahoma"/>
        </w:rPr>
      </w:pPr>
      <w:r>
        <w:rPr>
          <w:rFonts w:ascii="Times New Roman" w:hAnsi="Times New Roman" w:cs="Tahoma"/>
        </w:rPr>
        <w:t>Ervina Donovan from the public asked several questions regarding the budget. Donovan asked the Board where the money is in the budget for the American Rescue Plan.  It was explained that the money is separate from the budget.  The Town of Sodus has not used the $178,000.00 received for 2021. The Town currently does not have a public plan on what they will be spending the money on. This is under review.</w:t>
      </w:r>
    </w:p>
    <w:p>
      <w:pPr>
        <w:rPr>
          <w:rFonts w:ascii="Times New Roman" w:hAnsi="Times New Roman" w:cs="Tahoma"/>
        </w:rPr>
      </w:pPr>
    </w:p>
    <w:p>
      <w:pPr>
        <w:rPr>
          <w:rFonts w:ascii="Times New Roman" w:hAnsi="Times New Roman" w:cs="Tahoma"/>
        </w:rPr>
      </w:pPr>
      <w:r>
        <w:rPr>
          <w:rFonts w:ascii="Times New Roman" w:hAnsi="Times New Roman" w:cs="Tahoma"/>
        </w:rPr>
        <w:t xml:space="preserve">Donovan discussed with the Board about the insurance on the highway barn before the fire.  It was explained the Town’s insurance at that time was under coverage given the expenses to rebuild, buy new trucks and equipment regarding the fire. The Town has </w:t>
      </w:r>
      <w:r>
        <w:rPr>
          <w:rFonts w:ascii="Times New Roman" w:hAnsi="Times New Roman" w:cs="Tahoma"/>
        </w:rPr>
        <w:lastRenderedPageBreak/>
        <w:t xml:space="preserve">changed insurance and now is covered at a higher rate to reflect the actual coverage in case of any damage in the future. </w:t>
      </w:r>
    </w:p>
    <w:p>
      <w:pPr>
        <w:rPr>
          <w:rFonts w:ascii="Times New Roman" w:hAnsi="Times New Roman" w:cs="Tahoma"/>
        </w:rPr>
      </w:pPr>
    </w:p>
    <w:p>
      <w:pPr>
        <w:rPr>
          <w:rFonts w:ascii="Times New Roman" w:hAnsi="Times New Roman" w:cs="Tahoma"/>
        </w:rPr>
      </w:pPr>
      <w:r>
        <w:rPr>
          <w:rFonts w:ascii="Times New Roman" w:hAnsi="Times New Roman" w:cs="Tahoma"/>
        </w:rPr>
        <w:t xml:space="preserve">Donovan wanted to know why the salt barn has not been built yet. It was explained that the new build of the highway barn has slowed down the process of getting a new salt barn.  </w:t>
      </w:r>
    </w:p>
    <w:p>
      <w:pPr>
        <w:rPr>
          <w:rFonts w:ascii="Times New Roman" w:hAnsi="Times New Roman" w:cs="Tahoma"/>
        </w:rPr>
      </w:pPr>
    </w:p>
    <w:p>
      <w:pPr>
        <w:rPr>
          <w:rFonts w:ascii="Times New Roman" w:hAnsi="Times New Roman"/>
        </w:rPr>
      </w:pPr>
      <w:r>
        <w:rPr>
          <w:rFonts w:ascii="Times New Roman" w:hAnsi="Times New Roman" w:cs="Tahoma"/>
        </w:rPr>
        <w:t xml:space="preserve">Donovan asked about the Town’s fund balance and if the insurance company has claimed what caused the highway barn fire. It was explained that this information is currently being handled by the insurance company and our Town Attorney. </w:t>
      </w:r>
    </w:p>
    <w:p>
      <w:pPr>
        <w:rPr>
          <w:rFonts w:ascii="Times New Roman" w:hAnsi="Times New Roman"/>
        </w:rPr>
      </w:pPr>
    </w:p>
    <w:p>
      <w:pPr>
        <w:rPr>
          <w:rFonts w:ascii="Times New Roman" w:hAnsi="Times New Roman"/>
        </w:rPr>
      </w:pPr>
      <w:r>
        <w:rPr>
          <w:rFonts w:ascii="Times New Roman" w:hAnsi="Times New Roman" w:cs="Tahoma"/>
        </w:rPr>
        <w:t>Hearing no further comments, Councilperson Don Ross motioned to close the public hearing at 5:14 PM was seconded by Councilperson Chris Tertinek. Upon roll call the following votes were heard, Scott Johnson, aye; David LeRoy, aye; Don Ross, aye; Chris Tertinek, aye; and Cathy Willmott, aye.  Motion carried.</w:t>
      </w:r>
    </w:p>
    <w:p>
      <w:pPr>
        <w:jc w:val="center"/>
        <w:rPr>
          <w:rFonts w:ascii="Goudy Old Style" w:hAnsi="Goudy Old Style"/>
          <w:b/>
          <w:u w:val="single"/>
        </w:rPr>
      </w:pPr>
      <w:r>
        <w:rPr>
          <w:rFonts w:ascii="Goudy Old Style" w:hAnsi="Goudy Old Style"/>
          <w:b/>
          <w:u w:val="single"/>
        </w:rPr>
        <w:t>RESOLUTION</w:t>
      </w:r>
    </w:p>
    <w:p>
      <w:pPr>
        <w:jc w:val="center"/>
        <w:rPr>
          <w:rFonts w:ascii="Goudy Old Style" w:hAnsi="Goudy Old Style" w:cs="Tahoma"/>
          <w:b/>
          <w:u w:val="single"/>
        </w:rPr>
      </w:pPr>
      <w:r>
        <w:rPr>
          <w:rFonts w:ascii="Goudy Old Style" w:hAnsi="Goudy Old Style" w:cs="Tahoma"/>
          <w:b/>
          <w:u w:val="single"/>
        </w:rPr>
        <w:t>PRELIMINARY BUDGET –ADOPTED BUDGET</w:t>
      </w:r>
    </w:p>
    <w:p>
      <w:pPr>
        <w:jc w:val="center"/>
        <w:rPr>
          <w:rFonts w:ascii="Goudy Old Style" w:hAnsi="Goudy Old Style" w:cs="Tahoma"/>
          <w:b/>
        </w:rPr>
      </w:pPr>
      <w:r>
        <w:rPr>
          <w:rFonts w:ascii="Goudy Old Style" w:hAnsi="Goudy Old Style" w:cs="Tahoma"/>
          <w:b/>
        </w:rPr>
        <w:t>(09    10-2021)</w:t>
      </w:r>
    </w:p>
    <w:p>
      <w:pPr>
        <w:rPr>
          <w:rFonts w:ascii="Times New Roman" w:hAnsi="Times New Roman" w:cs="Tahoma"/>
        </w:rPr>
      </w:pPr>
      <w:r>
        <w:rPr>
          <w:rFonts w:ascii="Times New Roman" w:hAnsi="Times New Roman" w:cs="Tahoma"/>
        </w:rPr>
        <w:t>Supervisor Scott Johnson offered the following resolution for its adoption,</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RESOLVED</w:t>
      </w:r>
      <w:r>
        <w:rPr>
          <w:rFonts w:ascii="Times New Roman" w:hAnsi="Times New Roman" w:cs="Tahoma"/>
        </w:rPr>
        <w:t xml:space="preserve">, the Sodus Town Board motioned to adopt the 2022 Preliminary Budget into the 2022 Adopted Budget with amendments as follows, and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 xml:space="preserve">FURTHER BE IT RESOLVED, </w:t>
      </w:r>
      <w:r>
        <w:rPr>
          <w:rFonts w:ascii="Times New Roman" w:hAnsi="Times New Roman" w:cs="Tahoma"/>
        </w:rPr>
        <w:t>the amendments are:</w:t>
      </w:r>
    </w:p>
    <w:p>
      <w:pPr>
        <w:jc w:val="both"/>
        <w:rPr>
          <w:rFonts w:ascii="Times New Roman" w:hAnsi="Times New Roman" w:cs="Tahoma"/>
        </w:rPr>
      </w:pPr>
      <w:r>
        <w:rPr>
          <w:rFonts w:ascii="Times New Roman" w:hAnsi="Times New Roman" w:cs="Tahoma"/>
        </w:rPr>
        <w:t>Wallington Fire District change the amount from SF3-5031 38,100 to 39,100</w:t>
      </w:r>
    </w:p>
    <w:p>
      <w:pPr>
        <w:jc w:val="both"/>
        <w:rPr>
          <w:rFonts w:ascii="Times New Roman" w:hAnsi="Times New Roman" w:cs="Tahoma"/>
        </w:rPr>
      </w:pPr>
      <w:r>
        <w:rPr>
          <w:rFonts w:ascii="Times New Roman" w:hAnsi="Times New Roman" w:cs="Tahoma"/>
        </w:rPr>
        <w:t>Alton Fire District change the amount from SF4-5031 38,100 to 37,100</w:t>
      </w:r>
    </w:p>
    <w:p>
      <w:pPr>
        <w:jc w:val="both"/>
        <w:rPr>
          <w:rFonts w:ascii="Times New Roman" w:hAnsi="Times New Roman" w:cs="Tahoma"/>
          <w:i/>
          <w:sz w:val="20"/>
          <w:szCs w:val="20"/>
        </w:rPr>
      </w:pPr>
      <w:r>
        <w:rPr>
          <w:rFonts w:ascii="Times New Roman" w:hAnsi="Times New Roman" w:cs="Tahoma"/>
          <w:i/>
          <w:sz w:val="20"/>
          <w:szCs w:val="20"/>
        </w:rPr>
        <w:t xml:space="preserve">Note: Both changes reflect Wallington Fire District and Alton Fire District’s Annual Budget submitted to the Town of Sodus. </w:t>
      </w:r>
    </w:p>
    <w:p>
      <w:pPr>
        <w:rPr>
          <w:rFonts w:ascii="Times New Roman" w:hAnsi="Times New Roman"/>
        </w:rPr>
      </w:pPr>
      <w:r>
        <w:rPr>
          <w:rFonts w:ascii="Times New Roman" w:hAnsi="Times New Roman" w:cs="Tahoma"/>
        </w:rPr>
        <w:t xml:space="preserve">Councilperson Cathy Willmott motioned adopt this resolution was seconded by Councilperson David LeRoy. Upon roll call the following votes were heard, Scott Johnson, aye; David LeRoy, aye; Don Ross, aye; Chris Tertinek, aye; and Cathy Willmott, aye.  Resolution Adopted. </w:t>
      </w:r>
    </w:p>
    <w:p>
      <w:pPr>
        <w:jc w:val="center"/>
        <w:rPr>
          <w:rFonts w:ascii="Goudy Old Style" w:hAnsi="Goudy Old Style"/>
          <w:b/>
          <w:i/>
          <w:u w:val="single"/>
        </w:rPr>
      </w:pPr>
      <w:r>
        <w:rPr>
          <w:rFonts w:ascii="Goudy Old Style" w:hAnsi="Goudy Old Style"/>
          <w:b/>
          <w:i/>
          <w:u w:val="single"/>
        </w:rPr>
        <w:t>ABSTRACT</w:t>
      </w:r>
    </w:p>
    <w:p>
      <w:pPr>
        <w:jc w:val="center"/>
        <w:rPr>
          <w:rFonts w:ascii="Goudy Old Style" w:hAnsi="Goudy Old Style"/>
          <w:b/>
          <w:i/>
          <w:u w:val="single"/>
        </w:rPr>
      </w:pPr>
      <w:r>
        <w:rPr>
          <w:rFonts w:ascii="Goudy Old Style" w:hAnsi="Goudy Old Style"/>
          <w:b/>
          <w:i/>
          <w:u w:val="single"/>
        </w:rPr>
        <w:t xml:space="preserve"> RESOLUTION TO PAY ABSTRACT No. 21</w:t>
      </w:r>
    </w:p>
    <w:p>
      <w:pPr>
        <w:jc w:val="center"/>
        <w:rPr>
          <w:rFonts w:ascii="Goudy Old Style" w:hAnsi="Goudy Old Style"/>
          <w:b/>
          <w:i/>
        </w:rPr>
      </w:pPr>
      <w:r>
        <w:rPr>
          <w:rFonts w:ascii="Goudy Old Style" w:hAnsi="Goudy Old Style"/>
          <w:b/>
          <w:i/>
        </w:rPr>
        <w:t>(10</w:t>
      </w:r>
      <w:bookmarkStart w:id="0" w:name="_GoBack"/>
      <w:bookmarkEnd w:id="0"/>
      <w:r>
        <w:rPr>
          <w:rFonts w:ascii="Goudy Old Style" w:hAnsi="Goudy Old Style"/>
          <w:b/>
          <w:i/>
        </w:rPr>
        <w:tab/>
        <w:t>10-2021)</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21:</w:t>
      </w: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460-478</w:t>
      </w:r>
      <w:r>
        <w:rPr>
          <w:rFonts w:ascii="Times New Roman" w:hAnsi="Times New Roman" w:cs="Tahoma"/>
        </w:rPr>
        <w:tab/>
      </w:r>
      <w:r>
        <w:rPr>
          <w:rFonts w:ascii="Times New Roman" w:hAnsi="Times New Roman" w:cs="Tahoma"/>
        </w:rPr>
        <w:tab/>
        <w:t>$       9,851.68</w:t>
      </w:r>
    </w:p>
    <w:p>
      <w:pPr>
        <w:ind w:left="720" w:firstLine="720"/>
        <w:rPr>
          <w:rFonts w:ascii="Times New Roman" w:hAnsi="Times New Roman" w:cs="Tahoma"/>
        </w:rPr>
      </w:pPr>
      <w:r>
        <w:rPr>
          <w:rFonts w:ascii="Times New Roman" w:hAnsi="Times New Roman" w:cs="Tahoma"/>
        </w:rPr>
        <w:t>Highway</w:t>
      </w:r>
      <w:r>
        <w:rPr>
          <w:rFonts w:ascii="Times New Roman" w:hAnsi="Times New Roman" w:cs="Tahoma"/>
        </w:rPr>
        <w:tab/>
        <w:t xml:space="preserve">       </w:t>
      </w:r>
      <w:r>
        <w:rPr>
          <w:rFonts w:ascii="Times New Roman" w:hAnsi="Times New Roman" w:cs="Tahoma"/>
        </w:rPr>
        <w:tab/>
        <w:t xml:space="preserve"> 246-255 </w:t>
      </w:r>
      <w:r>
        <w:rPr>
          <w:rFonts w:ascii="Times New Roman" w:hAnsi="Times New Roman" w:cs="Tahoma"/>
        </w:rPr>
        <w:tab/>
      </w:r>
      <w:r>
        <w:rPr>
          <w:rFonts w:ascii="Times New Roman" w:hAnsi="Times New Roman" w:cs="Tahoma"/>
        </w:rPr>
        <w:tab/>
        <w:t>$     65,223.67</w:t>
      </w:r>
    </w:p>
    <w:p>
      <w:pPr>
        <w:ind w:left="720" w:firstLine="720"/>
        <w:rPr>
          <w:rFonts w:ascii="Times New Roman" w:hAnsi="Times New Roman" w:cs="Tahoma"/>
          <w:u w:val="single"/>
        </w:rPr>
      </w:pPr>
      <w:r>
        <w:rPr>
          <w:rFonts w:ascii="Times New Roman" w:hAnsi="Times New Roman" w:cs="Tahoma"/>
          <w:u w:val="single"/>
        </w:rPr>
        <w:t xml:space="preserve">Trust &amp; Agency      </w:t>
      </w:r>
      <w:r>
        <w:rPr>
          <w:rFonts w:ascii="Times New Roman" w:hAnsi="Times New Roman" w:cs="Tahoma"/>
          <w:u w:val="single"/>
        </w:rPr>
        <w:tab/>
        <w:t xml:space="preserve"> 057-058</w:t>
      </w:r>
      <w:r>
        <w:rPr>
          <w:rFonts w:ascii="Times New Roman" w:hAnsi="Times New Roman" w:cs="Tahoma"/>
          <w:u w:val="single"/>
        </w:rPr>
        <w:tab/>
      </w:r>
      <w:r>
        <w:rPr>
          <w:rFonts w:ascii="Times New Roman" w:hAnsi="Times New Roman" w:cs="Tahoma"/>
          <w:u w:val="single"/>
        </w:rPr>
        <w:tab/>
        <w:t>$       1.081.14</w:t>
      </w: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GRAND TOTAL:  $     76,156.49</w:t>
      </w:r>
    </w:p>
    <w:p>
      <w:pPr>
        <w:rPr>
          <w:rFonts w:ascii="Times New Roman" w:hAnsi="Times New Roman" w:cs="Tahoma"/>
          <w:b/>
        </w:rPr>
      </w:pPr>
    </w:p>
    <w:p>
      <w:pPr>
        <w:rPr>
          <w:rFonts w:ascii="Times New Roman" w:hAnsi="Times New Roman" w:cs="Tahoma"/>
        </w:rPr>
      </w:pPr>
      <w:r>
        <w:rPr>
          <w:rFonts w:ascii="Times New Roman" w:hAnsi="Times New Roman" w:cs="Tahoma"/>
          <w:b/>
        </w:rPr>
        <w:t>NOW BE IT RESOLVED</w:t>
      </w:r>
      <w:r>
        <w:rPr>
          <w:rFonts w:ascii="Times New Roman" w:hAnsi="Times New Roman" w:cs="Tahoma"/>
        </w:rPr>
        <w:t xml:space="preserve">, Councilperson Don Ross motioned to approve payment of these bills as reviewed for Abstract No. 21, which was seconded by Councilperson Cathy Willmott.  Upon roll call the following votes were heard, Scott Johnson, aye; David LeRoy, aye; Don Ross, aye; Chris Tertinek, aye; and Cathy Willmott, aye.  Resolution Adopted. </w:t>
      </w:r>
    </w:p>
    <w:p>
      <w:pPr>
        <w:jc w:val="both"/>
        <w:rPr>
          <w:rFonts w:ascii="Times New Roman" w:hAnsi="Times New Roman" w:cs="Tahoma"/>
        </w:rPr>
      </w:pPr>
      <w:r>
        <w:rPr>
          <w:rFonts w:ascii="Times New Roman" w:hAnsi="Times New Roman" w:cs="Tahoma"/>
        </w:rPr>
        <w:t xml:space="preserve">Highway Superintendent Dale Pickering discussed with the Town Board that he is going to be purchasing a brush chopper in the amount of $4,200.00.  He wanted to let the Board </w:t>
      </w:r>
      <w:r>
        <w:rPr>
          <w:rFonts w:ascii="Times New Roman" w:hAnsi="Times New Roman" w:cs="Tahoma"/>
        </w:rPr>
        <w:lastRenderedPageBreak/>
        <w:t xml:space="preserve">know in case anyone had questions. The Board was in approval of purchasing the brush chopper.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rPr>
        <w:t xml:space="preserve">Pickering stated that the Fall Dump Days went very smooth. There was a steady line but, not overwhelming with backed up vehicles.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rPr>
        <w:t xml:space="preserve">Supervisor Scott Johnson and the Town Board went over additional insurance coverage items with our current insurance company. They selected certain additions with premium changes and deselected certain areas as well.  </w:t>
      </w:r>
    </w:p>
    <w:p>
      <w:pPr>
        <w:rPr>
          <w:rFonts w:ascii="Times New Roman" w:hAnsi="Times New Roman" w:cs="Tahoma"/>
        </w:rPr>
      </w:pPr>
    </w:p>
    <w:p>
      <w:pPr>
        <w:rPr>
          <w:rFonts w:ascii="Times New Roman" w:hAnsi="Times New Roman" w:cs="Tahoma"/>
        </w:rPr>
      </w:pPr>
      <w:r>
        <w:rPr>
          <w:rFonts w:ascii="Times New Roman" w:hAnsi="Times New Roman" w:cs="Tahoma"/>
        </w:rPr>
        <w:t>Councilperson Don Ross motioned to adjourn the meeting was seconded by Councilperson Cathy Willmott. Upon roll call the following votes were heard, Scott Johnson, aye; David LeRoy, aye; Don Ross, aye; Chris Tertinek, aye; and Cathy Willmott, aye.  Motion carried.</w:t>
      </w: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Meeting adjourned at 5:35 PM </w:t>
      </w:r>
    </w:p>
    <w:p>
      <w:pPr>
        <w:ind w:left="-720" w:firstLine="720"/>
        <w:rPr>
          <w:rFonts w:ascii="Times New Roman" w:hAnsi="Times New Roman" w:cs="Tahoma"/>
        </w:rPr>
      </w:pPr>
      <w:r>
        <w:rPr>
          <w:rFonts w:ascii="Times New Roman" w:hAnsi="Times New Roman" w:cs="Tahoma"/>
        </w:rPr>
        <w:t>Recording Secretary,</w:t>
      </w: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Lori K. Diver </w:t>
      </w:r>
    </w:p>
    <w:p>
      <w:pPr>
        <w:ind w:left="-720" w:firstLine="720"/>
        <w:rPr>
          <w:rFonts w:ascii="Times New Roman" w:hAnsi="Times New Roman" w:cs="Tahoma"/>
        </w:rPr>
      </w:pPr>
      <w:r>
        <w:rPr>
          <w:rFonts w:ascii="Times New Roman" w:hAnsi="Times New Roman" w:cs="Tahoma"/>
        </w:rPr>
        <w:t xml:space="preserve">Sodus Town Clerk, RMC </w:t>
      </w:r>
    </w:p>
    <w:sectPr>
      <w:headerReference w:type="default" r:id="rId9"/>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Style w:val="PageNumber"/>
        <w:rFonts w:ascii="Times New Roman" w:hAnsi="Times New Roman"/>
        <w:sz w:val="16"/>
        <w:szCs w:val="16"/>
      </w:rPr>
    </w:pPr>
    <w:r>
      <w:rPr>
        <w:rFonts w:ascii="Times New Roman" w:hAnsi="Times New Roman"/>
        <w:sz w:val="16"/>
        <w:szCs w:val="16"/>
      </w:rPr>
      <w:t>October 28, 2021</w:t>
    </w:r>
    <w:r>
      <w:rPr>
        <w:rStyle w:val="PageNumber"/>
        <w:rFonts w:ascii="Times New Roman" w:hAnsi="Times New Roman"/>
        <w:sz w:val="16"/>
        <w:szCs w:val="16"/>
      </w:rPr>
      <w:t xml:space="preserve">                            </w:t>
    </w:r>
    <w:r>
      <w:rPr>
        <w:rStyle w:val="PageNumber"/>
        <w:rFonts w:ascii="Times New Roman" w:hAnsi="Times New Roman"/>
        <w:sz w:val="16"/>
        <w:szCs w:val="16"/>
      </w:rPr>
      <w:tab/>
      <w:t xml:space="preserve">Public Hearing-Month End –Special/Month End Town Board Meeting     </w:t>
    </w:r>
    <w:r>
      <w:rPr>
        <w:rFonts w:ascii="Times New Roman" w:hAnsi="Times New Roman"/>
        <w:sz w:val="16"/>
        <w:szCs w:val="16"/>
      </w:rPr>
      <w:t xml:space="preserve"> 4:30 PM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4</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4</w:t>
    </w:r>
  </w:p>
  <w:p>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488"/>
    <w:multiLevelType w:val="hybridMultilevel"/>
    <w:tmpl w:val="CD20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964314"/>
    <w:multiLevelType w:val="hybridMultilevel"/>
    <w:tmpl w:val="96F0F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6C82384"/>
    <w:multiLevelType w:val="hybridMultilevel"/>
    <w:tmpl w:val="438A7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9">
    <w:nsid w:val="2E704C9D"/>
    <w:multiLevelType w:val="hybridMultilevel"/>
    <w:tmpl w:val="D67CF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5E3AA1"/>
    <w:multiLevelType w:val="hybridMultilevel"/>
    <w:tmpl w:val="0554B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8F6A10"/>
    <w:multiLevelType w:val="hybridMultilevel"/>
    <w:tmpl w:val="0CCC306A"/>
    <w:lvl w:ilvl="0" w:tplc="541C3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FC45629"/>
    <w:multiLevelType w:val="hybridMultilevel"/>
    <w:tmpl w:val="5072B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941556"/>
    <w:multiLevelType w:val="hybridMultilevel"/>
    <w:tmpl w:val="55948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0">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797037"/>
    <w:multiLevelType w:val="hybridMultilevel"/>
    <w:tmpl w:val="F5AC5814"/>
    <w:lvl w:ilvl="0" w:tplc="3CF62CD2">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0A3F66"/>
    <w:multiLevelType w:val="hybridMultilevel"/>
    <w:tmpl w:val="F1E4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AD104AA"/>
    <w:multiLevelType w:val="hybridMultilevel"/>
    <w:tmpl w:val="41DC06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25"/>
  </w:num>
  <w:num w:numId="3">
    <w:abstractNumId w:val="13"/>
  </w:num>
  <w:num w:numId="4">
    <w:abstractNumId w:val="7"/>
  </w:num>
  <w:num w:numId="5">
    <w:abstractNumId w:val="6"/>
  </w:num>
  <w:num w:numId="6">
    <w:abstractNumId w:val="16"/>
  </w:num>
  <w:num w:numId="7">
    <w:abstractNumId w:val="23"/>
  </w:num>
  <w:num w:numId="8">
    <w:abstractNumId w:val="11"/>
  </w:num>
  <w:num w:numId="9">
    <w:abstractNumId w:val="8"/>
  </w:num>
  <w:num w:numId="10">
    <w:abstractNumId w:val="5"/>
  </w:num>
  <w:num w:numId="11">
    <w:abstractNumId w:val="1"/>
  </w:num>
  <w:num w:numId="12">
    <w:abstractNumId w:val="19"/>
  </w:num>
  <w:num w:numId="13">
    <w:abstractNumId w:val="20"/>
  </w:num>
  <w:num w:numId="14">
    <w:abstractNumId w:val="3"/>
  </w:num>
  <w:num w:numId="15">
    <w:abstractNumId w:val="17"/>
  </w:num>
  <w:num w:numId="16">
    <w:abstractNumId w:val="2"/>
  </w:num>
  <w:num w:numId="17">
    <w:abstractNumId w:val="0"/>
  </w:num>
  <w:num w:numId="18">
    <w:abstractNumId w:val="4"/>
  </w:num>
  <w:num w:numId="19">
    <w:abstractNumId w:val="24"/>
  </w:num>
  <w:num w:numId="20">
    <w:abstractNumId w:val="15"/>
  </w:num>
  <w:num w:numId="21">
    <w:abstractNumId w:val="21"/>
  </w:num>
  <w:num w:numId="22">
    <w:abstractNumId w:val="9"/>
  </w:num>
  <w:num w:numId="23">
    <w:abstractNumId w:val="12"/>
  </w:num>
  <w:num w:numId="24">
    <w:abstractNumId w:val="18"/>
  </w:num>
  <w:num w:numId="25">
    <w:abstractNumId w:val="2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 w:id="179714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0AD43-F49B-4A9A-BB7C-FDE431033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11</cp:revision>
  <cp:lastPrinted>2021-11-07T19:34:00Z</cp:lastPrinted>
  <dcterms:created xsi:type="dcterms:W3CDTF">2021-10-29T15:10:00Z</dcterms:created>
  <dcterms:modified xsi:type="dcterms:W3CDTF">2021-11-07T20:08:00Z</dcterms:modified>
</cp:coreProperties>
</file>