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D3892" w14:textId="6A04BD6E" w:rsidR="00AD3D69" w:rsidRDefault="00AD3D69" w:rsidP="00AD3D69">
      <w:pPr>
        <w:ind w:firstLine="72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PMC FEDERAL CREDIT UNION</w:t>
      </w:r>
    </w:p>
    <w:p w14:paraId="52E40BE9" w14:textId="121C22B4" w:rsidR="00AD3D69" w:rsidRPr="00AD3D69" w:rsidRDefault="00AD3D69" w:rsidP="00AD3D69">
      <w:pPr>
        <w:ind w:firstLine="720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DIVIDENDS PAID</w:t>
      </w:r>
    </w:p>
    <w:p w14:paraId="5BB2CC85" w14:textId="144F1290" w:rsidR="00C42D89" w:rsidRDefault="00C42D89" w:rsidP="00AD3D69">
      <w:pPr>
        <w:ind w:firstLine="720"/>
        <w:jc w:val="center"/>
      </w:pPr>
      <w:r>
        <w:rPr>
          <w:rFonts w:ascii="Times New Roman" w:hAnsi="Times New Roman" w:cs="Times New Roman"/>
          <w:sz w:val="36"/>
          <w:szCs w:val="36"/>
        </w:rPr>
        <w:t xml:space="preserve">Dividends effective </w:t>
      </w:r>
      <w:r w:rsidR="003C06F5">
        <w:rPr>
          <w:rFonts w:ascii="Times New Roman" w:hAnsi="Times New Roman" w:cs="Times New Roman"/>
          <w:sz w:val="36"/>
          <w:szCs w:val="36"/>
        </w:rPr>
        <w:t>3/31/2020</w:t>
      </w:r>
    </w:p>
    <w:tbl>
      <w:tblPr>
        <w:tblpPr w:leftFromText="180" w:rightFromText="180" w:vertAnchor="page" w:horzAnchor="margin" w:tblpXSpec="center" w:tblpY="4456"/>
        <w:tblW w:w="9594" w:type="dxa"/>
        <w:tblLook w:val="04A0" w:firstRow="1" w:lastRow="0" w:firstColumn="1" w:lastColumn="0" w:noHBand="0" w:noVBand="1"/>
      </w:tblPr>
      <w:tblGrid>
        <w:gridCol w:w="5395"/>
        <w:gridCol w:w="2160"/>
        <w:gridCol w:w="2039"/>
      </w:tblGrid>
      <w:tr w:rsidR="00A2137B" w:rsidRPr="00C42D89" w14:paraId="2D464615" w14:textId="77777777" w:rsidTr="003C06F5">
        <w:trPr>
          <w:trHeight w:val="610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5550D2" w14:textId="77777777" w:rsidR="00A2137B" w:rsidRPr="003C06F5" w:rsidRDefault="00A2137B" w:rsidP="00A2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SAVINGS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0A608E" w14:textId="77777777" w:rsidR="00A2137B" w:rsidRPr="003C06F5" w:rsidRDefault="00A2137B" w:rsidP="00A2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Dividends Paid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270061" w14:textId="77777777" w:rsidR="00A2137B" w:rsidRPr="003C06F5" w:rsidRDefault="00A2137B" w:rsidP="00A2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Rate</w:t>
            </w:r>
          </w:p>
        </w:tc>
      </w:tr>
      <w:tr w:rsidR="00A2137B" w:rsidRPr="00C42D89" w14:paraId="05AD79CE" w14:textId="77777777" w:rsidTr="003C06F5">
        <w:trPr>
          <w:trHeight w:val="61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B59FC" w14:textId="19BCE064" w:rsidR="00A2137B" w:rsidRPr="003C06F5" w:rsidRDefault="00A2137B" w:rsidP="00A21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REGULAR SHARES/VACATION CLUB/INSURANCE CLUB/TAX CLUB/MISC. ACCT</w:t>
            </w:r>
          </w:p>
          <w:p w14:paraId="7DF9139F" w14:textId="77777777" w:rsidR="003C06F5" w:rsidRPr="003C06F5" w:rsidRDefault="003C06F5" w:rsidP="00A21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  <w:p w14:paraId="74B81EE4" w14:textId="77777777" w:rsidR="00A2137B" w:rsidRPr="003C06F5" w:rsidRDefault="00A2137B" w:rsidP="003C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3C06F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QUARTERLY AVERAGE DAILY BALANCE</w:t>
            </w:r>
          </w:p>
          <w:p w14:paraId="568604E4" w14:textId="77777777" w:rsidR="00A2137B" w:rsidRPr="00C42D89" w:rsidRDefault="00A2137B" w:rsidP="00A2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6869A" w14:textId="77777777" w:rsidR="00A2137B" w:rsidRPr="00C42D89" w:rsidRDefault="00A2137B" w:rsidP="00A2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6B1BD" w14:textId="77777777" w:rsidR="00A2137B" w:rsidRPr="00C42D89" w:rsidRDefault="00A2137B" w:rsidP="00A2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137B" w:rsidRPr="00C42D89" w14:paraId="195D3D8C" w14:textId="77777777" w:rsidTr="003C06F5">
        <w:trPr>
          <w:trHeight w:val="61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74A7" w14:textId="36808640" w:rsidR="00A2137B" w:rsidRPr="003C06F5" w:rsidRDefault="00A2137B" w:rsidP="00A21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BALANCE    $100.00-$</w:t>
            </w:r>
            <w:r w:rsidR="003C06F5"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2,</w:t>
            </w: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499.99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19F0" w14:textId="77777777" w:rsidR="00A2137B" w:rsidRPr="003C06F5" w:rsidRDefault="00A2137B" w:rsidP="003C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Quarterly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DBFD" w14:textId="77777777" w:rsidR="00A2137B" w:rsidRPr="003C06F5" w:rsidRDefault="00A2137B" w:rsidP="00A21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0.10% A.P.R.</w:t>
            </w:r>
          </w:p>
        </w:tc>
      </w:tr>
      <w:tr w:rsidR="00A2137B" w:rsidRPr="00C42D89" w14:paraId="46020806" w14:textId="77777777" w:rsidTr="003C06F5">
        <w:trPr>
          <w:trHeight w:val="61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E606" w14:textId="6BE0890A" w:rsidR="00A2137B" w:rsidRPr="003C06F5" w:rsidRDefault="00A2137B" w:rsidP="00A21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BALANCE    $</w:t>
            </w:r>
            <w:r w:rsidR="003C06F5"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2,</w:t>
            </w: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500.00-$</w:t>
            </w:r>
            <w:r w:rsidR="003C06F5"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24,9</w:t>
            </w: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99.99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3691" w14:textId="77777777" w:rsidR="00A2137B" w:rsidRPr="003C06F5" w:rsidRDefault="00A2137B" w:rsidP="003C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Quarterly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2FF8" w14:textId="77777777" w:rsidR="00A2137B" w:rsidRPr="003C06F5" w:rsidRDefault="00A2137B" w:rsidP="00A21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0.15% A.P.R.</w:t>
            </w:r>
          </w:p>
        </w:tc>
      </w:tr>
      <w:tr w:rsidR="00A2137B" w:rsidRPr="00C42D89" w14:paraId="359BC664" w14:textId="77777777" w:rsidTr="003C06F5">
        <w:trPr>
          <w:trHeight w:val="61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9A3B" w14:textId="57A6BE3E" w:rsidR="00A2137B" w:rsidRPr="003C06F5" w:rsidRDefault="00A2137B" w:rsidP="00A21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BALANCE    $</w:t>
            </w:r>
            <w:r w:rsidR="003C06F5"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25</w:t>
            </w: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,000.00-$</w:t>
            </w:r>
            <w:r w:rsidR="003C06F5"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</w:t>
            </w: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4,999.99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B148" w14:textId="77777777" w:rsidR="00A2137B" w:rsidRPr="003C06F5" w:rsidRDefault="00A2137B" w:rsidP="003C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Quarterly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0DEA" w14:textId="77777777" w:rsidR="00A2137B" w:rsidRPr="003C06F5" w:rsidRDefault="00A2137B" w:rsidP="00A21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0.20% A.P.R.</w:t>
            </w:r>
          </w:p>
        </w:tc>
      </w:tr>
      <w:tr w:rsidR="00A2137B" w:rsidRPr="00C42D89" w14:paraId="329536F7" w14:textId="77777777" w:rsidTr="003C06F5">
        <w:trPr>
          <w:trHeight w:val="61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B1E3" w14:textId="4C6BB054" w:rsidR="00A2137B" w:rsidRPr="003C06F5" w:rsidRDefault="00A2137B" w:rsidP="00A21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BALANCE    $</w:t>
            </w:r>
            <w:r w:rsidR="003C06F5"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</w:t>
            </w: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5,000.00+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16D9" w14:textId="77777777" w:rsidR="00A2137B" w:rsidRPr="003C06F5" w:rsidRDefault="00A2137B" w:rsidP="003C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Quarterly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6451" w14:textId="77777777" w:rsidR="00A2137B" w:rsidRPr="003C06F5" w:rsidRDefault="00A2137B" w:rsidP="00A21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0.25% A.P.R.</w:t>
            </w:r>
          </w:p>
        </w:tc>
      </w:tr>
      <w:tr w:rsidR="00A2137B" w:rsidRPr="00C42D89" w14:paraId="13E6B8B3" w14:textId="77777777" w:rsidTr="003C06F5">
        <w:trPr>
          <w:trHeight w:val="61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7CC5" w14:textId="77777777" w:rsidR="00A2137B" w:rsidRPr="003C06F5" w:rsidRDefault="00A2137B" w:rsidP="00A21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5FA5" w14:textId="013A6AB3" w:rsidR="00A2137B" w:rsidRPr="003C06F5" w:rsidRDefault="00A2137B" w:rsidP="003C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FAC2" w14:textId="77777777" w:rsidR="00A2137B" w:rsidRPr="003C06F5" w:rsidRDefault="00A2137B" w:rsidP="00A21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A2137B" w:rsidRPr="00C42D89" w14:paraId="4FC92D27" w14:textId="77777777" w:rsidTr="003C06F5">
        <w:trPr>
          <w:trHeight w:val="61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64CD" w14:textId="77777777" w:rsidR="00A2137B" w:rsidRPr="003C06F5" w:rsidRDefault="00A2137B" w:rsidP="00A21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2020 Xmas Club </w:t>
            </w:r>
            <w:bookmarkStart w:id="0" w:name="_GoBack"/>
            <w:bookmarkEnd w:id="0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C1AD" w14:textId="77777777" w:rsidR="00A2137B" w:rsidRPr="003C06F5" w:rsidRDefault="00A2137B" w:rsidP="00A21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Yearly (September 30)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BBFA" w14:textId="77777777" w:rsidR="00A2137B" w:rsidRPr="003C06F5" w:rsidRDefault="00A2137B" w:rsidP="00A21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0.35% A.P.R.</w:t>
            </w:r>
          </w:p>
        </w:tc>
      </w:tr>
    </w:tbl>
    <w:p w14:paraId="6612262A" w14:textId="77777777" w:rsidR="00AD3D69" w:rsidRDefault="00AD3D69" w:rsidP="00AD3D69"/>
    <w:sectPr w:rsidR="00AD3D69" w:rsidSect="00A2137B">
      <w:pgSz w:w="12240" w:h="15840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D89"/>
    <w:rsid w:val="003C06F5"/>
    <w:rsid w:val="003D5DC7"/>
    <w:rsid w:val="004969BF"/>
    <w:rsid w:val="00793D35"/>
    <w:rsid w:val="008537AD"/>
    <w:rsid w:val="00A2137B"/>
    <w:rsid w:val="00A50275"/>
    <w:rsid w:val="00AD3D69"/>
    <w:rsid w:val="00C4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9577D"/>
  <w15:chartTrackingRefBased/>
  <w15:docId w15:val="{12381F56-472E-4CBA-811B-3829157BD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D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1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PMC FCU</dc:creator>
  <cp:keywords/>
  <dc:description/>
  <cp:lastModifiedBy>PMC FCU</cp:lastModifiedBy>
  <cp:revision>3</cp:revision>
  <cp:lastPrinted>2019-11-20T01:25:00Z</cp:lastPrinted>
  <dcterms:created xsi:type="dcterms:W3CDTF">2020-04-08T14:42:00Z</dcterms:created>
  <dcterms:modified xsi:type="dcterms:W3CDTF">2020-04-08T14:47:00Z</dcterms:modified>
</cp:coreProperties>
</file>