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87A26D" w14:textId="14D09A40" w:rsidR="00813CBC" w:rsidRPr="006622E2" w:rsidRDefault="008760B2" w:rsidP="006622E2">
      <w:pPr>
        <w:jc w:val="both"/>
      </w:pPr>
      <w:r w:rsidRPr="006622E2">
        <w:t xml:space="preserve">April </w:t>
      </w:r>
      <w:r w:rsidR="00CD41E0">
        <w:t>1</w:t>
      </w:r>
      <w:r w:rsidRPr="006622E2">
        <w:t>, 202</w:t>
      </w:r>
      <w:r w:rsidR="00CD41E0">
        <w:t>6</w:t>
      </w:r>
    </w:p>
    <w:p w14:paraId="0F87A26E" w14:textId="77777777" w:rsidR="00813CBC" w:rsidRPr="006622E2" w:rsidRDefault="00813CBC" w:rsidP="006622E2">
      <w:pPr>
        <w:jc w:val="both"/>
      </w:pPr>
    </w:p>
    <w:p w14:paraId="0F87A26F" w14:textId="292D399D" w:rsidR="00813CBC" w:rsidRPr="006622E2" w:rsidRDefault="008760B2" w:rsidP="006622E2">
      <w:pPr>
        <w:jc w:val="both"/>
        <w:rPr>
          <w:u w:val="single"/>
        </w:rPr>
      </w:pPr>
      <w:r w:rsidRPr="006622E2">
        <w:rPr>
          <w:u w:val="single"/>
        </w:rPr>
        <w:t>Report of State Programs for Fraternal Year 202</w:t>
      </w:r>
      <w:r w:rsidR="00CD41E0">
        <w:rPr>
          <w:u w:val="single"/>
        </w:rPr>
        <w:t>5</w:t>
      </w:r>
      <w:r w:rsidRPr="006622E2">
        <w:rPr>
          <w:u w:val="single"/>
        </w:rPr>
        <w:t>-2</w:t>
      </w:r>
      <w:r w:rsidR="00CD41E0">
        <w:rPr>
          <w:u w:val="single"/>
        </w:rPr>
        <w:t>6</w:t>
      </w:r>
    </w:p>
    <w:p w14:paraId="0F87A270" w14:textId="77777777" w:rsidR="00813CBC" w:rsidRPr="006622E2" w:rsidRDefault="00813CBC" w:rsidP="006622E2">
      <w:pPr>
        <w:jc w:val="both"/>
      </w:pPr>
    </w:p>
    <w:p w14:paraId="0F87A271" w14:textId="765AFC59" w:rsidR="00813CBC" w:rsidRPr="006622E2" w:rsidRDefault="008760B2" w:rsidP="006622E2">
      <w:pPr>
        <w:jc w:val="both"/>
      </w:pPr>
      <w:r w:rsidRPr="006622E2">
        <w:t xml:space="preserve">Worthy Delegates &amp; </w:t>
      </w:r>
      <w:r w:rsidR="009F2E27">
        <w:t>D</w:t>
      </w:r>
      <w:r w:rsidRPr="006622E2">
        <w:t>ear Brother Knights,</w:t>
      </w:r>
    </w:p>
    <w:p w14:paraId="0F87A272" w14:textId="77777777" w:rsidR="00813CBC" w:rsidRPr="006622E2" w:rsidRDefault="00813CBC" w:rsidP="006622E2">
      <w:pPr>
        <w:jc w:val="both"/>
      </w:pPr>
    </w:p>
    <w:p w14:paraId="4FF28805" w14:textId="0885693C" w:rsidR="00D93DEC" w:rsidRDefault="00554200" w:rsidP="006622E2">
      <w:pPr>
        <w:jc w:val="both"/>
      </w:pPr>
      <w:r w:rsidRPr="00554200">
        <w:t>Every day, our councils and members throughout the state rise to meet the needs of our Catholic communities, families, and the broader society through our core Faith in Action programs, infused with renewed creativity and passion. We are building on the solid foundation of decades of council growth in both membership and initiatives, discovering innovative ways to respond to the evolving needs of our parishes.</w:t>
      </w:r>
    </w:p>
    <w:p w14:paraId="7CDE2650" w14:textId="77777777" w:rsidR="00554200" w:rsidRPr="00CD41E0" w:rsidRDefault="00554200" w:rsidP="006622E2">
      <w:pPr>
        <w:jc w:val="both"/>
        <w:rPr>
          <w:highlight w:val="yellow"/>
        </w:rPr>
      </w:pPr>
    </w:p>
    <w:p w14:paraId="3FA69028" w14:textId="77777777" w:rsidR="008707BA" w:rsidRPr="008707BA" w:rsidRDefault="008707BA" w:rsidP="006622E2">
      <w:pPr>
        <w:jc w:val="both"/>
      </w:pPr>
      <w:r w:rsidRPr="008707BA">
        <w:t>This year, we celebrate the profound impact of our vocation efforts, fueled by our prayers and financial support. We have witnessed a remarkable increase in council participation in the RSVP program, resulting in the support of twenty-nine seminarians across our dioceses.</w:t>
      </w:r>
    </w:p>
    <w:p w14:paraId="1D518AC0" w14:textId="77777777" w:rsidR="008707BA" w:rsidRPr="008707BA" w:rsidRDefault="008707BA" w:rsidP="006622E2">
      <w:pPr>
        <w:jc w:val="both"/>
      </w:pPr>
    </w:p>
    <w:p w14:paraId="29BC2549" w14:textId="73F51C74" w:rsidR="00505FA0" w:rsidRPr="008707BA" w:rsidRDefault="008707BA" w:rsidP="006622E2">
      <w:pPr>
        <w:jc w:val="both"/>
      </w:pPr>
      <w:r w:rsidRPr="008707BA">
        <w:t>Moreover, our commitment to celebrating life from conception to natural death remains steadfast. In October, we spread the powerful message of Our Lady of Guadalupe as the Silver Rose journeyed tirelessly through our state, uniting brother Knights from Canada, Mexico, and the United States in a collective prayer for life. Our state stands as a beacon of hope within the Order, having contributed over $30,000 to local pregnancy resource centers this fraternal year through our ASAP initiative. The 5th Annual CT March for Life in Hartford was a resounding success, with the State Council proudly sponsoring twenty-three buses across twenty-five locations in all three dioceses, bringing together approximately 1,000 riders for this inspiring event.</w:t>
      </w:r>
    </w:p>
    <w:p w14:paraId="1EED275C" w14:textId="77777777" w:rsidR="008707BA" w:rsidRPr="00CD41E0" w:rsidRDefault="008707BA" w:rsidP="006622E2">
      <w:pPr>
        <w:jc w:val="both"/>
        <w:rPr>
          <w:highlight w:val="yellow"/>
        </w:rPr>
      </w:pPr>
    </w:p>
    <w:p w14:paraId="0F87A27A" w14:textId="08084CD5" w:rsidR="00813CBC" w:rsidRDefault="00C572CF" w:rsidP="006622E2">
      <w:pPr>
        <w:jc w:val="both"/>
      </w:pPr>
      <w:r w:rsidRPr="00C572CF">
        <w:t>Attached is a comprehensive report from our state directors and chairpersons detailing the individual programs and events. I urge our delegates and council leaders to familiarize themselves with these state initiatives and to connect with the state team for guidance and support.</w:t>
      </w:r>
    </w:p>
    <w:p w14:paraId="0BF79BC2" w14:textId="77777777" w:rsidR="00C572CF" w:rsidRPr="00CD41E0" w:rsidRDefault="00C572CF" w:rsidP="006622E2">
      <w:pPr>
        <w:jc w:val="both"/>
        <w:rPr>
          <w:highlight w:val="yellow"/>
        </w:rPr>
      </w:pPr>
    </w:p>
    <w:p w14:paraId="0F87A27C" w14:textId="4F6B4D16" w:rsidR="00813CBC" w:rsidRDefault="00272C78" w:rsidP="006622E2">
      <w:pPr>
        <w:jc w:val="both"/>
      </w:pPr>
      <w:r w:rsidRPr="00272C78">
        <w:t xml:space="preserve">Serving as the program director this year has been a true privilege. </w:t>
      </w:r>
      <w:r w:rsidR="00E80989">
        <w:t xml:space="preserve">Still being relatively new to our state, </w:t>
      </w:r>
      <w:r w:rsidRPr="00272C78">
        <w:t xml:space="preserve">I have gained invaluable insights from </w:t>
      </w:r>
      <w:r>
        <w:t xml:space="preserve">our </w:t>
      </w:r>
      <w:r w:rsidR="008707BA">
        <w:t>hard-working</w:t>
      </w:r>
      <w:r>
        <w:t xml:space="preserve"> </w:t>
      </w:r>
      <w:r w:rsidRPr="00272C78">
        <w:t>directors and council leaders about what makes our programs and activities thrive here in Connecticut. I am deeply thankful for the chance to collaborate with this remarkable state council team. I also wish to express my heartfelt gratitude to all the program directors for their unwavering dedication and guidance, as well as to State Deputy Kevin Glazier and our state officers for their exceptional leadership and support of the Connecticut Faith in Action program.</w:t>
      </w:r>
    </w:p>
    <w:p w14:paraId="18A10B40" w14:textId="77777777" w:rsidR="00272C78" w:rsidRPr="006622E2" w:rsidRDefault="00272C78" w:rsidP="006622E2">
      <w:pPr>
        <w:jc w:val="both"/>
      </w:pPr>
    </w:p>
    <w:p w14:paraId="0F87A27D" w14:textId="77777777" w:rsidR="00813CBC" w:rsidRDefault="008760B2" w:rsidP="006622E2">
      <w:pPr>
        <w:jc w:val="both"/>
      </w:pPr>
      <w:r w:rsidRPr="006622E2">
        <w:t xml:space="preserve">Fraternally and Respectfully Submitted, </w:t>
      </w:r>
    </w:p>
    <w:p w14:paraId="765DF343" w14:textId="77777777" w:rsidR="009F2E27" w:rsidRPr="006622E2" w:rsidRDefault="009F2E27" w:rsidP="006622E2">
      <w:pPr>
        <w:jc w:val="both"/>
      </w:pPr>
    </w:p>
    <w:p w14:paraId="0F87A27E" w14:textId="511A976F" w:rsidR="00813CBC" w:rsidRPr="006622E2" w:rsidRDefault="00CD41E0" w:rsidP="006622E2">
      <w:pPr>
        <w:jc w:val="both"/>
      </w:pPr>
      <w:r>
        <w:t>Darryl J. Barrios</w:t>
      </w:r>
    </w:p>
    <w:p w14:paraId="0F87A27F" w14:textId="77777777" w:rsidR="00813CBC" w:rsidRPr="006622E2" w:rsidRDefault="008760B2" w:rsidP="006622E2">
      <w:pPr>
        <w:jc w:val="both"/>
      </w:pPr>
      <w:r w:rsidRPr="006622E2">
        <w:t>State Program Director</w:t>
      </w:r>
    </w:p>
    <w:p w14:paraId="0F87A280" w14:textId="2953470F" w:rsidR="00813CBC" w:rsidRPr="006622E2" w:rsidRDefault="008760B2" w:rsidP="006622E2">
      <w:pPr>
        <w:jc w:val="both"/>
      </w:pPr>
      <w:r w:rsidRPr="006622E2">
        <w:t>202</w:t>
      </w:r>
      <w:r w:rsidR="00CD41E0">
        <w:t>5</w:t>
      </w:r>
      <w:r w:rsidRPr="006622E2">
        <w:t>-</w:t>
      </w:r>
      <w:r w:rsidR="00CD41E0">
        <w:t>20</w:t>
      </w:r>
      <w:r w:rsidRPr="006622E2">
        <w:t>2</w:t>
      </w:r>
      <w:r w:rsidR="00CD41E0">
        <w:t>6</w:t>
      </w:r>
    </w:p>
    <w:p w14:paraId="4C374218" w14:textId="1AE1AEA9" w:rsidR="00863197" w:rsidRPr="006622E2" w:rsidRDefault="00863197" w:rsidP="006622E2">
      <w:pPr>
        <w:jc w:val="both"/>
      </w:pPr>
      <w:r w:rsidRPr="006622E2">
        <w:br w:type="page"/>
      </w:r>
    </w:p>
    <w:p w14:paraId="5EF63A65" w14:textId="77777777" w:rsidR="008760B2" w:rsidRPr="006622E2" w:rsidRDefault="008760B2" w:rsidP="006622E2">
      <w:pPr>
        <w:jc w:val="both"/>
      </w:pPr>
    </w:p>
    <w:p w14:paraId="0F87A281" w14:textId="2E941009" w:rsidR="00813CBC" w:rsidRPr="00F54136" w:rsidRDefault="00863197" w:rsidP="006622E2">
      <w:pPr>
        <w:jc w:val="both"/>
        <w:rPr>
          <w:b/>
        </w:rPr>
      </w:pPr>
      <w:r w:rsidRPr="006622E2">
        <w:rPr>
          <w:b/>
          <w:u w:val="single"/>
        </w:rPr>
        <w:t>FAITH PROGRAMS</w:t>
      </w:r>
      <w:r w:rsidR="00F54136">
        <w:rPr>
          <w:b/>
        </w:rPr>
        <w:t xml:space="preserve"> (Nick Mas</w:t>
      </w:r>
      <w:r w:rsidR="001213DC">
        <w:rPr>
          <w:b/>
        </w:rPr>
        <w:t>troianni, Director)</w:t>
      </w:r>
    </w:p>
    <w:p w14:paraId="0F87A283" w14:textId="77777777" w:rsidR="00813CBC" w:rsidRPr="006622E2" w:rsidRDefault="00813CBC" w:rsidP="006622E2">
      <w:pPr>
        <w:jc w:val="both"/>
      </w:pPr>
    </w:p>
    <w:p w14:paraId="2054AD68" w14:textId="77777777" w:rsidR="00FE4194" w:rsidRPr="008A2DC8" w:rsidRDefault="008760B2" w:rsidP="006622E2">
      <w:pPr>
        <w:jc w:val="both"/>
      </w:pPr>
      <w:r w:rsidRPr="008A2DC8">
        <w:rPr>
          <w:b/>
        </w:rPr>
        <w:t>McGivney Relic Pilgrimage</w:t>
      </w:r>
      <w:r w:rsidR="00763A08" w:rsidRPr="008A2DC8">
        <w:t xml:space="preserve"> (</w:t>
      </w:r>
      <w:r w:rsidRPr="008A2DC8">
        <w:t>PSD Gary McKeone</w:t>
      </w:r>
      <w:r w:rsidR="00FE4194" w:rsidRPr="008A2DC8">
        <w:t xml:space="preserve">, Chairman) </w:t>
      </w:r>
    </w:p>
    <w:p w14:paraId="667C8349" w14:textId="77777777" w:rsidR="008A2DC8" w:rsidRDefault="008A2DC8" w:rsidP="008A2DC8">
      <w:pPr>
        <w:jc w:val="both"/>
      </w:pPr>
      <w:r w:rsidRPr="008A2DC8">
        <w:t xml:space="preserve">The Relic Pilgrimage is an underutilized program in the State of Connecticut.  This year we only had 4 scheduled events in local Councils and 3 that were set up by the State Council.  Through the events scheduled locally and by the State, approximately 2200 people had the opportunity to be in the presence of and </w:t>
      </w:r>
      <w:proofErr w:type="gramStart"/>
      <w:r w:rsidRPr="008A2DC8">
        <w:t>venerate</w:t>
      </w:r>
      <w:proofErr w:type="gramEnd"/>
      <w:r w:rsidRPr="008A2DC8">
        <w:t xml:space="preserve"> Blessed McGivney’s Relic.  This year, State Deputy Kevin Glazier shared the Relic with the New Jersey State Council, and three events were held in New Jersey.  In New Jersey another 500 people were able to venerate the Relic.</w:t>
      </w:r>
    </w:p>
    <w:p w14:paraId="0C35E2C0" w14:textId="2E394799" w:rsidR="008A2DC8" w:rsidRPr="008A2DC8" w:rsidRDefault="008A2DC8" w:rsidP="008A2DC8">
      <w:pPr>
        <w:jc w:val="both"/>
      </w:pPr>
      <w:r w:rsidRPr="008A2DC8">
        <w:t xml:space="preserve">  </w:t>
      </w:r>
    </w:p>
    <w:p w14:paraId="0A48A01E" w14:textId="51C56507" w:rsidR="008A2DC8" w:rsidRPr="008A2DC8" w:rsidRDefault="008A2DC8" w:rsidP="008A2DC8">
      <w:pPr>
        <w:jc w:val="both"/>
      </w:pPr>
      <w:r w:rsidRPr="008A2DC8">
        <w:t xml:space="preserve">A special thank you to our State Master Chris Randall for his assistance with Relic events and his willingness to transport the Relic to other unscheduled events so people would be able to see </w:t>
      </w:r>
      <w:proofErr w:type="gramStart"/>
      <w:r w:rsidRPr="008A2DC8">
        <w:t>the Relic</w:t>
      </w:r>
      <w:proofErr w:type="gramEnd"/>
      <w:r w:rsidRPr="008A2DC8">
        <w:t xml:space="preserve">.  </w:t>
      </w:r>
    </w:p>
    <w:p w14:paraId="1F335380" w14:textId="77777777" w:rsidR="008A2DC8" w:rsidRPr="008A2DC8" w:rsidRDefault="008A2DC8" w:rsidP="008A2DC8">
      <w:pPr>
        <w:jc w:val="both"/>
      </w:pPr>
      <w:r w:rsidRPr="008A2DC8">
        <w:t xml:space="preserve">Once again, this program is underutilized and more Councils should take advantage of the opportunity that we have here in CT that others do not have the privilege of throughout the rest of the Order.  To reserve the Blessed McGivney Relic for your event, email PSD Gary McKeone at </w:t>
      </w:r>
      <w:hyperlink r:id="rId8" w:history="1">
        <w:r w:rsidRPr="008A2DC8">
          <w:rPr>
            <w:rStyle w:val="Hyperlink"/>
          </w:rPr>
          <w:t>gsmckeone@comcast.net</w:t>
        </w:r>
      </w:hyperlink>
    </w:p>
    <w:p w14:paraId="0F87A285" w14:textId="77777777" w:rsidR="00813CBC" w:rsidRPr="006622E2" w:rsidRDefault="00813CBC" w:rsidP="006622E2">
      <w:pPr>
        <w:jc w:val="both"/>
      </w:pPr>
    </w:p>
    <w:p w14:paraId="6CE6A376" w14:textId="77777777" w:rsidR="001213DC" w:rsidRPr="006622E2" w:rsidRDefault="001213DC" w:rsidP="001213DC">
      <w:pPr>
        <w:jc w:val="both"/>
      </w:pPr>
      <w:r w:rsidRPr="006622E2">
        <w:rPr>
          <w:b/>
          <w:bCs/>
        </w:rPr>
        <w:t>Pilgrim Icon Program</w:t>
      </w:r>
      <w:r w:rsidRPr="006622E2">
        <w:t> (Steve Leslie</w:t>
      </w:r>
      <w:r>
        <w:t>, Chairman</w:t>
      </w:r>
      <w:r w:rsidRPr="006622E2">
        <w:t>)</w:t>
      </w:r>
    </w:p>
    <w:p w14:paraId="6719E95D" w14:textId="5E3B4FD2" w:rsidR="001213DC" w:rsidRPr="004B204C" w:rsidRDefault="001213DC" w:rsidP="001213DC">
      <w:pPr>
        <w:jc w:val="both"/>
      </w:pPr>
      <w:r w:rsidRPr="004B204C">
        <w:t>The Pilgrim Icon</w:t>
      </w:r>
      <w:r w:rsidRPr="004B204C">
        <w:rPr>
          <w:b/>
          <w:bCs/>
        </w:rPr>
        <w:t> </w:t>
      </w:r>
      <w:r>
        <w:t xml:space="preserve">program </w:t>
      </w:r>
      <w:r w:rsidRPr="004B204C">
        <w:t xml:space="preserve">continued this year with a new Icon from Supreme depicting the Sacred Heart of Jesus.  A copy of the icon is provided to </w:t>
      </w:r>
      <w:r w:rsidR="00CB18BC" w:rsidRPr="004B204C">
        <w:t>the District</w:t>
      </w:r>
      <w:r w:rsidRPr="004B204C">
        <w:t xml:space="preserve"> Deputy for use by the councils in his District for a period of two months.  Councils schedule activities with their respective Parishes during that time, including such activities as Prayer Services, display at Holy Hours, display at Mass and display during adoration. Four copies of the icon are available each two-month period, after which the Icon moves to the next District Deputy in the schedule. </w:t>
      </w:r>
    </w:p>
    <w:p w14:paraId="681A8C98" w14:textId="77777777" w:rsidR="001213DC" w:rsidRPr="004B204C" w:rsidRDefault="001213DC" w:rsidP="001213DC">
      <w:pPr>
        <w:jc w:val="both"/>
      </w:pPr>
      <w:r w:rsidRPr="004B204C">
        <w:t> </w:t>
      </w:r>
    </w:p>
    <w:p w14:paraId="5D908E11" w14:textId="030A50D8" w:rsidR="001213DC" w:rsidRPr="004B204C" w:rsidRDefault="001213DC" w:rsidP="001213DC">
      <w:pPr>
        <w:jc w:val="both"/>
      </w:pPr>
      <w:r w:rsidRPr="004B204C">
        <w:t xml:space="preserve">Prayer service materials were replenished as needed to keep the icon program on schedule.  By the end of 2025, the Sacred Heart Icon had been made available to councils in </w:t>
      </w:r>
      <w:r w:rsidR="00EE559A">
        <w:t>twenty-four (</w:t>
      </w:r>
      <w:r w:rsidRPr="004B204C">
        <w:t>24</w:t>
      </w:r>
      <w:r w:rsidR="00EE559A">
        <w:t>)</w:t>
      </w:r>
      <w:r w:rsidRPr="004B204C">
        <w:t xml:space="preserve"> Districts.  After all Districts have received the Icon, the schedule will be reset to allow every District to receive it again.  The program is scheduled to run through the end of 2027.  Councils interested in receiving the Icon for a specific program should contact their District Deputy to schedule prayer services or other activities involving the icon for the coming months.</w:t>
      </w:r>
    </w:p>
    <w:p w14:paraId="722E14F3" w14:textId="77777777" w:rsidR="001213DC" w:rsidRDefault="001213DC" w:rsidP="006622E2">
      <w:pPr>
        <w:jc w:val="both"/>
        <w:rPr>
          <w:b/>
        </w:rPr>
      </w:pPr>
    </w:p>
    <w:p w14:paraId="32A3F91D" w14:textId="233963CD" w:rsidR="00FD34C4" w:rsidRPr="00047928" w:rsidRDefault="003C42EE" w:rsidP="006622E2">
      <w:pPr>
        <w:jc w:val="both"/>
      </w:pPr>
      <w:r w:rsidRPr="00047928">
        <w:rPr>
          <w:b/>
        </w:rPr>
        <w:t xml:space="preserve">Refund Support for Vocations Program </w:t>
      </w:r>
      <w:r w:rsidR="00133F5A">
        <w:rPr>
          <w:b/>
        </w:rPr>
        <w:t>(</w:t>
      </w:r>
      <w:r w:rsidR="002F3FB8" w:rsidRPr="00047928">
        <w:rPr>
          <w:b/>
        </w:rPr>
        <w:t>RSVP</w:t>
      </w:r>
      <w:r w:rsidR="00133F5A">
        <w:rPr>
          <w:b/>
        </w:rPr>
        <w:t>)</w:t>
      </w:r>
      <w:r w:rsidR="002F3FB8" w:rsidRPr="00047928">
        <w:t> </w:t>
      </w:r>
      <w:r w:rsidRPr="00047928">
        <w:t>(</w:t>
      </w:r>
      <w:r w:rsidR="002F3FB8" w:rsidRPr="00047928">
        <w:t>Anthony Armentano</w:t>
      </w:r>
      <w:r w:rsidR="00FD34C4" w:rsidRPr="00047928">
        <w:t>, Chairman)</w:t>
      </w:r>
    </w:p>
    <w:p w14:paraId="7704E6FD" w14:textId="18AA790A" w:rsidR="00047928" w:rsidRPr="00047928" w:rsidRDefault="00047928" w:rsidP="00047928">
      <w:pPr>
        <w:pBdr>
          <w:top w:val="nil"/>
          <w:left w:val="nil"/>
          <w:bottom w:val="nil"/>
          <w:right w:val="nil"/>
          <w:between w:val="nil"/>
        </w:pBdr>
        <w:jc w:val="both"/>
      </w:pPr>
      <w:r w:rsidRPr="00047928">
        <w:t xml:space="preserve">This year there have been </w:t>
      </w:r>
      <w:r>
        <w:t>fourteen</w:t>
      </w:r>
      <w:r w:rsidRPr="00047928">
        <w:t xml:space="preserve"> Councils and </w:t>
      </w:r>
      <w:r>
        <w:t>two</w:t>
      </w:r>
      <w:r w:rsidRPr="00047928">
        <w:t xml:space="preserve"> Assemblies that have filed RSVP Reports year to date. These councils and assemblies have donated $16</w:t>
      </w:r>
      <w:r w:rsidR="008859DC">
        <w:t>,</w:t>
      </w:r>
      <w:r w:rsidRPr="00047928">
        <w:t xml:space="preserve">000 to support a total of </w:t>
      </w:r>
      <w:r>
        <w:t>twenty-nine</w:t>
      </w:r>
      <w:r w:rsidRPr="00047928">
        <w:t xml:space="preserve"> Seminarians. This is a slight increase from the previous year. We are expecting additional donations for the balance of the fraternal year. We are honored to complement the activities of the Supreme Council by participating in this program.</w:t>
      </w:r>
    </w:p>
    <w:p w14:paraId="121E6250" w14:textId="77777777" w:rsidR="00047928" w:rsidRPr="00047928" w:rsidRDefault="00047928" w:rsidP="00047928">
      <w:pPr>
        <w:pBdr>
          <w:top w:val="nil"/>
          <w:left w:val="nil"/>
          <w:bottom w:val="nil"/>
          <w:right w:val="nil"/>
          <w:between w:val="nil"/>
        </w:pBdr>
        <w:jc w:val="both"/>
      </w:pPr>
    </w:p>
    <w:p w14:paraId="32AE47D8" w14:textId="3AC1F9E3" w:rsidR="00047928" w:rsidRPr="00047928" w:rsidRDefault="00047928" w:rsidP="00047928">
      <w:pPr>
        <w:pBdr>
          <w:top w:val="nil"/>
          <w:left w:val="nil"/>
          <w:bottom w:val="nil"/>
          <w:right w:val="nil"/>
          <w:between w:val="nil"/>
        </w:pBdr>
        <w:jc w:val="both"/>
      </w:pPr>
      <w:r w:rsidRPr="00047928">
        <w:t xml:space="preserve">Supporting </w:t>
      </w:r>
      <w:proofErr w:type="gramStart"/>
      <w:r w:rsidRPr="00047928">
        <w:t>vocations</w:t>
      </w:r>
      <w:proofErr w:type="gramEnd"/>
      <w:r w:rsidRPr="00047928">
        <w:t xml:space="preserve"> is a tremendous opportunity to carry out our organization’s mission and ministry. We are committed to serving our Priests and it is an integral way to also support them as they discern their vocation and prepare for their ordination</w:t>
      </w:r>
      <w:r w:rsidR="00E81578">
        <w:t xml:space="preserve">. </w:t>
      </w:r>
      <w:r w:rsidRPr="00047928">
        <w:t xml:space="preserve">Each diocese in Connecticut has seen an increase in discernment activity which will provide </w:t>
      </w:r>
      <w:r w:rsidR="00E81578" w:rsidRPr="00047928">
        <w:t>us with</w:t>
      </w:r>
      <w:r w:rsidRPr="00047928">
        <w:t xml:space="preserve"> even more opportunities to participate in this key program over the next few </w:t>
      </w:r>
      <w:r w:rsidR="00E81578" w:rsidRPr="00047928">
        <w:t>years</w:t>
      </w:r>
      <w:r w:rsidRPr="00047928">
        <w:t>.</w:t>
      </w:r>
    </w:p>
    <w:p w14:paraId="6306E675" w14:textId="77777777" w:rsidR="00047928" w:rsidRPr="00047928" w:rsidRDefault="00047928" w:rsidP="00047928">
      <w:pPr>
        <w:pBdr>
          <w:top w:val="nil"/>
          <w:left w:val="nil"/>
          <w:bottom w:val="nil"/>
          <w:right w:val="nil"/>
          <w:between w:val="nil"/>
        </w:pBdr>
        <w:jc w:val="both"/>
      </w:pPr>
    </w:p>
    <w:p w14:paraId="1AC4112A" w14:textId="16973402" w:rsidR="00047928" w:rsidRPr="00047928" w:rsidRDefault="00047928" w:rsidP="00047928">
      <w:pPr>
        <w:pBdr>
          <w:top w:val="nil"/>
          <w:left w:val="nil"/>
          <w:bottom w:val="nil"/>
          <w:right w:val="nil"/>
          <w:between w:val="nil"/>
        </w:pBdr>
        <w:jc w:val="both"/>
      </w:pPr>
      <w:r w:rsidRPr="00047928">
        <w:t>Councils are reminded that multiple councils can sponsor Seminarians and religious postulants/novices. For every $500 a council donates to a seminarian or religious postulant/novice, Supreme will refund $100 to council and the State will refund $75.</w:t>
      </w:r>
    </w:p>
    <w:p w14:paraId="066C170D" w14:textId="77777777" w:rsidR="004C7EC8" w:rsidRPr="006622E2" w:rsidRDefault="004C7EC8" w:rsidP="006622E2">
      <w:pPr>
        <w:pBdr>
          <w:top w:val="nil"/>
          <w:left w:val="nil"/>
          <w:bottom w:val="nil"/>
          <w:right w:val="nil"/>
          <w:between w:val="nil"/>
        </w:pBdr>
        <w:jc w:val="both"/>
        <w:rPr>
          <w:color w:val="FF0000"/>
        </w:rPr>
      </w:pPr>
    </w:p>
    <w:p w14:paraId="0F6B53BF" w14:textId="77777777" w:rsidR="00CB7946" w:rsidRDefault="008B0163" w:rsidP="00CB7946">
      <w:pPr>
        <w:pBdr>
          <w:top w:val="nil"/>
          <w:left w:val="nil"/>
          <w:bottom w:val="nil"/>
          <w:right w:val="nil"/>
          <w:between w:val="nil"/>
        </w:pBdr>
        <w:jc w:val="both"/>
      </w:pPr>
      <w:r w:rsidRPr="00CB7946">
        <w:rPr>
          <w:b/>
          <w:bCs/>
        </w:rPr>
        <w:t>Blessed Michael McGivney Vocations Golf Open</w:t>
      </w:r>
      <w:r w:rsidRPr="00CB7946">
        <w:t xml:space="preserve"> </w:t>
      </w:r>
      <w:r w:rsidR="00CB7946" w:rsidRPr="00CB7946">
        <w:t>(</w:t>
      </w:r>
      <w:r w:rsidR="00CB7946" w:rsidRPr="00E93840">
        <w:t>PSD Robert Goossens, Chairman)</w:t>
      </w:r>
    </w:p>
    <w:p w14:paraId="5CFB8D4D" w14:textId="187D0667" w:rsidR="00CB7946" w:rsidRPr="001313E5" w:rsidRDefault="00CB7946" w:rsidP="00CB7946">
      <w:pPr>
        <w:pBdr>
          <w:top w:val="nil"/>
          <w:left w:val="nil"/>
          <w:bottom w:val="nil"/>
          <w:right w:val="nil"/>
          <w:between w:val="nil"/>
        </w:pBdr>
        <w:jc w:val="both"/>
      </w:pPr>
      <w:r w:rsidRPr="001313E5">
        <w:t>In 202</w:t>
      </w:r>
      <w:r>
        <w:t>5</w:t>
      </w:r>
      <w:r w:rsidRPr="001313E5">
        <w:t xml:space="preserve"> the Vocations Golf Open was held on June </w:t>
      </w:r>
      <w:r>
        <w:t>9</w:t>
      </w:r>
      <w:r w:rsidRPr="001313E5">
        <w:t xml:space="preserve"> at Lyman Orchards Golf Club.  This event benefits the Connecticut State Council’s McGivney Vocations Fund. $</w:t>
      </w:r>
      <w:r>
        <w:t>19,8000</w:t>
      </w:r>
      <w:r w:rsidRPr="001313E5">
        <w:t xml:space="preserve"> was raised during the 202</w:t>
      </w:r>
      <w:r>
        <w:t>5</w:t>
      </w:r>
      <w:r w:rsidRPr="001313E5">
        <w:t xml:space="preserve"> tournament. </w:t>
      </w:r>
    </w:p>
    <w:p w14:paraId="39689C5D" w14:textId="77777777" w:rsidR="00CB7946" w:rsidRPr="001313E5" w:rsidRDefault="00CB7946" w:rsidP="00CB7946">
      <w:pPr>
        <w:ind w:left="720"/>
      </w:pPr>
    </w:p>
    <w:p w14:paraId="1E46C0D8" w14:textId="1BF39676" w:rsidR="00813CBC" w:rsidRPr="006622E2" w:rsidRDefault="00CB7946" w:rsidP="00CB7946">
      <w:r w:rsidRPr="001313E5">
        <w:t>The 202</w:t>
      </w:r>
      <w:r>
        <w:t>6</w:t>
      </w:r>
      <w:r w:rsidRPr="001313E5">
        <w:t xml:space="preserve"> Golf Open will be held on June </w:t>
      </w:r>
      <w:r>
        <w:t>8</w:t>
      </w:r>
      <w:r w:rsidRPr="001313E5">
        <w:t>, 202</w:t>
      </w:r>
      <w:r>
        <w:t>6,</w:t>
      </w:r>
      <w:r w:rsidRPr="001313E5">
        <w:t xml:space="preserve"> at Lyman Orchards. PSD Bob Goossens will chair the program. All Councils are encouraged to sponsor a flag or tee in honor of their council chaplains, and to form a team to compete for the McGivney Golf Trophy. The team is currently accepting registrations and sponsors. Please go to </w:t>
      </w:r>
      <w:hyperlink r:id="rId9">
        <w:r w:rsidR="008760B2" w:rsidRPr="001313E5">
          <w:t>birdease.com/Vocations</w:t>
        </w:r>
      </w:hyperlink>
      <w:r w:rsidR="008760B2" w:rsidRPr="001313E5">
        <w:t xml:space="preserve"> to register.</w:t>
      </w:r>
    </w:p>
    <w:p w14:paraId="0F87A2A9" w14:textId="77777777" w:rsidR="00813CBC" w:rsidRPr="006622E2" w:rsidRDefault="00813CBC" w:rsidP="006622E2">
      <w:pPr>
        <w:jc w:val="both"/>
      </w:pPr>
    </w:p>
    <w:p w14:paraId="5DF07197" w14:textId="72F027C9" w:rsidR="00DC0638" w:rsidRPr="0055753E" w:rsidRDefault="00DC0638" w:rsidP="006622E2">
      <w:pPr>
        <w:jc w:val="both"/>
        <w:rPr>
          <w:b/>
        </w:rPr>
      </w:pPr>
      <w:r w:rsidRPr="0055753E">
        <w:rPr>
          <w:b/>
        </w:rPr>
        <w:t>State Holy Hours</w:t>
      </w:r>
    </w:p>
    <w:p w14:paraId="040C85F5" w14:textId="5920F3BD" w:rsidR="00DC0638" w:rsidRDefault="004E4EF7" w:rsidP="006622E2">
      <w:pPr>
        <w:jc w:val="both"/>
        <w:rPr>
          <w:bCs/>
        </w:rPr>
      </w:pPr>
      <w:r w:rsidRPr="0055753E">
        <w:rPr>
          <w:bCs/>
        </w:rPr>
        <w:t>The Connecticut State Council inspires its members to cultivate profound personal connections with Christ. To support this journey, the state organizes a variety of holy hours throughout the fraternal year. This year, members had the opportunity to engage in Eucharistic adoration and honor the relic of Blessed Michael McGivney during both the organizational and midyear meetings. Furthermore, in collaboration with Eldorado Council 10 in Branford, the state proudly co-sponsored the Via Lucis event. This meaningful gathering, held at St. Mary Church in Branford, featured the Via Lucis, or Stations of Light, along with the exposition and adoration of the Blessed Sacrament and the veneration of a relic of Blessed Michael McGivney.</w:t>
      </w:r>
    </w:p>
    <w:p w14:paraId="125D269E" w14:textId="77777777" w:rsidR="004E4EF7" w:rsidRDefault="004E4EF7" w:rsidP="006622E2">
      <w:pPr>
        <w:jc w:val="both"/>
        <w:rPr>
          <w:b/>
          <w:u w:val="single"/>
        </w:rPr>
      </w:pPr>
    </w:p>
    <w:p w14:paraId="0F87A2AA" w14:textId="4CE87410" w:rsidR="00813CBC" w:rsidRPr="00C43B79" w:rsidRDefault="00863197" w:rsidP="006622E2">
      <w:pPr>
        <w:jc w:val="both"/>
        <w:rPr>
          <w:b/>
        </w:rPr>
      </w:pPr>
      <w:r w:rsidRPr="006622E2">
        <w:rPr>
          <w:b/>
          <w:u w:val="single"/>
        </w:rPr>
        <w:t>FAMILY PROGRAM</w:t>
      </w:r>
      <w:r w:rsidR="00C43B79">
        <w:rPr>
          <w:b/>
          <w:u w:val="single"/>
        </w:rPr>
        <w:t>S</w:t>
      </w:r>
      <w:r w:rsidR="00F005CB">
        <w:rPr>
          <w:b/>
        </w:rPr>
        <w:t xml:space="preserve"> </w:t>
      </w:r>
      <w:r w:rsidR="00C43B79">
        <w:rPr>
          <w:b/>
        </w:rPr>
        <w:t>(Drew Dillingham, Director)</w:t>
      </w:r>
    </w:p>
    <w:p w14:paraId="0F87A2AD" w14:textId="77777777" w:rsidR="00813CBC" w:rsidRPr="006622E2" w:rsidRDefault="00813CBC" w:rsidP="006622E2">
      <w:pPr>
        <w:jc w:val="both"/>
        <w:rPr>
          <w:u w:val="single"/>
        </w:rPr>
      </w:pPr>
    </w:p>
    <w:p w14:paraId="7A102FC6" w14:textId="77777777" w:rsidR="00C43B79" w:rsidRPr="006622E2" w:rsidRDefault="00C43B79" w:rsidP="00C43B79">
      <w:pPr>
        <w:jc w:val="both"/>
        <w:rPr>
          <w:bCs/>
        </w:rPr>
      </w:pPr>
      <w:r w:rsidRPr="006622E2">
        <w:rPr>
          <w:b/>
        </w:rPr>
        <w:t>Keep Christ in Christmas Poster Contest</w:t>
      </w:r>
      <w:r w:rsidRPr="006622E2">
        <w:rPr>
          <w:bCs/>
        </w:rPr>
        <w:t xml:space="preserve"> (</w:t>
      </w:r>
      <w:r>
        <w:rPr>
          <w:bCs/>
        </w:rPr>
        <w:t xml:space="preserve">District Master </w:t>
      </w:r>
      <w:r w:rsidRPr="006622E2">
        <w:rPr>
          <w:bCs/>
        </w:rPr>
        <w:t>Chris Randall</w:t>
      </w:r>
      <w:r>
        <w:rPr>
          <w:bCs/>
        </w:rPr>
        <w:t>, Chairman</w:t>
      </w:r>
      <w:r w:rsidRPr="006622E2">
        <w:rPr>
          <w:bCs/>
        </w:rPr>
        <w:t>)</w:t>
      </w:r>
    </w:p>
    <w:p w14:paraId="5A05B072" w14:textId="77777777" w:rsidR="00C43B79" w:rsidRDefault="00C43B79" w:rsidP="00C43B79">
      <w:pPr>
        <w:jc w:val="both"/>
        <w:rPr>
          <w:bCs/>
        </w:rPr>
      </w:pPr>
      <w:r w:rsidRPr="00A45823">
        <w:rPr>
          <w:bCs/>
        </w:rPr>
        <w:t xml:space="preserve">Keep Christ in Christmas is a program that many councils participate in via Tree Lighting ceremonies, Christmas Caroling, setting up Creches and helping their parishes prepare for the Birth of Christ. A popular program to participate in the Keep Christ in Christmas theme is the Keep Christ in Christmas Poster Contest. Councils are utilizing the Keep Christ in Christmas Poster Contest to interact with our youth. </w:t>
      </w:r>
    </w:p>
    <w:p w14:paraId="274EE673" w14:textId="77777777" w:rsidR="00C43B79" w:rsidRPr="00A45823" w:rsidRDefault="00C43B79" w:rsidP="00C43B79">
      <w:pPr>
        <w:jc w:val="both"/>
        <w:rPr>
          <w:bCs/>
        </w:rPr>
      </w:pPr>
    </w:p>
    <w:p w14:paraId="18EB85DF" w14:textId="77777777" w:rsidR="00C43B79" w:rsidRDefault="00C43B79" w:rsidP="00C43B79">
      <w:pPr>
        <w:jc w:val="both"/>
        <w:rPr>
          <w:bCs/>
        </w:rPr>
      </w:pPr>
      <w:r w:rsidRPr="00A45823">
        <w:rPr>
          <w:bCs/>
        </w:rPr>
        <w:t xml:space="preserve">The Keep Christ in Christmas Poster Contest is designed to be an evangelistic tool to remind our children that there is something much more important than Santa Claus and receiving gifts on Christmas. Christmas has been so commercialized; this program helps redirect the participants and their families toward the celebration of the birth of Christ. Children from Kindergarten to 8th Grade are eligible to create a poster with the “Keep Christ in Christmas” theme. The program starts at the council level with entries judged at that level and submitted to the District Deputy for judging against other posters from his District. The District Deputy judges the posters from his district and forwards one winning poster from each eligible age group (K, 1-2, 3-4,5-6 and 7-8) to the CT State Council chairman to be judged against other district submissions. The State level judging took place on February 5 following a Council 3600 Council Meeting with the judge panel consisting of several knights. </w:t>
      </w:r>
      <w:proofErr w:type="gramStart"/>
      <w:r w:rsidRPr="00A45823">
        <w:rPr>
          <w:bCs/>
        </w:rPr>
        <w:t>Council 3600</w:t>
      </w:r>
      <w:proofErr w:type="gramEnd"/>
      <w:r w:rsidRPr="00A45823">
        <w:rPr>
          <w:bCs/>
        </w:rPr>
        <w:t xml:space="preserve"> did not have represented posters in the contest. The sponsoring Councils of winning posters were </w:t>
      </w:r>
      <w:r w:rsidRPr="00A45823">
        <w:rPr>
          <w:bCs/>
        </w:rPr>
        <w:lastRenderedPageBreak/>
        <w:t xml:space="preserve">provided with a copy of their winners’ submission, a Certificate in a KofC leatherette folder and a $25 gift card to be presented to their winner at </w:t>
      </w:r>
      <w:proofErr w:type="gramStart"/>
      <w:r w:rsidRPr="00A45823">
        <w:rPr>
          <w:bCs/>
        </w:rPr>
        <w:t>a time</w:t>
      </w:r>
      <w:proofErr w:type="gramEnd"/>
      <w:r w:rsidRPr="00A45823">
        <w:rPr>
          <w:bCs/>
        </w:rPr>
        <w:t xml:space="preserve"> and location of their choosing. The State Council winner’s submissions were submitted to Supreme for International judging. The grades 5-6 winner is a repeat CT State winner from last year’s grades 3-4 competition.</w:t>
      </w:r>
    </w:p>
    <w:p w14:paraId="1E7B896A" w14:textId="77777777" w:rsidR="00C43B79" w:rsidRPr="00A45823" w:rsidRDefault="00C43B79" w:rsidP="00C43B79">
      <w:pPr>
        <w:jc w:val="both"/>
        <w:rPr>
          <w:bCs/>
        </w:rPr>
      </w:pPr>
    </w:p>
    <w:p w14:paraId="04537357" w14:textId="77777777" w:rsidR="00C43B79" w:rsidRDefault="00C43B79" w:rsidP="00C43B79">
      <w:pPr>
        <w:jc w:val="both"/>
        <w:rPr>
          <w:bCs/>
        </w:rPr>
      </w:pPr>
      <w:r w:rsidRPr="00A45823">
        <w:rPr>
          <w:bCs/>
        </w:rPr>
        <w:t xml:space="preserve">This year the State Council received submissions from many councils, still leaving much room for growth. These participating councils reached out to principals, DRE's and teachers and posted bulletin announcements to get the information out to their participants. There are councils that may have submitted </w:t>
      </w:r>
      <w:proofErr w:type="gramStart"/>
      <w:r w:rsidRPr="00A45823">
        <w:rPr>
          <w:bCs/>
        </w:rPr>
        <w:t>entries</w:t>
      </w:r>
      <w:proofErr w:type="gramEnd"/>
      <w:r w:rsidRPr="00A45823">
        <w:rPr>
          <w:bCs/>
        </w:rPr>
        <w:t xml:space="preserve"> but their submissions did not make it past the district level judging.  Winning posters will be displayed at the CT State Council Convention. Following are the winning submissions: </w:t>
      </w:r>
    </w:p>
    <w:p w14:paraId="107C7D31" w14:textId="77777777" w:rsidR="00C43B79" w:rsidRPr="00A45823" w:rsidRDefault="00C43B79" w:rsidP="00C43B79">
      <w:pPr>
        <w:jc w:val="both"/>
        <w:rPr>
          <w:bCs/>
        </w:rPr>
      </w:pPr>
    </w:p>
    <w:p w14:paraId="12DB7734" w14:textId="77777777" w:rsidR="00C43B79" w:rsidRPr="00A45823" w:rsidRDefault="00C43B79" w:rsidP="00C43B79">
      <w:pPr>
        <w:jc w:val="both"/>
        <w:rPr>
          <w:bCs/>
        </w:rPr>
      </w:pPr>
      <w:r w:rsidRPr="00A45823">
        <w:rPr>
          <w:bCs/>
        </w:rPr>
        <w:t>Kindergarten:</w:t>
      </w:r>
    </w:p>
    <w:p w14:paraId="0878B46D" w14:textId="77777777" w:rsidR="00C43B79" w:rsidRPr="00A45823" w:rsidRDefault="00C43B79" w:rsidP="00C43B79">
      <w:pPr>
        <w:jc w:val="both"/>
        <w:rPr>
          <w:bCs/>
        </w:rPr>
      </w:pPr>
      <w:r w:rsidRPr="00A45823">
        <w:rPr>
          <w:bCs/>
        </w:rPr>
        <w:t>Natasha Danilov</w:t>
      </w:r>
    </w:p>
    <w:p w14:paraId="19AE655C" w14:textId="01E1F17E" w:rsidR="00C43B79" w:rsidRPr="00A45823" w:rsidRDefault="00C43B79" w:rsidP="00C43B79">
      <w:pPr>
        <w:jc w:val="both"/>
        <w:rPr>
          <w:bCs/>
        </w:rPr>
      </w:pPr>
      <w:r w:rsidRPr="00A45823">
        <w:rPr>
          <w:bCs/>
        </w:rPr>
        <w:t>Submitted by Council 6</w:t>
      </w:r>
      <w:r w:rsidR="00303F9D">
        <w:rPr>
          <w:bCs/>
        </w:rPr>
        <w:t xml:space="preserve"> Cromwell</w:t>
      </w:r>
    </w:p>
    <w:p w14:paraId="527330E5" w14:textId="77777777" w:rsidR="00C43B79" w:rsidRPr="00A45823" w:rsidRDefault="00C43B79" w:rsidP="00C43B79">
      <w:pPr>
        <w:jc w:val="both"/>
        <w:rPr>
          <w:bCs/>
        </w:rPr>
      </w:pPr>
    </w:p>
    <w:p w14:paraId="28279D0E" w14:textId="77777777" w:rsidR="00C43B79" w:rsidRPr="00A45823" w:rsidRDefault="00C43B79" w:rsidP="00C43B79">
      <w:pPr>
        <w:jc w:val="both"/>
        <w:rPr>
          <w:bCs/>
        </w:rPr>
      </w:pPr>
      <w:r w:rsidRPr="00A45823">
        <w:rPr>
          <w:bCs/>
        </w:rPr>
        <w:t>Grades 1-2</w:t>
      </w:r>
    </w:p>
    <w:p w14:paraId="12C0F017" w14:textId="77777777" w:rsidR="00C43B79" w:rsidRPr="00A45823" w:rsidRDefault="00C43B79" w:rsidP="00C43B79">
      <w:pPr>
        <w:jc w:val="both"/>
        <w:rPr>
          <w:bCs/>
        </w:rPr>
      </w:pPr>
      <w:r w:rsidRPr="00A45823">
        <w:rPr>
          <w:bCs/>
        </w:rPr>
        <w:t>David Joseph</w:t>
      </w:r>
    </w:p>
    <w:p w14:paraId="0EC75935" w14:textId="14CE1724" w:rsidR="00C43B79" w:rsidRPr="00A45823" w:rsidRDefault="00C43B79" w:rsidP="00C43B79">
      <w:pPr>
        <w:jc w:val="both"/>
        <w:rPr>
          <w:bCs/>
        </w:rPr>
      </w:pPr>
      <w:r w:rsidRPr="00A45823">
        <w:rPr>
          <w:bCs/>
        </w:rPr>
        <w:t>Submitted by Council 14216</w:t>
      </w:r>
      <w:r w:rsidR="00303F9D">
        <w:rPr>
          <w:bCs/>
        </w:rPr>
        <w:t xml:space="preserve"> West Hartford</w:t>
      </w:r>
    </w:p>
    <w:p w14:paraId="10B5F83C" w14:textId="77777777" w:rsidR="00C43B79" w:rsidRPr="00A45823" w:rsidRDefault="00C43B79" w:rsidP="00C43B79">
      <w:pPr>
        <w:jc w:val="both"/>
        <w:rPr>
          <w:bCs/>
        </w:rPr>
      </w:pPr>
    </w:p>
    <w:p w14:paraId="3000CF31" w14:textId="77777777" w:rsidR="00C43B79" w:rsidRPr="00A45823" w:rsidRDefault="00C43B79" w:rsidP="00C43B79">
      <w:pPr>
        <w:jc w:val="both"/>
        <w:rPr>
          <w:bCs/>
        </w:rPr>
      </w:pPr>
      <w:r w:rsidRPr="00A45823">
        <w:rPr>
          <w:bCs/>
        </w:rPr>
        <w:t>Grades 3-4</w:t>
      </w:r>
    </w:p>
    <w:p w14:paraId="2A1969E3" w14:textId="77777777" w:rsidR="00C43B79" w:rsidRPr="00A45823" w:rsidRDefault="00C43B79" w:rsidP="00C43B79">
      <w:pPr>
        <w:jc w:val="both"/>
        <w:rPr>
          <w:bCs/>
        </w:rPr>
      </w:pPr>
      <w:r w:rsidRPr="00A45823">
        <w:rPr>
          <w:bCs/>
        </w:rPr>
        <w:t>Judith Christopher</w:t>
      </w:r>
    </w:p>
    <w:p w14:paraId="2BFFF033" w14:textId="70245FF3" w:rsidR="00C43B79" w:rsidRPr="00A45823" w:rsidRDefault="00C43B79" w:rsidP="00C43B79">
      <w:pPr>
        <w:jc w:val="both"/>
        <w:rPr>
          <w:bCs/>
        </w:rPr>
      </w:pPr>
      <w:r w:rsidRPr="00A45823">
        <w:rPr>
          <w:bCs/>
        </w:rPr>
        <w:t>Submitted by Council 5779</w:t>
      </w:r>
      <w:r w:rsidR="00303F9D">
        <w:rPr>
          <w:bCs/>
        </w:rPr>
        <w:t xml:space="preserve"> South Windsor</w:t>
      </w:r>
    </w:p>
    <w:p w14:paraId="14AE99FD" w14:textId="77777777" w:rsidR="00C43B79" w:rsidRPr="00A45823" w:rsidRDefault="00C43B79" w:rsidP="00C43B79">
      <w:pPr>
        <w:jc w:val="both"/>
        <w:rPr>
          <w:bCs/>
        </w:rPr>
      </w:pPr>
    </w:p>
    <w:p w14:paraId="09564100" w14:textId="77777777" w:rsidR="00C43B79" w:rsidRPr="00A45823" w:rsidRDefault="00C43B79" w:rsidP="00C43B79">
      <w:pPr>
        <w:jc w:val="both"/>
        <w:rPr>
          <w:bCs/>
        </w:rPr>
      </w:pPr>
      <w:r w:rsidRPr="00A45823">
        <w:rPr>
          <w:bCs/>
        </w:rPr>
        <w:t>Grades 5-6</w:t>
      </w:r>
    </w:p>
    <w:p w14:paraId="4D08586B" w14:textId="77777777" w:rsidR="00C43B79" w:rsidRPr="00A45823" w:rsidRDefault="00C43B79" w:rsidP="00C43B79">
      <w:pPr>
        <w:jc w:val="both"/>
        <w:rPr>
          <w:bCs/>
        </w:rPr>
      </w:pPr>
      <w:r w:rsidRPr="00A45823">
        <w:rPr>
          <w:bCs/>
        </w:rPr>
        <w:t>Adelle Rodrigues</w:t>
      </w:r>
    </w:p>
    <w:p w14:paraId="5434DC48" w14:textId="42701D71" w:rsidR="00C43B79" w:rsidRPr="00A45823" w:rsidRDefault="00C43B79" w:rsidP="00C43B79">
      <w:pPr>
        <w:jc w:val="both"/>
        <w:rPr>
          <w:bCs/>
        </w:rPr>
      </w:pPr>
      <w:r w:rsidRPr="00A45823">
        <w:rPr>
          <w:bCs/>
        </w:rPr>
        <w:t>Submitted by Council 5779</w:t>
      </w:r>
      <w:r w:rsidR="00303F9D">
        <w:rPr>
          <w:bCs/>
        </w:rPr>
        <w:t xml:space="preserve"> South Windsor</w:t>
      </w:r>
    </w:p>
    <w:p w14:paraId="0AF3A714" w14:textId="77777777" w:rsidR="00C43B79" w:rsidRPr="00A45823" w:rsidRDefault="00C43B79" w:rsidP="00C43B79">
      <w:pPr>
        <w:jc w:val="both"/>
        <w:rPr>
          <w:bCs/>
        </w:rPr>
      </w:pPr>
    </w:p>
    <w:p w14:paraId="405D537A" w14:textId="77777777" w:rsidR="00C43B79" w:rsidRPr="00A45823" w:rsidRDefault="00C43B79" w:rsidP="00C43B79">
      <w:pPr>
        <w:jc w:val="both"/>
        <w:rPr>
          <w:bCs/>
        </w:rPr>
      </w:pPr>
      <w:r w:rsidRPr="00A45823">
        <w:rPr>
          <w:bCs/>
        </w:rPr>
        <w:t>Grades 7-8</w:t>
      </w:r>
    </w:p>
    <w:p w14:paraId="57584569" w14:textId="77777777" w:rsidR="00C43B79" w:rsidRPr="00A45823" w:rsidRDefault="00C43B79" w:rsidP="00C43B79">
      <w:pPr>
        <w:jc w:val="both"/>
        <w:rPr>
          <w:bCs/>
        </w:rPr>
      </w:pPr>
      <w:r w:rsidRPr="00A45823">
        <w:rPr>
          <w:bCs/>
        </w:rPr>
        <w:t>Carolina Foster</w:t>
      </w:r>
    </w:p>
    <w:p w14:paraId="34108D79" w14:textId="69150520" w:rsidR="00C43B79" w:rsidRDefault="00C43B79" w:rsidP="00C43B79">
      <w:pPr>
        <w:jc w:val="both"/>
        <w:rPr>
          <w:b/>
          <w:bCs/>
        </w:rPr>
      </w:pPr>
      <w:r w:rsidRPr="00A45823">
        <w:rPr>
          <w:bCs/>
        </w:rPr>
        <w:t>Submitted by Council 3675</w:t>
      </w:r>
      <w:r w:rsidR="00303F9D">
        <w:rPr>
          <w:bCs/>
        </w:rPr>
        <w:t xml:space="preserve"> Kensington</w:t>
      </w:r>
    </w:p>
    <w:p w14:paraId="4AD8AF41" w14:textId="77777777" w:rsidR="00C43B79" w:rsidRDefault="00C43B79" w:rsidP="006622E2">
      <w:pPr>
        <w:jc w:val="both"/>
        <w:rPr>
          <w:b/>
          <w:bCs/>
        </w:rPr>
      </w:pPr>
    </w:p>
    <w:p w14:paraId="06D8F264" w14:textId="5AA5A258" w:rsidR="005C72CA" w:rsidRPr="00947BB1" w:rsidRDefault="005C72CA" w:rsidP="006622E2">
      <w:pPr>
        <w:jc w:val="both"/>
      </w:pPr>
      <w:r w:rsidRPr="00947BB1">
        <w:rPr>
          <w:b/>
          <w:bCs/>
        </w:rPr>
        <w:t>State Bowling Tournament</w:t>
      </w:r>
      <w:r w:rsidR="008F2F73" w:rsidRPr="00947BB1">
        <w:rPr>
          <w:b/>
          <w:bCs/>
        </w:rPr>
        <w:t xml:space="preserve"> </w:t>
      </w:r>
      <w:r w:rsidR="00863197" w:rsidRPr="00947BB1">
        <w:t>(</w:t>
      </w:r>
      <w:r w:rsidR="006846FB" w:rsidRPr="00947BB1">
        <w:t>State Deputy</w:t>
      </w:r>
      <w:r w:rsidR="008F2F73" w:rsidRPr="00947BB1">
        <w:t xml:space="preserve"> Kevin Glazier, </w:t>
      </w:r>
      <w:r w:rsidR="006846FB" w:rsidRPr="00947BB1">
        <w:t>Chairman</w:t>
      </w:r>
      <w:r w:rsidR="00863197" w:rsidRPr="00947BB1">
        <w:t xml:space="preserve">) </w:t>
      </w:r>
    </w:p>
    <w:p w14:paraId="4BD7A0B2" w14:textId="734B1D7E" w:rsidR="005C72CA" w:rsidRPr="006622E2" w:rsidRDefault="005C72CA" w:rsidP="006622E2">
      <w:pPr>
        <w:jc w:val="both"/>
        <w:rPr>
          <w:bCs/>
        </w:rPr>
      </w:pPr>
      <w:r w:rsidRPr="00947BB1">
        <w:rPr>
          <w:bCs/>
        </w:rPr>
        <w:t>The annual State Bowling tournament took place on Sunday, March 2</w:t>
      </w:r>
      <w:r w:rsidR="00B30DC8" w:rsidRPr="00947BB1">
        <w:rPr>
          <w:bCs/>
        </w:rPr>
        <w:t>2</w:t>
      </w:r>
      <w:r w:rsidRPr="00947BB1">
        <w:rPr>
          <w:bCs/>
        </w:rPr>
        <w:t> from 12:00pm – 3:00pm at Apple Valley Bowl in Plantsville. This year we had the participation of </w:t>
      </w:r>
      <w:r w:rsidR="00B30DC8" w:rsidRPr="00947BB1">
        <w:rPr>
          <w:bCs/>
        </w:rPr>
        <w:t>92</w:t>
      </w:r>
      <w:r w:rsidRPr="00947BB1">
        <w:rPr>
          <w:bCs/>
        </w:rPr>
        <w:t xml:space="preserve"> bowlers, and $</w:t>
      </w:r>
      <w:r w:rsidR="00B30DC8" w:rsidRPr="00947BB1">
        <w:rPr>
          <w:bCs/>
        </w:rPr>
        <w:t>2</w:t>
      </w:r>
      <w:r w:rsidR="00474066">
        <w:rPr>
          <w:bCs/>
        </w:rPr>
        <w:t>,</w:t>
      </w:r>
      <w:r w:rsidR="00B30DC8" w:rsidRPr="00947BB1">
        <w:rPr>
          <w:bCs/>
        </w:rPr>
        <w:t>000</w:t>
      </w:r>
      <w:r w:rsidRPr="00947BB1">
        <w:rPr>
          <w:bCs/>
        </w:rPr>
        <w:t xml:space="preserve"> was raised to support the ASAP Initiative. The event included prizes for the top 3 teams and top individual men and women bowlers for game and </w:t>
      </w:r>
      <w:r w:rsidR="00FD5750" w:rsidRPr="00947BB1">
        <w:rPr>
          <w:bCs/>
        </w:rPr>
        <w:t>series,</w:t>
      </w:r>
      <w:r w:rsidRPr="00947BB1">
        <w:rPr>
          <w:bCs/>
        </w:rPr>
        <w:t xml:space="preserve"> as well as a 50/50 raffle and teacup raffle.</w:t>
      </w:r>
    </w:p>
    <w:p w14:paraId="0E65E64A" w14:textId="7A447FBF" w:rsidR="00E2478F" w:rsidRDefault="00E2478F" w:rsidP="006622E2">
      <w:pPr>
        <w:jc w:val="both"/>
        <w:rPr>
          <w:u w:val="single"/>
        </w:rPr>
      </w:pPr>
    </w:p>
    <w:p w14:paraId="0F87A2B4" w14:textId="75BA7D4D" w:rsidR="00813CBC" w:rsidRPr="00932356" w:rsidRDefault="008760B2" w:rsidP="006622E2">
      <w:pPr>
        <w:jc w:val="both"/>
        <w:rPr>
          <w:b/>
        </w:rPr>
      </w:pPr>
      <w:r w:rsidRPr="00932356">
        <w:rPr>
          <w:b/>
        </w:rPr>
        <w:t xml:space="preserve">Food for Families </w:t>
      </w:r>
    </w:p>
    <w:p w14:paraId="0F87A2B5" w14:textId="37CDF55F" w:rsidR="00813CBC" w:rsidRPr="006622E2" w:rsidRDefault="008760B2" w:rsidP="006622E2">
      <w:pPr>
        <w:jc w:val="both"/>
      </w:pPr>
      <w:r w:rsidRPr="00932356">
        <w:t xml:space="preserve">To date for this fraternal year, </w:t>
      </w:r>
      <w:r w:rsidR="006804E2">
        <w:t>nineteen (</w:t>
      </w:r>
      <w:r w:rsidR="00CC1C4D" w:rsidRPr="00932356">
        <w:t>19</w:t>
      </w:r>
      <w:r w:rsidR="00474066">
        <w:t>)</w:t>
      </w:r>
      <w:r w:rsidR="00CC1C4D" w:rsidRPr="00932356">
        <w:t xml:space="preserve"> </w:t>
      </w:r>
      <w:r w:rsidRPr="00932356">
        <w:t xml:space="preserve">councils have </w:t>
      </w:r>
      <w:r w:rsidR="00CC1C4D" w:rsidRPr="00932356">
        <w:t xml:space="preserve">reported Food for Families </w:t>
      </w:r>
      <w:r w:rsidRPr="00932356">
        <w:t>dona</w:t>
      </w:r>
      <w:r w:rsidR="00CC1C4D" w:rsidRPr="00932356">
        <w:t xml:space="preserve">tions, totaling </w:t>
      </w:r>
      <w:r w:rsidRPr="00932356">
        <w:t>$</w:t>
      </w:r>
      <w:r w:rsidR="00932356" w:rsidRPr="00932356">
        <w:t>31,836</w:t>
      </w:r>
      <w:r w:rsidRPr="00932356">
        <w:t xml:space="preserve"> and </w:t>
      </w:r>
      <w:r w:rsidR="00932356" w:rsidRPr="00932356">
        <w:t>78,384</w:t>
      </w:r>
      <w:r w:rsidR="001C5846" w:rsidRPr="00932356">
        <w:t xml:space="preserve"> </w:t>
      </w:r>
      <w:r w:rsidRPr="00932356">
        <w:t>pounds of food.</w:t>
      </w:r>
      <w:r w:rsidRPr="006622E2">
        <w:t xml:space="preserve">  </w:t>
      </w:r>
    </w:p>
    <w:p w14:paraId="413313AA" w14:textId="77777777" w:rsidR="00A45823" w:rsidRPr="006622E2" w:rsidRDefault="00A45823" w:rsidP="00A45823">
      <w:pPr>
        <w:jc w:val="both"/>
        <w:rPr>
          <w:bCs/>
        </w:rPr>
      </w:pPr>
    </w:p>
    <w:p w14:paraId="15E3CA9F" w14:textId="77777777" w:rsidR="00FE5D8E" w:rsidRDefault="00FE5D8E" w:rsidP="006622E2">
      <w:pPr>
        <w:jc w:val="both"/>
        <w:rPr>
          <w:b/>
          <w:bCs/>
          <w:u w:val="single"/>
        </w:rPr>
      </w:pPr>
    </w:p>
    <w:p w14:paraId="76B6AB70" w14:textId="77777777" w:rsidR="00FE5D8E" w:rsidRDefault="00FE5D8E" w:rsidP="006622E2">
      <w:pPr>
        <w:jc w:val="both"/>
        <w:rPr>
          <w:b/>
          <w:bCs/>
          <w:u w:val="single"/>
        </w:rPr>
      </w:pPr>
    </w:p>
    <w:p w14:paraId="0889B9ED" w14:textId="77777777" w:rsidR="00FE5D8E" w:rsidRDefault="00FE5D8E" w:rsidP="006622E2">
      <w:pPr>
        <w:jc w:val="both"/>
        <w:rPr>
          <w:b/>
          <w:bCs/>
          <w:u w:val="single"/>
        </w:rPr>
      </w:pPr>
    </w:p>
    <w:p w14:paraId="0ADBC859" w14:textId="77777777" w:rsidR="00FE5D8E" w:rsidRDefault="00FE5D8E" w:rsidP="006622E2">
      <w:pPr>
        <w:jc w:val="both"/>
        <w:rPr>
          <w:b/>
          <w:bCs/>
          <w:u w:val="single"/>
        </w:rPr>
      </w:pPr>
    </w:p>
    <w:p w14:paraId="0F87A2CF" w14:textId="26AE6169" w:rsidR="00813CBC" w:rsidRDefault="00863197" w:rsidP="006622E2">
      <w:pPr>
        <w:jc w:val="both"/>
        <w:rPr>
          <w:b/>
          <w:bCs/>
        </w:rPr>
      </w:pPr>
      <w:r w:rsidRPr="006622E2">
        <w:rPr>
          <w:b/>
          <w:bCs/>
          <w:u w:val="single"/>
        </w:rPr>
        <w:lastRenderedPageBreak/>
        <w:t>COMMUNITY PROGRAMS</w:t>
      </w:r>
      <w:r w:rsidR="00420BC1">
        <w:rPr>
          <w:b/>
          <w:bCs/>
        </w:rPr>
        <w:t xml:space="preserve"> (Scott LaPorte, Director)</w:t>
      </w:r>
    </w:p>
    <w:p w14:paraId="0F88F740" w14:textId="77777777" w:rsidR="00420BC1" w:rsidRPr="00420BC1" w:rsidRDefault="00420BC1" w:rsidP="006622E2">
      <w:pPr>
        <w:jc w:val="both"/>
      </w:pPr>
    </w:p>
    <w:p w14:paraId="5E475E08" w14:textId="148376D3" w:rsidR="00420BC1" w:rsidRDefault="00420BC1" w:rsidP="006622E2">
      <w:pPr>
        <w:jc w:val="both"/>
        <w:rPr>
          <w:b/>
        </w:rPr>
      </w:pPr>
      <w:r w:rsidRPr="00AE3C78">
        <w:rPr>
          <w:b/>
        </w:rPr>
        <w:t>Catholic Citizenship Essay Contest</w:t>
      </w:r>
    </w:p>
    <w:p w14:paraId="5F91B881" w14:textId="5F4DBF19" w:rsidR="009A5CCD" w:rsidRDefault="007E51FA" w:rsidP="009A5CCD">
      <w:pPr>
        <w:jc w:val="both"/>
        <w:rPr>
          <w:bCs/>
        </w:rPr>
      </w:pPr>
      <w:r w:rsidRPr="007E51FA">
        <w:rPr>
          <w:bCs/>
        </w:rPr>
        <w:t>This contest inspires today's youth to deepen their connection with their community and their faith. Its mission is to engage young Catholics in grades 8 to 12 in meaningful civic discourse while instilling vital religious and life-affirming values. Participants are invited to compose an essay of 500-750 words on a designated topic that changes every other year. Submissions will be evaluated based on grammar, style, and the clarity with which they express the theme, highlighting creativity, imagination, and a thorough exploration of the subject.</w:t>
      </w:r>
    </w:p>
    <w:p w14:paraId="04A42406" w14:textId="77777777" w:rsidR="007E51FA" w:rsidRPr="009A5CCD" w:rsidRDefault="007E51FA" w:rsidP="009A5CCD">
      <w:pPr>
        <w:jc w:val="both"/>
        <w:rPr>
          <w:bCs/>
        </w:rPr>
      </w:pPr>
    </w:p>
    <w:p w14:paraId="1F5CEE90" w14:textId="77777777" w:rsidR="009A5CCD" w:rsidRDefault="009A5CCD" w:rsidP="009A5CCD">
      <w:pPr>
        <w:jc w:val="both"/>
        <w:rPr>
          <w:bCs/>
        </w:rPr>
      </w:pPr>
      <w:r>
        <w:rPr>
          <w:bCs/>
        </w:rPr>
        <w:t>The topic for the 2025-2026 fraternal year was as follows:</w:t>
      </w:r>
    </w:p>
    <w:p w14:paraId="206EBC60" w14:textId="3EDD8B14" w:rsidR="009A5CCD" w:rsidRDefault="009A5CCD" w:rsidP="009A5CCD">
      <w:pPr>
        <w:jc w:val="both"/>
        <w:rPr>
          <w:bCs/>
        </w:rPr>
      </w:pPr>
      <w:r w:rsidRPr="009A5CCD">
        <w:rPr>
          <w:bCs/>
        </w:rPr>
        <w:t>The office of the papacy was established by Jesus Christ nearly 2,000 years ago when He chose St. Peter to lead His Church on earth.</w:t>
      </w:r>
      <w:r w:rsidR="00AE3C78">
        <w:rPr>
          <w:bCs/>
        </w:rPr>
        <w:t xml:space="preserve">  </w:t>
      </w:r>
      <w:r w:rsidRPr="009A5CCD">
        <w:rPr>
          <w:bCs/>
        </w:rPr>
        <w:t>In an essay of 500-750 words, out of the 267 popes that have led the Catholic Church, who are your three favorite popes and why?</w:t>
      </w:r>
    </w:p>
    <w:p w14:paraId="578E5AB5" w14:textId="77777777" w:rsidR="009A5CCD" w:rsidRDefault="009A5CCD" w:rsidP="009A5CCD">
      <w:pPr>
        <w:jc w:val="both"/>
        <w:rPr>
          <w:bCs/>
        </w:rPr>
      </w:pPr>
    </w:p>
    <w:p w14:paraId="65823021" w14:textId="74E3D4F2" w:rsidR="009A5CCD" w:rsidRDefault="009A5CCD" w:rsidP="009A5CCD">
      <w:pPr>
        <w:jc w:val="both"/>
        <w:rPr>
          <w:bCs/>
        </w:rPr>
      </w:pPr>
      <w:r>
        <w:rPr>
          <w:bCs/>
        </w:rPr>
        <w:t>Our winners this year were as follows:</w:t>
      </w:r>
    </w:p>
    <w:p w14:paraId="73D328DD" w14:textId="77777777" w:rsidR="009A5CCD" w:rsidRDefault="009A5CCD" w:rsidP="009A5CCD">
      <w:pPr>
        <w:jc w:val="both"/>
        <w:rPr>
          <w:bCs/>
        </w:rPr>
      </w:pPr>
    </w:p>
    <w:p w14:paraId="0105B6D2" w14:textId="66E2DAD7" w:rsidR="009A5CCD" w:rsidRDefault="009A5CCD" w:rsidP="009A5CCD">
      <w:pPr>
        <w:jc w:val="both"/>
        <w:rPr>
          <w:bCs/>
        </w:rPr>
      </w:pPr>
      <w:r>
        <w:rPr>
          <w:bCs/>
        </w:rPr>
        <w:t>8</w:t>
      </w:r>
      <w:r w:rsidRPr="009A5CCD">
        <w:rPr>
          <w:bCs/>
          <w:vertAlign w:val="superscript"/>
        </w:rPr>
        <w:t>th</w:t>
      </w:r>
      <w:r>
        <w:rPr>
          <w:bCs/>
        </w:rPr>
        <w:t xml:space="preserve"> Grade:</w:t>
      </w:r>
      <w:r>
        <w:rPr>
          <w:bCs/>
        </w:rPr>
        <w:tab/>
        <w:t xml:space="preserve">Hudson </w:t>
      </w:r>
      <w:proofErr w:type="spellStart"/>
      <w:r>
        <w:rPr>
          <w:bCs/>
        </w:rPr>
        <w:t>Pr</w:t>
      </w:r>
      <w:r w:rsidR="00BE2C6B">
        <w:rPr>
          <w:bCs/>
        </w:rPr>
        <w:t>e</w:t>
      </w:r>
      <w:r>
        <w:rPr>
          <w:bCs/>
        </w:rPr>
        <w:t>wo</w:t>
      </w:r>
      <w:proofErr w:type="spellEnd"/>
      <w:r>
        <w:rPr>
          <w:bCs/>
        </w:rPr>
        <w:t xml:space="preserve"> </w:t>
      </w:r>
      <w:r w:rsidR="00BE2C6B">
        <w:rPr>
          <w:bCs/>
        </w:rPr>
        <w:t>Council 1155</w:t>
      </w:r>
      <w:r w:rsidR="00303F9D">
        <w:rPr>
          <w:bCs/>
        </w:rPr>
        <w:t xml:space="preserve"> Manchester</w:t>
      </w:r>
    </w:p>
    <w:p w14:paraId="6FF86D82" w14:textId="1318522A" w:rsidR="00BE2C6B" w:rsidRDefault="00BE2C6B" w:rsidP="009A5CCD">
      <w:pPr>
        <w:jc w:val="both"/>
        <w:rPr>
          <w:bCs/>
        </w:rPr>
      </w:pPr>
      <w:r>
        <w:rPr>
          <w:bCs/>
        </w:rPr>
        <w:t>9</w:t>
      </w:r>
      <w:r w:rsidRPr="00BE2C6B">
        <w:rPr>
          <w:bCs/>
          <w:vertAlign w:val="superscript"/>
        </w:rPr>
        <w:t>th</w:t>
      </w:r>
      <w:r>
        <w:rPr>
          <w:bCs/>
        </w:rPr>
        <w:t xml:space="preserve"> Grade:</w:t>
      </w:r>
      <w:r>
        <w:rPr>
          <w:bCs/>
        </w:rPr>
        <w:tab/>
        <w:t xml:space="preserve">Emily </w:t>
      </w:r>
      <w:r w:rsidR="00B93EBB">
        <w:rPr>
          <w:bCs/>
        </w:rPr>
        <w:t>Borbely Council 1155</w:t>
      </w:r>
      <w:r w:rsidR="00303F9D">
        <w:rPr>
          <w:bCs/>
        </w:rPr>
        <w:t xml:space="preserve"> Manchester</w:t>
      </w:r>
    </w:p>
    <w:p w14:paraId="6CEB7A37" w14:textId="249C0E72" w:rsidR="00B93EBB" w:rsidRDefault="00B93EBB" w:rsidP="009A5CCD">
      <w:pPr>
        <w:jc w:val="both"/>
        <w:rPr>
          <w:bCs/>
        </w:rPr>
      </w:pPr>
      <w:r>
        <w:rPr>
          <w:bCs/>
        </w:rPr>
        <w:t>10</w:t>
      </w:r>
      <w:r w:rsidRPr="00B93EBB">
        <w:rPr>
          <w:bCs/>
          <w:vertAlign w:val="superscript"/>
        </w:rPr>
        <w:t>th</w:t>
      </w:r>
      <w:r>
        <w:rPr>
          <w:bCs/>
        </w:rPr>
        <w:t xml:space="preserve"> Grade:</w:t>
      </w:r>
      <w:r>
        <w:rPr>
          <w:bCs/>
        </w:rPr>
        <w:tab/>
        <w:t>N/A</w:t>
      </w:r>
    </w:p>
    <w:p w14:paraId="49792C63" w14:textId="0749ABD0" w:rsidR="00B93EBB" w:rsidRDefault="00B93EBB" w:rsidP="009A5CCD">
      <w:pPr>
        <w:jc w:val="both"/>
        <w:rPr>
          <w:bCs/>
        </w:rPr>
      </w:pPr>
      <w:r>
        <w:rPr>
          <w:bCs/>
        </w:rPr>
        <w:t>11</w:t>
      </w:r>
      <w:r w:rsidRPr="00B93EBB">
        <w:rPr>
          <w:bCs/>
          <w:vertAlign w:val="superscript"/>
        </w:rPr>
        <w:t>th</w:t>
      </w:r>
      <w:r>
        <w:rPr>
          <w:bCs/>
        </w:rPr>
        <w:t xml:space="preserve"> Grade:</w:t>
      </w:r>
      <w:r>
        <w:rPr>
          <w:bCs/>
        </w:rPr>
        <w:tab/>
        <w:t>N/A</w:t>
      </w:r>
    </w:p>
    <w:p w14:paraId="2EDB0F8C" w14:textId="4383A44E" w:rsidR="00B93EBB" w:rsidRPr="009A5CCD" w:rsidRDefault="00B93EBB" w:rsidP="009A5CCD">
      <w:pPr>
        <w:jc w:val="both"/>
        <w:rPr>
          <w:bCs/>
        </w:rPr>
      </w:pPr>
      <w:r>
        <w:rPr>
          <w:bCs/>
        </w:rPr>
        <w:t>12</w:t>
      </w:r>
      <w:r w:rsidRPr="00B93EBB">
        <w:rPr>
          <w:bCs/>
          <w:vertAlign w:val="superscript"/>
        </w:rPr>
        <w:t>th</w:t>
      </w:r>
      <w:r>
        <w:rPr>
          <w:bCs/>
        </w:rPr>
        <w:t xml:space="preserve"> Grade:</w:t>
      </w:r>
      <w:r>
        <w:rPr>
          <w:bCs/>
        </w:rPr>
        <w:tab/>
        <w:t>Liya Lako Council 2336</w:t>
      </w:r>
      <w:r w:rsidR="00303F9D">
        <w:rPr>
          <w:bCs/>
        </w:rPr>
        <w:t xml:space="preserve"> Baltic</w:t>
      </w:r>
    </w:p>
    <w:p w14:paraId="01A08340" w14:textId="77777777" w:rsidR="00420BC1" w:rsidRDefault="00420BC1" w:rsidP="006622E2">
      <w:pPr>
        <w:jc w:val="both"/>
        <w:rPr>
          <w:b/>
        </w:rPr>
      </w:pPr>
    </w:p>
    <w:p w14:paraId="0F87A2D7" w14:textId="14821AB5" w:rsidR="00813CBC" w:rsidRPr="00A07931" w:rsidRDefault="008760B2" w:rsidP="006622E2">
      <w:pPr>
        <w:jc w:val="both"/>
        <w:rPr>
          <w:b/>
        </w:rPr>
      </w:pPr>
      <w:r w:rsidRPr="00A07931">
        <w:rPr>
          <w:b/>
        </w:rPr>
        <w:t>Coats for Kids Program</w:t>
      </w:r>
      <w:r w:rsidRPr="00A07931">
        <w:t xml:space="preserve"> (Jason Porrello, Chairman)</w:t>
      </w:r>
      <w:r w:rsidRPr="00A07931">
        <w:rPr>
          <w:b/>
        </w:rPr>
        <w:t xml:space="preserve"> </w:t>
      </w:r>
    </w:p>
    <w:p w14:paraId="0F87A2D9" w14:textId="1A58AA53" w:rsidR="00813CBC" w:rsidRPr="00A07931" w:rsidRDefault="00CD144D" w:rsidP="006622E2">
      <w:pPr>
        <w:jc w:val="both"/>
      </w:pPr>
      <w:r w:rsidRPr="00A07931">
        <w:t xml:space="preserve">This year, sixteen locations distributed coats between Black Friday and </w:t>
      </w:r>
      <w:r w:rsidR="004827B4" w:rsidRPr="00A07931">
        <w:t>surrounding dates</w:t>
      </w:r>
      <w:r w:rsidRPr="00A07931">
        <w:t xml:space="preserve">. A total of </w:t>
      </w:r>
      <w:r w:rsidR="0003004F" w:rsidRPr="00A07931">
        <w:t>6,684</w:t>
      </w:r>
      <w:r w:rsidRPr="00A07931">
        <w:t xml:space="preserve"> coats were distributed through these efforts. For the Fraternal year 202</w:t>
      </w:r>
      <w:r w:rsidR="00A07931" w:rsidRPr="00A07931">
        <w:t>5</w:t>
      </w:r>
      <w:r w:rsidRPr="00A07931">
        <w:t>-2</w:t>
      </w:r>
      <w:r w:rsidR="00A07931" w:rsidRPr="00A07931">
        <w:t>6</w:t>
      </w:r>
      <w:r w:rsidRPr="00A07931">
        <w:t xml:space="preserve">, Connecticut Knights distributed </w:t>
      </w:r>
      <w:r w:rsidR="00E1724F" w:rsidRPr="00A07931">
        <w:t xml:space="preserve">a total of </w:t>
      </w:r>
      <w:r w:rsidR="00A07931" w:rsidRPr="00A07931">
        <w:t>8,832</w:t>
      </w:r>
      <w:r w:rsidRPr="00A07931">
        <w:t xml:space="preserve"> coats.</w:t>
      </w:r>
    </w:p>
    <w:p w14:paraId="7A332B30" w14:textId="77777777" w:rsidR="00CD144D" w:rsidRPr="00870B16" w:rsidRDefault="00CD144D" w:rsidP="006622E2">
      <w:pPr>
        <w:jc w:val="both"/>
        <w:rPr>
          <w:highlight w:val="green"/>
        </w:rPr>
      </w:pPr>
    </w:p>
    <w:p w14:paraId="4DA397FE" w14:textId="63F3B736" w:rsidR="006F00FD" w:rsidRPr="00846499" w:rsidRDefault="006F00FD" w:rsidP="006F00FD">
      <w:pPr>
        <w:jc w:val="both"/>
      </w:pPr>
      <w:r w:rsidRPr="00846499">
        <w:rPr>
          <w:b/>
        </w:rPr>
        <w:t>Spelling Bee</w:t>
      </w:r>
      <w:r w:rsidRPr="00846499">
        <w:t xml:space="preserve"> (David Rohlfing, Chairman) </w:t>
      </w:r>
    </w:p>
    <w:p w14:paraId="6FE55EF4" w14:textId="6EBFAD5A" w:rsidR="006F00FD" w:rsidRPr="00846499" w:rsidRDefault="00846499" w:rsidP="006F00FD">
      <w:pPr>
        <w:jc w:val="both"/>
      </w:pPr>
      <w:r w:rsidRPr="00846499">
        <w:t>The 28th Annual Knights of Columbus Connecticut State Council Catholic School Spelling Bee is in full swing, bringing together schools from all three dioceses across the state. Students from grades 4, 5, and 6 are participating, with over 1,000 eager competitors ready to showcase their spelling talents.</w:t>
      </w:r>
    </w:p>
    <w:p w14:paraId="306363C9" w14:textId="77777777" w:rsidR="00846499" w:rsidRPr="00EA1BC7" w:rsidRDefault="00846499" w:rsidP="006F00FD">
      <w:pPr>
        <w:jc w:val="both"/>
      </w:pPr>
    </w:p>
    <w:p w14:paraId="4D78BAD0" w14:textId="73474CE6" w:rsidR="006F00FD" w:rsidRPr="00EA1BC7" w:rsidRDefault="006F00FD" w:rsidP="006F00FD">
      <w:pPr>
        <w:jc w:val="both"/>
      </w:pPr>
      <w:r w:rsidRPr="00EA1BC7">
        <w:t>There are four regional spelling bees that are scheduled: Newtown, April 1</w:t>
      </w:r>
      <w:r w:rsidR="00846499" w:rsidRPr="00EA1BC7">
        <w:t>1</w:t>
      </w:r>
      <w:r w:rsidRPr="00EA1BC7">
        <w:t>,</w:t>
      </w:r>
      <w:r w:rsidR="004422EB" w:rsidRPr="00EA1BC7">
        <w:t xml:space="preserve"> Moosup, May 18, </w:t>
      </w:r>
      <w:r w:rsidRPr="00EA1BC7">
        <w:t xml:space="preserve">New Haven, </w:t>
      </w:r>
      <w:r w:rsidR="004422EB" w:rsidRPr="00EA1BC7">
        <w:t>April 19</w:t>
      </w:r>
      <w:r w:rsidRPr="00EA1BC7">
        <w:t>, and Waterbury, May 1</w:t>
      </w:r>
      <w:r w:rsidR="004422EB" w:rsidRPr="00EA1BC7">
        <w:t>7</w:t>
      </w:r>
      <w:r w:rsidRPr="00EA1BC7">
        <w:t>.</w:t>
      </w:r>
    </w:p>
    <w:p w14:paraId="2BA3A74A" w14:textId="77777777" w:rsidR="006F00FD" w:rsidRPr="00EA1BC7" w:rsidRDefault="006F00FD" w:rsidP="006F00FD">
      <w:pPr>
        <w:jc w:val="both"/>
      </w:pPr>
    </w:p>
    <w:p w14:paraId="405580AC" w14:textId="228E284F" w:rsidR="006F00FD" w:rsidRPr="006622E2" w:rsidRDefault="006F00FD" w:rsidP="006F00FD">
      <w:pPr>
        <w:jc w:val="both"/>
      </w:pPr>
      <w:r w:rsidRPr="00EA1BC7">
        <w:t>The winners from each of the regions will meet for the state championships at the Blessed Michael McGivney</w:t>
      </w:r>
      <w:r w:rsidR="00EA1BC7" w:rsidRPr="00EA1BC7">
        <w:t xml:space="preserve"> P</w:t>
      </w:r>
      <w:r w:rsidRPr="00EA1BC7">
        <w:t xml:space="preserve">ilgrimage </w:t>
      </w:r>
      <w:r w:rsidR="00EA1BC7" w:rsidRPr="00EA1BC7">
        <w:t>C</w:t>
      </w:r>
      <w:r w:rsidRPr="00EA1BC7">
        <w:t xml:space="preserve">enter on Saturday, June </w:t>
      </w:r>
      <w:r w:rsidR="00EA1BC7" w:rsidRPr="00EA1BC7">
        <w:t>20</w:t>
      </w:r>
      <w:r w:rsidRPr="00EA1BC7">
        <w:t>.</w:t>
      </w:r>
    </w:p>
    <w:p w14:paraId="4ECDF101" w14:textId="77777777" w:rsidR="006F00FD" w:rsidRDefault="006F00FD" w:rsidP="006622E2">
      <w:pPr>
        <w:jc w:val="both"/>
        <w:rPr>
          <w:b/>
        </w:rPr>
      </w:pPr>
    </w:p>
    <w:p w14:paraId="65525519" w14:textId="4DBBE994" w:rsidR="006F00FD" w:rsidRPr="000B4835" w:rsidRDefault="006F00FD" w:rsidP="006F00FD">
      <w:pPr>
        <w:jc w:val="both"/>
      </w:pPr>
      <w:r w:rsidRPr="000B4835">
        <w:rPr>
          <w:b/>
        </w:rPr>
        <w:t>State Raffle</w:t>
      </w:r>
      <w:r w:rsidRPr="000B4835">
        <w:t xml:space="preserve"> (Phillip Mazzatti Chairman)</w:t>
      </w:r>
    </w:p>
    <w:p w14:paraId="229794F9" w14:textId="77777777" w:rsidR="006F00FD" w:rsidRPr="000B4835" w:rsidRDefault="006F00FD" w:rsidP="006F00FD">
      <w:pPr>
        <w:jc w:val="both"/>
      </w:pPr>
      <w:r w:rsidRPr="000B4835">
        <w:t xml:space="preserve">Our State Council Raffle is a beneficial opportunity for councils to interact with their communities, and support both state and local council programs. The more tickets each council sells, the more of a rebate each council gets back. </w:t>
      </w:r>
    </w:p>
    <w:p w14:paraId="2C3AD5B9" w14:textId="77777777" w:rsidR="006F00FD" w:rsidRPr="000B4835" w:rsidRDefault="006F00FD" w:rsidP="006F00FD">
      <w:pPr>
        <w:jc w:val="both"/>
        <w:rPr>
          <w:color w:val="FF0000"/>
        </w:rPr>
      </w:pPr>
    </w:p>
    <w:p w14:paraId="52268442" w14:textId="77777777" w:rsidR="00FE5D8E" w:rsidRDefault="00FE5D8E" w:rsidP="006A063C">
      <w:pPr>
        <w:jc w:val="both"/>
      </w:pPr>
    </w:p>
    <w:p w14:paraId="2101DEB9" w14:textId="2CA1B196" w:rsidR="006A063C" w:rsidRPr="006A063C" w:rsidRDefault="006A063C" w:rsidP="006A063C">
      <w:pPr>
        <w:jc w:val="both"/>
      </w:pPr>
      <w:r w:rsidRPr="006A063C">
        <w:lastRenderedPageBreak/>
        <w:t xml:space="preserve">Total number of tickets sold </w:t>
      </w:r>
      <w:r w:rsidRPr="000B4835">
        <w:t>for the 2025 raffle was</w:t>
      </w:r>
      <w:r w:rsidRPr="006A063C">
        <w:t xml:space="preserve"> 6,026.</w:t>
      </w:r>
    </w:p>
    <w:p w14:paraId="5FCA22DE" w14:textId="77777777" w:rsidR="006A063C" w:rsidRPr="006A063C" w:rsidRDefault="006A063C" w:rsidP="006A063C">
      <w:pPr>
        <w:jc w:val="both"/>
      </w:pPr>
    </w:p>
    <w:p w14:paraId="68A8794F" w14:textId="74F8DB69" w:rsidR="006A063C" w:rsidRPr="006A063C" w:rsidRDefault="006A063C" w:rsidP="006A063C">
      <w:pPr>
        <w:jc w:val="both"/>
      </w:pPr>
      <w:r w:rsidRPr="006A063C">
        <w:t xml:space="preserve">Total Receipts -                 </w:t>
      </w:r>
      <w:proofErr w:type="gramStart"/>
      <w:r w:rsidRPr="006A063C">
        <w:t>$</w:t>
      </w:r>
      <w:r w:rsidR="000B4835">
        <w:t xml:space="preserve"> </w:t>
      </w:r>
      <w:r w:rsidR="006A37B0">
        <w:t xml:space="preserve"> </w:t>
      </w:r>
      <w:r w:rsidRPr="006A063C">
        <w:t>60,260.00</w:t>
      </w:r>
      <w:proofErr w:type="gramEnd"/>
    </w:p>
    <w:p w14:paraId="2242C3A9" w14:textId="77777777" w:rsidR="006A063C" w:rsidRPr="006A063C" w:rsidRDefault="006A063C" w:rsidP="006A063C">
      <w:pPr>
        <w:jc w:val="both"/>
      </w:pPr>
    </w:p>
    <w:p w14:paraId="7658FCD0" w14:textId="77777777" w:rsidR="006A063C" w:rsidRPr="006A063C" w:rsidRDefault="006A063C" w:rsidP="006A063C">
      <w:pPr>
        <w:jc w:val="both"/>
      </w:pPr>
      <w:r w:rsidRPr="006A063C">
        <w:t>Less Expenses:</w:t>
      </w:r>
    </w:p>
    <w:p w14:paraId="4EE7B045" w14:textId="5EE2AAAD" w:rsidR="006A063C" w:rsidRPr="006A063C" w:rsidRDefault="006A063C" w:rsidP="006A063C">
      <w:pPr>
        <w:jc w:val="both"/>
      </w:pPr>
      <w:r w:rsidRPr="006A063C">
        <w:t xml:space="preserve">           Prizes</w:t>
      </w:r>
      <w:r w:rsidRPr="006A063C">
        <w:tab/>
      </w:r>
      <w:r w:rsidRPr="006A063C">
        <w:tab/>
      </w:r>
      <w:r w:rsidRPr="006A063C">
        <w:tab/>
        <w:t>$</w:t>
      </w:r>
      <w:r w:rsidR="000B4835">
        <w:t xml:space="preserve"> </w:t>
      </w:r>
      <w:r w:rsidRPr="006A063C">
        <w:t>15,000.00</w:t>
      </w:r>
    </w:p>
    <w:p w14:paraId="296238E2" w14:textId="168EAEA2" w:rsidR="006A063C" w:rsidRPr="006A063C" w:rsidRDefault="006A063C" w:rsidP="006A063C">
      <w:pPr>
        <w:jc w:val="both"/>
      </w:pPr>
      <w:r w:rsidRPr="006A063C">
        <w:t xml:space="preserve">           Printing                    $ </w:t>
      </w:r>
      <w:r w:rsidR="000B4835">
        <w:t xml:space="preserve">     </w:t>
      </w:r>
      <w:r w:rsidRPr="006A063C">
        <w:t>635.00</w:t>
      </w:r>
    </w:p>
    <w:p w14:paraId="382D0C92" w14:textId="7ACE3006" w:rsidR="006A063C" w:rsidRPr="006A063C" w:rsidRDefault="006A063C" w:rsidP="006A063C">
      <w:pPr>
        <w:jc w:val="both"/>
      </w:pPr>
      <w:r w:rsidRPr="006A063C">
        <w:t xml:space="preserve">           Permits </w:t>
      </w:r>
      <w:r w:rsidRPr="006A063C">
        <w:tab/>
      </w:r>
      <w:r w:rsidRPr="006A063C">
        <w:tab/>
        <w:t>$        75.00</w:t>
      </w:r>
    </w:p>
    <w:p w14:paraId="3348080B" w14:textId="531558B4" w:rsidR="006A063C" w:rsidRPr="006A063C" w:rsidRDefault="006A063C" w:rsidP="006A063C">
      <w:pPr>
        <w:jc w:val="both"/>
        <w:rPr>
          <w:u w:val="single"/>
        </w:rPr>
      </w:pPr>
      <w:r w:rsidRPr="006A063C">
        <w:t xml:space="preserve">           </w:t>
      </w:r>
      <w:r w:rsidRPr="006A063C">
        <w:rPr>
          <w:u w:val="single"/>
        </w:rPr>
        <w:t>Postage/supplies</w:t>
      </w:r>
      <w:r w:rsidRPr="006A063C">
        <w:rPr>
          <w:u w:val="single"/>
        </w:rPr>
        <w:tab/>
        <w:t>$      111.98</w:t>
      </w:r>
    </w:p>
    <w:p w14:paraId="6D696104" w14:textId="77777777" w:rsidR="006A063C" w:rsidRPr="006A063C" w:rsidRDefault="006A063C" w:rsidP="006A063C">
      <w:pPr>
        <w:jc w:val="both"/>
      </w:pPr>
      <w:r w:rsidRPr="006A063C">
        <w:t xml:space="preserve">           Total Expenses</w:t>
      </w:r>
      <w:r w:rsidRPr="006A063C">
        <w:tab/>
        <w:t>$ 15,821.98</w:t>
      </w:r>
    </w:p>
    <w:p w14:paraId="7EBBBA2E" w14:textId="77777777" w:rsidR="006A063C" w:rsidRPr="006A063C" w:rsidRDefault="006A063C" w:rsidP="006A063C">
      <w:pPr>
        <w:jc w:val="both"/>
      </w:pPr>
      <w:r w:rsidRPr="006A063C">
        <w:t xml:space="preserve">        </w:t>
      </w:r>
    </w:p>
    <w:p w14:paraId="02E26DED" w14:textId="77777777" w:rsidR="006A063C" w:rsidRPr="006A063C" w:rsidRDefault="006A063C" w:rsidP="006A063C">
      <w:pPr>
        <w:jc w:val="both"/>
      </w:pPr>
      <w:r w:rsidRPr="006A063C">
        <w:t xml:space="preserve">              Net Profit</w:t>
      </w:r>
      <w:r w:rsidRPr="006A063C">
        <w:tab/>
      </w:r>
      <w:r w:rsidRPr="006A063C">
        <w:tab/>
        <w:t>$ 44,438.02</w:t>
      </w:r>
    </w:p>
    <w:p w14:paraId="6505E998" w14:textId="5BDB4FEE" w:rsidR="006A063C" w:rsidRPr="006A063C" w:rsidRDefault="006A063C" w:rsidP="006A063C">
      <w:pPr>
        <w:jc w:val="both"/>
      </w:pPr>
      <w:r w:rsidRPr="006A063C">
        <w:t xml:space="preserve">50% rebate to Councils      $ </w:t>
      </w:r>
      <w:proofErr w:type="gramStart"/>
      <w:r w:rsidRPr="006A063C">
        <w:t>22,219.01</w:t>
      </w:r>
      <w:r w:rsidR="000B4835" w:rsidRPr="000B4835">
        <w:t xml:space="preserve">  </w:t>
      </w:r>
      <w:r w:rsidRPr="006A063C">
        <w:t>(</w:t>
      </w:r>
      <w:proofErr w:type="gramEnd"/>
      <w:r w:rsidR="000B4835" w:rsidRPr="000B4835">
        <w:t>$</w:t>
      </w:r>
      <w:r w:rsidRPr="006A063C">
        <w:t>3.69 per ticket sold)</w:t>
      </w:r>
    </w:p>
    <w:p w14:paraId="0B81F214" w14:textId="755CA31F" w:rsidR="006F00FD" w:rsidRPr="000B4835" w:rsidRDefault="006F00FD" w:rsidP="006F00FD">
      <w:pPr>
        <w:jc w:val="both"/>
      </w:pPr>
    </w:p>
    <w:p w14:paraId="1330A8E2" w14:textId="3377EC82" w:rsidR="006F00FD" w:rsidRPr="006622E2" w:rsidRDefault="006F00FD" w:rsidP="006F00FD">
      <w:pPr>
        <w:jc w:val="both"/>
      </w:pPr>
      <w:r w:rsidRPr="000B4835">
        <w:t xml:space="preserve">The Chairman and State Council would like to thank the Councils for their overwhelming support of this program. A special thanks for the number one selling </w:t>
      </w:r>
      <w:r w:rsidR="000B4835" w:rsidRPr="000B4835">
        <w:t>c</w:t>
      </w:r>
      <w:r w:rsidRPr="000B4835">
        <w:t>ouncil</w:t>
      </w:r>
      <w:r w:rsidR="000B4835" w:rsidRPr="000B4835">
        <w:t xml:space="preserve"> for the fifteenth straight year</w:t>
      </w:r>
      <w:r w:rsidRPr="000B4835">
        <w:t>, Council 5066 in Southbury, who sold 6</w:t>
      </w:r>
      <w:r w:rsidR="000B4835" w:rsidRPr="000B4835">
        <w:t>51</w:t>
      </w:r>
      <w:r w:rsidRPr="000B4835">
        <w:t xml:space="preserve"> tickets this year.</w:t>
      </w:r>
    </w:p>
    <w:p w14:paraId="59E946EA" w14:textId="77777777" w:rsidR="006F00FD" w:rsidRDefault="006F00FD" w:rsidP="006622E2">
      <w:pPr>
        <w:jc w:val="both"/>
        <w:rPr>
          <w:b/>
        </w:rPr>
      </w:pPr>
    </w:p>
    <w:p w14:paraId="4B30FFC8" w14:textId="71516053" w:rsidR="00EA253E" w:rsidRPr="00B90912" w:rsidRDefault="00EA253E" w:rsidP="006622E2">
      <w:pPr>
        <w:jc w:val="both"/>
        <w:rPr>
          <w:b/>
        </w:rPr>
      </w:pPr>
      <w:r w:rsidRPr="00CB18BC">
        <w:rPr>
          <w:b/>
        </w:rPr>
        <w:t>Basketball Free Throw</w:t>
      </w:r>
      <w:r w:rsidRPr="00B90912">
        <w:rPr>
          <w:b/>
        </w:rPr>
        <w:t xml:space="preserve"> </w:t>
      </w:r>
      <w:r w:rsidRPr="00B90912">
        <w:rPr>
          <w:bCs/>
        </w:rPr>
        <w:t>(John Eno, Chairman)</w:t>
      </w:r>
    </w:p>
    <w:p w14:paraId="41BE3C06" w14:textId="7F318C17" w:rsidR="009A5CCD" w:rsidRDefault="00606ED4" w:rsidP="00606ED4">
      <w:pPr>
        <w:jc w:val="both"/>
        <w:rPr>
          <w:bCs/>
        </w:rPr>
      </w:pPr>
      <w:r w:rsidRPr="00606ED4">
        <w:rPr>
          <w:bCs/>
        </w:rPr>
        <w:t xml:space="preserve">The State Free Throw Championships were held on Saturday March 28,2026 at 10 am at St Paul High School. We had </w:t>
      </w:r>
      <w:r w:rsidR="00303F9D">
        <w:rPr>
          <w:bCs/>
        </w:rPr>
        <w:t>forty-eight (</w:t>
      </w:r>
      <w:r w:rsidRPr="00606ED4">
        <w:rPr>
          <w:bCs/>
        </w:rPr>
        <w:t>48</w:t>
      </w:r>
      <w:r w:rsidR="00797737">
        <w:rPr>
          <w:bCs/>
        </w:rPr>
        <w:t>)</w:t>
      </w:r>
      <w:r w:rsidRPr="00606ED4">
        <w:rPr>
          <w:bCs/>
        </w:rPr>
        <w:t xml:space="preserve"> out of a possible </w:t>
      </w:r>
      <w:r w:rsidR="00303F9D">
        <w:rPr>
          <w:bCs/>
        </w:rPr>
        <w:t>sixty-</w:t>
      </w:r>
      <w:r w:rsidR="00797737">
        <w:rPr>
          <w:bCs/>
        </w:rPr>
        <w:t>one (</w:t>
      </w:r>
      <w:r w:rsidRPr="00606ED4">
        <w:rPr>
          <w:bCs/>
        </w:rPr>
        <w:t>61</w:t>
      </w:r>
      <w:r w:rsidR="00797737">
        <w:rPr>
          <w:bCs/>
        </w:rPr>
        <w:t>)</w:t>
      </w:r>
      <w:r w:rsidRPr="00606ED4">
        <w:rPr>
          <w:bCs/>
        </w:rPr>
        <w:t xml:space="preserve"> </w:t>
      </w:r>
      <w:r w:rsidR="009A5CCD" w:rsidRPr="00606ED4">
        <w:rPr>
          <w:bCs/>
        </w:rPr>
        <w:t>participating</w:t>
      </w:r>
      <w:r w:rsidRPr="00606ED4">
        <w:rPr>
          <w:bCs/>
        </w:rPr>
        <w:t xml:space="preserve"> in this </w:t>
      </w:r>
      <w:r w:rsidR="009A5CCD" w:rsidRPr="00606ED4">
        <w:rPr>
          <w:bCs/>
        </w:rPr>
        <w:t>year’s</w:t>
      </w:r>
      <w:r w:rsidRPr="00606ED4">
        <w:rPr>
          <w:bCs/>
        </w:rPr>
        <w:t xml:space="preserve"> event. Which is an amazing turnout compared to those who were eligible.</w:t>
      </w:r>
      <w:r w:rsidR="009A5CCD">
        <w:rPr>
          <w:bCs/>
        </w:rPr>
        <w:t xml:space="preserve"> </w:t>
      </w:r>
      <w:r w:rsidRPr="00606ED4">
        <w:rPr>
          <w:bCs/>
        </w:rPr>
        <w:t xml:space="preserve">We also had </w:t>
      </w:r>
      <w:r w:rsidR="00797737">
        <w:rPr>
          <w:bCs/>
        </w:rPr>
        <w:t>fifteen (</w:t>
      </w:r>
      <w:r w:rsidRPr="00606ED4">
        <w:rPr>
          <w:bCs/>
        </w:rPr>
        <w:t>15</w:t>
      </w:r>
      <w:r w:rsidR="00797737">
        <w:rPr>
          <w:bCs/>
        </w:rPr>
        <w:t>)</w:t>
      </w:r>
      <w:r w:rsidRPr="00606ED4">
        <w:rPr>
          <w:bCs/>
        </w:rPr>
        <w:t xml:space="preserve"> Brother Knights there helping with the event. Thank you to all those who came and </w:t>
      </w:r>
      <w:proofErr w:type="gramStart"/>
      <w:r w:rsidR="00797737" w:rsidRPr="00606ED4">
        <w:rPr>
          <w:bCs/>
        </w:rPr>
        <w:t>helped</w:t>
      </w:r>
      <w:proofErr w:type="gramEnd"/>
      <w:r w:rsidRPr="00606ED4">
        <w:rPr>
          <w:bCs/>
        </w:rPr>
        <w:t xml:space="preserve"> the day of the event.</w:t>
      </w:r>
    </w:p>
    <w:p w14:paraId="4ED6663F" w14:textId="77777777" w:rsidR="009A5CCD" w:rsidRDefault="009A5CCD" w:rsidP="00606ED4">
      <w:pPr>
        <w:jc w:val="both"/>
        <w:rPr>
          <w:bCs/>
        </w:rPr>
      </w:pPr>
    </w:p>
    <w:p w14:paraId="79053205" w14:textId="3A119037" w:rsidR="00606ED4" w:rsidRPr="00606ED4" w:rsidRDefault="00606ED4" w:rsidP="00606ED4">
      <w:pPr>
        <w:jc w:val="both"/>
        <w:rPr>
          <w:bCs/>
        </w:rPr>
      </w:pPr>
      <w:r w:rsidRPr="00606ED4">
        <w:rPr>
          <w:bCs/>
        </w:rPr>
        <w:t>Our winners were as follows</w:t>
      </w:r>
      <w:r w:rsidR="009A5CCD">
        <w:rPr>
          <w:bCs/>
        </w:rPr>
        <w:t>:</w:t>
      </w:r>
    </w:p>
    <w:p w14:paraId="575CE11A" w14:textId="77777777" w:rsidR="00606ED4" w:rsidRPr="00606ED4" w:rsidRDefault="00606ED4" w:rsidP="00606ED4">
      <w:pPr>
        <w:jc w:val="both"/>
        <w:rPr>
          <w:bCs/>
        </w:rPr>
      </w:pPr>
    </w:p>
    <w:p w14:paraId="213482E1" w14:textId="79BAA979" w:rsidR="00606ED4" w:rsidRPr="00606ED4" w:rsidRDefault="00B90912" w:rsidP="00606ED4">
      <w:pPr>
        <w:jc w:val="both"/>
        <w:rPr>
          <w:bCs/>
        </w:rPr>
      </w:pPr>
      <w:r w:rsidRPr="00606ED4">
        <w:rPr>
          <w:bCs/>
        </w:rPr>
        <w:t>9-year-old</w:t>
      </w:r>
      <w:r w:rsidR="00606ED4" w:rsidRPr="00606ED4">
        <w:rPr>
          <w:bCs/>
        </w:rPr>
        <w:t xml:space="preserve"> </w:t>
      </w:r>
      <w:r>
        <w:rPr>
          <w:bCs/>
        </w:rPr>
        <w:t>B</w:t>
      </w:r>
      <w:r w:rsidR="00606ED4" w:rsidRPr="00606ED4">
        <w:rPr>
          <w:bCs/>
        </w:rPr>
        <w:t>oy</w:t>
      </w:r>
      <w:r>
        <w:rPr>
          <w:bCs/>
        </w:rPr>
        <w:t>s</w:t>
      </w:r>
      <w:proofErr w:type="gramStart"/>
      <w:r w:rsidR="00606ED4" w:rsidRPr="00606ED4">
        <w:rPr>
          <w:bCs/>
        </w:rPr>
        <w:t xml:space="preserve">: </w:t>
      </w:r>
      <w:r w:rsidR="002849DA">
        <w:rPr>
          <w:bCs/>
        </w:rPr>
        <w:tab/>
      </w:r>
      <w:r w:rsidR="008E356B">
        <w:rPr>
          <w:bCs/>
        </w:rPr>
        <w:t>Landon</w:t>
      </w:r>
      <w:proofErr w:type="gramEnd"/>
      <w:r w:rsidR="008E356B">
        <w:rPr>
          <w:bCs/>
        </w:rPr>
        <w:t xml:space="preserve"> Pulford </w:t>
      </w:r>
      <w:r w:rsidR="002849DA">
        <w:rPr>
          <w:bCs/>
        </w:rPr>
        <w:t xml:space="preserve">Council </w:t>
      </w:r>
      <w:r w:rsidR="00703EC2">
        <w:rPr>
          <w:bCs/>
        </w:rPr>
        <w:t>245</w:t>
      </w:r>
      <w:r w:rsidR="00606ED4" w:rsidRPr="00606ED4">
        <w:rPr>
          <w:bCs/>
        </w:rPr>
        <w:t xml:space="preserve"> Ridgefiel</w:t>
      </w:r>
      <w:r w:rsidR="002849DA">
        <w:rPr>
          <w:bCs/>
        </w:rPr>
        <w:t>d</w:t>
      </w:r>
    </w:p>
    <w:p w14:paraId="768DC2CF" w14:textId="4315CC77" w:rsidR="00606ED4" w:rsidRPr="00606ED4" w:rsidRDefault="003A18E6" w:rsidP="00606ED4">
      <w:pPr>
        <w:jc w:val="both"/>
        <w:rPr>
          <w:bCs/>
        </w:rPr>
      </w:pPr>
      <w:r w:rsidRPr="00606ED4">
        <w:rPr>
          <w:bCs/>
        </w:rPr>
        <w:t>9-year-old</w:t>
      </w:r>
      <w:r w:rsidR="00606ED4" w:rsidRPr="00606ED4">
        <w:rPr>
          <w:bCs/>
        </w:rPr>
        <w:t xml:space="preserve"> </w:t>
      </w:r>
      <w:r>
        <w:rPr>
          <w:bCs/>
        </w:rPr>
        <w:t>G</w:t>
      </w:r>
      <w:r w:rsidR="00606ED4" w:rsidRPr="00606ED4">
        <w:rPr>
          <w:bCs/>
        </w:rPr>
        <w:t>irl</w:t>
      </w:r>
      <w:r>
        <w:rPr>
          <w:bCs/>
        </w:rPr>
        <w:t>s:</w:t>
      </w:r>
      <w:r w:rsidR="008E356B">
        <w:rPr>
          <w:bCs/>
        </w:rPr>
        <w:tab/>
      </w:r>
      <w:r w:rsidR="00606ED4" w:rsidRPr="00606ED4">
        <w:rPr>
          <w:bCs/>
        </w:rPr>
        <w:t xml:space="preserve">Elisa Luna </w:t>
      </w:r>
      <w:r w:rsidR="008E356B">
        <w:rPr>
          <w:bCs/>
        </w:rPr>
        <w:t>Council 14</w:t>
      </w:r>
      <w:r w:rsidR="00703EC2">
        <w:rPr>
          <w:bCs/>
        </w:rPr>
        <w:t xml:space="preserve"> Willimantic</w:t>
      </w:r>
    </w:p>
    <w:p w14:paraId="4E966913" w14:textId="77777777" w:rsidR="00895764" w:rsidRDefault="00895764" w:rsidP="00606ED4">
      <w:pPr>
        <w:jc w:val="both"/>
        <w:rPr>
          <w:bCs/>
        </w:rPr>
      </w:pPr>
    </w:p>
    <w:p w14:paraId="1A8130D0" w14:textId="722E142B" w:rsidR="002849DA" w:rsidRDefault="002849DA" w:rsidP="00606ED4">
      <w:pPr>
        <w:jc w:val="both"/>
        <w:rPr>
          <w:bCs/>
        </w:rPr>
      </w:pPr>
      <w:r w:rsidRPr="00606ED4">
        <w:rPr>
          <w:bCs/>
        </w:rPr>
        <w:t>10-year-old</w:t>
      </w:r>
      <w:r w:rsidR="00606ED4" w:rsidRPr="00606ED4">
        <w:rPr>
          <w:bCs/>
        </w:rPr>
        <w:t xml:space="preserve"> </w:t>
      </w:r>
      <w:r>
        <w:rPr>
          <w:bCs/>
        </w:rPr>
        <w:t>B</w:t>
      </w:r>
      <w:r w:rsidR="00606ED4" w:rsidRPr="00606ED4">
        <w:rPr>
          <w:bCs/>
        </w:rPr>
        <w:t>oys</w:t>
      </w:r>
      <w:proofErr w:type="gramStart"/>
      <w:r>
        <w:rPr>
          <w:bCs/>
        </w:rPr>
        <w:t xml:space="preserve">: </w:t>
      </w:r>
      <w:r w:rsidR="00C2720A">
        <w:rPr>
          <w:bCs/>
        </w:rPr>
        <w:tab/>
      </w:r>
      <w:r>
        <w:rPr>
          <w:bCs/>
        </w:rPr>
        <w:t>Josiel</w:t>
      </w:r>
      <w:proofErr w:type="gramEnd"/>
      <w:r>
        <w:rPr>
          <w:bCs/>
        </w:rPr>
        <w:t xml:space="preserve"> Torres Council 14</w:t>
      </w:r>
      <w:r w:rsidR="00703EC2">
        <w:rPr>
          <w:bCs/>
        </w:rPr>
        <w:t xml:space="preserve"> Willimantic</w:t>
      </w:r>
    </w:p>
    <w:p w14:paraId="7BB342F1" w14:textId="3F2597AD" w:rsidR="00606ED4" w:rsidRPr="00606ED4" w:rsidRDefault="00C2720A" w:rsidP="00606ED4">
      <w:pPr>
        <w:jc w:val="both"/>
        <w:rPr>
          <w:bCs/>
        </w:rPr>
      </w:pPr>
      <w:r w:rsidRPr="00606ED4">
        <w:rPr>
          <w:bCs/>
        </w:rPr>
        <w:t>10-year-old</w:t>
      </w:r>
      <w:r w:rsidR="00606ED4" w:rsidRPr="00606ED4">
        <w:rPr>
          <w:bCs/>
        </w:rPr>
        <w:t xml:space="preserve"> </w:t>
      </w:r>
      <w:r>
        <w:rPr>
          <w:bCs/>
        </w:rPr>
        <w:t>G</w:t>
      </w:r>
      <w:r w:rsidR="00606ED4" w:rsidRPr="00606ED4">
        <w:rPr>
          <w:bCs/>
        </w:rPr>
        <w:t>irls</w:t>
      </w:r>
      <w:r>
        <w:rPr>
          <w:bCs/>
        </w:rPr>
        <w:t>:</w:t>
      </w:r>
      <w:r w:rsidR="00606ED4" w:rsidRPr="00606ED4">
        <w:rPr>
          <w:bCs/>
        </w:rPr>
        <w:t xml:space="preserve"> </w:t>
      </w:r>
      <w:r>
        <w:rPr>
          <w:bCs/>
        </w:rPr>
        <w:tab/>
        <w:t>Ireland Sutton Co</w:t>
      </w:r>
      <w:r w:rsidR="00606ED4" w:rsidRPr="00606ED4">
        <w:rPr>
          <w:bCs/>
        </w:rPr>
        <w:t>uncil 3675</w:t>
      </w:r>
      <w:r w:rsidR="00703EC2">
        <w:rPr>
          <w:bCs/>
        </w:rPr>
        <w:t xml:space="preserve"> Kensington</w:t>
      </w:r>
    </w:p>
    <w:p w14:paraId="5AC6C71E" w14:textId="77777777" w:rsidR="00895764" w:rsidRDefault="00895764" w:rsidP="00606ED4">
      <w:pPr>
        <w:jc w:val="both"/>
        <w:rPr>
          <w:bCs/>
        </w:rPr>
      </w:pPr>
    </w:p>
    <w:p w14:paraId="271C0DA4" w14:textId="22003C7A" w:rsidR="00606ED4" w:rsidRPr="00606ED4" w:rsidRDefault="00C2720A" w:rsidP="00606ED4">
      <w:pPr>
        <w:jc w:val="both"/>
        <w:rPr>
          <w:bCs/>
        </w:rPr>
      </w:pPr>
      <w:r w:rsidRPr="00606ED4">
        <w:rPr>
          <w:bCs/>
        </w:rPr>
        <w:t>11-year-old</w:t>
      </w:r>
      <w:r w:rsidR="00606ED4" w:rsidRPr="00606ED4">
        <w:rPr>
          <w:bCs/>
        </w:rPr>
        <w:t xml:space="preserve"> </w:t>
      </w:r>
      <w:r>
        <w:rPr>
          <w:bCs/>
        </w:rPr>
        <w:t>B</w:t>
      </w:r>
      <w:r w:rsidR="00606ED4" w:rsidRPr="00606ED4">
        <w:rPr>
          <w:bCs/>
        </w:rPr>
        <w:t>oys</w:t>
      </w:r>
      <w:proofErr w:type="gramStart"/>
      <w:r w:rsidR="00895764">
        <w:rPr>
          <w:bCs/>
        </w:rPr>
        <w:t>:</w:t>
      </w:r>
      <w:r w:rsidR="00606ED4" w:rsidRPr="00606ED4">
        <w:rPr>
          <w:bCs/>
        </w:rPr>
        <w:t xml:space="preserve"> </w:t>
      </w:r>
      <w:r w:rsidR="00895764">
        <w:rPr>
          <w:bCs/>
        </w:rPr>
        <w:tab/>
        <w:t>Joshua</w:t>
      </w:r>
      <w:proofErr w:type="gramEnd"/>
      <w:r w:rsidR="00895764">
        <w:rPr>
          <w:bCs/>
        </w:rPr>
        <w:t xml:space="preserve"> Wilson C</w:t>
      </w:r>
      <w:r w:rsidR="00606ED4" w:rsidRPr="00606ED4">
        <w:rPr>
          <w:bCs/>
        </w:rPr>
        <w:t>ouncil 6626 </w:t>
      </w:r>
      <w:r w:rsidR="00134534">
        <w:rPr>
          <w:bCs/>
        </w:rPr>
        <w:t>Tolland</w:t>
      </w:r>
    </w:p>
    <w:p w14:paraId="7A440A3E" w14:textId="5E18856B" w:rsidR="00606ED4" w:rsidRPr="00606ED4" w:rsidRDefault="00895764" w:rsidP="00606ED4">
      <w:pPr>
        <w:jc w:val="both"/>
        <w:rPr>
          <w:bCs/>
        </w:rPr>
      </w:pPr>
      <w:r w:rsidRPr="00606ED4">
        <w:rPr>
          <w:bCs/>
        </w:rPr>
        <w:t>11-year-old</w:t>
      </w:r>
      <w:r w:rsidR="00606ED4" w:rsidRPr="00606ED4">
        <w:rPr>
          <w:bCs/>
        </w:rPr>
        <w:t xml:space="preserve"> </w:t>
      </w:r>
      <w:r>
        <w:rPr>
          <w:bCs/>
        </w:rPr>
        <w:t>G</w:t>
      </w:r>
      <w:r w:rsidR="00606ED4" w:rsidRPr="00606ED4">
        <w:rPr>
          <w:bCs/>
        </w:rPr>
        <w:t>irls</w:t>
      </w:r>
      <w:proofErr w:type="gramStart"/>
      <w:r>
        <w:rPr>
          <w:bCs/>
        </w:rPr>
        <w:t>:</w:t>
      </w:r>
      <w:r w:rsidR="00606ED4" w:rsidRPr="00606ED4">
        <w:rPr>
          <w:bCs/>
        </w:rPr>
        <w:t xml:space="preserve"> </w:t>
      </w:r>
      <w:r>
        <w:rPr>
          <w:bCs/>
        </w:rPr>
        <w:tab/>
      </w:r>
      <w:r w:rsidR="00606ED4" w:rsidRPr="00606ED4">
        <w:rPr>
          <w:bCs/>
        </w:rPr>
        <w:t>Savannah</w:t>
      </w:r>
      <w:proofErr w:type="gramEnd"/>
      <w:r w:rsidR="00606ED4" w:rsidRPr="00606ED4">
        <w:rPr>
          <w:bCs/>
        </w:rPr>
        <w:t xml:space="preserve"> Gorman </w:t>
      </w:r>
      <w:r>
        <w:rPr>
          <w:bCs/>
        </w:rPr>
        <w:t xml:space="preserve">Council </w:t>
      </w:r>
      <w:r w:rsidR="00134534">
        <w:rPr>
          <w:bCs/>
        </w:rPr>
        <w:t>245</w:t>
      </w:r>
      <w:r>
        <w:rPr>
          <w:bCs/>
        </w:rPr>
        <w:t xml:space="preserve"> Ridgefield</w:t>
      </w:r>
    </w:p>
    <w:p w14:paraId="03EB6843" w14:textId="77777777" w:rsidR="00FE741C" w:rsidRDefault="00FE741C" w:rsidP="00606ED4">
      <w:pPr>
        <w:jc w:val="both"/>
        <w:rPr>
          <w:bCs/>
        </w:rPr>
      </w:pPr>
    </w:p>
    <w:p w14:paraId="1F49D92C" w14:textId="01F4BD9F" w:rsidR="00606ED4" w:rsidRPr="00606ED4" w:rsidRDefault="00FE741C" w:rsidP="00606ED4">
      <w:pPr>
        <w:jc w:val="both"/>
        <w:rPr>
          <w:bCs/>
        </w:rPr>
      </w:pPr>
      <w:r w:rsidRPr="00606ED4">
        <w:rPr>
          <w:bCs/>
        </w:rPr>
        <w:t>12-year-old</w:t>
      </w:r>
      <w:r w:rsidR="00606ED4" w:rsidRPr="00606ED4">
        <w:rPr>
          <w:bCs/>
        </w:rPr>
        <w:t xml:space="preserve"> </w:t>
      </w:r>
      <w:r>
        <w:rPr>
          <w:bCs/>
        </w:rPr>
        <w:t>B</w:t>
      </w:r>
      <w:r w:rsidR="00606ED4" w:rsidRPr="00606ED4">
        <w:rPr>
          <w:bCs/>
        </w:rPr>
        <w:t>oys</w:t>
      </w:r>
      <w:r>
        <w:rPr>
          <w:bCs/>
        </w:rPr>
        <w:t>:</w:t>
      </w:r>
      <w:r>
        <w:rPr>
          <w:bCs/>
        </w:rPr>
        <w:tab/>
      </w:r>
      <w:r w:rsidR="00606ED4" w:rsidRPr="00606ED4">
        <w:rPr>
          <w:bCs/>
        </w:rPr>
        <w:t xml:space="preserve">Brendt </w:t>
      </w:r>
      <w:proofErr w:type="spellStart"/>
      <w:r w:rsidR="00606ED4" w:rsidRPr="00606ED4">
        <w:rPr>
          <w:bCs/>
        </w:rPr>
        <w:t>Mazzadra</w:t>
      </w:r>
      <w:proofErr w:type="spellEnd"/>
      <w:r>
        <w:rPr>
          <w:bCs/>
        </w:rPr>
        <w:t xml:space="preserve"> Council 6626</w:t>
      </w:r>
      <w:r w:rsidR="00134534">
        <w:rPr>
          <w:bCs/>
        </w:rPr>
        <w:t xml:space="preserve"> Tolland</w:t>
      </w:r>
    </w:p>
    <w:p w14:paraId="6F1D2F25" w14:textId="177E8445" w:rsidR="00606ED4" w:rsidRDefault="00FE741C" w:rsidP="00606ED4">
      <w:pPr>
        <w:jc w:val="both"/>
        <w:rPr>
          <w:bCs/>
        </w:rPr>
      </w:pPr>
      <w:r w:rsidRPr="00606ED4">
        <w:rPr>
          <w:bCs/>
        </w:rPr>
        <w:t>12-year-old</w:t>
      </w:r>
      <w:r w:rsidR="00606ED4" w:rsidRPr="00606ED4">
        <w:rPr>
          <w:bCs/>
        </w:rPr>
        <w:t xml:space="preserve"> </w:t>
      </w:r>
      <w:r>
        <w:rPr>
          <w:bCs/>
        </w:rPr>
        <w:t>G</w:t>
      </w:r>
      <w:r w:rsidR="00606ED4" w:rsidRPr="00606ED4">
        <w:rPr>
          <w:bCs/>
        </w:rPr>
        <w:t>irls</w:t>
      </w:r>
      <w:r>
        <w:rPr>
          <w:bCs/>
        </w:rPr>
        <w:t>:</w:t>
      </w:r>
      <w:r>
        <w:rPr>
          <w:bCs/>
        </w:rPr>
        <w:tab/>
      </w:r>
      <w:r w:rsidR="00606ED4" w:rsidRPr="00606ED4">
        <w:rPr>
          <w:bCs/>
        </w:rPr>
        <w:t xml:space="preserve">Dylan </w:t>
      </w:r>
      <w:proofErr w:type="spellStart"/>
      <w:r w:rsidR="00606ED4" w:rsidRPr="00606ED4">
        <w:rPr>
          <w:bCs/>
        </w:rPr>
        <w:t>Zuffelato</w:t>
      </w:r>
      <w:proofErr w:type="spellEnd"/>
      <w:r w:rsidR="00606ED4" w:rsidRPr="00606ED4">
        <w:rPr>
          <w:bCs/>
        </w:rPr>
        <w:t xml:space="preserve"> </w:t>
      </w:r>
      <w:r>
        <w:rPr>
          <w:bCs/>
        </w:rPr>
        <w:t xml:space="preserve">Council </w:t>
      </w:r>
      <w:r w:rsidRPr="0071598E">
        <w:rPr>
          <w:bCs/>
        </w:rPr>
        <w:t>12523</w:t>
      </w:r>
      <w:r w:rsidR="007D1DD7" w:rsidRPr="0071598E">
        <w:rPr>
          <w:bCs/>
        </w:rPr>
        <w:t xml:space="preserve"> </w:t>
      </w:r>
      <w:r w:rsidR="0071598E" w:rsidRPr="0071598E">
        <w:rPr>
          <w:bCs/>
        </w:rPr>
        <w:t>Orange</w:t>
      </w:r>
    </w:p>
    <w:p w14:paraId="222CAB26" w14:textId="77777777" w:rsidR="00FE741C" w:rsidRPr="00606ED4" w:rsidRDefault="00FE741C" w:rsidP="00606ED4">
      <w:pPr>
        <w:jc w:val="both"/>
        <w:rPr>
          <w:bCs/>
        </w:rPr>
      </w:pPr>
    </w:p>
    <w:p w14:paraId="4DA68731" w14:textId="0C8A927A" w:rsidR="00606ED4" w:rsidRDefault="00FE741C" w:rsidP="00606ED4">
      <w:pPr>
        <w:jc w:val="both"/>
        <w:rPr>
          <w:bCs/>
        </w:rPr>
      </w:pPr>
      <w:r w:rsidRPr="00606ED4">
        <w:rPr>
          <w:bCs/>
        </w:rPr>
        <w:t>13-year-old</w:t>
      </w:r>
      <w:r w:rsidR="00606ED4" w:rsidRPr="00606ED4">
        <w:rPr>
          <w:bCs/>
        </w:rPr>
        <w:t xml:space="preserve"> </w:t>
      </w:r>
      <w:r>
        <w:rPr>
          <w:bCs/>
        </w:rPr>
        <w:t>B</w:t>
      </w:r>
      <w:r w:rsidR="00606ED4" w:rsidRPr="00606ED4">
        <w:rPr>
          <w:bCs/>
        </w:rPr>
        <w:t>oys</w:t>
      </w:r>
      <w:r>
        <w:rPr>
          <w:bCs/>
        </w:rPr>
        <w:t>:</w:t>
      </w:r>
      <w:r>
        <w:rPr>
          <w:bCs/>
        </w:rPr>
        <w:tab/>
      </w:r>
      <w:r w:rsidR="00606ED4" w:rsidRPr="00606ED4">
        <w:rPr>
          <w:bCs/>
        </w:rPr>
        <w:t>Jordan Maignan</w:t>
      </w:r>
      <w:r>
        <w:rPr>
          <w:bCs/>
        </w:rPr>
        <w:t xml:space="preserve"> Council 1350</w:t>
      </w:r>
      <w:r w:rsidR="007D1DD7">
        <w:rPr>
          <w:bCs/>
        </w:rPr>
        <w:t xml:space="preserve"> Shelton</w:t>
      </w:r>
    </w:p>
    <w:p w14:paraId="089D3A3F" w14:textId="7C25B83E" w:rsidR="00606ED4" w:rsidRPr="00606ED4" w:rsidRDefault="008E5342" w:rsidP="00606ED4">
      <w:pPr>
        <w:jc w:val="both"/>
        <w:rPr>
          <w:bCs/>
        </w:rPr>
      </w:pPr>
      <w:r w:rsidRPr="00606ED4">
        <w:rPr>
          <w:bCs/>
        </w:rPr>
        <w:t>13-year-old</w:t>
      </w:r>
      <w:r w:rsidR="00606ED4" w:rsidRPr="00606ED4">
        <w:rPr>
          <w:bCs/>
        </w:rPr>
        <w:t xml:space="preserve"> </w:t>
      </w:r>
      <w:r>
        <w:rPr>
          <w:bCs/>
        </w:rPr>
        <w:t>G</w:t>
      </w:r>
      <w:r w:rsidR="00606ED4" w:rsidRPr="00606ED4">
        <w:rPr>
          <w:bCs/>
        </w:rPr>
        <w:t>irls</w:t>
      </w:r>
      <w:r>
        <w:rPr>
          <w:bCs/>
        </w:rPr>
        <w:t>:</w:t>
      </w:r>
      <w:r>
        <w:rPr>
          <w:bCs/>
        </w:rPr>
        <w:tab/>
      </w:r>
      <w:r w:rsidR="00606ED4" w:rsidRPr="00606ED4">
        <w:rPr>
          <w:bCs/>
        </w:rPr>
        <w:t>Aurelia Luna</w:t>
      </w:r>
      <w:r>
        <w:rPr>
          <w:bCs/>
        </w:rPr>
        <w:t xml:space="preserve"> Council 14</w:t>
      </w:r>
      <w:r w:rsidR="007D1DD7">
        <w:rPr>
          <w:bCs/>
        </w:rPr>
        <w:t xml:space="preserve"> Willimantic</w:t>
      </w:r>
    </w:p>
    <w:p w14:paraId="41B03482" w14:textId="77777777" w:rsidR="008E5342" w:rsidRDefault="008E5342" w:rsidP="00606ED4">
      <w:pPr>
        <w:jc w:val="both"/>
        <w:rPr>
          <w:bCs/>
        </w:rPr>
      </w:pPr>
    </w:p>
    <w:p w14:paraId="19262CC3" w14:textId="1784D6D6" w:rsidR="008E5342" w:rsidRDefault="008E5342" w:rsidP="00606ED4">
      <w:pPr>
        <w:jc w:val="both"/>
        <w:rPr>
          <w:bCs/>
        </w:rPr>
      </w:pPr>
      <w:r w:rsidRPr="00606ED4">
        <w:rPr>
          <w:bCs/>
        </w:rPr>
        <w:t>14-year-old</w:t>
      </w:r>
      <w:r w:rsidR="00606ED4" w:rsidRPr="00606ED4">
        <w:rPr>
          <w:bCs/>
        </w:rPr>
        <w:t xml:space="preserve"> </w:t>
      </w:r>
      <w:r>
        <w:rPr>
          <w:bCs/>
        </w:rPr>
        <w:t>B</w:t>
      </w:r>
      <w:r w:rsidR="00606ED4" w:rsidRPr="00606ED4">
        <w:rPr>
          <w:bCs/>
        </w:rPr>
        <w:t>oys</w:t>
      </w:r>
      <w:r>
        <w:rPr>
          <w:bCs/>
        </w:rPr>
        <w:t>:</w:t>
      </w:r>
      <w:r>
        <w:rPr>
          <w:bCs/>
        </w:rPr>
        <w:tab/>
      </w:r>
      <w:r w:rsidR="00606ED4" w:rsidRPr="00606ED4">
        <w:rPr>
          <w:bCs/>
        </w:rPr>
        <w:t xml:space="preserve">Jariel Ortiz </w:t>
      </w:r>
      <w:r>
        <w:rPr>
          <w:bCs/>
        </w:rPr>
        <w:t xml:space="preserve">Council 15 </w:t>
      </w:r>
      <w:r w:rsidR="007D1DD7">
        <w:rPr>
          <w:bCs/>
        </w:rPr>
        <w:t>Southington</w:t>
      </w:r>
    </w:p>
    <w:p w14:paraId="589D0123" w14:textId="5B9C9B15" w:rsidR="00606ED4" w:rsidRPr="00606ED4" w:rsidRDefault="008E5342" w:rsidP="00606ED4">
      <w:pPr>
        <w:jc w:val="both"/>
        <w:rPr>
          <w:bCs/>
        </w:rPr>
      </w:pPr>
      <w:r w:rsidRPr="00606ED4">
        <w:rPr>
          <w:bCs/>
        </w:rPr>
        <w:t>14-year-old</w:t>
      </w:r>
      <w:r w:rsidR="00606ED4" w:rsidRPr="00606ED4">
        <w:rPr>
          <w:bCs/>
        </w:rPr>
        <w:t xml:space="preserve"> </w:t>
      </w:r>
      <w:r>
        <w:rPr>
          <w:bCs/>
        </w:rPr>
        <w:t>G</w:t>
      </w:r>
      <w:r w:rsidR="00606ED4" w:rsidRPr="00606ED4">
        <w:rPr>
          <w:bCs/>
        </w:rPr>
        <w:t>irls</w:t>
      </w:r>
      <w:r>
        <w:rPr>
          <w:bCs/>
        </w:rPr>
        <w:t>:</w:t>
      </w:r>
      <w:r w:rsidR="00606ED4" w:rsidRPr="00606ED4">
        <w:rPr>
          <w:bCs/>
        </w:rPr>
        <w:t xml:space="preserve"> </w:t>
      </w:r>
      <w:r>
        <w:rPr>
          <w:bCs/>
        </w:rPr>
        <w:tab/>
      </w:r>
      <w:r w:rsidR="00606ED4" w:rsidRPr="00606ED4">
        <w:rPr>
          <w:bCs/>
        </w:rPr>
        <w:t xml:space="preserve">Aadhya Amin </w:t>
      </w:r>
      <w:r w:rsidR="007D1DD7">
        <w:rPr>
          <w:bCs/>
        </w:rPr>
        <w:t>Council 245 Ridgefield</w:t>
      </w:r>
    </w:p>
    <w:p w14:paraId="60711B59" w14:textId="77777777" w:rsidR="009A4F9D" w:rsidRPr="006622E2" w:rsidRDefault="009A4F9D" w:rsidP="006622E2">
      <w:pPr>
        <w:jc w:val="both"/>
        <w:rPr>
          <w:b/>
        </w:rPr>
      </w:pPr>
    </w:p>
    <w:p w14:paraId="3FF77C09" w14:textId="77777777" w:rsidR="00FE5D8E" w:rsidRDefault="00FE5D8E" w:rsidP="006622E2">
      <w:pPr>
        <w:jc w:val="both"/>
        <w:rPr>
          <w:b/>
        </w:rPr>
      </w:pPr>
    </w:p>
    <w:p w14:paraId="0F87A2F3" w14:textId="2AACBDBB" w:rsidR="00813CBC" w:rsidRPr="006622E2" w:rsidRDefault="008760B2" w:rsidP="006622E2">
      <w:pPr>
        <w:jc w:val="both"/>
      </w:pPr>
      <w:r w:rsidRPr="006622E2">
        <w:rPr>
          <w:b/>
        </w:rPr>
        <w:lastRenderedPageBreak/>
        <w:t>Soccer Challenge</w:t>
      </w:r>
      <w:r w:rsidRPr="006622E2">
        <w:t xml:space="preserve"> (Joe Simons, Chairman) </w:t>
      </w:r>
    </w:p>
    <w:p w14:paraId="0A821D40" w14:textId="77777777" w:rsidR="009227F7" w:rsidRPr="009227F7" w:rsidRDefault="009227F7" w:rsidP="009227F7">
      <w:pPr>
        <w:jc w:val="both"/>
      </w:pPr>
      <w:r w:rsidRPr="009227F7">
        <w:t>Local councils across Connecticut hosted their annual Soccer Challenge competitions this past fall, with all local champions automatically advancing to the State Championships. The 2025 State Championships were held on October 25 in Wallingford and featured nine competitors representing councils from around the state. Six state champions were crowned.</w:t>
      </w:r>
    </w:p>
    <w:p w14:paraId="3CA8DEE4" w14:textId="77777777" w:rsidR="009227F7" w:rsidRPr="009227F7" w:rsidRDefault="009227F7" w:rsidP="009227F7">
      <w:pPr>
        <w:jc w:val="both"/>
      </w:pPr>
      <w:r w:rsidRPr="009227F7">
        <w:t> </w:t>
      </w:r>
    </w:p>
    <w:p w14:paraId="357BA4F9" w14:textId="77777777" w:rsidR="009227F7" w:rsidRPr="009227F7" w:rsidRDefault="009227F7" w:rsidP="009227F7">
      <w:pPr>
        <w:jc w:val="both"/>
      </w:pPr>
      <w:r w:rsidRPr="009227F7">
        <w:t>The Soccer Challenge remains a well</w:t>
      </w:r>
      <w:r w:rsidRPr="009227F7">
        <w:noBreakHyphen/>
        <w:t>designed, family</w:t>
      </w:r>
      <w:r w:rsidRPr="009227F7">
        <w:noBreakHyphen/>
        <w:t>friendly program, and the children who participate consistently enjoy the experience. However, participation has declined in recent years. To strengthen and grow the program, we need more councils to consider hosting a local competition. </w:t>
      </w:r>
    </w:p>
    <w:p w14:paraId="6374BD9F" w14:textId="77777777" w:rsidR="009227F7" w:rsidRPr="009227F7" w:rsidRDefault="009227F7" w:rsidP="009227F7">
      <w:pPr>
        <w:jc w:val="both"/>
      </w:pPr>
      <w:r w:rsidRPr="009227F7">
        <w:t> </w:t>
      </w:r>
    </w:p>
    <w:p w14:paraId="09BE8A10" w14:textId="77777777" w:rsidR="009A5CCD" w:rsidRDefault="009227F7" w:rsidP="009227F7">
      <w:pPr>
        <w:jc w:val="both"/>
      </w:pPr>
      <w:r w:rsidRPr="009227F7">
        <w:t>Running the Soccer Challenge is straightforward—especially when a council partners with its local youth soccer club. The club typically provides the field and helps publicize the event to its families, while the council supplies volunteers and manages the scoring. This partnership model has proven successful and greatly reduces the workload for councils.</w:t>
      </w:r>
    </w:p>
    <w:p w14:paraId="76A96D56" w14:textId="77777777" w:rsidR="009A5CCD" w:rsidRDefault="009A5CCD" w:rsidP="009227F7">
      <w:pPr>
        <w:jc w:val="both"/>
      </w:pPr>
    </w:p>
    <w:p w14:paraId="109B5C73" w14:textId="6DC34135" w:rsidR="009227F7" w:rsidRDefault="009A5CCD" w:rsidP="009227F7">
      <w:pPr>
        <w:jc w:val="both"/>
      </w:pPr>
      <w:r>
        <w:t>Our winners were as follows:</w:t>
      </w:r>
    </w:p>
    <w:p w14:paraId="2ED3DC84" w14:textId="77777777" w:rsidR="00686C7D" w:rsidRDefault="00686C7D" w:rsidP="009227F7">
      <w:pPr>
        <w:jc w:val="both"/>
      </w:pPr>
    </w:p>
    <w:p w14:paraId="1BF8013A" w14:textId="42E5FF05" w:rsidR="00686C7D" w:rsidRDefault="00686C7D" w:rsidP="009227F7">
      <w:pPr>
        <w:jc w:val="both"/>
      </w:pPr>
      <w:r>
        <w:t>9-Yea</w:t>
      </w:r>
      <w:r w:rsidR="0098444C">
        <w:t>r-Old Boys:</w:t>
      </w:r>
      <w:r w:rsidR="0098444C">
        <w:tab/>
        <w:t>N/A</w:t>
      </w:r>
    </w:p>
    <w:p w14:paraId="0959E28F" w14:textId="493F0E19" w:rsidR="0098444C" w:rsidRDefault="0098444C" w:rsidP="009227F7">
      <w:pPr>
        <w:jc w:val="both"/>
      </w:pPr>
      <w:r>
        <w:t>9-Year-Old Girls:</w:t>
      </w:r>
      <w:r>
        <w:tab/>
        <w:t>N/A</w:t>
      </w:r>
    </w:p>
    <w:p w14:paraId="698B1ACD" w14:textId="77777777" w:rsidR="0098444C" w:rsidRDefault="0098444C" w:rsidP="009227F7">
      <w:pPr>
        <w:jc w:val="both"/>
      </w:pPr>
    </w:p>
    <w:p w14:paraId="690AB6D6" w14:textId="7B38677E" w:rsidR="0098444C" w:rsidRDefault="0098444C" w:rsidP="009227F7">
      <w:pPr>
        <w:jc w:val="both"/>
      </w:pPr>
      <w:r>
        <w:t>10-Year-Old Boys:</w:t>
      </w:r>
      <w:r>
        <w:tab/>
        <w:t>Callum Moss Council 7 Portland</w:t>
      </w:r>
    </w:p>
    <w:p w14:paraId="6BFFB5E5" w14:textId="37A9E742" w:rsidR="0098444C" w:rsidRDefault="00FD0791" w:rsidP="009227F7">
      <w:pPr>
        <w:jc w:val="both"/>
      </w:pPr>
      <w:r>
        <w:t>10-Year-Old-Girls:</w:t>
      </w:r>
      <w:r>
        <w:tab/>
      </w:r>
      <w:proofErr w:type="spellStart"/>
      <w:r>
        <w:t>Amalese</w:t>
      </w:r>
      <w:proofErr w:type="spellEnd"/>
      <w:r>
        <w:t xml:space="preserve"> Brooks Council 3884 Newington</w:t>
      </w:r>
    </w:p>
    <w:p w14:paraId="4FB0489F" w14:textId="77777777" w:rsidR="00FD0791" w:rsidRDefault="00FD0791" w:rsidP="009227F7">
      <w:pPr>
        <w:jc w:val="both"/>
      </w:pPr>
    </w:p>
    <w:p w14:paraId="5AAF0458" w14:textId="079D86A3" w:rsidR="00FD0791" w:rsidRDefault="00FD0791" w:rsidP="009227F7">
      <w:pPr>
        <w:jc w:val="both"/>
      </w:pPr>
      <w:r>
        <w:t>11-Year-Old Boys:</w:t>
      </w:r>
      <w:r>
        <w:tab/>
        <w:t>Liam Xiao Counciul 7 Portland</w:t>
      </w:r>
    </w:p>
    <w:p w14:paraId="3D75B1A7" w14:textId="1AA8BCA6" w:rsidR="00FD0791" w:rsidRDefault="00FD0791" w:rsidP="009227F7">
      <w:pPr>
        <w:jc w:val="both"/>
      </w:pPr>
      <w:r>
        <w:t>11-Year-Old Girls:</w:t>
      </w:r>
      <w:r>
        <w:tab/>
        <w:t>N/A</w:t>
      </w:r>
    </w:p>
    <w:p w14:paraId="339DBE5D" w14:textId="77777777" w:rsidR="00FD0791" w:rsidRDefault="00FD0791" w:rsidP="009227F7">
      <w:pPr>
        <w:jc w:val="both"/>
      </w:pPr>
    </w:p>
    <w:p w14:paraId="2877A599" w14:textId="043CCDE4" w:rsidR="00FD0791" w:rsidRDefault="00FD0791" w:rsidP="009227F7">
      <w:pPr>
        <w:jc w:val="both"/>
      </w:pPr>
      <w:r>
        <w:t>12-Year-Old Boys:</w:t>
      </w:r>
      <w:r>
        <w:tab/>
        <w:t xml:space="preserve">Zachary </w:t>
      </w:r>
      <w:proofErr w:type="spellStart"/>
      <w:r>
        <w:t>Eshou</w:t>
      </w:r>
      <w:proofErr w:type="spellEnd"/>
      <w:r>
        <w:t xml:space="preserve"> Council </w:t>
      </w:r>
      <w:r w:rsidR="00AC4FC7" w:rsidRPr="00FE5D8E">
        <w:t>3600</w:t>
      </w:r>
      <w:r w:rsidR="00A96542">
        <w:t xml:space="preserve"> </w:t>
      </w:r>
      <w:r w:rsidR="00D31F0F">
        <w:t>West Hartford</w:t>
      </w:r>
    </w:p>
    <w:p w14:paraId="7CF3A526" w14:textId="65A26D48" w:rsidR="00D31F0F" w:rsidRDefault="00D31F0F" w:rsidP="009227F7">
      <w:pPr>
        <w:jc w:val="both"/>
      </w:pPr>
      <w:r>
        <w:t>12-Year-Old Girls:</w:t>
      </w:r>
      <w:r>
        <w:tab/>
        <w:t>Sofia Rotaru Council 7 Portland</w:t>
      </w:r>
    </w:p>
    <w:p w14:paraId="6ED30C52" w14:textId="77777777" w:rsidR="00D31F0F" w:rsidRDefault="00D31F0F" w:rsidP="009227F7">
      <w:pPr>
        <w:jc w:val="both"/>
      </w:pPr>
    </w:p>
    <w:p w14:paraId="7B712700" w14:textId="0BA9B0D6" w:rsidR="00D31F0F" w:rsidRDefault="00D31F0F" w:rsidP="009227F7">
      <w:pPr>
        <w:jc w:val="both"/>
      </w:pPr>
      <w:r>
        <w:t>13-Year-Old Boys:</w:t>
      </w:r>
      <w:r>
        <w:tab/>
        <w:t xml:space="preserve">Logan </w:t>
      </w:r>
      <w:proofErr w:type="spellStart"/>
      <w:r>
        <w:t>Carolson</w:t>
      </w:r>
      <w:proofErr w:type="spellEnd"/>
      <w:r>
        <w:t xml:space="preserve"> Council 6626 Tolland</w:t>
      </w:r>
    </w:p>
    <w:p w14:paraId="5D0FEA8B" w14:textId="7513F3F5" w:rsidR="00D31F0F" w:rsidRDefault="00D31F0F" w:rsidP="009227F7">
      <w:pPr>
        <w:jc w:val="both"/>
      </w:pPr>
      <w:r>
        <w:t>13-Year-Old Girls:</w:t>
      </w:r>
      <w:r>
        <w:tab/>
        <w:t>N/A</w:t>
      </w:r>
    </w:p>
    <w:p w14:paraId="4F98DD6F" w14:textId="77777777" w:rsidR="00D31F0F" w:rsidRDefault="00D31F0F" w:rsidP="009227F7">
      <w:pPr>
        <w:jc w:val="both"/>
      </w:pPr>
    </w:p>
    <w:p w14:paraId="1331847E" w14:textId="2F461315" w:rsidR="00D31F0F" w:rsidRDefault="00D31F0F" w:rsidP="009227F7">
      <w:pPr>
        <w:jc w:val="both"/>
      </w:pPr>
      <w:r>
        <w:t>14-Year-Old Boys:</w:t>
      </w:r>
      <w:r>
        <w:tab/>
        <w:t>N/A</w:t>
      </w:r>
    </w:p>
    <w:p w14:paraId="521751D7" w14:textId="77C69AEB" w:rsidR="00D31F0F" w:rsidRDefault="00D31F0F" w:rsidP="009227F7">
      <w:pPr>
        <w:jc w:val="both"/>
      </w:pPr>
      <w:r>
        <w:t>14-Year-Old Girls:</w:t>
      </w:r>
      <w:r>
        <w:tab/>
        <w:t>N/A</w:t>
      </w:r>
    </w:p>
    <w:p w14:paraId="4A61452F" w14:textId="77777777" w:rsidR="000F3AF1" w:rsidRDefault="000F3AF1" w:rsidP="009227F7">
      <w:pPr>
        <w:jc w:val="both"/>
      </w:pPr>
    </w:p>
    <w:p w14:paraId="0F87A30B" w14:textId="77777777" w:rsidR="00813CBC" w:rsidRPr="000246A6" w:rsidRDefault="008760B2" w:rsidP="006622E2">
      <w:pPr>
        <w:jc w:val="both"/>
      </w:pPr>
      <w:r w:rsidRPr="00CB18BC">
        <w:rPr>
          <w:b/>
        </w:rPr>
        <w:t>Blessed Michael McGivney Banquet</w:t>
      </w:r>
      <w:r w:rsidRPr="000246A6">
        <w:t xml:space="preserve"> (Jeff Leja, Chairman)</w:t>
      </w:r>
    </w:p>
    <w:p w14:paraId="69D5CC19" w14:textId="603288F1" w:rsidR="006622E2" w:rsidRDefault="00C76649" w:rsidP="006622E2">
      <w:pPr>
        <w:jc w:val="both"/>
      </w:pPr>
      <w:r w:rsidRPr="000246A6">
        <w:t>Th</w:t>
      </w:r>
      <w:r w:rsidR="00697C55" w:rsidRPr="000246A6">
        <w:t>e 50</w:t>
      </w:r>
      <w:r w:rsidR="00697C55" w:rsidRPr="000246A6">
        <w:rPr>
          <w:vertAlign w:val="superscript"/>
        </w:rPr>
        <w:t>th</w:t>
      </w:r>
      <w:r w:rsidR="00697C55" w:rsidRPr="000246A6">
        <w:t xml:space="preserve"> </w:t>
      </w:r>
      <w:r w:rsidRPr="000246A6">
        <w:t>annual banquet was held on Sunday</w:t>
      </w:r>
      <w:r w:rsidR="00A11386" w:rsidRPr="000246A6">
        <w:t xml:space="preserve">, April </w:t>
      </w:r>
      <w:r w:rsidR="00314F2F" w:rsidRPr="000246A6">
        <w:t>12</w:t>
      </w:r>
      <w:r w:rsidRPr="000246A6">
        <w:t xml:space="preserve">, </w:t>
      </w:r>
      <w:r w:rsidR="00AC77C5" w:rsidRPr="000246A6">
        <w:t>2026,</w:t>
      </w:r>
      <w:r w:rsidRPr="000246A6">
        <w:t xml:space="preserve"> at the Aqua Turf Club in Plantsville. This year’s </w:t>
      </w:r>
      <w:r w:rsidR="00DC6A4B" w:rsidRPr="000246A6">
        <w:t xml:space="preserve">Blessed Michael McGivney Award </w:t>
      </w:r>
      <w:r w:rsidRPr="000246A6">
        <w:t xml:space="preserve">recipient was </w:t>
      </w:r>
      <w:r w:rsidR="00314F2F" w:rsidRPr="000246A6">
        <w:t xml:space="preserve">Supreme Knight Patrick </w:t>
      </w:r>
      <w:r w:rsidR="00697C55" w:rsidRPr="000246A6">
        <w:t xml:space="preserve">E. Kelly. </w:t>
      </w:r>
      <w:r w:rsidR="00DC6A4B" w:rsidRPr="000246A6">
        <w:t>A donation</w:t>
      </w:r>
      <w:r w:rsidRPr="000246A6">
        <w:t xml:space="preserve"> will be made to a charity of </w:t>
      </w:r>
      <w:r w:rsidR="00697C55" w:rsidRPr="000246A6">
        <w:t xml:space="preserve">Mr. Kelly’s </w:t>
      </w:r>
      <w:r w:rsidRPr="000246A6">
        <w:t>choice.</w:t>
      </w:r>
      <w:r w:rsidR="00DC6A4B" w:rsidRPr="000246A6">
        <w:t xml:space="preserve"> </w:t>
      </w:r>
      <w:r w:rsidRPr="000246A6">
        <w:t xml:space="preserve">This year’s banquet was attended by </w:t>
      </w:r>
      <w:r w:rsidR="006521E2" w:rsidRPr="006521E2">
        <w:t>5</w:t>
      </w:r>
      <w:r w:rsidR="001F48D2">
        <w:t>25</w:t>
      </w:r>
      <w:r w:rsidRPr="000246A6">
        <w:t xml:space="preserve"> </w:t>
      </w:r>
      <w:r w:rsidR="00515839" w:rsidRPr="000246A6">
        <w:t>brother knights and guests.</w:t>
      </w:r>
      <w:r w:rsidR="00515839" w:rsidRPr="006622E2">
        <w:t xml:space="preserve"> </w:t>
      </w:r>
    </w:p>
    <w:p w14:paraId="401DCBA1" w14:textId="70D65DB5" w:rsidR="006622E2" w:rsidRPr="006622E2" w:rsidRDefault="006622E2" w:rsidP="006622E2">
      <w:pPr>
        <w:jc w:val="both"/>
        <w:rPr>
          <w:b/>
          <w:u w:val="single"/>
        </w:rPr>
      </w:pPr>
    </w:p>
    <w:p w14:paraId="7E20CCEB" w14:textId="77777777" w:rsidR="00FE5D8E" w:rsidRDefault="00FE5D8E" w:rsidP="006622E2">
      <w:pPr>
        <w:jc w:val="both"/>
        <w:rPr>
          <w:b/>
          <w:u w:val="single"/>
        </w:rPr>
      </w:pPr>
    </w:p>
    <w:p w14:paraId="16639DC5" w14:textId="77777777" w:rsidR="00FE5D8E" w:rsidRDefault="00FE5D8E" w:rsidP="006622E2">
      <w:pPr>
        <w:jc w:val="both"/>
        <w:rPr>
          <w:b/>
          <w:u w:val="single"/>
        </w:rPr>
      </w:pPr>
    </w:p>
    <w:p w14:paraId="01C37D1C" w14:textId="77777777" w:rsidR="00FE5D8E" w:rsidRDefault="00FE5D8E" w:rsidP="006622E2">
      <w:pPr>
        <w:jc w:val="both"/>
        <w:rPr>
          <w:b/>
          <w:u w:val="single"/>
        </w:rPr>
      </w:pPr>
    </w:p>
    <w:p w14:paraId="6A85EE0E" w14:textId="77777777" w:rsidR="00FE5D8E" w:rsidRDefault="00FE5D8E" w:rsidP="006622E2">
      <w:pPr>
        <w:jc w:val="both"/>
        <w:rPr>
          <w:b/>
          <w:u w:val="single"/>
        </w:rPr>
      </w:pPr>
    </w:p>
    <w:p w14:paraId="0F87A33B" w14:textId="43A34B20" w:rsidR="00813CBC" w:rsidRDefault="00863197" w:rsidP="006622E2">
      <w:pPr>
        <w:jc w:val="both"/>
        <w:rPr>
          <w:b/>
        </w:rPr>
      </w:pPr>
      <w:r w:rsidRPr="006622E2">
        <w:rPr>
          <w:b/>
          <w:u w:val="single"/>
        </w:rPr>
        <w:lastRenderedPageBreak/>
        <w:t>LIFE PROGRAMS</w:t>
      </w:r>
      <w:r w:rsidR="00A43F1A">
        <w:rPr>
          <w:b/>
        </w:rPr>
        <w:t xml:space="preserve"> (Daniel Isabel, Director)</w:t>
      </w:r>
    </w:p>
    <w:p w14:paraId="17CF31F2" w14:textId="77777777" w:rsidR="00A43F1A" w:rsidRPr="00A43F1A" w:rsidRDefault="00A43F1A" w:rsidP="006622E2">
      <w:pPr>
        <w:jc w:val="both"/>
        <w:rPr>
          <w:b/>
        </w:rPr>
      </w:pPr>
    </w:p>
    <w:p w14:paraId="5A988E96" w14:textId="77777777" w:rsidR="00B43910" w:rsidRPr="006622E2" w:rsidRDefault="00B43910" w:rsidP="00B43910">
      <w:pPr>
        <w:pBdr>
          <w:top w:val="nil"/>
          <w:left w:val="nil"/>
          <w:bottom w:val="nil"/>
          <w:right w:val="nil"/>
          <w:between w:val="nil"/>
        </w:pBdr>
        <w:jc w:val="both"/>
      </w:pPr>
      <w:r w:rsidRPr="006622E2">
        <w:rPr>
          <w:b/>
          <w:bCs/>
        </w:rPr>
        <w:t>Silver Rose Program</w:t>
      </w:r>
      <w:r w:rsidRPr="006622E2">
        <w:t> (Steve Leslie</w:t>
      </w:r>
      <w:r>
        <w:t>, Chairman</w:t>
      </w:r>
      <w:r w:rsidRPr="006622E2">
        <w:t>)</w:t>
      </w:r>
    </w:p>
    <w:p w14:paraId="29A2EA1C" w14:textId="24930493" w:rsidR="00B43910" w:rsidRPr="006846FB" w:rsidRDefault="00B43910" w:rsidP="00B43910">
      <w:pPr>
        <w:pBdr>
          <w:top w:val="nil"/>
          <w:left w:val="nil"/>
          <w:bottom w:val="nil"/>
          <w:right w:val="nil"/>
          <w:between w:val="nil"/>
        </w:pBdr>
        <w:jc w:val="both"/>
      </w:pPr>
      <w:r w:rsidRPr="006846FB">
        <w:t>The Silver Rose was received from the Rhode Island State Council at St. Pius X Church in Westerly</w:t>
      </w:r>
      <w:r w:rsidR="00772F55">
        <w:t>,</w:t>
      </w:r>
      <w:r w:rsidRPr="006846FB">
        <w:t xml:space="preserve"> RI on October 4, 2025.  For the next </w:t>
      </w:r>
      <w:r w:rsidR="00772F55">
        <w:t xml:space="preserve">thirty-six </w:t>
      </w:r>
      <w:r w:rsidRPr="006846FB">
        <w:t>days the Silver Rose traveled around the state of Connecticut, visiting 28 different Parishes as part of prayer services, adoration and Masses as scheduled by our Councils and District Deputies at each Parish.  Connecticut’s support for the journey of the Rose concluded on November 10 with the transfer of the Rose to the New York State Council a</w:t>
      </w:r>
      <w:r w:rsidR="00772F55">
        <w:t>t a</w:t>
      </w:r>
      <w:r w:rsidRPr="006846FB">
        <w:t xml:space="preserve"> ceremony in Newtown. </w:t>
      </w:r>
    </w:p>
    <w:p w14:paraId="69FBF0F0" w14:textId="77777777" w:rsidR="00B43910" w:rsidRPr="006846FB" w:rsidRDefault="00B43910" w:rsidP="00B43910">
      <w:pPr>
        <w:pBdr>
          <w:top w:val="nil"/>
          <w:left w:val="nil"/>
          <w:bottom w:val="nil"/>
          <w:right w:val="nil"/>
          <w:between w:val="nil"/>
        </w:pBdr>
        <w:jc w:val="both"/>
      </w:pPr>
      <w:r w:rsidRPr="006846FB">
        <w:t> </w:t>
      </w:r>
    </w:p>
    <w:p w14:paraId="01570CF2" w14:textId="6A6FA2CA" w:rsidR="00B43910" w:rsidRPr="006846FB" w:rsidRDefault="00AC77C5" w:rsidP="00B43910">
      <w:pPr>
        <w:pBdr>
          <w:top w:val="nil"/>
          <w:left w:val="nil"/>
          <w:bottom w:val="nil"/>
          <w:right w:val="nil"/>
          <w:between w:val="nil"/>
        </w:pBdr>
        <w:jc w:val="both"/>
      </w:pPr>
      <w:r>
        <w:t>T</w:t>
      </w:r>
      <w:r w:rsidR="00B43910" w:rsidRPr="006846FB">
        <w:t>here was strong interest</w:t>
      </w:r>
      <w:r>
        <w:t xml:space="preserve"> again this year</w:t>
      </w:r>
      <w:r w:rsidR="00B43910" w:rsidRPr="006846FB">
        <w:t xml:space="preserve"> in hosting the Rose from Councils around the state, and the schedule was facilitated by the support of many District Deputies who handled the scheduling for Councils in their respective districts.  We would like to thank all the Priests, District Deputies, Grand Knights and their councils, and the</w:t>
      </w:r>
      <w:r w:rsidR="00C44FB2">
        <w:t xml:space="preserve"> </w:t>
      </w:r>
      <w:r w:rsidR="00B43910" w:rsidRPr="006846FB">
        <w:t>State Council Officers for their outpouring of support and cooperation for the Silver Rose Program.  The Silver Rose Program will return to Connecticut on October 25, 2026.</w:t>
      </w:r>
    </w:p>
    <w:p w14:paraId="039846A8" w14:textId="77777777" w:rsidR="00B43910" w:rsidRPr="006622E2" w:rsidRDefault="00B43910" w:rsidP="00B43910">
      <w:pPr>
        <w:jc w:val="both"/>
      </w:pPr>
    </w:p>
    <w:p w14:paraId="190B7595" w14:textId="21E6D158" w:rsidR="00B62432" w:rsidRDefault="00EF712B" w:rsidP="00B62432">
      <w:r w:rsidRPr="00CB18BC">
        <w:rPr>
          <w:b/>
          <w:bCs/>
        </w:rPr>
        <w:t>C</w:t>
      </w:r>
      <w:r w:rsidR="00786422">
        <w:rPr>
          <w:b/>
          <w:bCs/>
        </w:rPr>
        <w:t xml:space="preserve">ampaign for </w:t>
      </w:r>
      <w:r w:rsidRPr="00CB18BC">
        <w:rPr>
          <w:b/>
          <w:bCs/>
        </w:rPr>
        <w:t>P</w:t>
      </w:r>
      <w:r w:rsidR="00786422">
        <w:rPr>
          <w:b/>
          <w:bCs/>
        </w:rPr>
        <w:t xml:space="preserve">ersons with </w:t>
      </w:r>
      <w:r w:rsidRPr="00CB18BC">
        <w:rPr>
          <w:b/>
          <w:bCs/>
        </w:rPr>
        <w:t>I</w:t>
      </w:r>
      <w:r w:rsidR="00786422">
        <w:rPr>
          <w:b/>
          <w:bCs/>
        </w:rPr>
        <w:t xml:space="preserve">ntellectual </w:t>
      </w:r>
      <w:r w:rsidRPr="00CB18BC">
        <w:rPr>
          <w:b/>
          <w:bCs/>
        </w:rPr>
        <w:t>D</w:t>
      </w:r>
      <w:r w:rsidR="00786422">
        <w:rPr>
          <w:b/>
          <w:bCs/>
        </w:rPr>
        <w:t>isabilities (CPID)</w:t>
      </w:r>
      <w:r>
        <w:t xml:space="preserve"> (Frank Sequenzia, Chairman)</w:t>
      </w:r>
    </w:p>
    <w:p w14:paraId="439EFFF6" w14:textId="20DD8FAF" w:rsidR="00EF712B" w:rsidRDefault="00955BCB" w:rsidP="00EF712B">
      <w:pPr>
        <w:jc w:val="both"/>
      </w:pPr>
      <w:r>
        <w:t>I</w:t>
      </w:r>
      <w:r w:rsidR="00EF712B">
        <w:t xml:space="preserve">t has been an honor to be the </w:t>
      </w:r>
      <w:r w:rsidR="00A4051E">
        <w:t>s</w:t>
      </w:r>
      <w:r w:rsidR="00EF712B">
        <w:t xml:space="preserve">tate CPID (aka Tootsie Roll) Chairman </w:t>
      </w:r>
      <w:r>
        <w:t xml:space="preserve">for the past four years </w:t>
      </w:r>
      <w:r w:rsidR="00EF712B">
        <w:t>and I am pleased to report to you on the Tootsie Roll Program for the fraternal year 2025-2026.</w:t>
      </w:r>
    </w:p>
    <w:p w14:paraId="45CE624C" w14:textId="77777777" w:rsidR="00EF712B" w:rsidRDefault="00EF712B" w:rsidP="00EF712B">
      <w:pPr>
        <w:jc w:val="both"/>
      </w:pPr>
    </w:p>
    <w:p w14:paraId="199DE6F6" w14:textId="2B74CCE0" w:rsidR="00EF712B" w:rsidRDefault="00EF712B" w:rsidP="00EF712B">
      <w:pPr>
        <w:jc w:val="both"/>
      </w:pPr>
      <w:r>
        <w:t xml:space="preserve">From </w:t>
      </w:r>
      <w:r w:rsidR="00BB5313">
        <w:t>July 1</w:t>
      </w:r>
      <w:r w:rsidR="00BB5313" w:rsidRPr="00BB5313">
        <w:rPr>
          <w:vertAlign w:val="superscript"/>
        </w:rPr>
        <w:t>st</w:t>
      </w:r>
      <w:r w:rsidR="00BB5313">
        <w:t xml:space="preserve">, </w:t>
      </w:r>
      <w:r w:rsidR="00772F55">
        <w:t>2025, to</w:t>
      </w:r>
      <w:r w:rsidR="00BB5313">
        <w:t xml:space="preserve"> March 27</w:t>
      </w:r>
      <w:r w:rsidR="00BB5313" w:rsidRPr="00BB5313">
        <w:rPr>
          <w:vertAlign w:val="superscript"/>
        </w:rPr>
        <w:t>th</w:t>
      </w:r>
      <w:r w:rsidR="00BB5313">
        <w:t>, 2026</w:t>
      </w:r>
      <w:r>
        <w:t>, there were thirty-five (35) councils that participated in the Tootsie Roll Program. There are an additional seven (7) councils that have purchased tootsie rolls and need to complete a drive prior to the end of the fraternal year. It is important to understand that the Tootsie Roll program runs during the fraternal year. That is July 1st through the following June 30</w:t>
      </w:r>
      <w:r w:rsidRPr="001540CF">
        <w:rPr>
          <w:vertAlign w:val="superscript"/>
        </w:rPr>
        <w:t>th</w:t>
      </w:r>
      <w:r>
        <w:t>.</w:t>
      </w:r>
    </w:p>
    <w:p w14:paraId="59B22DAD" w14:textId="77777777" w:rsidR="00EF712B" w:rsidRDefault="00EF712B" w:rsidP="00EF712B">
      <w:pPr>
        <w:jc w:val="both"/>
      </w:pPr>
    </w:p>
    <w:p w14:paraId="238F3C89" w14:textId="77777777" w:rsidR="00EF712B" w:rsidRDefault="00EF712B" w:rsidP="00EF712B">
      <w:pPr>
        <w:jc w:val="both"/>
      </w:pPr>
      <w:r>
        <w:t xml:space="preserve">Tootsie rolls were distributed in the months of August, September, and October. Eighty-four (84) cases of tootsie rolls were handed out. The cost is $23 per case and is </w:t>
      </w:r>
      <w:proofErr w:type="gramStart"/>
      <w:r>
        <w:t>due</w:t>
      </w:r>
      <w:proofErr w:type="gramEnd"/>
      <w:r>
        <w:t xml:space="preserve"> </w:t>
      </w:r>
      <w:proofErr w:type="gramStart"/>
      <w:r>
        <w:t>whether or not</w:t>
      </w:r>
      <w:proofErr w:type="gramEnd"/>
      <w:r>
        <w:t xml:space="preserve"> your council holds a drive during the fraternal year.</w:t>
      </w:r>
    </w:p>
    <w:p w14:paraId="491222D2" w14:textId="77777777" w:rsidR="00EF712B" w:rsidRDefault="00EF712B" w:rsidP="00EF712B">
      <w:pPr>
        <w:jc w:val="both"/>
      </w:pPr>
    </w:p>
    <w:p w14:paraId="57CE9DF7" w14:textId="77777777" w:rsidR="00EF712B" w:rsidRDefault="00EF712B" w:rsidP="00EF712B">
      <w:pPr>
        <w:jc w:val="both"/>
      </w:pPr>
      <w:r>
        <w:t>The total amount collected to date for the 2025-2026 Tootsie Roll Program year is $80,073.68. Less cost of goods or $1,164.00. 80% or $62,159.74 was raised for council charities and 20% or $16,349.94 was raised for Special Olympics.</w:t>
      </w:r>
    </w:p>
    <w:p w14:paraId="2C8EF81B" w14:textId="77777777" w:rsidR="00EF712B" w:rsidRDefault="00EF712B" w:rsidP="00EF712B">
      <w:pPr>
        <w:jc w:val="both"/>
      </w:pPr>
    </w:p>
    <w:p w14:paraId="03D0E274" w14:textId="77EF192B" w:rsidR="00EF712B" w:rsidRDefault="00EF712B" w:rsidP="00EF712B">
      <w:pPr>
        <w:jc w:val="both"/>
      </w:pPr>
      <w:r>
        <w:t xml:space="preserve">Councils that plan on conducting drives in the 2026-2027 Fraternal year, can order Tootsie Rolls by submitting an order form which is included in your information packet. Deadline for orders will be July 31, 2026. Orders will be filled by the end of </w:t>
      </w:r>
      <w:r w:rsidR="00772F55">
        <w:t>August</w:t>
      </w:r>
      <w:r>
        <w:t xml:space="preserve"> 2026. I would like to encourage you to support this program as </w:t>
      </w:r>
      <w:r w:rsidR="00772F55">
        <w:t>people</w:t>
      </w:r>
      <w:r>
        <w:t xml:space="preserve"> with </w:t>
      </w:r>
      <w:r w:rsidR="00101462">
        <w:t>i</w:t>
      </w:r>
      <w:r>
        <w:t xml:space="preserve">ntellectual </w:t>
      </w:r>
      <w:r w:rsidR="00101462">
        <w:t>d</w:t>
      </w:r>
      <w:r>
        <w:t>isabilities</w:t>
      </w:r>
      <w:r w:rsidR="00101462">
        <w:t xml:space="preserve"> across Connecticut</w:t>
      </w:r>
      <w:r>
        <w:t xml:space="preserve"> are relying on us for support.</w:t>
      </w:r>
    </w:p>
    <w:p w14:paraId="7F8C29EB" w14:textId="77777777" w:rsidR="00EF712B" w:rsidRDefault="00EF712B" w:rsidP="00EF712B">
      <w:pPr>
        <w:jc w:val="both"/>
      </w:pPr>
    </w:p>
    <w:p w14:paraId="3F311BE6" w14:textId="72426CF6" w:rsidR="00EF712B" w:rsidRDefault="00EF712B" w:rsidP="00EF712B">
      <w:pPr>
        <w:jc w:val="both"/>
      </w:pPr>
      <w:r>
        <w:t xml:space="preserve">As your CPID Chairman, on behalf of all the charities that were supported from the Tootsie Roll funds, I would like to thank </w:t>
      </w:r>
      <w:r w:rsidR="00772F55">
        <w:t>all</w:t>
      </w:r>
      <w:r>
        <w:t xml:space="preserve"> the participating Councils. I hope that every active Council in the state will take part in the 2026-2027 Tootsie Roll Program starting this July 1st.</w:t>
      </w:r>
    </w:p>
    <w:p w14:paraId="5F4B01DE" w14:textId="77777777" w:rsidR="00EF712B" w:rsidRDefault="00EF712B" w:rsidP="006622E2">
      <w:pPr>
        <w:jc w:val="both"/>
        <w:rPr>
          <w:b/>
          <w:u w:val="single"/>
        </w:rPr>
      </w:pPr>
    </w:p>
    <w:p w14:paraId="4111339C" w14:textId="77777777" w:rsidR="00FE5D8E" w:rsidRDefault="00FE5D8E" w:rsidP="00EF712B">
      <w:pPr>
        <w:shd w:val="clear" w:color="auto" w:fill="FFFFFF"/>
        <w:jc w:val="both"/>
        <w:rPr>
          <w:b/>
        </w:rPr>
      </w:pPr>
    </w:p>
    <w:p w14:paraId="2DDF9255" w14:textId="77777777" w:rsidR="00FE5D8E" w:rsidRDefault="00FE5D8E" w:rsidP="00EF712B">
      <w:pPr>
        <w:shd w:val="clear" w:color="auto" w:fill="FFFFFF"/>
        <w:jc w:val="both"/>
        <w:rPr>
          <w:b/>
        </w:rPr>
      </w:pPr>
    </w:p>
    <w:p w14:paraId="68EC62BC" w14:textId="4BF5C050" w:rsidR="00EF712B" w:rsidRPr="003D6910" w:rsidRDefault="00EF712B" w:rsidP="00EF712B">
      <w:pPr>
        <w:shd w:val="clear" w:color="auto" w:fill="FFFFFF"/>
        <w:jc w:val="both"/>
        <w:rPr>
          <w:b/>
        </w:rPr>
      </w:pPr>
      <w:r w:rsidRPr="003D6910">
        <w:rPr>
          <w:b/>
        </w:rPr>
        <w:lastRenderedPageBreak/>
        <w:t>C</w:t>
      </w:r>
      <w:r w:rsidR="00101462">
        <w:rPr>
          <w:b/>
        </w:rPr>
        <w:t>onnecticut</w:t>
      </w:r>
      <w:r w:rsidRPr="003D6910">
        <w:rPr>
          <w:b/>
        </w:rPr>
        <w:t xml:space="preserve"> March for Life</w:t>
      </w:r>
    </w:p>
    <w:p w14:paraId="4F94BF9B" w14:textId="22ACD02A" w:rsidR="00EF712B" w:rsidRPr="003D6910" w:rsidRDefault="00EF712B" w:rsidP="00EF712B">
      <w:pPr>
        <w:shd w:val="clear" w:color="auto" w:fill="FFFFFF"/>
        <w:jc w:val="both"/>
      </w:pPr>
      <w:r w:rsidRPr="003D6910">
        <w:t xml:space="preserve">The </w:t>
      </w:r>
      <w:r w:rsidR="00E22BA4" w:rsidRPr="003D6910">
        <w:t>5</w:t>
      </w:r>
      <w:r w:rsidRPr="003D6910">
        <w:t>th Annual C</w:t>
      </w:r>
      <w:r w:rsidR="00101462">
        <w:t>onnecticut</w:t>
      </w:r>
      <w:r w:rsidRPr="003D6910">
        <w:t xml:space="preserve"> March for Life in Hartford was a huge success. </w:t>
      </w:r>
      <w:r w:rsidR="0059772A">
        <w:t xml:space="preserve">The </w:t>
      </w:r>
      <w:r w:rsidR="00925BDA" w:rsidRPr="003D6910">
        <w:t>State Council sponsored 23 buses across 25 locations in all three dioceses, with approximately 1,000 riders.</w:t>
      </w:r>
      <w:r w:rsidRPr="003D6910">
        <w:t xml:space="preserve"> </w:t>
      </w:r>
      <w:r w:rsidR="00EB62EB">
        <w:t>State Deputy Kevin Glazier</w:t>
      </w:r>
      <w:r w:rsidRPr="003D6910">
        <w:t xml:space="preserve"> delivered one of the addresses at the </w:t>
      </w:r>
      <w:r w:rsidR="00EB62EB">
        <w:t>r</w:t>
      </w:r>
      <w:r w:rsidRPr="003D6910">
        <w:t>ally</w:t>
      </w:r>
      <w:r w:rsidR="00EB62EB">
        <w:t xml:space="preserve"> and once again o</w:t>
      </w:r>
      <w:r w:rsidRPr="003D6910">
        <w:t xml:space="preserve">ur members served as the </w:t>
      </w:r>
      <w:r w:rsidR="00EB62EB">
        <w:t>m</w:t>
      </w:r>
      <w:r w:rsidR="00EB62EB" w:rsidRPr="003D6910">
        <w:t>arshals</w:t>
      </w:r>
      <w:r w:rsidRPr="003D6910">
        <w:t xml:space="preserve"> for the </w:t>
      </w:r>
      <w:r w:rsidR="0059772A">
        <w:t>m</w:t>
      </w:r>
      <w:r w:rsidRPr="003D6910">
        <w:t xml:space="preserve">arch, </w:t>
      </w:r>
      <w:r w:rsidR="00EB62EB">
        <w:t xml:space="preserve">helping to </w:t>
      </w:r>
      <w:r w:rsidRPr="003D6910">
        <w:t>coordinat</w:t>
      </w:r>
      <w:r w:rsidR="00EB62EB">
        <w:t>e</w:t>
      </w:r>
      <w:r w:rsidRPr="003D6910">
        <w:t xml:space="preserve"> the flow of participants along the route. </w:t>
      </w:r>
    </w:p>
    <w:p w14:paraId="3A0B91FD" w14:textId="77777777" w:rsidR="00EF712B" w:rsidRPr="00870B16" w:rsidRDefault="00EF712B" w:rsidP="006622E2">
      <w:pPr>
        <w:jc w:val="both"/>
        <w:rPr>
          <w:b/>
          <w:highlight w:val="green"/>
          <w:u w:val="single"/>
        </w:rPr>
      </w:pPr>
    </w:p>
    <w:p w14:paraId="2E73E8A4" w14:textId="54C8FBDE" w:rsidR="00EF712B" w:rsidRPr="00905D9E" w:rsidRDefault="00EF712B" w:rsidP="00EF712B">
      <w:pPr>
        <w:shd w:val="clear" w:color="auto" w:fill="FFFFFF"/>
        <w:jc w:val="both"/>
        <w:rPr>
          <w:b/>
        </w:rPr>
      </w:pPr>
      <w:r w:rsidRPr="00905D9E">
        <w:rPr>
          <w:b/>
        </w:rPr>
        <w:t>A</w:t>
      </w:r>
      <w:r w:rsidR="00133F5A">
        <w:rPr>
          <w:b/>
        </w:rPr>
        <w:t>id and Support After Pregnancy (A</w:t>
      </w:r>
      <w:r w:rsidRPr="00905D9E">
        <w:rPr>
          <w:b/>
        </w:rPr>
        <w:t>SAP</w:t>
      </w:r>
      <w:r w:rsidR="00133F5A">
        <w:rPr>
          <w:b/>
        </w:rPr>
        <w:t>)</w:t>
      </w:r>
      <w:r w:rsidRPr="00905D9E">
        <w:rPr>
          <w:b/>
        </w:rPr>
        <w:t xml:space="preserve"> Program</w:t>
      </w:r>
    </w:p>
    <w:p w14:paraId="2FB09713" w14:textId="3D5973CD" w:rsidR="00EF712B" w:rsidRPr="006622E2" w:rsidRDefault="00905D9E" w:rsidP="00EF712B">
      <w:pPr>
        <w:shd w:val="clear" w:color="auto" w:fill="FFFFFF"/>
        <w:jc w:val="both"/>
      </w:pPr>
      <w:r w:rsidRPr="00905D9E">
        <w:t>As of the end of March, the top ASAP participating council this fraternal year is Pinta Council 5 in Wallingford with $5,635 donated, followed by Council 13459 in Prospect with $4,610 donated. This fraternal year, $31,839 has been donated to 8 pregnancy resource centers by 12 councils and 2 assemblies, earning an additional $4,500 from the Supreme Council. Since ASAP started in 2022, CT councils have donated $192,919.19 to Connecticut centers. </w:t>
      </w:r>
      <w:r w:rsidR="00EF712B" w:rsidRPr="006622E2">
        <w:t xml:space="preserve"> </w:t>
      </w:r>
    </w:p>
    <w:p w14:paraId="24A06FEC" w14:textId="77777777" w:rsidR="00EF712B" w:rsidRPr="006622E2" w:rsidRDefault="00EF712B" w:rsidP="00EF712B">
      <w:pPr>
        <w:shd w:val="clear" w:color="auto" w:fill="FFFFFF"/>
        <w:jc w:val="both"/>
        <w:rPr>
          <w:highlight w:val="yellow"/>
        </w:rPr>
      </w:pPr>
    </w:p>
    <w:p w14:paraId="0F87A347" w14:textId="289AEA2D" w:rsidR="00813CBC" w:rsidRPr="00E93840" w:rsidRDefault="008760B2" w:rsidP="006622E2">
      <w:pPr>
        <w:jc w:val="both"/>
      </w:pPr>
      <w:r w:rsidRPr="00E93840">
        <w:rPr>
          <w:b/>
        </w:rPr>
        <w:t>Annual Pro-Life Mass</w:t>
      </w:r>
      <w:r w:rsidRPr="00E93840">
        <w:t xml:space="preserve"> (PSD Robert Goossens, Chairman)</w:t>
      </w:r>
    </w:p>
    <w:p w14:paraId="78BB479D" w14:textId="40DA0499" w:rsidR="004D3568" w:rsidRDefault="001A7DCF" w:rsidP="001A7DCF">
      <w:r w:rsidRPr="001313E5">
        <w:t>The Annual Pro-Life Mass, hosted by the State Council of the Knights of Columbus, was held at St. Mary’s Church in New Haven on Sunday, January 1</w:t>
      </w:r>
      <w:r>
        <w:t>8</w:t>
      </w:r>
      <w:r w:rsidRPr="001313E5">
        <w:t xml:space="preserve">, 2025.  </w:t>
      </w:r>
      <w:r>
        <w:t xml:space="preserve">Most Rev. Richard Reidy, Bishop of Norwich, </w:t>
      </w:r>
      <w:r w:rsidRPr="001313E5">
        <w:t xml:space="preserve">was our principal celebrant and homilist, assisted by State Chaplain Rev. Jeffrey Romans, </w:t>
      </w:r>
      <w:r w:rsidR="00E93840">
        <w:t xml:space="preserve">and </w:t>
      </w:r>
      <w:r w:rsidRPr="001313E5">
        <w:t xml:space="preserve">Rev. </w:t>
      </w:r>
      <w:r>
        <w:t>Michael</w:t>
      </w:r>
      <w:r w:rsidRPr="001313E5">
        <w:t xml:space="preserve"> </w:t>
      </w:r>
      <w:r>
        <w:t>Dolin</w:t>
      </w:r>
      <w:r w:rsidRPr="001313E5">
        <w:t xml:space="preserve">, Pastor </w:t>
      </w:r>
      <w:r>
        <w:t xml:space="preserve">in Solidum </w:t>
      </w:r>
      <w:r w:rsidRPr="001313E5">
        <w:t xml:space="preserve">&amp; Moderator of the </w:t>
      </w:r>
      <w:r>
        <w:t>Blessed Michael McGivney</w:t>
      </w:r>
      <w:r w:rsidRPr="001313E5">
        <w:t xml:space="preserve"> Parish. Collections for the “Baby Shower” were distributed to pro-life agencies and pregnancy centers in each of the three dioceses of Connecticut. </w:t>
      </w:r>
    </w:p>
    <w:sectPr w:rsidR="004D3568" w:rsidSect="009F2E27">
      <w:headerReference w:type="default" r:id="rId10"/>
      <w:footerReference w:type="default" r:id="rId11"/>
      <w:headerReference w:type="first" r:id="rId12"/>
      <w:pgSz w:w="12240" w:h="15840"/>
      <w:pgMar w:top="720" w:right="720" w:bottom="720" w:left="720" w:header="547"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49B26B" w14:textId="77777777" w:rsidR="00107293" w:rsidRDefault="00107293">
      <w:r>
        <w:separator/>
      </w:r>
    </w:p>
  </w:endnote>
  <w:endnote w:type="continuationSeparator" w:id="0">
    <w:p w14:paraId="35980FD6" w14:textId="77777777" w:rsidR="00107293" w:rsidRDefault="001072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ongolian Baiti">
    <w:panose1 w:val="03000500000000000000"/>
    <w:charset w:val="00"/>
    <w:family w:val="script"/>
    <w:pitch w:val="variable"/>
    <w:sig w:usb0="80000023" w:usb1="00000000" w:usb2="00020000" w:usb3="00000000" w:csb0="00000001" w:csb1="00000000"/>
  </w:font>
  <w:font w:name="Corsiva">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7A353" w14:textId="77777777" w:rsidR="00813CBC" w:rsidRDefault="00813CBC">
    <w:pPr>
      <w:tabs>
        <w:tab w:val="center" w:pos="4680"/>
        <w:tab w:val="right" w:pos="9360"/>
      </w:tabs>
      <w:jc w:val="both"/>
      <w:rPr>
        <w:rFonts w:ascii="Corsiva" w:eastAsia="Corsiva" w:hAnsi="Corsiva" w:cs="Corsiva"/>
        <w:sz w:val="28"/>
        <w:szCs w:val="28"/>
      </w:rPr>
    </w:pPr>
  </w:p>
  <w:p w14:paraId="0F87A354" w14:textId="77777777" w:rsidR="00813CBC" w:rsidRDefault="00813CBC">
    <w:pPr>
      <w:pBdr>
        <w:top w:val="nil"/>
        <w:left w:val="nil"/>
        <w:bottom w:val="nil"/>
        <w:right w:val="nil"/>
        <w:between w:val="nil"/>
      </w:pBdr>
      <w:tabs>
        <w:tab w:val="center" w:pos="4680"/>
        <w:tab w:val="right" w:pos="9360"/>
      </w:tabs>
      <w:jc w:val="center"/>
      <w:rPr>
        <w:rFonts w:ascii="Corsiva" w:eastAsia="Corsiva" w:hAnsi="Corsiva" w:cs="Corsiva"/>
        <w:sz w:val="28"/>
        <w:szCs w:val="28"/>
      </w:rPr>
    </w:pPr>
  </w:p>
  <w:p w14:paraId="0F87A355" w14:textId="77777777" w:rsidR="00813CBC" w:rsidRDefault="00813CBC">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974C7B" w14:textId="77777777" w:rsidR="00107293" w:rsidRDefault="00107293">
      <w:r>
        <w:separator/>
      </w:r>
    </w:p>
  </w:footnote>
  <w:footnote w:type="continuationSeparator" w:id="0">
    <w:p w14:paraId="59179A39" w14:textId="77777777" w:rsidR="00107293" w:rsidRDefault="001072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7A34D" w14:textId="77777777" w:rsidR="00813CBC" w:rsidRDefault="00813CBC">
    <w:pPr>
      <w:widowControl w:val="0"/>
      <w:pBdr>
        <w:top w:val="nil"/>
        <w:left w:val="nil"/>
        <w:bottom w:val="nil"/>
        <w:right w:val="nil"/>
        <w:between w:val="nil"/>
      </w:pBdr>
      <w:spacing w:line="276" w:lineRule="auto"/>
      <w:rPr>
        <w:rFonts w:ascii="Calibri" w:eastAsia="Calibri" w:hAnsi="Calibri" w:cs="Calibri"/>
        <w:b/>
        <w:smallCaps/>
        <w:color w:val="000000"/>
        <w:sz w:val="20"/>
        <w:szCs w:val="20"/>
      </w:rPr>
    </w:pPr>
  </w:p>
  <w:tbl>
    <w:tblPr>
      <w:tblStyle w:val="a"/>
      <w:tblW w:w="9540" w:type="dxa"/>
      <w:tblInd w:w="-90" w:type="dxa"/>
      <w:tblBorders>
        <w:top w:val="nil"/>
        <w:left w:val="nil"/>
        <w:bottom w:val="nil"/>
        <w:right w:val="nil"/>
        <w:insideH w:val="nil"/>
        <w:insideV w:val="nil"/>
      </w:tblBorders>
      <w:tblLayout w:type="fixed"/>
      <w:tblLook w:val="0400" w:firstRow="0" w:lastRow="0" w:firstColumn="0" w:lastColumn="0" w:noHBand="0" w:noVBand="1"/>
    </w:tblPr>
    <w:tblGrid>
      <w:gridCol w:w="4050"/>
      <w:gridCol w:w="5490"/>
    </w:tblGrid>
    <w:tr w:rsidR="00813CBC" w14:paraId="0F87A351" w14:textId="77777777">
      <w:tc>
        <w:tcPr>
          <w:tcW w:w="4050" w:type="dxa"/>
        </w:tcPr>
        <w:p w14:paraId="0F87A34E" w14:textId="004AE28D" w:rsidR="00813CBC" w:rsidRDefault="008760B2">
          <w:pPr>
            <w:pBdr>
              <w:top w:val="nil"/>
              <w:left w:val="nil"/>
              <w:bottom w:val="nil"/>
              <w:right w:val="nil"/>
              <w:between w:val="nil"/>
            </w:pBdr>
            <w:tabs>
              <w:tab w:val="center" w:pos="4680"/>
              <w:tab w:val="right" w:pos="9360"/>
            </w:tabs>
            <w:rPr>
              <w:color w:val="000000"/>
            </w:rPr>
          </w:pPr>
          <w:r>
            <w:t xml:space="preserve">April </w:t>
          </w:r>
          <w:r w:rsidR="00CD41E0">
            <w:t>1</w:t>
          </w:r>
          <w:r>
            <w:t>, 202</w:t>
          </w:r>
          <w:r w:rsidR="00CD41E0">
            <w:t>6</w:t>
          </w:r>
        </w:p>
        <w:p w14:paraId="0F87A34F" w14:textId="79D7577D" w:rsidR="00813CBC" w:rsidRDefault="008760B2">
          <w:pPr>
            <w:pBdr>
              <w:top w:val="nil"/>
              <w:left w:val="nil"/>
              <w:bottom w:val="nil"/>
              <w:right w:val="nil"/>
              <w:between w:val="nil"/>
            </w:pBdr>
            <w:tabs>
              <w:tab w:val="center" w:pos="4680"/>
              <w:tab w:val="right" w:pos="9360"/>
            </w:tabs>
            <w:rPr>
              <w:color w:val="000000"/>
            </w:rPr>
          </w:pPr>
          <w:r>
            <w:rPr>
              <w:color w:val="000000"/>
            </w:rPr>
            <w:t xml:space="preserve">Page </w:t>
          </w:r>
          <w:r>
            <w:rPr>
              <w:b/>
              <w:color w:val="000000"/>
            </w:rPr>
            <w:fldChar w:fldCharType="begin"/>
          </w:r>
          <w:r>
            <w:rPr>
              <w:b/>
              <w:color w:val="000000"/>
            </w:rPr>
            <w:instrText>PAGE</w:instrText>
          </w:r>
          <w:r>
            <w:rPr>
              <w:b/>
              <w:color w:val="000000"/>
            </w:rPr>
            <w:fldChar w:fldCharType="separate"/>
          </w:r>
          <w:r>
            <w:rPr>
              <w:b/>
              <w:noProof/>
              <w:color w:val="000000"/>
            </w:rPr>
            <w:t>2</w:t>
          </w:r>
          <w:r>
            <w:rPr>
              <w:b/>
              <w:color w:val="000000"/>
            </w:rPr>
            <w:fldChar w:fldCharType="end"/>
          </w:r>
          <w:r>
            <w:rPr>
              <w:color w:val="000000"/>
            </w:rPr>
            <w:t xml:space="preserve"> of </w:t>
          </w:r>
          <w:r>
            <w:rPr>
              <w:b/>
              <w:color w:val="000000"/>
            </w:rPr>
            <w:fldChar w:fldCharType="begin"/>
          </w:r>
          <w:r>
            <w:rPr>
              <w:b/>
              <w:color w:val="000000"/>
            </w:rPr>
            <w:instrText>NUMPAGES</w:instrText>
          </w:r>
          <w:r>
            <w:rPr>
              <w:b/>
              <w:color w:val="000000"/>
            </w:rPr>
            <w:fldChar w:fldCharType="separate"/>
          </w:r>
          <w:r>
            <w:rPr>
              <w:b/>
              <w:noProof/>
              <w:color w:val="000000"/>
            </w:rPr>
            <w:t>3</w:t>
          </w:r>
          <w:r>
            <w:rPr>
              <w:b/>
              <w:color w:val="000000"/>
            </w:rPr>
            <w:fldChar w:fldCharType="end"/>
          </w:r>
        </w:p>
      </w:tc>
      <w:tc>
        <w:tcPr>
          <w:tcW w:w="5490" w:type="dxa"/>
        </w:tcPr>
        <w:p w14:paraId="0F87A350" w14:textId="77777777" w:rsidR="00813CBC" w:rsidRDefault="00813CBC">
          <w:pPr>
            <w:rPr>
              <w:rFonts w:ascii="Mongolian Baiti" w:eastAsia="Mongolian Baiti" w:hAnsi="Mongolian Baiti" w:cs="Mongolian Baiti"/>
              <w:b/>
              <w:smallCaps/>
              <w:color w:val="303030"/>
              <w:sz w:val="22"/>
              <w:szCs w:val="22"/>
            </w:rPr>
          </w:pPr>
        </w:p>
      </w:tc>
    </w:tr>
  </w:tbl>
  <w:p w14:paraId="0F87A352" w14:textId="77777777" w:rsidR="00813CBC" w:rsidRDefault="00813CBC">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7A356" w14:textId="7D74E880" w:rsidR="00813CBC" w:rsidRDefault="0087272E">
    <w:pPr>
      <w:pBdr>
        <w:top w:val="nil"/>
        <w:left w:val="nil"/>
        <w:bottom w:val="nil"/>
        <w:right w:val="nil"/>
        <w:between w:val="nil"/>
      </w:pBdr>
      <w:tabs>
        <w:tab w:val="center" w:pos="4680"/>
        <w:tab w:val="right" w:pos="9360"/>
      </w:tabs>
      <w:jc w:val="center"/>
      <w:rPr>
        <w:rFonts w:ascii="Calibri" w:eastAsia="Calibri" w:hAnsi="Calibri" w:cs="Calibri"/>
        <w:b/>
        <w:smallCaps/>
        <w:color w:val="000000"/>
        <w:sz w:val="20"/>
        <w:szCs w:val="20"/>
      </w:rPr>
    </w:pPr>
    <w:r>
      <w:rPr>
        <w:rFonts w:ascii="Calibri" w:eastAsia="Calibri" w:hAnsi="Calibri" w:cs="Calibri"/>
        <w:b/>
        <w:smallCaps/>
        <w:noProof/>
        <w:color w:val="000000"/>
        <w:sz w:val="20"/>
        <w:szCs w:val="20"/>
      </w:rPr>
      <w:drawing>
        <wp:inline distT="0" distB="0" distL="0" distR="0" wp14:anchorId="09087D13" wp14:editId="7B1EE647">
          <wp:extent cx="2066925" cy="807784"/>
          <wp:effectExtent l="0" t="0" r="0" b="0"/>
          <wp:docPr id="11404749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0474996" name="Picture 1140474996"/>
                  <pic:cNvPicPr/>
                </pic:nvPicPr>
                <pic:blipFill>
                  <a:blip r:embed="rId1">
                    <a:extLst>
                      <a:ext uri="{28A0092B-C50C-407E-A947-70E740481C1C}">
                        <a14:useLocalDpi xmlns:a14="http://schemas.microsoft.com/office/drawing/2010/main" val="0"/>
                      </a:ext>
                    </a:extLst>
                  </a:blip>
                  <a:stretch>
                    <a:fillRect/>
                  </a:stretch>
                </pic:blipFill>
                <pic:spPr>
                  <a:xfrm>
                    <a:off x="0" y="0"/>
                    <a:ext cx="2081212" cy="813367"/>
                  </a:xfrm>
                  <a:prstGeom prst="rect">
                    <a:avLst/>
                  </a:prstGeom>
                </pic:spPr>
              </pic:pic>
            </a:graphicData>
          </a:graphic>
        </wp:inline>
      </w:drawing>
    </w:r>
  </w:p>
  <w:p w14:paraId="5DAA40B1" w14:textId="77777777" w:rsidR="0087272E" w:rsidRDefault="0087272E">
    <w:pPr>
      <w:pBdr>
        <w:top w:val="nil"/>
        <w:left w:val="nil"/>
        <w:bottom w:val="nil"/>
        <w:right w:val="nil"/>
        <w:between w:val="nil"/>
      </w:pBdr>
      <w:tabs>
        <w:tab w:val="center" w:pos="4680"/>
        <w:tab w:val="right" w:pos="9360"/>
      </w:tabs>
      <w:jc w:val="center"/>
      <w:rPr>
        <w:rFonts w:ascii="Calibri" w:eastAsia="Calibri" w:hAnsi="Calibri" w:cs="Calibri"/>
        <w:b/>
        <w:smallCaps/>
        <w:color w:val="000000"/>
        <w:sz w:val="20"/>
        <w:szCs w:val="20"/>
      </w:rPr>
    </w:pPr>
  </w:p>
  <w:p w14:paraId="0260EE37" w14:textId="5EDF4E03" w:rsidR="0087272E" w:rsidRPr="00CA70E1" w:rsidRDefault="0062719B">
    <w:pPr>
      <w:pBdr>
        <w:top w:val="nil"/>
        <w:left w:val="nil"/>
        <w:bottom w:val="nil"/>
        <w:right w:val="nil"/>
        <w:between w:val="nil"/>
      </w:pBdr>
      <w:tabs>
        <w:tab w:val="center" w:pos="4680"/>
        <w:tab w:val="right" w:pos="9360"/>
      </w:tabs>
      <w:jc w:val="center"/>
      <w:rPr>
        <w:rFonts w:ascii="Calibri" w:eastAsia="Calibri" w:hAnsi="Calibri" w:cs="Calibri"/>
        <w:b/>
        <w:smallCaps/>
        <w:color w:val="000000"/>
        <w:sz w:val="32"/>
        <w:szCs w:val="32"/>
      </w:rPr>
    </w:pPr>
    <w:r w:rsidRPr="00CA70E1">
      <w:rPr>
        <w:rFonts w:ascii="Calibri" w:eastAsia="Calibri" w:hAnsi="Calibri" w:cs="Calibri"/>
        <w:b/>
        <w:smallCaps/>
        <w:color w:val="000000"/>
        <w:sz w:val="32"/>
        <w:szCs w:val="32"/>
      </w:rPr>
      <w:t>13</w:t>
    </w:r>
    <w:r w:rsidR="00CD41E0">
      <w:rPr>
        <w:rFonts w:ascii="Calibri" w:eastAsia="Calibri" w:hAnsi="Calibri" w:cs="Calibri"/>
        <w:b/>
        <w:smallCaps/>
        <w:color w:val="000000"/>
        <w:sz w:val="32"/>
        <w:szCs w:val="32"/>
      </w:rPr>
      <w:t>3</w:t>
    </w:r>
    <w:r w:rsidR="00CD41E0" w:rsidRPr="00CD41E0">
      <w:rPr>
        <w:rFonts w:ascii="Calibri" w:eastAsia="Calibri" w:hAnsi="Calibri" w:cs="Calibri"/>
        <w:b/>
        <w:smallCaps/>
        <w:color w:val="000000"/>
        <w:sz w:val="32"/>
        <w:szCs w:val="32"/>
        <w:vertAlign w:val="superscript"/>
      </w:rPr>
      <w:t>rd</w:t>
    </w:r>
    <w:r w:rsidRPr="00CA70E1">
      <w:rPr>
        <w:rFonts w:ascii="Calibri" w:eastAsia="Calibri" w:hAnsi="Calibri" w:cs="Calibri"/>
        <w:b/>
        <w:smallCaps/>
        <w:color w:val="000000"/>
        <w:sz w:val="32"/>
        <w:szCs w:val="32"/>
      </w:rPr>
      <w:t xml:space="preserve"> Annual Meeting </w:t>
    </w:r>
  </w:p>
  <w:p w14:paraId="7C1587F0" w14:textId="3361D771" w:rsidR="0062719B" w:rsidRPr="00CA70E1" w:rsidRDefault="0062719B">
    <w:pPr>
      <w:pBdr>
        <w:top w:val="nil"/>
        <w:left w:val="nil"/>
        <w:bottom w:val="nil"/>
        <w:right w:val="nil"/>
        <w:between w:val="nil"/>
      </w:pBdr>
      <w:tabs>
        <w:tab w:val="center" w:pos="4680"/>
        <w:tab w:val="right" w:pos="9360"/>
      </w:tabs>
      <w:jc w:val="center"/>
      <w:rPr>
        <w:rFonts w:ascii="Calibri" w:eastAsia="Calibri" w:hAnsi="Calibri" w:cs="Calibri"/>
        <w:b/>
        <w:smallCaps/>
        <w:color w:val="000000"/>
        <w:sz w:val="32"/>
        <w:szCs w:val="32"/>
      </w:rPr>
    </w:pPr>
    <w:r w:rsidRPr="00CA70E1">
      <w:rPr>
        <w:rFonts w:ascii="Calibri" w:eastAsia="Calibri" w:hAnsi="Calibri" w:cs="Calibri"/>
        <w:b/>
        <w:smallCaps/>
        <w:color w:val="000000"/>
        <w:sz w:val="32"/>
        <w:szCs w:val="32"/>
      </w:rPr>
      <w:t>Bristol, C</w:t>
    </w:r>
    <w:r w:rsidR="008707BA">
      <w:rPr>
        <w:rFonts w:ascii="Calibri" w:eastAsia="Calibri" w:hAnsi="Calibri" w:cs="Calibri"/>
        <w:b/>
        <w:smallCaps/>
        <w:color w:val="000000"/>
        <w:sz w:val="32"/>
        <w:szCs w:val="32"/>
      </w:rPr>
      <w:t>T</w:t>
    </w:r>
    <w:r w:rsidRPr="00CA70E1">
      <w:rPr>
        <w:rFonts w:ascii="Calibri" w:eastAsia="Calibri" w:hAnsi="Calibri" w:cs="Calibri"/>
        <w:b/>
        <w:smallCaps/>
        <w:color w:val="000000"/>
        <w:sz w:val="32"/>
        <w:szCs w:val="32"/>
      </w:rPr>
      <w:t xml:space="preserve"> – April </w:t>
    </w:r>
    <w:r w:rsidR="00CA70E1" w:rsidRPr="00CA70E1">
      <w:rPr>
        <w:rFonts w:ascii="Calibri" w:eastAsia="Calibri" w:hAnsi="Calibri" w:cs="Calibri"/>
        <w:b/>
        <w:smallCaps/>
        <w:color w:val="000000"/>
        <w:sz w:val="32"/>
        <w:szCs w:val="32"/>
      </w:rPr>
      <w:t>2</w:t>
    </w:r>
    <w:r w:rsidR="00CD41E0">
      <w:rPr>
        <w:rFonts w:ascii="Calibri" w:eastAsia="Calibri" w:hAnsi="Calibri" w:cs="Calibri"/>
        <w:b/>
        <w:smallCaps/>
        <w:color w:val="000000"/>
        <w:sz w:val="32"/>
        <w:szCs w:val="32"/>
      </w:rPr>
      <w:t>4</w:t>
    </w:r>
    <w:r w:rsidR="00CA70E1" w:rsidRPr="00CA70E1">
      <w:rPr>
        <w:rFonts w:ascii="Calibri" w:eastAsia="Calibri" w:hAnsi="Calibri" w:cs="Calibri"/>
        <w:b/>
        <w:smallCaps/>
        <w:color w:val="000000"/>
        <w:sz w:val="32"/>
        <w:szCs w:val="32"/>
      </w:rPr>
      <w:t>-2</w:t>
    </w:r>
    <w:r w:rsidR="00CD41E0">
      <w:rPr>
        <w:rFonts w:ascii="Calibri" w:eastAsia="Calibri" w:hAnsi="Calibri" w:cs="Calibri"/>
        <w:b/>
        <w:smallCaps/>
        <w:color w:val="000000"/>
        <w:sz w:val="32"/>
        <w:szCs w:val="32"/>
      </w:rPr>
      <w:t>6</w:t>
    </w:r>
    <w:r w:rsidR="00CA70E1" w:rsidRPr="00CA70E1">
      <w:rPr>
        <w:rFonts w:ascii="Calibri" w:eastAsia="Calibri" w:hAnsi="Calibri" w:cs="Calibri"/>
        <w:b/>
        <w:smallCaps/>
        <w:color w:val="000000"/>
        <w:sz w:val="32"/>
        <w:szCs w:val="32"/>
      </w:rPr>
      <w:t>, 202</w:t>
    </w:r>
    <w:r w:rsidR="00CD41E0">
      <w:rPr>
        <w:rFonts w:ascii="Calibri" w:eastAsia="Calibri" w:hAnsi="Calibri" w:cs="Calibri"/>
        <w:b/>
        <w:smallCaps/>
        <w:color w:val="000000"/>
        <w:sz w:val="32"/>
        <w:szCs w:val="32"/>
      </w:rPr>
      <w:t>6</w:t>
    </w:r>
  </w:p>
  <w:p w14:paraId="078AA357" w14:textId="77777777" w:rsidR="00CA70E1" w:rsidRDefault="00CA70E1">
    <w:pPr>
      <w:pBdr>
        <w:top w:val="nil"/>
        <w:left w:val="nil"/>
        <w:bottom w:val="nil"/>
        <w:right w:val="nil"/>
        <w:between w:val="nil"/>
      </w:pBdr>
      <w:tabs>
        <w:tab w:val="center" w:pos="4680"/>
        <w:tab w:val="right" w:pos="9360"/>
      </w:tabs>
      <w:jc w:val="center"/>
      <w:rPr>
        <w:rFonts w:ascii="Calibri" w:eastAsia="Calibri" w:hAnsi="Calibri" w:cs="Calibri"/>
        <w:b/>
        <w:smallCaps/>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6D6F9F"/>
    <w:multiLevelType w:val="multilevel"/>
    <w:tmpl w:val="0D5020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6832445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3CBC"/>
    <w:rsid w:val="000246A6"/>
    <w:rsid w:val="0003004F"/>
    <w:rsid w:val="0003196B"/>
    <w:rsid w:val="00036589"/>
    <w:rsid w:val="0003674E"/>
    <w:rsid w:val="000436D6"/>
    <w:rsid w:val="00047928"/>
    <w:rsid w:val="00082DF6"/>
    <w:rsid w:val="00084315"/>
    <w:rsid w:val="00085016"/>
    <w:rsid w:val="000B4835"/>
    <w:rsid w:val="000B76D4"/>
    <w:rsid w:val="000E2742"/>
    <w:rsid w:val="000E4140"/>
    <w:rsid w:val="000F3AF1"/>
    <w:rsid w:val="000F6BB5"/>
    <w:rsid w:val="00101462"/>
    <w:rsid w:val="00106526"/>
    <w:rsid w:val="00107293"/>
    <w:rsid w:val="00116591"/>
    <w:rsid w:val="001213DC"/>
    <w:rsid w:val="00133F5A"/>
    <w:rsid w:val="00134534"/>
    <w:rsid w:val="0014269F"/>
    <w:rsid w:val="00144486"/>
    <w:rsid w:val="001470C7"/>
    <w:rsid w:val="00151287"/>
    <w:rsid w:val="001540CF"/>
    <w:rsid w:val="0015663F"/>
    <w:rsid w:val="0017699F"/>
    <w:rsid w:val="001946E1"/>
    <w:rsid w:val="001A13CB"/>
    <w:rsid w:val="001A7DCF"/>
    <w:rsid w:val="001C5846"/>
    <w:rsid w:val="001F2573"/>
    <w:rsid w:val="001F48D2"/>
    <w:rsid w:val="002148A8"/>
    <w:rsid w:val="00251007"/>
    <w:rsid w:val="00263D48"/>
    <w:rsid w:val="0026450E"/>
    <w:rsid w:val="00272C78"/>
    <w:rsid w:val="002849DA"/>
    <w:rsid w:val="002B1C42"/>
    <w:rsid w:val="002B5860"/>
    <w:rsid w:val="002E0E95"/>
    <w:rsid w:val="002F3FB8"/>
    <w:rsid w:val="00300EEB"/>
    <w:rsid w:val="00303F9D"/>
    <w:rsid w:val="00314F2F"/>
    <w:rsid w:val="0032155A"/>
    <w:rsid w:val="00346FCE"/>
    <w:rsid w:val="003609A0"/>
    <w:rsid w:val="0036171B"/>
    <w:rsid w:val="003A18E6"/>
    <w:rsid w:val="003A7520"/>
    <w:rsid w:val="003B0829"/>
    <w:rsid w:val="003B53B5"/>
    <w:rsid w:val="003B585A"/>
    <w:rsid w:val="003C42EE"/>
    <w:rsid w:val="003D6910"/>
    <w:rsid w:val="003F2C6B"/>
    <w:rsid w:val="00400F85"/>
    <w:rsid w:val="0041146B"/>
    <w:rsid w:val="00420BC1"/>
    <w:rsid w:val="004225F8"/>
    <w:rsid w:val="00422832"/>
    <w:rsid w:val="004422EB"/>
    <w:rsid w:val="004438F2"/>
    <w:rsid w:val="00445C48"/>
    <w:rsid w:val="00471488"/>
    <w:rsid w:val="00474066"/>
    <w:rsid w:val="004827B4"/>
    <w:rsid w:val="00487EE0"/>
    <w:rsid w:val="00494EBE"/>
    <w:rsid w:val="00497F76"/>
    <w:rsid w:val="004B204C"/>
    <w:rsid w:val="004C7EC8"/>
    <w:rsid w:val="004D3568"/>
    <w:rsid w:val="004E1C28"/>
    <w:rsid w:val="004E4EF7"/>
    <w:rsid w:val="004E5368"/>
    <w:rsid w:val="00500431"/>
    <w:rsid w:val="00505BA1"/>
    <w:rsid w:val="00505FA0"/>
    <w:rsid w:val="00515839"/>
    <w:rsid w:val="00554200"/>
    <w:rsid w:val="0055753E"/>
    <w:rsid w:val="005651A0"/>
    <w:rsid w:val="00566194"/>
    <w:rsid w:val="00570767"/>
    <w:rsid w:val="00571BEF"/>
    <w:rsid w:val="00597677"/>
    <w:rsid w:val="0059772A"/>
    <w:rsid w:val="005A7C24"/>
    <w:rsid w:val="005B4C9F"/>
    <w:rsid w:val="005C68D4"/>
    <w:rsid w:val="005C72CA"/>
    <w:rsid w:val="005D103B"/>
    <w:rsid w:val="005D4A9F"/>
    <w:rsid w:val="005E5059"/>
    <w:rsid w:val="005E575A"/>
    <w:rsid w:val="00602381"/>
    <w:rsid w:val="00606ED4"/>
    <w:rsid w:val="00620C30"/>
    <w:rsid w:val="00622960"/>
    <w:rsid w:val="006231CB"/>
    <w:rsid w:val="00624A5A"/>
    <w:rsid w:val="00626F54"/>
    <w:rsid w:val="0062719B"/>
    <w:rsid w:val="0063419C"/>
    <w:rsid w:val="00651580"/>
    <w:rsid w:val="006521E2"/>
    <w:rsid w:val="00653638"/>
    <w:rsid w:val="00657081"/>
    <w:rsid w:val="006622E2"/>
    <w:rsid w:val="00667646"/>
    <w:rsid w:val="00667771"/>
    <w:rsid w:val="006804E2"/>
    <w:rsid w:val="006846FB"/>
    <w:rsid w:val="00686C7D"/>
    <w:rsid w:val="0069506F"/>
    <w:rsid w:val="00697C55"/>
    <w:rsid w:val="006A063C"/>
    <w:rsid w:val="006A37B0"/>
    <w:rsid w:val="006A6BB9"/>
    <w:rsid w:val="006B78E5"/>
    <w:rsid w:val="006D060B"/>
    <w:rsid w:val="006F00FD"/>
    <w:rsid w:val="00701179"/>
    <w:rsid w:val="00702706"/>
    <w:rsid w:val="00703EC2"/>
    <w:rsid w:val="00712B43"/>
    <w:rsid w:val="0071598E"/>
    <w:rsid w:val="0071630F"/>
    <w:rsid w:val="00721AC1"/>
    <w:rsid w:val="00722A6C"/>
    <w:rsid w:val="00727F87"/>
    <w:rsid w:val="00750A3B"/>
    <w:rsid w:val="00757840"/>
    <w:rsid w:val="00763A08"/>
    <w:rsid w:val="00772F55"/>
    <w:rsid w:val="00781C10"/>
    <w:rsid w:val="00782B7D"/>
    <w:rsid w:val="00786422"/>
    <w:rsid w:val="00793DA5"/>
    <w:rsid w:val="007964E6"/>
    <w:rsid w:val="00797737"/>
    <w:rsid w:val="007B18F8"/>
    <w:rsid w:val="007B402E"/>
    <w:rsid w:val="007B4F82"/>
    <w:rsid w:val="007B6F8F"/>
    <w:rsid w:val="007D1DD7"/>
    <w:rsid w:val="007D2930"/>
    <w:rsid w:val="007E51FA"/>
    <w:rsid w:val="007F0299"/>
    <w:rsid w:val="007F17C4"/>
    <w:rsid w:val="0081293E"/>
    <w:rsid w:val="00813CBC"/>
    <w:rsid w:val="0082407F"/>
    <w:rsid w:val="00832C6B"/>
    <w:rsid w:val="00832E06"/>
    <w:rsid w:val="00840D20"/>
    <w:rsid w:val="00842114"/>
    <w:rsid w:val="00846499"/>
    <w:rsid w:val="008468AF"/>
    <w:rsid w:val="00846BC3"/>
    <w:rsid w:val="00855C70"/>
    <w:rsid w:val="00860F26"/>
    <w:rsid w:val="008629AF"/>
    <w:rsid w:val="00863197"/>
    <w:rsid w:val="008707BA"/>
    <w:rsid w:val="00870B16"/>
    <w:rsid w:val="0087272E"/>
    <w:rsid w:val="008760B2"/>
    <w:rsid w:val="00876918"/>
    <w:rsid w:val="008859DC"/>
    <w:rsid w:val="00895764"/>
    <w:rsid w:val="00896FED"/>
    <w:rsid w:val="008A18DD"/>
    <w:rsid w:val="008A2DC8"/>
    <w:rsid w:val="008B0163"/>
    <w:rsid w:val="008B3924"/>
    <w:rsid w:val="008B3A9A"/>
    <w:rsid w:val="008C7DDE"/>
    <w:rsid w:val="008D17CD"/>
    <w:rsid w:val="008E116D"/>
    <w:rsid w:val="008E2556"/>
    <w:rsid w:val="008E356B"/>
    <w:rsid w:val="008E5342"/>
    <w:rsid w:val="008F2F73"/>
    <w:rsid w:val="00905D9E"/>
    <w:rsid w:val="009079D7"/>
    <w:rsid w:val="00916776"/>
    <w:rsid w:val="00921C74"/>
    <w:rsid w:val="009227F7"/>
    <w:rsid w:val="009231D7"/>
    <w:rsid w:val="0092326E"/>
    <w:rsid w:val="00925BDA"/>
    <w:rsid w:val="00926E3E"/>
    <w:rsid w:val="00932356"/>
    <w:rsid w:val="00935142"/>
    <w:rsid w:val="009352A6"/>
    <w:rsid w:val="00947BB1"/>
    <w:rsid w:val="00955BCB"/>
    <w:rsid w:val="00982729"/>
    <w:rsid w:val="0098318E"/>
    <w:rsid w:val="0098444C"/>
    <w:rsid w:val="00997D36"/>
    <w:rsid w:val="009A4F9D"/>
    <w:rsid w:val="009A5CCD"/>
    <w:rsid w:val="009A7C98"/>
    <w:rsid w:val="009B6154"/>
    <w:rsid w:val="009C6013"/>
    <w:rsid w:val="009F2E27"/>
    <w:rsid w:val="00A07931"/>
    <w:rsid w:val="00A11386"/>
    <w:rsid w:val="00A36BA3"/>
    <w:rsid w:val="00A4051E"/>
    <w:rsid w:val="00A4189B"/>
    <w:rsid w:val="00A43F1A"/>
    <w:rsid w:val="00A45823"/>
    <w:rsid w:val="00A64DC0"/>
    <w:rsid w:val="00A65BBB"/>
    <w:rsid w:val="00A67D28"/>
    <w:rsid w:val="00A724AC"/>
    <w:rsid w:val="00A96542"/>
    <w:rsid w:val="00AA5590"/>
    <w:rsid w:val="00AC4FC7"/>
    <w:rsid w:val="00AC77C5"/>
    <w:rsid w:val="00AD2557"/>
    <w:rsid w:val="00AD416D"/>
    <w:rsid w:val="00AE0015"/>
    <w:rsid w:val="00AE3C78"/>
    <w:rsid w:val="00AE5B16"/>
    <w:rsid w:val="00B30DC8"/>
    <w:rsid w:val="00B3218B"/>
    <w:rsid w:val="00B43910"/>
    <w:rsid w:val="00B4399D"/>
    <w:rsid w:val="00B62432"/>
    <w:rsid w:val="00B7095D"/>
    <w:rsid w:val="00B90912"/>
    <w:rsid w:val="00B93EBB"/>
    <w:rsid w:val="00B946B9"/>
    <w:rsid w:val="00BB377F"/>
    <w:rsid w:val="00BB5313"/>
    <w:rsid w:val="00BC2D98"/>
    <w:rsid w:val="00BC5943"/>
    <w:rsid w:val="00BC5EB3"/>
    <w:rsid w:val="00BE0FD2"/>
    <w:rsid w:val="00BE2C6B"/>
    <w:rsid w:val="00C03E00"/>
    <w:rsid w:val="00C2720A"/>
    <w:rsid w:val="00C31A0A"/>
    <w:rsid w:val="00C33867"/>
    <w:rsid w:val="00C43B79"/>
    <w:rsid w:val="00C44FB2"/>
    <w:rsid w:val="00C47E21"/>
    <w:rsid w:val="00C572CF"/>
    <w:rsid w:val="00C66EF9"/>
    <w:rsid w:val="00C75F24"/>
    <w:rsid w:val="00C7609E"/>
    <w:rsid w:val="00C76649"/>
    <w:rsid w:val="00C77791"/>
    <w:rsid w:val="00CA70E1"/>
    <w:rsid w:val="00CB0286"/>
    <w:rsid w:val="00CB18B7"/>
    <w:rsid w:val="00CB18BC"/>
    <w:rsid w:val="00CB7946"/>
    <w:rsid w:val="00CC1C4D"/>
    <w:rsid w:val="00CD144D"/>
    <w:rsid w:val="00CD41E0"/>
    <w:rsid w:val="00CF009E"/>
    <w:rsid w:val="00D217CA"/>
    <w:rsid w:val="00D228D7"/>
    <w:rsid w:val="00D31315"/>
    <w:rsid w:val="00D31F0F"/>
    <w:rsid w:val="00D321BD"/>
    <w:rsid w:val="00D351DF"/>
    <w:rsid w:val="00D54E79"/>
    <w:rsid w:val="00D93DEC"/>
    <w:rsid w:val="00D94C9B"/>
    <w:rsid w:val="00DB0AD3"/>
    <w:rsid w:val="00DC0638"/>
    <w:rsid w:val="00DC5F4E"/>
    <w:rsid w:val="00DC6002"/>
    <w:rsid w:val="00DC6A4B"/>
    <w:rsid w:val="00DF0B96"/>
    <w:rsid w:val="00DF6A9C"/>
    <w:rsid w:val="00E04EE9"/>
    <w:rsid w:val="00E15708"/>
    <w:rsid w:val="00E1724F"/>
    <w:rsid w:val="00E22BA4"/>
    <w:rsid w:val="00E2478F"/>
    <w:rsid w:val="00E36479"/>
    <w:rsid w:val="00E37CCA"/>
    <w:rsid w:val="00E4311D"/>
    <w:rsid w:val="00E80989"/>
    <w:rsid w:val="00E80EDC"/>
    <w:rsid w:val="00E81578"/>
    <w:rsid w:val="00E87B84"/>
    <w:rsid w:val="00E93840"/>
    <w:rsid w:val="00EA1BC7"/>
    <w:rsid w:val="00EA253E"/>
    <w:rsid w:val="00EA7264"/>
    <w:rsid w:val="00EB62EB"/>
    <w:rsid w:val="00EB7371"/>
    <w:rsid w:val="00EC172F"/>
    <w:rsid w:val="00EC39E6"/>
    <w:rsid w:val="00EC6507"/>
    <w:rsid w:val="00ED5CE2"/>
    <w:rsid w:val="00EE559A"/>
    <w:rsid w:val="00EE6257"/>
    <w:rsid w:val="00EF2CF5"/>
    <w:rsid w:val="00EF4756"/>
    <w:rsid w:val="00EF712B"/>
    <w:rsid w:val="00F005CB"/>
    <w:rsid w:val="00F12051"/>
    <w:rsid w:val="00F262FA"/>
    <w:rsid w:val="00F54136"/>
    <w:rsid w:val="00F75DDA"/>
    <w:rsid w:val="00F95264"/>
    <w:rsid w:val="00F97224"/>
    <w:rsid w:val="00FA0B2D"/>
    <w:rsid w:val="00FA640B"/>
    <w:rsid w:val="00FB0797"/>
    <w:rsid w:val="00FB3EE3"/>
    <w:rsid w:val="00FD0791"/>
    <w:rsid w:val="00FD0C20"/>
    <w:rsid w:val="00FD34C4"/>
    <w:rsid w:val="00FD5750"/>
    <w:rsid w:val="00FE4194"/>
    <w:rsid w:val="00FE5D8E"/>
    <w:rsid w:val="00FE74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87A26C"/>
  <w15:docId w15:val="{92ADAB73-BD07-454B-8DD4-88D4C4C34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6A1B"/>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link w:val="BalloonTextChar"/>
    <w:uiPriority w:val="99"/>
    <w:semiHidden/>
    <w:unhideWhenUsed/>
    <w:rsid w:val="0013579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5792"/>
    <w:rPr>
      <w:rFonts w:ascii="Segoe UI" w:hAnsi="Segoe UI" w:cs="Segoe UI"/>
      <w:sz w:val="18"/>
      <w:szCs w:val="18"/>
    </w:rPr>
  </w:style>
  <w:style w:type="paragraph" w:styleId="Header">
    <w:name w:val="header"/>
    <w:basedOn w:val="Normal"/>
    <w:link w:val="HeaderChar"/>
    <w:uiPriority w:val="99"/>
    <w:unhideWhenUsed/>
    <w:rsid w:val="00081C7F"/>
    <w:pPr>
      <w:tabs>
        <w:tab w:val="center" w:pos="4680"/>
        <w:tab w:val="right" w:pos="9360"/>
      </w:tabs>
    </w:pPr>
  </w:style>
  <w:style w:type="character" w:customStyle="1" w:styleId="HeaderChar">
    <w:name w:val="Header Char"/>
    <w:basedOn w:val="DefaultParagraphFont"/>
    <w:link w:val="Header"/>
    <w:uiPriority w:val="99"/>
    <w:rsid w:val="00081C7F"/>
  </w:style>
  <w:style w:type="paragraph" w:styleId="Footer">
    <w:name w:val="footer"/>
    <w:basedOn w:val="Normal"/>
    <w:link w:val="FooterChar"/>
    <w:uiPriority w:val="99"/>
    <w:unhideWhenUsed/>
    <w:rsid w:val="00081C7F"/>
    <w:pPr>
      <w:tabs>
        <w:tab w:val="center" w:pos="4680"/>
        <w:tab w:val="right" w:pos="9360"/>
      </w:tabs>
    </w:pPr>
  </w:style>
  <w:style w:type="character" w:customStyle="1" w:styleId="FooterChar">
    <w:name w:val="Footer Char"/>
    <w:basedOn w:val="DefaultParagraphFont"/>
    <w:link w:val="Footer"/>
    <w:uiPriority w:val="99"/>
    <w:rsid w:val="00081C7F"/>
  </w:style>
  <w:style w:type="character" w:styleId="Hyperlink">
    <w:name w:val="Hyperlink"/>
    <w:basedOn w:val="DefaultParagraphFont"/>
    <w:uiPriority w:val="99"/>
    <w:unhideWhenUsed/>
    <w:rsid w:val="00DE5B18"/>
    <w:rPr>
      <w:color w:val="0563C1" w:themeColor="hyperlink"/>
      <w:u w:val="single"/>
    </w:rPr>
  </w:style>
  <w:style w:type="character" w:styleId="UnresolvedMention">
    <w:name w:val="Unresolved Mention"/>
    <w:basedOn w:val="DefaultParagraphFont"/>
    <w:uiPriority w:val="99"/>
    <w:semiHidden/>
    <w:unhideWhenUsed/>
    <w:rsid w:val="00DE5B18"/>
    <w:rPr>
      <w:color w:val="605E5C"/>
      <w:shd w:val="clear" w:color="auto" w:fill="E1DFDD"/>
    </w:rPr>
  </w:style>
  <w:style w:type="table" w:styleId="TableGrid">
    <w:name w:val="Table Grid"/>
    <w:basedOn w:val="TableNormal"/>
    <w:uiPriority w:val="39"/>
    <w:rsid w:val="009B3E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26B3F"/>
    <w:pPr>
      <w:ind w:left="720"/>
      <w:contextualSpacing/>
    </w:pPr>
  </w:style>
  <w:style w:type="paragraph" w:styleId="NoSpacing">
    <w:name w:val="No Spacing"/>
    <w:uiPriority w:val="1"/>
    <w:qFormat/>
    <w:rsid w:val="00AC6660"/>
    <w:rPr>
      <w:rFonts w:ascii="Calibri" w:eastAsia="Calibri" w:hAnsi="Calibri" w:cs="Times New Roman"/>
      <w:sz w:val="22"/>
    </w:rPr>
  </w:style>
  <w:style w:type="character" w:customStyle="1" w:styleId="ui-provider">
    <w:name w:val="ui-provider"/>
    <w:basedOn w:val="DefaultParagraphFont"/>
    <w:rsid w:val="00A5336A"/>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826517">
      <w:bodyDiv w:val="1"/>
      <w:marLeft w:val="0"/>
      <w:marRight w:val="0"/>
      <w:marTop w:val="0"/>
      <w:marBottom w:val="0"/>
      <w:divBdr>
        <w:top w:val="none" w:sz="0" w:space="0" w:color="auto"/>
        <w:left w:val="none" w:sz="0" w:space="0" w:color="auto"/>
        <w:bottom w:val="none" w:sz="0" w:space="0" w:color="auto"/>
        <w:right w:val="none" w:sz="0" w:space="0" w:color="auto"/>
      </w:divBdr>
    </w:div>
    <w:div w:id="431554670">
      <w:bodyDiv w:val="1"/>
      <w:marLeft w:val="0"/>
      <w:marRight w:val="0"/>
      <w:marTop w:val="0"/>
      <w:marBottom w:val="0"/>
      <w:divBdr>
        <w:top w:val="none" w:sz="0" w:space="0" w:color="auto"/>
        <w:left w:val="none" w:sz="0" w:space="0" w:color="auto"/>
        <w:bottom w:val="none" w:sz="0" w:space="0" w:color="auto"/>
        <w:right w:val="none" w:sz="0" w:space="0" w:color="auto"/>
      </w:divBdr>
    </w:div>
    <w:div w:id="460614015">
      <w:bodyDiv w:val="1"/>
      <w:marLeft w:val="0"/>
      <w:marRight w:val="0"/>
      <w:marTop w:val="0"/>
      <w:marBottom w:val="0"/>
      <w:divBdr>
        <w:top w:val="none" w:sz="0" w:space="0" w:color="auto"/>
        <w:left w:val="none" w:sz="0" w:space="0" w:color="auto"/>
        <w:bottom w:val="none" w:sz="0" w:space="0" w:color="auto"/>
        <w:right w:val="none" w:sz="0" w:space="0" w:color="auto"/>
      </w:divBdr>
    </w:div>
    <w:div w:id="538978490">
      <w:bodyDiv w:val="1"/>
      <w:marLeft w:val="0"/>
      <w:marRight w:val="0"/>
      <w:marTop w:val="0"/>
      <w:marBottom w:val="0"/>
      <w:divBdr>
        <w:top w:val="none" w:sz="0" w:space="0" w:color="auto"/>
        <w:left w:val="none" w:sz="0" w:space="0" w:color="auto"/>
        <w:bottom w:val="none" w:sz="0" w:space="0" w:color="auto"/>
        <w:right w:val="none" w:sz="0" w:space="0" w:color="auto"/>
      </w:divBdr>
    </w:div>
    <w:div w:id="671840825">
      <w:bodyDiv w:val="1"/>
      <w:marLeft w:val="0"/>
      <w:marRight w:val="0"/>
      <w:marTop w:val="0"/>
      <w:marBottom w:val="0"/>
      <w:divBdr>
        <w:top w:val="none" w:sz="0" w:space="0" w:color="auto"/>
        <w:left w:val="none" w:sz="0" w:space="0" w:color="auto"/>
        <w:bottom w:val="none" w:sz="0" w:space="0" w:color="auto"/>
        <w:right w:val="none" w:sz="0" w:space="0" w:color="auto"/>
      </w:divBdr>
    </w:div>
    <w:div w:id="738209080">
      <w:bodyDiv w:val="1"/>
      <w:marLeft w:val="0"/>
      <w:marRight w:val="0"/>
      <w:marTop w:val="0"/>
      <w:marBottom w:val="0"/>
      <w:divBdr>
        <w:top w:val="none" w:sz="0" w:space="0" w:color="auto"/>
        <w:left w:val="none" w:sz="0" w:space="0" w:color="auto"/>
        <w:bottom w:val="none" w:sz="0" w:space="0" w:color="auto"/>
        <w:right w:val="none" w:sz="0" w:space="0" w:color="auto"/>
      </w:divBdr>
      <w:divsChild>
        <w:div w:id="739060024">
          <w:marLeft w:val="0"/>
          <w:marRight w:val="0"/>
          <w:marTop w:val="0"/>
          <w:marBottom w:val="0"/>
          <w:divBdr>
            <w:top w:val="none" w:sz="0" w:space="0" w:color="auto"/>
            <w:left w:val="none" w:sz="0" w:space="0" w:color="auto"/>
            <w:bottom w:val="none" w:sz="0" w:space="0" w:color="auto"/>
            <w:right w:val="none" w:sz="0" w:space="0" w:color="auto"/>
          </w:divBdr>
        </w:div>
        <w:div w:id="1553343669">
          <w:marLeft w:val="0"/>
          <w:marRight w:val="0"/>
          <w:marTop w:val="0"/>
          <w:marBottom w:val="0"/>
          <w:divBdr>
            <w:top w:val="none" w:sz="0" w:space="0" w:color="auto"/>
            <w:left w:val="none" w:sz="0" w:space="0" w:color="auto"/>
            <w:bottom w:val="none" w:sz="0" w:space="0" w:color="auto"/>
            <w:right w:val="none" w:sz="0" w:space="0" w:color="auto"/>
          </w:divBdr>
        </w:div>
        <w:div w:id="1431775366">
          <w:marLeft w:val="0"/>
          <w:marRight w:val="0"/>
          <w:marTop w:val="0"/>
          <w:marBottom w:val="0"/>
          <w:divBdr>
            <w:top w:val="none" w:sz="0" w:space="0" w:color="auto"/>
            <w:left w:val="none" w:sz="0" w:space="0" w:color="auto"/>
            <w:bottom w:val="none" w:sz="0" w:space="0" w:color="auto"/>
            <w:right w:val="none" w:sz="0" w:space="0" w:color="auto"/>
          </w:divBdr>
        </w:div>
        <w:div w:id="985818520">
          <w:marLeft w:val="0"/>
          <w:marRight w:val="0"/>
          <w:marTop w:val="0"/>
          <w:marBottom w:val="0"/>
          <w:divBdr>
            <w:top w:val="none" w:sz="0" w:space="0" w:color="auto"/>
            <w:left w:val="none" w:sz="0" w:space="0" w:color="auto"/>
            <w:bottom w:val="none" w:sz="0" w:space="0" w:color="auto"/>
            <w:right w:val="none" w:sz="0" w:space="0" w:color="auto"/>
          </w:divBdr>
        </w:div>
        <w:div w:id="727924269">
          <w:marLeft w:val="0"/>
          <w:marRight w:val="0"/>
          <w:marTop w:val="0"/>
          <w:marBottom w:val="0"/>
          <w:divBdr>
            <w:top w:val="none" w:sz="0" w:space="0" w:color="auto"/>
            <w:left w:val="none" w:sz="0" w:space="0" w:color="auto"/>
            <w:bottom w:val="none" w:sz="0" w:space="0" w:color="auto"/>
            <w:right w:val="none" w:sz="0" w:space="0" w:color="auto"/>
          </w:divBdr>
        </w:div>
        <w:div w:id="1835991625">
          <w:marLeft w:val="0"/>
          <w:marRight w:val="0"/>
          <w:marTop w:val="0"/>
          <w:marBottom w:val="0"/>
          <w:divBdr>
            <w:top w:val="none" w:sz="0" w:space="0" w:color="auto"/>
            <w:left w:val="none" w:sz="0" w:space="0" w:color="auto"/>
            <w:bottom w:val="none" w:sz="0" w:space="0" w:color="auto"/>
            <w:right w:val="none" w:sz="0" w:space="0" w:color="auto"/>
          </w:divBdr>
        </w:div>
        <w:div w:id="1174371531">
          <w:marLeft w:val="0"/>
          <w:marRight w:val="0"/>
          <w:marTop w:val="0"/>
          <w:marBottom w:val="0"/>
          <w:divBdr>
            <w:top w:val="none" w:sz="0" w:space="0" w:color="auto"/>
            <w:left w:val="none" w:sz="0" w:space="0" w:color="auto"/>
            <w:bottom w:val="none" w:sz="0" w:space="0" w:color="auto"/>
            <w:right w:val="none" w:sz="0" w:space="0" w:color="auto"/>
          </w:divBdr>
        </w:div>
        <w:div w:id="833298343">
          <w:marLeft w:val="0"/>
          <w:marRight w:val="0"/>
          <w:marTop w:val="0"/>
          <w:marBottom w:val="0"/>
          <w:divBdr>
            <w:top w:val="none" w:sz="0" w:space="0" w:color="auto"/>
            <w:left w:val="none" w:sz="0" w:space="0" w:color="auto"/>
            <w:bottom w:val="none" w:sz="0" w:space="0" w:color="auto"/>
            <w:right w:val="none" w:sz="0" w:space="0" w:color="auto"/>
          </w:divBdr>
        </w:div>
        <w:div w:id="1619288930">
          <w:marLeft w:val="0"/>
          <w:marRight w:val="0"/>
          <w:marTop w:val="0"/>
          <w:marBottom w:val="0"/>
          <w:divBdr>
            <w:top w:val="none" w:sz="0" w:space="0" w:color="auto"/>
            <w:left w:val="none" w:sz="0" w:space="0" w:color="auto"/>
            <w:bottom w:val="none" w:sz="0" w:space="0" w:color="auto"/>
            <w:right w:val="none" w:sz="0" w:space="0" w:color="auto"/>
          </w:divBdr>
        </w:div>
        <w:div w:id="1070613333">
          <w:marLeft w:val="0"/>
          <w:marRight w:val="0"/>
          <w:marTop w:val="0"/>
          <w:marBottom w:val="0"/>
          <w:divBdr>
            <w:top w:val="none" w:sz="0" w:space="0" w:color="auto"/>
            <w:left w:val="none" w:sz="0" w:space="0" w:color="auto"/>
            <w:bottom w:val="none" w:sz="0" w:space="0" w:color="auto"/>
            <w:right w:val="none" w:sz="0" w:space="0" w:color="auto"/>
          </w:divBdr>
        </w:div>
        <w:div w:id="642271298">
          <w:marLeft w:val="0"/>
          <w:marRight w:val="0"/>
          <w:marTop w:val="0"/>
          <w:marBottom w:val="0"/>
          <w:divBdr>
            <w:top w:val="none" w:sz="0" w:space="0" w:color="auto"/>
            <w:left w:val="none" w:sz="0" w:space="0" w:color="auto"/>
            <w:bottom w:val="none" w:sz="0" w:space="0" w:color="auto"/>
            <w:right w:val="none" w:sz="0" w:space="0" w:color="auto"/>
          </w:divBdr>
        </w:div>
        <w:div w:id="747657818">
          <w:marLeft w:val="0"/>
          <w:marRight w:val="0"/>
          <w:marTop w:val="0"/>
          <w:marBottom w:val="0"/>
          <w:divBdr>
            <w:top w:val="none" w:sz="0" w:space="0" w:color="auto"/>
            <w:left w:val="none" w:sz="0" w:space="0" w:color="auto"/>
            <w:bottom w:val="none" w:sz="0" w:space="0" w:color="auto"/>
            <w:right w:val="none" w:sz="0" w:space="0" w:color="auto"/>
          </w:divBdr>
        </w:div>
        <w:div w:id="1648051851">
          <w:marLeft w:val="0"/>
          <w:marRight w:val="0"/>
          <w:marTop w:val="0"/>
          <w:marBottom w:val="0"/>
          <w:divBdr>
            <w:top w:val="none" w:sz="0" w:space="0" w:color="auto"/>
            <w:left w:val="none" w:sz="0" w:space="0" w:color="auto"/>
            <w:bottom w:val="none" w:sz="0" w:space="0" w:color="auto"/>
            <w:right w:val="none" w:sz="0" w:space="0" w:color="auto"/>
          </w:divBdr>
        </w:div>
        <w:div w:id="1625431056">
          <w:marLeft w:val="0"/>
          <w:marRight w:val="0"/>
          <w:marTop w:val="0"/>
          <w:marBottom w:val="0"/>
          <w:divBdr>
            <w:top w:val="none" w:sz="0" w:space="0" w:color="auto"/>
            <w:left w:val="none" w:sz="0" w:space="0" w:color="auto"/>
            <w:bottom w:val="none" w:sz="0" w:space="0" w:color="auto"/>
            <w:right w:val="none" w:sz="0" w:space="0" w:color="auto"/>
          </w:divBdr>
        </w:div>
      </w:divsChild>
    </w:div>
    <w:div w:id="745877669">
      <w:bodyDiv w:val="1"/>
      <w:marLeft w:val="0"/>
      <w:marRight w:val="0"/>
      <w:marTop w:val="0"/>
      <w:marBottom w:val="0"/>
      <w:divBdr>
        <w:top w:val="none" w:sz="0" w:space="0" w:color="auto"/>
        <w:left w:val="none" w:sz="0" w:space="0" w:color="auto"/>
        <w:bottom w:val="none" w:sz="0" w:space="0" w:color="auto"/>
        <w:right w:val="none" w:sz="0" w:space="0" w:color="auto"/>
      </w:divBdr>
      <w:divsChild>
        <w:div w:id="292566032">
          <w:marLeft w:val="0"/>
          <w:marRight w:val="0"/>
          <w:marTop w:val="0"/>
          <w:marBottom w:val="0"/>
          <w:divBdr>
            <w:top w:val="none" w:sz="0" w:space="0" w:color="auto"/>
            <w:left w:val="none" w:sz="0" w:space="0" w:color="auto"/>
            <w:bottom w:val="none" w:sz="0" w:space="0" w:color="auto"/>
            <w:right w:val="none" w:sz="0" w:space="0" w:color="auto"/>
          </w:divBdr>
        </w:div>
        <w:div w:id="1534804464">
          <w:marLeft w:val="0"/>
          <w:marRight w:val="0"/>
          <w:marTop w:val="0"/>
          <w:marBottom w:val="0"/>
          <w:divBdr>
            <w:top w:val="none" w:sz="0" w:space="0" w:color="auto"/>
            <w:left w:val="none" w:sz="0" w:space="0" w:color="auto"/>
            <w:bottom w:val="none" w:sz="0" w:space="0" w:color="auto"/>
            <w:right w:val="none" w:sz="0" w:space="0" w:color="auto"/>
          </w:divBdr>
        </w:div>
        <w:div w:id="1098062334">
          <w:marLeft w:val="0"/>
          <w:marRight w:val="0"/>
          <w:marTop w:val="0"/>
          <w:marBottom w:val="0"/>
          <w:divBdr>
            <w:top w:val="none" w:sz="0" w:space="0" w:color="auto"/>
            <w:left w:val="none" w:sz="0" w:space="0" w:color="auto"/>
            <w:bottom w:val="none" w:sz="0" w:space="0" w:color="auto"/>
            <w:right w:val="none" w:sz="0" w:space="0" w:color="auto"/>
          </w:divBdr>
        </w:div>
        <w:div w:id="1034572110">
          <w:marLeft w:val="0"/>
          <w:marRight w:val="0"/>
          <w:marTop w:val="0"/>
          <w:marBottom w:val="0"/>
          <w:divBdr>
            <w:top w:val="none" w:sz="0" w:space="0" w:color="auto"/>
            <w:left w:val="none" w:sz="0" w:space="0" w:color="auto"/>
            <w:bottom w:val="none" w:sz="0" w:space="0" w:color="auto"/>
            <w:right w:val="none" w:sz="0" w:space="0" w:color="auto"/>
          </w:divBdr>
        </w:div>
        <w:div w:id="1276476097">
          <w:marLeft w:val="0"/>
          <w:marRight w:val="0"/>
          <w:marTop w:val="0"/>
          <w:marBottom w:val="0"/>
          <w:divBdr>
            <w:top w:val="none" w:sz="0" w:space="0" w:color="auto"/>
            <w:left w:val="none" w:sz="0" w:space="0" w:color="auto"/>
            <w:bottom w:val="none" w:sz="0" w:space="0" w:color="auto"/>
            <w:right w:val="none" w:sz="0" w:space="0" w:color="auto"/>
          </w:divBdr>
        </w:div>
        <w:div w:id="2085569656">
          <w:marLeft w:val="0"/>
          <w:marRight w:val="0"/>
          <w:marTop w:val="0"/>
          <w:marBottom w:val="0"/>
          <w:divBdr>
            <w:top w:val="none" w:sz="0" w:space="0" w:color="auto"/>
            <w:left w:val="none" w:sz="0" w:space="0" w:color="auto"/>
            <w:bottom w:val="none" w:sz="0" w:space="0" w:color="auto"/>
            <w:right w:val="none" w:sz="0" w:space="0" w:color="auto"/>
          </w:divBdr>
        </w:div>
        <w:div w:id="1590966116">
          <w:marLeft w:val="0"/>
          <w:marRight w:val="0"/>
          <w:marTop w:val="0"/>
          <w:marBottom w:val="0"/>
          <w:divBdr>
            <w:top w:val="none" w:sz="0" w:space="0" w:color="auto"/>
            <w:left w:val="none" w:sz="0" w:space="0" w:color="auto"/>
            <w:bottom w:val="none" w:sz="0" w:space="0" w:color="auto"/>
            <w:right w:val="none" w:sz="0" w:space="0" w:color="auto"/>
          </w:divBdr>
        </w:div>
        <w:div w:id="99834942">
          <w:marLeft w:val="0"/>
          <w:marRight w:val="0"/>
          <w:marTop w:val="0"/>
          <w:marBottom w:val="0"/>
          <w:divBdr>
            <w:top w:val="none" w:sz="0" w:space="0" w:color="auto"/>
            <w:left w:val="none" w:sz="0" w:space="0" w:color="auto"/>
            <w:bottom w:val="none" w:sz="0" w:space="0" w:color="auto"/>
            <w:right w:val="none" w:sz="0" w:space="0" w:color="auto"/>
          </w:divBdr>
        </w:div>
        <w:div w:id="1827934683">
          <w:marLeft w:val="0"/>
          <w:marRight w:val="0"/>
          <w:marTop w:val="0"/>
          <w:marBottom w:val="0"/>
          <w:divBdr>
            <w:top w:val="none" w:sz="0" w:space="0" w:color="auto"/>
            <w:left w:val="none" w:sz="0" w:space="0" w:color="auto"/>
            <w:bottom w:val="none" w:sz="0" w:space="0" w:color="auto"/>
            <w:right w:val="none" w:sz="0" w:space="0" w:color="auto"/>
          </w:divBdr>
        </w:div>
        <w:div w:id="2071727396">
          <w:marLeft w:val="0"/>
          <w:marRight w:val="0"/>
          <w:marTop w:val="0"/>
          <w:marBottom w:val="0"/>
          <w:divBdr>
            <w:top w:val="none" w:sz="0" w:space="0" w:color="auto"/>
            <w:left w:val="none" w:sz="0" w:space="0" w:color="auto"/>
            <w:bottom w:val="none" w:sz="0" w:space="0" w:color="auto"/>
            <w:right w:val="none" w:sz="0" w:space="0" w:color="auto"/>
          </w:divBdr>
        </w:div>
        <w:div w:id="905183931">
          <w:marLeft w:val="0"/>
          <w:marRight w:val="0"/>
          <w:marTop w:val="0"/>
          <w:marBottom w:val="0"/>
          <w:divBdr>
            <w:top w:val="none" w:sz="0" w:space="0" w:color="auto"/>
            <w:left w:val="none" w:sz="0" w:space="0" w:color="auto"/>
            <w:bottom w:val="none" w:sz="0" w:space="0" w:color="auto"/>
            <w:right w:val="none" w:sz="0" w:space="0" w:color="auto"/>
          </w:divBdr>
        </w:div>
        <w:div w:id="1433434950">
          <w:marLeft w:val="0"/>
          <w:marRight w:val="0"/>
          <w:marTop w:val="0"/>
          <w:marBottom w:val="0"/>
          <w:divBdr>
            <w:top w:val="none" w:sz="0" w:space="0" w:color="auto"/>
            <w:left w:val="none" w:sz="0" w:space="0" w:color="auto"/>
            <w:bottom w:val="none" w:sz="0" w:space="0" w:color="auto"/>
            <w:right w:val="none" w:sz="0" w:space="0" w:color="auto"/>
          </w:divBdr>
        </w:div>
        <w:div w:id="1728602306">
          <w:marLeft w:val="0"/>
          <w:marRight w:val="0"/>
          <w:marTop w:val="0"/>
          <w:marBottom w:val="0"/>
          <w:divBdr>
            <w:top w:val="none" w:sz="0" w:space="0" w:color="auto"/>
            <w:left w:val="none" w:sz="0" w:space="0" w:color="auto"/>
            <w:bottom w:val="none" w:sz="0" w:space="0" w:color="auto"/>
            <w:right w:val="none" w:sz="0" w:space="0" w:color="auto"/>
          </w:divBdr>
        </w:div>
        <w:div w:id="280765170">
          <w:marLeft w:val="0"/>
          <w:marRight w:val="0"/>
          <w:marTop w:val="0"/>
          <w:marBottom w:val="0"/>
          <w:divBdr>
            <w:top w:val="none" w:sz="0" w:space="0" w:color="auto"/>
            <w:left w:val="none" w:sz="0" w:space="0" w:color="auto"/>
            <w:bottom w:val="none" w:sz="0" w:space="0" w:color="auto"/>
            <w:right w:val="none" w:sz="0" w:space="0" w:color="auto"/>
          </w:divBdr>
        </w:div>
      </w:divsChild>
    </w:div>
    <w:div w:id="810485943">
      <w:bodyDiv w:val="1"/>
      <w:marLeft w:val="0"/>
      <w:marRight w:val="0"/>
      <w:marTop w:val="0"/>
      <w:marBottom w:val="0"/>
      <w:divBdr>
        <w:top w:val="none" w:sz="0" w:space="0" w:color="auto"/>
        <w:left w:val="none" w:sz="0" w:space="0" w:color="auto"/>
        <w:bottom w:val="none" w:sz="0" w:space="0" w:color="auto"/>
        <w:right w:val="none" w:sz="0" w:space="0" w:color="auto"/>
      </w:divBdr>
    </w:div>
    <w:div w:id="975262553">
      <w:bodyDiv w:val="1"/>
      <w:marLeft w:val="0"/>
      <w:marRight w:val="0"/>
      <w:marTop w:val="0"/>
      <w:marBottom w:val="0"/>
      <w:divBdr>
        <w:top w:val="none" w:sz="0" w:space="0" w:color="auto"/>
        <w:left w:val="none" w:sz="0" w:space="0" w:color="auto"/>
        <w:bottom w:val="none" w:sz="0" w:space="0" w:color="auto"/>
        <w:right w:val="none" w:sz="0" w:space="0" w:color="auto"/>
      </w:divBdr>
    </w:div>
    <w:div w:id="1191995468">
      <w:bodyDiv w:val="1"/>
      <w:marLeft w:val="0"/>
      <w:marRight w:val="0"/>
      <w:marTop w:val="0"/>
      <w:marBottom w:val="0"/>
      <w:divBdr>
        <w:top w:val="none" w:sz="0" w:space="0" w:color="auto"/>
        <w:left w:val="none" w:sz="0" w:space="0" w:color="auto"/>
        <w:bottom w:val="none" w:sz="0" w:space="0" w:color="auto"/>
        <w:right w:val="none" w:sz="0" w:space="0" w:color="auto"/>
      </w:divBdr>
    </w:div>
    <w:div w:id="1239560805">
      <w:bodyDiv w:val="1"/>
      <w:marLeft w:val="0"/>
      <w:marRight w:val="0"/>
      <w:marTop w:val="0"/>
      <w:marBottom w:val="0"/>
      <w:divBdr>
        <w:top w:val="none" w:sz="0" w:space="0" w:color="auto"/>
        <w:left w:val="none" w:sz="0" w:space="0" w:color="auto"/>
        <w:bottom w:val="none" w:sz="0" w:space="0" w:color="auto"/>
        <w:right w:val="none" w:sz="0" w:space="0" w:color="auto"/>
      </w:divBdr>
    </w:div>
    <w:div w:id="1414624303">
      <w:bodyDiv w:val="1"/>
      <w:marLeft w:val="0"/>
      <w:marRight w:val="0"/>
      <w:marTop w:val="0"/>
      <w:marBottom w:val="0"/>
      <w:divBdr>
        <w:top w:val="none" w:sz="0" w:space="0" w:color="auto"/>
        <w:left w:val="none" w:sz="0" w:space="0" w:color="auto"/>
        <w:bottom w:val="none" w:sz="0" w:space="0" w:color="auto"/>
        <w:right w:val="none" w:sz="0" w:space="0" w:color="auto"/>
      </w:divBdr>
    </w:div>
    <w:div w:id="1439986164">
      <w:bodyDiv w:val="1"/>
      <w:marLeft w:val="0"/>
      <w:marRight w:val="0"/>
      <w:marTop w:val="0"/>
      <w:marBottom w:val="0"/>
      <w:divBdr>
        <w:top w:val="none" w:sz="0" w:space="0" w:color="auto"/>
        <w:left w:val="none" w:sz="0" w:space="0" w:color="auto"/>
        <w:bottom w:val="none" w:sz="0" w:space="0" w:color="auto"/>
        <w:right w:val="none" w:sz="0" w:space="0" w:color="auto"/>
      </w:divBdr>
    </w:div>
    <w:div w:id="17988404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gsmckeone@comcast.ne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birdease.com/Vocations"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szmjvZ5V25Y/M9qRG4fvBoy7kTw==">CgMxLjA4AHIhMWVDZkttallhRDBFTDgzenJkQzZySVBTZ1VPUTRfRnUy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5699</TotalTime>
  <Pages>9</Pages>
  <Words>3235</Words>
  <Characters>18446</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Knights of Columbus</Company>
  <LinksUpToDate>false</LinksUpToDate>
  <CharactersWithSpaces>21638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C. McGrath</dc:creator>
  <cp:lastModifiedBy>Barrios, Darryl</cp:lastModifiedBy>
  <cp:revision>305</cp:revision>
  <dcterms:created xsi:type="dcterms:W3CDTF">2025-03-04T12:22:00Z</dcterms:created>
  <dcterms:modified xsi:type="dcterms:W3CDTF">2026-04-14T14:29:00Z</dcterms:modified>
</cp:coreProperties>
</file>