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235F" w14:textId="77777777" w:rsidR="006E149F" w:rsidRDefault="006E149F" w:rsidP="00354328">
      <w:pPr>
        <w:spacing w:after="0" w:line="480" w:lineRule="auto"/>
        <w:rPr>
          <w:rFonts w:ascii="Times New Roman" w:hAnsi="Times New Roman" w:cs="Times New Roman"/>
          <w:sz w:val="24"/>
          <w:szCs w:val="24"/>
        </w:rPr>
      </w:pPr>
    </w:p>
    <w:p w14:paraId="19228561" w14:textId="77777777" w:rsidR="00354328" w:rsidRDefault="00354328" w:rsidP="00354328">
      <w:pPr>
        <w:spacing w:after="0" w:line="480" w:lineRule="auto"/>
        <w:rPr>
          <w:rFonts w:ascii="Times New Roman" w:hAnsi="Times New Roman" w:cs="Times New Roman"/>
          <w:sz w:val="24"/>
          <w:szCs w:val="24"/>
        </w:rPr>
      </w:pPr>
    </w:p>
    <w:p w14:paraId="7132434E" w14:textId="77777777" w:rsidR="00354328" w:rsidRDefault="00354328" w:rsidP="00354328">
      <w:pPr>
        <w:spacing w:after="0" w:line="480" w:lineRule="auto"/>
        <w:rPr>
          <w:rFonts w:ascii="Times New Roman" w:hAnsi="Times New Roman" w:cs="Times New Roman"/>
          <w:sz w:val="24"/>
          <w:szCs w:val="24"/>
        </w:rPr>
      </w:pPr>
    </w:p>
    <w:p w14:paraId="16A58531" w14:textId="77777777" w:rsidR="00354328" w:rsidRDefault="00354328" w:rsidP="00354328">
      <w:pPr>
        <w:spacing w:after="0" w:line="480" w:lineRule="auto"/>
        <w:rPr>
          <w:rFonts w:ascii="Times New Roman" w:hAnsi="Times New Roman" w:cs="Times New Roman"/>
          <w:sz w:val="24"/>
          <w:szCs w:val="24"/>
        </w:rPr>
      </w:pPr>
    </w:p>
    <w:p w14:paraId="23B4641C" w14:textId="77777777" w:rsidR="00354328" w:rsidRDefault="00354328" w:rsidP="00354328">
      <w:pPr>
        <w:spacing w:after="0" w:line="480" w:lineRule="auto"/>
        <w:rPr>
          <w:rFonts w:ascii="Times New Roman" w:hAnsi="Times New Roman" w:cs="Times New Roman"/>
          <w:sz w:val="24"/>
          <w:szCs w:val="24"/>
        </w:rPr>
      </w:pPr>
    </w:p>
    <w:p w14:paraId="48359F04" w14:textId="77777777" w:rsidR="00354328" w:rsidRDefault="00354328" w:rsidP="00354328">
      <w:pPr>
        <w:spacing w:after="0" w:line="480" w:lineRule="auto"/>
        <w:rPr>
          <w:rFonts w:ascii="Times New Roman" w:hAnsi="Times New Roman" w:cs="Times New Roman"/>
          <w:sz w:val="24"/>
          <w:szCs w:val="24"/>
        </w:rPr>
      </w:pPr>
    </w:p>
    <w:p w14:paraId="565BDA7F" w14:textId="77777777" w:rsidR="00354328" w:rsidRDefault="00354328" w:rsidP="00354328">
      <w:pPr>
        <w:spacing w:after="0" w:line="480" w:lineRule="auto"/>
        <w:rPr>
          <w:rFonts w:ascii="Times New Roman" w:hAnsi="Times New Roman" w:cs="Times New Roman"/>
          <w:sz w:val="24"/>
          <w:szCs w:val="24"/>
        </w:rPr>
      </w:pPr>
    </w:p>
    <w:p w14:paraId="76C6FDC6" w14:textId="77777777" w:rsidR="00354328" w:rsidRDefault="00354328" w:rsidP="00354328">
      <w:pPr>
        <w:spacing w:after="0" w:line="480" w:lineRule="auto"/>
        <w:rPr>
          <w:rFonts w:ascii="Times New Roman" w:hAnsi="Times New Roman" w:cs="Times New Roman"/>
          <w:sz w:val="24"/>
          <w:szCs w:val="24"/>
        </w:rPr>
      </w:pPr>
    </w:p>
    <w:p w14:paraId="38EFDB6A" w14:textId="77777777" w:rsidR="00354328" w:rsidRDefault="00354328" w:rsidP="00354328">
      <w:pPr>
        <w:spacing w:after="0" w:line="480" w:lineRule="auto"/>
        <w:rPr>
          <w:rFonts w:ascii="Times New Roman" w:hAnsi="Times New Roman" w:cs="Times New Roman"/>
          <w:sz w:val="24"/>
          <w:szCs w:val="24"/>
        </w:rPr>
      </w:pPr>
    </w:p>
    <w:p w14:paraId="631EAD69" w14:textId="77777777" w:rsidR="00354328" w:rsidRDefault="00354328" w:rsidP="00354328">
      <w:pPr>
        <w:spacing w:after="0" w:line="480" w:lineRule="auto"/>
        <w:rPr>
          <w:rFonts w:ascii="Times New Roman" w:hAnsi="Times New Roman" w:cs="Times New Roman"/>
          <w:sz w:val="24"/>
          <w:szCs w:val="24"/>
        </w:rPr>
      </w:pPr>
    </w:p>
    <w:p w14:paraId="43A3301E" w14:textId="29F05C3B" w:rsidR="00354328" w:rsidRPr="00354328" w:rsidRDefault="00354328" w:rsidP="00354328">
      <w:pPr>
        <w:spacing w:after="0" w:line="480" w:lineRule="auto"/>
        <w:jc w:val="center"/>
        <w:rPr>
          <w:rFonts w:ascii="Times New Roman" w:hAnsi="Times New Roman" w:cs="Times New Roman"/>
          <w:b/>
          <w:bCs/>
          <w:sz w:val="24"/>
          <w:szCs w:val="24"/>
        </w:rPr>
      </w:pPr>
      <w:r w:rsidRPr="00354328">
        <w:rPr>
          <w:rFonts w:ascii="Times New Roman" w:hAnsi="Times New Roman" w:cs="Times New Roman"/>
          <w:b/>
          <w:bCs/>
          <w:sz w:val="24"/>
          <w:szCs w:val="24"/>
        </w:rPr>
        <w:t>Program Evaluation: Nolan Burch Greek Leadership Academy</w:t>
      </w:r>
    </w:p>
    <w:p w14:paraId="58CE2A0C" w14:textId="77777777" w:rsidR="00D8385E" w:rsidRDefault="00D8385E" w:rsidP="003543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West Virginia University, School of Social Work</w:t>
      </w:r>
    </w:p>
    <w:p w14:paraId="2E140CED" w14:textId="215519DE" w:rsidR="00354328" w:rsidRDefault="00354328" w:rsidP="003543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SOWK 616</w:t>
      </w:r>
    </w:p>
    <w:p w14:paraId="28B34CDE" w14:textId="77777777" w:rsidR="00354328" w:rsidRDefault="00354328" w:rsidP="00354328">
      <w:pPr>
        <w:spacing w:after="0" w:line="480" w:lineRule="auto"/>
        <w:jc w:val="center"/>
        <w:rPr>
          <w:rFonts w:ascii="Times New Roman" w:hAnsi="Times New Roman" w:cs="Times New Roman"/>
          <w:sz w:val="24"/>
          <w:szCs w:val="24"/>
        </w:rPr>
      </w:pPr>
    </w:p>
    <w:p w14:paraId="5806C3CF" w14:textId="33FCDDF0" w:rsidR="00354328" w:rsidRDefault="00354328" w:rsidP="0035432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Carter Lukes </w:t>
      </w:r>
    </w:p>
    <w:p w14:paraId="2B8A9ED0" w14:textId="77777777" w:rsidR="0002493E" w:rsidRDefault="0002493E" w:rsidP="00354328">
      <w:pPr>
        <w:spacing w:after="0" w:line="480" w:lineRule="auto"/>
        <w:rPr>
          <w:rFonts w:ascii="Times New Roman" w:hAnsi="Times New Roman" w:cs="Times New Roman"/>
          <w:b/>
          <w:bCs/>
          <w:sz w:val="24"/>
          <w:szCs w:val="24"/>
        </w:rPr>
      </w:pPr>
    </w:p>
    <w:p w14:paraId="684C0301" w14:textId="77777777" w:rsidR="0002493E" w:rsidRDefault="0002493E" w:rsidP="00354328">
      <w:pPr>
        <w:spacing w:after="0" w:line="480" w:lineRule="auto"/>
        <w:rPr>
          <w:rFonts w:ascii="Times New Roman" w:hAnsi="Times New Roman" w:cs="Times New Roman"/>
          <w:b/>
          <w:bCs/>
          <w:sz w:val="24"/>
          <w:szCs w:val="24"/>
        </w:rPr>
      </w:pPr>
    </w:p>
    <w:p w14:paraId="216735DE" w14:textId="77777777" w:rsidR="0002493E" w:rsidRDefault="0002493E" w:rsidP="00354328">
      <w:pPr>
        <w:spacing w:after="0" w:line="480" w:lineRule="auto"/>
        <w:rPr>
          <w:rFonts w:ascii="Times New Roman" w:hAnsi="Times New Roman" w:cs="Times New Roman"/>
          <w:b/>
          <w:bCs/>
          <w:sz w:val="24"/>
          <w:szCs w:val="24"/>
        </w:rPr>
      </w:pPr>
    </w:p>
    <w:p w14:paraId="4725769F" w14:textId="77777777" w:rsidR="0002493E" w:rsidRDefault="0002493E" w:rsidP="00354328">
      <w:pPr>
        <w:spacing w:after="0" w:line="480" w:lineRule="auto"/>
        <w:rPr>
          <w:rFonts w:ascii="Times New Roman" w:hAnsi="Times New Roman" w:cs="Times New Roman"/>
          <w:b/>
          <w:bCs/>
          <w:sz w:val="24"/>
          <w:szCs w:val="24"/>
        </w:rPr>
      </w:pPr>
    </w:p>
    <w:p w14:paraId="77AC649D" w14:textId="77777777" w:rsidR="0002493E" w:rsidRDefault="0002493E" w:rsidP="00354328">
      <w:pPr>
        <w:spacing w:after="0" w:line="480" w:lineRule="auto"/>
        <w:rPr>
          <w:rFonts w:ascii="Times New Roman" w:hAnsi="Times New Roman" w:cs="Times New Roman"/>
          <w:b/>
          <w:bCs/>
          <w:sz w:val="24"/>
          <w:szCs w:val="24"/>
        </w:rPr>
      </w:pPr>
    </w:p>
    <w:p w14:paraId="3B825C9D" w14:textId="77777777" w:rsidR="0002493E" w:rsidRDefault="0002493E" w:rsidP="00354328">
      <w:pPr>
        <w:spacing w:after="0" w:line="480" w:lineRule="auto"/>
        <w:rPr>
          <w:rFonts w:ascii="Times New Roman" w:hAnsi="Times New Roman" w:cs="Times New Roman"/>
          <w:b/>
          <w:bCs/>
          <w:sz w:val="24"/>
          <w:szCs w:val="24"/>
        </w:rPr>
      </w:pPr>
    </w:p>
    <w:p w14:paraId="75734701" w14:textId="77777777" w:rsidR="0002493E" w:rsidRDefault="0002493E" w:rsidP="00354328">
      <w:pPr>
        <w:spacing w:after="0" w:line="480" w:lineRule="auto"/>
        <w:rPr>
          <w:rFonts w:ascii="Times New Roman" w:hAnsi="Times New Roman" w:cs="Times New Roman"/>
          <w:b/>
          <w:bCs/>
          <w:sz w:val="24"/>
          <w:szCs w:val="24"/>
        </w:rPr>
      </w:pPr>
    </w:p>
    <w:p w14:paraId="2F866D52" w14:textId="77777777" w:rsidR="0002493E" w:rsidRDefault="0002493E" w:rsidP="00354328">
      <w:pPr>
        <w:spacing w:after="0" w:line="480" w:lineRule="auto"/>
        <w:rPr>
          <w:rFonts w:ascii="Times New Roman" w:hAnsi="Times New Roman" w:cs="Times New Roman"/>
          <w:b/>
          <w:bCs/>
          <w:sz w:val="24"/>
          <w:szCs w:val="24"/>
        </w:rPr>
      </w:pPr>
    </w:p>
    <w:p w14:paraId="6EE280B4" w14:textId="531CBC8D" w:rsidR="00354328" w:rsidRPr="00354328" w:rsidRDefault="00354328" w:rsidP="0035432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Executive Summary </w:t>
      </w:r>
    </w:p>
    <w:p w14:paraId="34C586AF" w14:textId="1DE7A6D9" w:rsidR="00245545" w:rsidRDefault="00354328" w:rsidP="003543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64BE1">
        <w:rPr>
          <w:rFonts w:ascii="Times New Roman" w:hAnsi="Times New Roman" w:cs="Times New Roman"/>
          <w:sz w:val="24"/>
          <w:szCs w:val="24"/>
        </w:rPr>
        <w:t>A</w:t>
      </w:r>
      <w:r w:rsidR="000B17E4">
        <w:rPr>
          <w:rFonts w:ascii="Times New Roman" w:hAnsi="Times New Roman" w:cs="Times New Roman"/>
          <w:sz w:val="24"/>
          <w:szCs w:val="24"/>
        </w:rPr>
        <w:t xml:space="preserve"> key component of </w:t>
      </w:r>
      <w:r w:rsidR="00964BE1">
        <w:rPr>
          <w:rFonts w:ascii="Times New Roman" w:hAnsi="Times New Roman" w:cs="Times New Roman"/>
          <w:sz w:val="24"/>
          <w:szCs w:val="24"/>
        </w:rPr>
        <w:t xml:space="preserve">the college experience for most </w:t>
      </w:r>
      <w:r w:rsidR="000B17E4">
        <w:rPr>
          <w:rFonts w:ascii="Times New Roman" w:hAnsi="Times New Roman" w:cs="Times New Roman"/>
          <w:sz w:val="24"/>
          <w:szCs w:val="24"/>
        </w:rPr>
        <w:t>students</w:t>
      </w:r>
      <w:r w:rsidR="00964BE1">
        <w:rPr>
          <w:rFonts w:ascii="Times New Roman" w:hAnsi="Times New Roman" w:cs="Times New Roman"/>
          <w:sz w:val="24"/>
          <w:szCs w:val="24"/>
        </w:rPr>
        <w:t xml:space="preserve"> includes participation in a student organization, that stretches and grows their developing skills. These student groups provide individuals with tangible leadership and organizational skills for them to take into their young careers. The fraternity sorority life experience is one of the many opportunities that provides this to students. To assist students in growing these skills</w:t>
      </w:r>
      <w:r w:rsidR="000B17E4">
        <w:rPr>
          <w:rFonts w:ascii="Times New Roman" w:hAnsi="Times New Roman" w:cs="Times New Roman"/>
          <w:sz w:val="24"/>
          <w:szCs w:val="24"/>
        </w:rPr>
        <w:t>,</w:t>
      </w:r>
      <w:r w:rsidR="00964BE1">
        <w:rPr>
          <w:rFonts w:ascii="Times New Roman" w:hAnsi="Times New Roman" w:cs="Times New Roman"/>
          <w:sz w:val="24"/>
          <w:szCs w:val="24"/>
        </w:rPr>
        <w:t xml:space="preserve"> universities will offer leadership programing that discusses the various challenges that one can face within a student organization. This provides students with the ability to connect with other</w:t>
      </w:r>
      <w:r w:rsidR="000B17E4">
        <w:rPr>
          <w:rFonts w:ascii="Times New Roman" w:hAnsi="Times New Roman" w:cs="Times New Roman"/>
          <w:sz w:val="24"/>
          <w:szCs w:val="24"/>
        </w:rPr>
        <w:t xml:space="preserve">s </w:t>
      </w:r>
      <w:r w:rsidR="00964BE1">
        <w:rPr>
          <w:rFonts w:ascii="Times New Roman" w:hAnsi="Times New Roman" w:cs="Times New Roman"/>
          <w:sz w:val="24"/>
          <w:szCs w:val="24"/>
        </w:rPr>
        <w:t>and conjure new solutions to current issues that student organizations face. Through the Center for Fraternal Values and Leadership at West Virginia University, the Nolan Burch Greek Leadership Academy is hosted to provide this opportunity for students. This is a</w:t>
      </w:r>
      <w:r w:rsidR="00245545">
        <w:rPr>
          <w:rFonts w:ascii="Times New Roman" w:hAnsi="Times New Roman" w:cs="Times New Roman"/>
          <w:sz w:val="24"/>
          <w:szCs w:val="24"/>
        </w:rPr>
        <w:t>n</w:t>
      </w:r>
      <w:r w:rsidR="00964BE1">
        <w:rPr>
          <w:rFonts w:ascii="Times New Roman" w:hAnsi="Times New Roman" w:cs="Times New Roman"/>
          <w:sz w:val="24"/>
          <w:szCs w:val="24"/>
        </w:rPr>
        <w:t xml:space="preserve"> 8-week experiential </w:t>
      </w:r>
      <w:r w:rsidR="00245545">
        <w:rPr>
          <w:rFonts w:ascii="Times New Roman" w:hAnsi="Times New Roman" w:cs="Times New Roman"/>
          <w:sz w:val="24"/>
          <w:szCs w:val="24"/>
        </w:rPr>
        <w:t xml:space="preserve">and voluntary </w:t>
      </w:r>
      <w:r w:rsidR="00964BE1">
        <w:rPr>
          <w:rFonts w:ascii="Times New Roman" w:hAnsi="Times New Roman" w:cs="Times New Roman"/>
          <w:sz w:val="24"/>
          <w:szCs w:val="24"/>
        </w:rPr>
        <w:t xml:space="preserve">learning </w:t>
      </w:r>
      <w:r w:rsidR="00245545">
        <w:rPr>
          <w:rFonts w:ascii="Times New Roman" w:hAnsi="Times New Roman" w:cs="Times New Roman"/>
          <w:sz w:val="24"/>
          <w:szCs w:val="24"/>
        </w:rPr>
        <w:t>program</w:t>
      </w:r>
      <w:r w:rsidR="00964BE1">
        <w:rPr>
          <w:rFonts w:ascii="Times New Roman" w:hAnsi="Times New Roman" w:cs="Times New Roman"/>
          <w:sz w:val="24"/>
          <w:szCs w:val="24"/>
        </w:rPr>
        <w:t xml:space="preserve"> designed to equip new and current fraternity sorority life leaders with the hard and soft skills to improve their chapter and community. This evaluation was conducted to ensure that students are gaining the necessary skills and knowledge due to their participation. </w:t>
      </w:r>
      <w:r w:rsidR="008E7FF4">
        <w:rPr>
          <w:rFonts w:ascii="Times New Roman" w:hAnsi="Times New Roman" w:cs="Times New Roman"/>
          <w:sz w:val="24"/>
          <w:szCs w:val="24"/>
        </w:rPr>
        <w:t xml:space="preserve">To assess this program, </w:t>
      </w:r>
      <w:r w:rsidR="00245545">
        <w:rPr>
          <w:rFonts w:ascii="Times New Roman" w:hAnsi="Times New Roman" w:cs="Times New Roman"/>
          <w:sz w:val="24"/>
          <w:szCs w:val="24"/>
        </w:rPr>
        <w:t>a mixed methods study was created utilizing a pre and post assessment, a</w:t>
      </w:r>
      <w:r w:rsidR="000B17E4">
        <w:rPr>
          <w:rFonts w:ascii="Times New Roman" w:hAnsi="Times New Roman" w:cs="Times New Roman"/>
          <w:sz w:val="24"/>
          <w:szCs w:val="24"/>
        </w:rPr>
        <w:t>nd</w:t>
      </w:r>
      <w:r w:rsidR="00245545">
        <w:rPr>
          <w:rFonts w:ascii="Times New Roman" w:hAnsi="Times New Roman" w:cs="Times New Roman"/>
          <w:sz w:val="24"/>
          <w:szCs w:val="24"/>
        </w:rPr>
        <w:t xml:space="preserve"> interviews of current and former students. The pre assessment consisted of six Likert scale questions asking students to gauge their confidence in their</w:t>
      </w:r>
      <w:r w:rsidR="000B17E4">
        <w:rPr>
          <w:rFonts w:ascii="Times New Roman" w:hAnsi="Times New Roman" w:cs="Times New Roman"/>
          <w:sz w:val="24"/>
          <w:szCs w:val="24"/>
        </w:rPr>
        <w:t>:</w:t>
      </w:r>
      <w:r w:rsidR="00245545">
        <w:rPr>
          <w:rFonts w:ascii="Times New Roman" w:hAnsi="Times New Roman" w:cs="Times New Roman"/>
          <w:sz w:val="24"/>
          <w:szCs w:val="24"/>
        </w:rPr>
        <w:t xml:space="preserve"> leadership skills, ability to address hazing, </w:t>
      </w:r>
      <w:r w:rsidR="000B17E4">
        <w:rPr>
          <w:rFonts w:ascii="Times New Roman" w:hAnsi="Times New Roman" w:cs="Times New Roman"/>
          <w:sz w:val="24"/>
          <w:szCs w:val="24"/>
        </w:rPr>
        <w:t xml:space="preserve">ability to address </w:t>
      </w:r>
      <w:r w:rsidR="00245545">
        <w:rPr>
          <w:rFonts w:ascii="Times New Roman" w:hAnsi="Times New Roman" w:cs="Times New Roman"/>
          <w:sz w:val="24"/>
          <w:szCs w:val="24"/>
        </w:rPr>
        <w:t xml:space="preserve">alcohol misuse, </w:t>
      </w:r>
      <w:r w:rsidR="000B17E4">
        <w:rPr>
          <w:rFonts w:ascii="Times New Roman" w:hAnsi="Times New Roman" w:cs="Times New Roman"/>
          <w:sz w:val="24"/>
          <w:szCs w:val="24"/>
        </w:rPr>
        <w:t xml:space="preserve">ability to address </w:t>
      </w:r>
      <w:r w:rsidR="00245545">
        <w:rPr>
          <w:rFonts w:ascii="Times New Roman" w:hAnsi="Times New Roman" w:cs="Times New Roman"/>
          <w:sz w:val="24"/>
          <w:szCs w:val="24"/>
        </w:rPr>
        <w:t xml:space="preserve">bullying, </w:t>
      </w:r>
      <w:r w:rsidR="000B17E4">
        <w:rPr>
          <w:rFonts w:ascii="Times New Roman" w:hAnsi="Times New Roman" w:cs="Times New Roman"/>
          <w:sz w:val="24"/>
          <w:szCs w:val="24"/>
        </w:rPr>
        <w:t xml:space="preserve">ability to address </w:t>
      </w:r>
      <w:r w:rsidR="00245545">
        <w:rPr>
          <w:rFonts w:ascii="Times New Roman" w:hAnsi="Times New Roman" w:cs="Times New Roman"/>
          <w:sz w:val="24"/>
          <w:szCs w:val="24"/>
        </w:rPr>
        <w:t xml:space="preserve">sexual harassment, and </w:t>
      </w:r>
      <w:r w:rsidR="000B17E4">
        <w:rPr>
          <w:rFonts w:ascii="Times New Roman" w:hAnsi="Times New Roman" w:cs="Times New Roman"/>
          <w:sz w:val="24"/>
          <w:szCs w:val="24"/>
        </w:rPr>
        <w:t>ability to</w:t>
      </w:r>
      <w:r w:rsidR="000B17E4">
        <w:rPr>
          <w:rFonts w:ascii="Times New Roman" w:hAnsi="Times New Roman" w:cs="Times New Roman"/>
          <w:sz w:val="24"/>
          <w:szCs w:val="24"/>
        </w:rPr>
        <w:t xml:space="preserve"> </w:t>
      </w:r>
      <w:r w:rsidR="00245545">
        <w:rPr>
          <w:rFonts w:ascii="Times New Roman" w:hAnsi="Times New Roman" w:cs="Times New Roman"/>
          <w:sz w:val="24"/>
          <w:szCs w:val="24"/>
        </w:rPr>
        <w:t>create positive change. Additional questions were asked in the pre assessment regarding motivation for participation. After the academy had concluded</w:t>
      </w:r>
      <w:r w:rsidR="000B17E4">
        <w:rPr>
          <w:rFonts w:ascii="Times New Roman" w:hAnsi="Times New Roman" w:cs="Times New Roman"/>
          <w:sz w:val="24"/>
          <w:szCs w:val="24"/>
        </w:rPr>
        <w:t>,</w:t>
      </w:r>
      <w:r w:rsidR="00245545">
        <w:rPr>
          <w:rFonts w:ascii="Times New Roman" w:hAnsi="Times New Roman" w:cs="Times New Roman"/>
          <w:sz w:val="24"/>
          <w:szCs w:val="24"/>
        </w:rPr>
        <w:t xml:space="preserve"> a post assessment was administered to gauge the confidence increase using the same Likert scale questions. Additional questions were asked regarding student knowledge gain and if there was any information they wish they learned. Finally, interviews were conducted with three current </w:t>
      </w:r>
      <w:r w:rsidR="00245545">
        <w:rPr>
          <w:rFonts w:ascii="Times New Roman" w:hAnsi="Times New Roman" w:cs="Times New Roman"/>
          <w:sz w:val="24"/>
          <w:szCs w:val="24"/>
        </w:rPr>
        <w:lastRenderedPageBreak/>
        <w:t xml:space="preserve">students and one previous student to gain additional knowledge. The previous student had completed the academy in a previous semester. The interview questions asked students about their motivation to participate, skills gained, </w:t>
      </w:r>
      <w:r w:rsidR="00C106E3">
        <w:rPr>
          <w:rFonts w:ascii="Times New Roman" w:hAnsi="Times New Roman" w:cs="Times New Roman"/>
          <w:sz w:val="24"/>
          <w:szCs w:val="24"/>
        </w:rPr>
        <w:t xml:space="preserve">if the objectives align with the fraternity sorority life community, if the academy is effective in addressing the needs of the community and comparing this academy to other leadership-based programs. Through the collected data we saw roughly a one-point increase in confidence in each area. Additionally, students felt the academy appropriately reflected the needs of the fraternity sorority life community, </w:t>
      </w:r>
      <w:r w:rsidR="005963F1">
        <w:rPr>
          <w:rFonts w:ascii="Times New Roman" w:hAnsi="Times New Roman" w:cs="Times New Roman"/>
          <w:sz w:val="24"/>
          <w:szCs w:val="24"/>
        </w:rPr>
        <w:t xml:space="preserve">and that it was effective in addressing these needs. Overall, students reported improved confidence and knowledge gain due to their participation in the Nolan Burch Greek Leadership Academy. Recommendations for future academies would be to find ways to increase participation with the total number of students, and more diversity in which fraternity sorority life communities participate. </w:t>
      </w:r>
    </w:p>
    <w:p w14:paraId="18FB64EE" w14:textId="77777777" w:rsidR="005963F1" w:rsidRDefault="005963F1" w:rsidP="00354328">
      <w:pPr>
        <w:spacing w:after="0" w:line="480" w:lineRule="auto"/>
        <w:rPr>
          <w:rFonts w:ascii="Times New Roman" w:hAnsi="Times New Roman" w:cs="Times New Roman"/>
          <w:sz w:val="24"/>
          <w:szCs w:val="24"/>
        </w:rPr>
      </w:pPr>
    </w:p>
    <w:p w14:paraId="7FC567D1" w14:textId="77777777" w:rsidR="005963F1" w:rsidRDefault="005963F1" w:rsidP="00354328">
      <w:pPr>
        <w:spacing w:after="0" w:line="480" w:lineRule="auto"/>
        <w:rPr>
          <w:rFonts w:ascii="Times New Roman" w:hAnsi="Times New Roman" w:cs="Times New Roman"/>
          <w:sz w:val="24"/>
          <w:szCs w:val="24"/>
        </w:rPr>
      </w:pPr>
    </w:p>
    <w:p w14:paraId="74F07D49" w14:textId="77777777" w:rsidR="005963F1" w:rsidRDefault="005963F1" w:rsidP="00354328">
      <w:pPr>
        <w:spacing w:after="0" w:line="480" w:lineRule="auto"/>
        <w:rPr>
          <w:rFonts w:ascii="Times New Roman" w:hAnsi="Times New Roman" w:cs="Times New Roman"/>
          <w:sz w:val="24"/>
          <w:szCs w:val="24"/>
        </w:rPr>
      </w:pPr>
    </w:p>
    <w:p w14:paraId="20200555" w14:textId="77777777" w:rsidR="005963F1" w:rsidRDefault="005963F1" w:rsidP="00354328">
      <w:pPr>
        <w:spacing w:after="0" w:line="480" w:lineRule="auto"/>
        <w:rPr>
          <w:rFonts w:ascii="Times New Roman" w:hAnsi="Times New Roman" w:cs="Times New Roman"/>
          <w:sz w:val="24"/>
          <w:szCs w:val="24"/>
        </w:rPr>
      </w:pPr>
    </w:p>
    <w:p w14:paraId="56257FAE" w14:textId="77777777" w:rsidR="005963F1" w:rsidRDefault="005963F1" w:rsidP="00354328">
      <w:pPr>
        <w:spacing w:after="0" w:line="480" w:lineRule="auto"/>
        <w:rPr>
          <w:rFonts w:ascii="Times New Roman" w:hAnsi="Times New Roman" w:cs="Times New Roman"/>
          <w:sz w:val="24"/>
          <w:szCs w:val="24"/>
        </w:rPr>
      </w:pPr>
    </w:p>
    <w:p w14:paraId="54F8D8D9" w14:textId="77777777" w:rsidR="005963F1" w:rsidRDefault="005963F1" w:rsidP="00354328">
      <w:pPr>
        <w:spacing w:after="0" w:line="480" w:lineRule="auto"/>
        <w:rPr>
          <w:rFonts w:ascii="Times New Roman" w:hAnsi="Times New Roman" w:cs="Times New Roman"/>
          <w:sz w:val="24"/>
          <w:szCs w:val="24"/>
        </w:rPr>
      </w:pPr>
    </w:p>
    <w:p w14:paraId="4E104EEA" w14:textId="77777777" w:rsidR="005963F1" w:rsidRDefault="005963F1" w:rsidP="00354328">
      <w:pPr>
        <w:spacing w:after="0" w:line="480" w:lineRule="auto"/>
        <w:rPr>
          <w:rFonts w:ascii="Times New Roman" w:hAnsi="Times New Roman" w:cs="Times New Roman"/>
          <w:sz w:val="24"/>
          <w:szCs w:val="24"/>
        </w:rPr>
      </w:pPr>
    </w:p>
    <w:p w14:paraId="1E8C5851" w14:textId="77777777" w:rsidR="005963F1" w:rsidRDefault="005963F1" w:rsidP="00354328">
      <w:pPr>
        <w:spacing w:after="0" w:line="480" w:lineRule="auto"/>
        <w:rPr>
          <w:rFonts w:ascii="Times New Roman" w:hAnsi="Times New Roman" w:cs="Times New Roman"/>
          <w:sz w:val="24"/>
          <w:szCs w:val="24"/>
        </w:rPr>
      </w:pPr>
    </w:p>
    <w:p w14:paraId="66F6A4FF" w14:textId="77777777" w:rsidR="005963F1" w:rsidRDefault="005963F1" w:rsidP="00354328">
      <w:pPr>
        <w:spacing w:after="0" w:line="480" w:lineRule="auto"/>
        <w:rPr>
          <w:rFonts w:ascii="Times New Roman" w:hAnsi="Times New Roman" w:cs="Times New Roman"/>
          <w:sz w:val="24"/>
          <w:szCs w:val="24"/>
        </w:rPr>
      </w:pPr>
    </w:p>
    <w:p w14:paraId="702B9987" w14:textId="77777777" w:rsidR="00245545" w:rsidRDefault="00245545" w:rsidP="00354328">
      <w:pPr>
        <w:spacing w:after="0" w:line="480" w:lineRule="auto"/>
        <w:rPr>
          <w:rFonts w:ascii="Times New Roman" w:hAnsi="Times New Roman" w:cs="Times New Roman"/>
          <w:sz w:val="24"/>
          <w:szCs w:val="24"/>
        </w:rPr>
      </w:pPr>
    </w:p>
    <w:p w14:paraId="70FA16C3" w14:textId="77777777" w:rsidR="00245545" w:rsidRPr="00354328" w:rsidRDefault="00245545" w:rsidP="00354328">
      <w:pPr>
        <w:spacing w:after="0" w:line="480" w:lineRule="auto"/>
        <w:rPr>
          <w:rFonts w:ascii="Times New Roman" w:hAnsi="Times New Roman" w:cs="Times New Roman"/>
          <w:sz w:val="24"/>
          <w:szCs w:val="24"/>
        </w:rPr>
      </w:pPr>
    </w:p>
    <w:p w14:paraId="707FE91C" w14:textId="77777777" w:rsidR="00354328" w:rsidRDefault="00354328" w:rsidP="00354328">
      <w:pPr>
        <w:spacing w:after="0" w:line="480" w:lineRule="auto"/>
        <w:jc w:val="center"/>
        <w:rPr>
          <w:rFonts w:ascii="Times New Roman" w:hAnsi="Times New Roman" w:cs="Times New Roman"/>
          <w:sz w:val="24"/>
          <w:szCs w:val="24"/>
        </w:rPr>
      </w:pPr>
    </w:p>
    <w:p w14:paraId="18B7C9EF" w14:textId="4324B81D" w:rsidR="00354328" w:rsidRDefault="00354328" w:rsidP="0035432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1B026493" w14:textId="284BAA90" w:rsidR="00354328" w:rsidRDefault="00354328" w:rsidP="0035432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8385E">
        <w:rPr>
          <w:rFonts w:ascii="Times New Roman" w:hAnsi="Times New Roman" w:cs="Times New Roman"/>
          <w:sz w:val="24"/>
          <w:szCs w:val="24"/>
        </w:rPr>
        <w:t xml:space="preserve">Across the nation undergraduate enrolled students look for on-campus organizations that will provide them with new challenges that will help them grow as young adults. Students will find these leadership opportunities throughout their collegiate experience but a popular way to gain this is through fraternity sorority life. Students will be duly elected or appointed to various positions, and their action, or inaction will impact their organization and campus community. To assist these students in appropriate decision-making, universities will provide programming to educate students on policies, resources, and to improve their skills. Universities providing this continued education across various departments display the importance of this need. Programs like the Nolan Burch Greek Leadership Academy, hosted by the West Virginia University Center for Fraternal Values and Leadership is one of these programs. Through this, an </w:t>
      </w:r>
      <w:r w:rsidR="00D8385E">
        <w:rPr>
          <w:rFonts w:ascii="Times New Roman" w:hAnsi="Times New Roman" w:cs="Times New Roman"/>
          <w:sz w:val="24"/>
          <w:szCs w:val="24"/>
        </w:rPr>
        <w:t xml:space="preserve">evaluation of </w:t>
      </w:r>
      <w:r w:rsidR="008C7372">
        <w:rPr>
          <w:rFonts w:ascii="Times New Roman" w:hAnsi="Times New Roman" w:cs="Times New Roman"/>
          <w:sz w:val="24"/>
          <w:szCs w:val="24"/>
        </w:rPr>
        <w:t xml:space="preserve">this program </w:t>
      </w:r>
      <w:r w:rsidR="00D8385E">
        <w:rPr>
          <w:rFonts w:ascii="Times New Roman" w:hAnsi="Times New Roman" w:cs="Times New Roman"/>
          <w:sz w:val="24"/>
          <w:szCs w:val="24"/>
        </w:rPr>
        <w:t xml:space="preserve">is conducted and recommendations for future iterations are provided. </w:t>
      </w:r>
    </w:p>
    <w:p w14:paraId="2D991CED" w14:textId="1F184E64" w:rsidR="0002493E" w:rsidRDefault="0002493E" w:rsidP="00D8385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Research Background</w:t>
      </w:r>
    </w:p>
    <w:p w14:paraId="0CD1B647" w14:textId="77777777" w:rsidR="0002493E" w:rsidRDefault="0002493E" w:rsidP="000249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the history of higher education, fraternity and sorority life organizations have existed to provide added value to student’s experiences. Originally developed as organizations for students to discuss literature and current events outside of a rigid university structure (Sasso, Biddix and Miranda, 2020), they have continued to develop to meet the needs of current students. The contemporary fraternity sorority experience consists of many aspects such as leadership, philanthropic and service endeavors, campus involvement and social life. As fraternities and sororities have evolved throughout the centuries, they have most recently continued to engage in risky behavior. These actions have led to students and members being injured or killed due to a lack of intervention by those involved. One of these cases occurred on </w:t>
      </w:r>
      <w:r>
        <w:rPr>
          <w:rFonts w:ascii="Times New Roman" w:hAnsi="Times New Roman" w:cs="Times New Roman"/>
          <w:sz w:val="24"/>
          <w:szCs w:val="24"/>
        </w:rPr>
        <w:lastRenderedPageBreak/>
        <w:t xml:space="preserve">West Virginia Universities campus with the death of Nolan Burch in 2014. Organizations and universities internationally have responded by empowering volunteers or hiring new staff members to educate, lead and support students towards a safe and beneficial experience. With this, programming and education are created to motivate students to take appropriate action, abide by university and organizational policy, and to generate student led change within their community. </w:t>
      </w:r>
    </w:p>
    <w:p w14:paraId="644A7E68" w14:textId="2D258571" w:rsidR="0002493E" w:rsidRDefault="0002493E" w:rsidP="0002493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assist in the identification of the problem, these provided resources will detail some of the issues regularly noted in college aged students and fraternity sorority life. Fraternity and sorority life often acts as a microcosm of the student population, students will see similar actions across student organizations independent of their classification. The </w:t>
      </w:r>
      <w:r w:rsidRPr="00C440B8">
        <w:rPr>
          <w:rFonts w:ascii="Times New Roman" w:hAnsi="Times New Roman" w:cs="Times New Roman"/>
          <w:i/>
          <w:iCs/>
          <w:sz w:val="24"/>
          <w:szCs w:val="24"/>
        </w:rPr>
        <w:t>West Virginia University Annual Security Fire and Safety Report</w:t>
      </w:r>
      <w:r>
        <w:rPr>
          <w:rFonts w:ascii="Times New Roman" w:hAnsi="Times New Roman" w:cs="Times New Roman"/>
          <w:sz w:val="24"/>
          <w:szCs w:val="24"/>
        </w:rPr>
        <w:t xml:space="preserve"> (2023) details the available Clery Act statistics on crimes reported for the Morgantown Campus. We see high rates of liquor law and drug law violations that have resulted in either an arrest or referral. Students can be expected to experience these directly or indirectly during the</w:t>
      </w:r>
      <w:r w:rsidR="008C7372">
        <w:rPr>
          <w:rFonts w:ascii="Times New Roman" w:hAnsi="Times New Roman" w:cs="Times New Roman"/>
          <w:sz w:val="24"/>
          <w:szCs w:val="24"/>
        </w:rPr>
        <w:t>ir</w:t>
      </w:r>
      <w:r>
        <w:rPr>
          <w:rFonts w:ascii="Times New Roman" w:hAnsi="Times New Roman" w:cs="Times New Roman"/>
          <w:sz w:val="24"/>
          <w:szCs w:val="24"/>
        </w:rPr>
        <w:t xml:space="preserve"> tim</w:t>
      </w:r>
      <w:r w:rsidR="008C7372">
        <w:rPr>
          <w:rFonts w:ascii="Times New Roman" w:hAnsi="Times New Roman" w:cs="Times New Roman"/>
          <w:sz w:val="24"/>
          <w:szCs w:val="24"/>
        </w:rPr>
        <w:t>e</w:t>
      </w:r>
      <w:r>
        <w:rPr>
          <w:rFonts w:ascii="Times New Roman" w:hAnsi="Times New Roman" w:cs="Times New Roman"/>
          <w:sz w:val="24"/>
          <w:szCs w:val="24"/>
        </w:rPr>
        <w:t xml:space="preserve">, </w:t>
      </w:r>
      <w:r w:rsidR="008C7372">
        <w:rPr>
          <w:rFonts w:ascii="Times New Roman" w:hAnsi="Times New Roman" w:cs="Times New Roman"/>
          <w:sz w:val="24"/>
          <w:szCs w:val="24"/>
        </w:rPr>
        <w:t xml:space="preserve">therefore </w:t>
      </w:r>
      <w:r>
        <w:rPr>
          <w:rFonts w:ascii="Times New Roman" w:hAnsi="Times New Roman" w:cs="Times New Roman"/>
          <w:sz w:val="24"/>
          <w:szCs w:val="24"/>
        </w:rPr>
        <w:t xml:space="preserve">equipping </w:t>
      </w:r>
      <w:r w:rsidR="008C7372">
        <w:rPr>
          <w:rFonts w:ascii="Times New Roman" w:hAnsi="Times New Roman" w:cs="Times New Roman"/>
          <w:sz w:val="24"/>
          <w:szCs w:val="24"/>
        </w:rPr>
        <w:t>them</w:t>
      </w:r>
      <w:r>
        <w:rPr>
          <w:rFonts w:ascii="Times New Roman" w:hAnsi="Times New Roman" w:cs="Times New Roman"/>
          <w:sz w:val="24"/>
          <w:szCs w:val="24"/>
        </w:rPr>
        <w:t xml:space="preserve"> with the knowledge of university policy and how to handle these situations will be vital. Additional data provided by the Piazza Center details conduct violations for fraternities in their National Scorecard. This is a partial dataset which only details the number of conduct cases for historically white fraternities. Through this we see that across 72 reporting universities and 579 chapters, 165 of them faced some form of conduct violation, equaling 28.5% (Piazza Center, 2019). While conduct violations are not specified, they can include recruitment, alcohol, drug, or hazing related infractions. Additionally, no information is provided regarding the number of violations, just the number of organizations with at least one violation. With this high rate of conduct cases</w:t>
      </w:r>
      <w:r w:rsidR="008C7372">
        <w:rPr>
          <w:rFonts w:ascii="Times New Roman" w:hAnsi="Times New Roman" w:cs="Times New Roman"/>
          <w:sz w:val="24"/>
          <w:szCs w:val="24"/>
        </w:rPr>
        <w:t>,</w:t>
      </w:r>
      <w:r>
        <w:rPr>
          <w:rFonts w:ascii="Times New Roman" w:hAnsi="Times New Roman" w:cs="Times New Roman"/>
          <w:sz w:val="24"/>
          <w:szCs w:val="24"/>
        </w:rPr>
        <w:t xml:space="preserve"> student</w:t>
      </w:r>
      <w:r w:rsidR="008C7372">
        <w:rPr>
          <w:rFonts w:ascii="Times New Roman" w:hAnsi="Times New Roman" w:cs="Times New Roman"/>
          <w:sz w:val="24"/>
          <w:szCs w:val="24"/>
        </w:rPr>
        <w:t xml:space="preserve"> leaders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must be better equipped to lead their organizations to addressing the high-risk nature that can </w:t>
      </w:r>
      <w:r w:rsidR="008C7372">
        <w:rPr>
          <w:rFonts w:ascii="Times New Roman" w:hAnsi="Times New Roman" w:cs="Times New Roman"/>
          <w:sz w:val="24"/>
          <w:szCs w:val="24"/>
        </w:rPr>
        <w:t>occur with late adolescents</w:t>
      </w:r>
      <w:r>
        <w:rPr>
          <w:rFonts w:ascii="Times New Roman" w:hAnsi="Times New Roman" w:cs="Times New Roman"/>
          <w:sz w:val="24"/>
          <w:szCs w:val="24"/>
        </w:rPr>
        <w:t xml:space="preserve">. </w:t>
      </w:r>
    </w:p>
    <w:p w14:paraId="1DCE4249" w14:textId="6D78A0AD" w:rsidR="0002493E" w:rsidRPr="00485C04" w:rsidRDefault="00705418" w:rsidP="00485C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Additional perspective can be provided through Erik Erikson’s developmental stages and how it aligns with many of the risky behaviors that college fraternity and sorority life students face. Specifically, during this developmental stage individuals can struggle with personal identity and changes in morality. </w:t>
      </w:r>
      <w:r w:rsidR="00EF7798">
        <w:rPr>
          <w:rFonts w:ascii="Times New Roman" w:hAnsi="Times New Roman" w:cs="Times New Roman"/>
          <w:sz w:val="24"/>
          <w:szCs w:val="24"/>
        </w:rPr>
        <w:t>For personal identity, the late adolescent stage is an opportunity for someone to define or redefine themselves. Within this stage individuals consider the past, present and future identity but also how their connections impact their trajectory (</w:t>
      </w:r>
      <w:r w:rsidR="00582F90">
        <w:rPr>
          <w:rFonts w:ascii="Times New Roman" w:hAnsi="Times New Roman" w:cs="Times New Roman"/>
          <w:sz w:val="24"/>
          <w:szCs w:val="24"/>
        </w:rPr>
        <w:t>Newman &amp; Newman, 2018,</w:t>
      </w:r>
      <w:r w:rsidR="00EF7798">
        <w:rPr>
          <w:rFonts w:ascii="Times New Roman" w:hAnsi="Times New Roman" w:cs="Times New Roman"/>
          <w:sz w:val="24"/>
          <w:szCs w:val="24"/>
        </w:rPr>
        <w:t xml:space="preserve"> p. 399). When students find an organization of like-minded individuals to join in their college career, these perspectives </w:t>
      </w:r>
      <w:r w:rsidR="008C7372">
        <w:rPr>
          <w:rFonts w:ascii="Times New Roman" w:hAnsi="Times New Roman" w:cs="Times New Roman"/>
          <w:sz w:val="24"/>
          <w:szCs w:val="24"/>
        </w:rPr>
        <w:t>become</w:t>
      </w:r>
      <w:r w:rsidR="00EF7798">
        <w:rPr>
          <w:rFonts w:ascii="Times New Roman" w:hAnsi="Times New Roman" w:cs="Times New Roman"/>
          <w:sz w:val="24"/>
          <w:szCs w:val="24"/>
        </w:rPr>
        <w:t xml:space="preserve"> integral to a student developing </w:t>
      </w:r>
      <w:r w:rsidR="008C7372">
        <w:rPr>
          <w:rFonts w:ascii="Times New Roman" w:hAnsi="Times New Roman" w:cs="Times New Roman"/>
          <w:sz w:val="24"/>
          <w:szCs w:val="24"/>
        </w:rPr>
        <w:t>their</w:t>
      </w:r>
      <w:r w:rsidR="00EF7798">
        <w:rPr>
          <w:rFonts w:ascii="Times New Roman" w:hAnsi="Times New Roman" w:cs="Times New Roman"/>
          <w:sz w:val="24"/>
          <w:szCs w:val="24"/>
        </w:rPr>
        <w:t xml:space="preserve"> identity. The morals and values of this group impact the individual and their future identity and actions. </w:t>
      </w:r>
      <w:r>
        <w:rPr>
          <w:rFonts w:ascii="Times New Roman" w:hAnsi="Times New Roman" w:cs="Times New Roman"/>
          <w:sz w:val="24"/>
          <w:szCs w:val="24"/>
        </w:rPr>
        <w:t>With morality, individuals within this stage begin to move from their internalized morality, their code developed through the perspectives of their parents, and start to develop their own moral compass (</w:t>
      </w:r>
      <w:r w:rsidR="00582F90">
        <w:rPr>
          <w:rFonts w:ascii="Times New Roman" w:hAnsi="Times New Roman" w:cs="Times New Roman"/>
          <w:sz w:val="24"/>
          <w:szCs w:val="24"/>
        </w:rPr>
        <w:t>Newman &amp; Newman, 2018,</w:t>
      </w:r>
      <w:r w:rsidR="00EF7798">
        <w:rPr>
          <w:rFonts w:ascii="Times New Roman" w:hAnsi="Times New Roman" w:cs="Times New Roman"/>
          <w:sz w:val="24"/>
          <w:szCs w:val="24"/>
        </w:rPr>
        <w:t xml:space="preserve"> p. 388</w:t>
      </w:r>
      <w:r>
        <w:rPr>
          <w:rFonts w:ascii="Times New Roman" w:hAnsi="Times New Roman" w:cs="Times New Roman"/>
          <w:sz w:val="24"/>
          <w:szCs w:val="24"/>
        </w:rPr>
        <w:t xml:space="preserve">). This can lead to students trying drugs, alcohol, or sex which they may not have had access to before. Students can begin to push the boundaries of what they originally </w:t>
      </w:r>
      <w:r w:rsidR="00EF7798">
        <w:rPr>
          <w:rFonts w:ascii="Times New Roman" w:hAnsi="Times New Roman" w:cs="Times New Roman"/>
          <w:sz w:val="24"/>
          <w:szCs w:val="24"/>
        </w:rPr>
        <w:t>thought</w:t>
      </w:r>
      <w:r>
        <w:rPr>
          <w:rFonts w:ascii="Times New Roman" w:hAnsi="Times New Roman" w:cs="Times New Roman"/>
          <w:sz w:val="24"/>
          <w:szCs w:val="24"/>
        </w:rPr>
        <w:t xml:space="preserve"> </w:t>
      </w:r>
      <w:r w:rsidR="00485C04">
        <w:rPr>
          <w:rFonts w:ascii="Times New Roman" w:hAnsi="Times New Roman" w:cs="Times New Roman"/>
          <w:sz w:val="24"/>
          <w:szCs w:val="24"/>
        </w:rPr>
        <w:t>was</w:t>
      </w:r>
      <w:r>
        <w:rPr>
          <w:rFonts w:ascii="Times New Roman" w:hAnsi="Times New Roman" w:cs="Times New Roman"/>
          <w:sz w:val="24"/>
          <w:szCs w:val="24"/>
        </w:rPr>
        <w:t xml:space="preserve"> acceptable and consider new perspectives or outcomes of </w:t>
      </w:r>
      <w:r w:rsidR="00485C04">
        <w:rPr>
          <w:rFonts w:ascii="Times New Roman" w:hAnsi="Times New Roman" w:cs="Times New Roman"/>
          <w:sz w:val="24"/>
          <w:szCs w:val="24"/>
        </w:rPr>
        <w:t xml:space="preserve">their </w:t>
      </w:r>
      <w:r>
        <w:rPr>
          <w:rFonts w:ascii="Times New Roman" w:hAnsi="Times New Roman" w:cs="Times New Roman"/>
          <w:sz w:val="24"/>
          <w:szCs w:val="24"/>
        </w:rPr>
        <w:t xml:space="preserve"> actions. </w:t>
      </w:r>
      <w:r w:rsidR="00EF7798">
        <w:rPr>
          <w:rFonts w:ascii="Times New Roman" w:hAnsi="Times New Roman" w:cs="Times New Roman"/>
          <w:sz w:val="24"/>
          <w:szCs w:val="24"/>
        </w:rPr>
        <w:t xml:space="preserve">With these aspects to consider, it is important that additional structure is provided to students at </w:t>
      </w:r>
      <w:r w:rsidR="00976042">
        <w:rPr>
          <w:rFonts w:ascii="Times New Roman" w:hAnsi="Times New Roman" w:cs="Times New Roman"/>
          <w:sz w:val="24"/>
          <w:szCs w:val="24"/>
        </w:rPr>
        <w:t>this</w:t>
      </w:r>
      <w:r w:rsidR="00EF7798">
        <w:rPr>
          <w:rFonts w:ascii="Times New Roman" w:hAnsi="Times New Roman" w:cs="Times New Roman"/>
          <w:sz w:val="24"/>
          <w:szCs w:val="24"/>
        </w:rPr>
        <w:t xml:space="preserve"> integral time</w:t>
      </w:r>
      <w:r w:rsidR="00976042">
        <w:rPr>
          <w:rFonts w:ascii="Times New Roman" w:hAnsi="Times New Roman" w:cs="Times New Roman"/>
          <w:sz w:val="24"/>
          <w:szCs w:val="24"/>
        </w:rPr>
        <w:t xml:space="preserve"> or identity and moral development. </w:t>
      </w:r>
      <w:r w:rsidR="0002493E">
        <w:rPr>
          <w:rFonts w:ascii="Times New Roman" w:hAnsi="Times New Roman" w:cs="Times New Roman"/>
          <w:sz w:val="24"/>
          <w:szCs w:val="24"/>
        </w:rPr>
        <w:t xml:space="preserve"> </w:t>
      </w:r>
    </w:p>
    <w:p w14:paraId="698B43A6" w14:textId="52309A37" w:rsidR="00D8385E" w:rsidRDefault="00D8385E" w:rsidP="00D8385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Methodologies</w:t>
      </w:r>
    </w:p>
    <w:p w14:paraId="38A8B7E7" w14:textId="1639B73D" w:rsidR="00D8385E" w:rsidRDefault="00D8385E" w:rsidP="00D8385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assessment will be a mixed methods program evaluation, in which a pre and post assessment will be used followed by interviews of current and former students. The pretest was conducted during the first session in which students were asked to grade their confidence on a scale of 1 – 10 in various skills. The </w:t>
      </w:r>
      <w:r>
        <w:rPr>
          <w:rFonts w:ascii="Times New Roman" w:hAnsi="Times New Roman" w:cs="Times New Roman"/>
          <w:sz w:val="24"/>
          <w:szCs w:val="24"/>
        </w:rPr>
        <w:t>posttest</w:t>
      </w:r>
      <w:r>
        <w:rPr>
          <w:rFonts w:ascii="Times New Roman" w:hAnsi="Times New Roman" w:cs="Times New Roman"/>
          <w:sz w:val="24"/>
          <w:szCs w:val="24"/>
        </w:rPr>
        <w:t xml:space="preserve"> will ask students to gauge their confidence in the </w:t>
      </w:r>
      <w:r>
        <w:rPr>
          <w:rFonts w:ascii="Times New Roman" w:hAnsi="Times New Roman" w:cs="Times New Roman"/>
          <w:sz w:val="24"/>
          <w:szCs w:val="24"/>
        </w:rPr>
        <w:lastRenderedPageBreak/>
        <w:t>same areas and the change in these scores will be calculated. The interviews will be with current and former academy participants to gain additional qualitative data regarding the knowledge and skills gained.</w:t>
      </w:r>
      <w:r>
        <w:rPr>
          <w:rFonts w:ascii="Times New Roman" w:hAnsi="Times New Roman" w:cs="Times New Roman"/>
          <w:sz w:val="24"/>
          <w:szCs w:val="24"/>
        </w:rPr>
        <w:t xml:space="preserve"> </w:t>
      </w:r>
    </w:p>
    <w:p w14:paraId="3EE67675" w14:textId="40567644" w:rsidR="00D8385E" w:rsidRDefault="00D8385E" w:rsidP="00D8385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select the interview participants, the first consideration was students’ participation during their academy sessions. Attendance has been tracked during each academy week to see which students are appearing at each session.  To accurately measure impact, contacting students who were regular participants will allow the interview to gauge skills gained. A student who chose to miss multiple academy sessions will struggle to identify the skills they gained since they did not participate as much as others. </w:t>
      </w:r>
      <w:r w:rsidR="00485C04">
        <w:rPr>
          <w:rFonts w:ascii="Times New Roman" w:hAnsi="Times New Roman" w:cs="Times New Roman"/>
          <w:sz w:val="24"/>
          <w:szCs w:val="24"/>
        </w:rPr>
        <w:t xml:space="preserve">The demographics of the respondents will be predominantly female. </w:t>
      </w:r>
      <w:r>
        <w:rPr>
          <w:rFonts w:ascii="Times New Roman" w:hAnsi="Times New Roman" w:cs="Times New Roman"/>
          <w:sz w:val="24"/>
          <w:szCs w:val="24"/>
        </w:rPr>
        <w:t>This is due to the participation that we see across each semester of the Nolan Burch Greek Leadership Academy as it is heavily dominated by female students</w:t>
      </w:r>
      <w:r w:rsidR="00485C04">
        <w:rPr>
          <w:rFonts w:ascii="Times New Roman" w:hAnsi="Times New Roman" w:cs="Times New Roman"/>
          <w:sz w:val="24"/>
          <w:szCs w:val="24"/>
        </w:rPr>
        <w:t xml:space="preserve"> in Panhellenic Sororities or Professional Greek Council organizations</w:t>
      </w:r>
      <w:r>
        <w:rPr>
          <w:rFonts w:ascii="Times New Roman" w:hAnsi="Times New Roman" w:cs="Times New Roman"/>
          <w:sz w:val="24"/>
          <w:szCs w:val="24"/>
        </w:rPr>
        <w:t xml:space="preserve">. This will influence the overall reported data since the population of the academy is not completely reflective of the fraternity sorority life population. Additionally, this will affect the self-reported Likert scale scores. As an example, there is a possibility that female participants have received more education regarding sexual harassment and this knowledge will alter their confidence scores. </w:t>
      </w:r>
    </w:p>
    <w:p w14:paraId="2A5B334F" w14:textId="77777777" w:rsidR="00D8385E" w:rsidRDefault="00D8385E" w:rsidP="00D8385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Instruments</w:t>
      </w:r>
    </w:p>
    <w:p w14:paraId="07CC1826" w14:textId="4EB21925" w:rsidR="00D8385E" w:rsidRDefault="00D8385E" w:rsidP="00D8385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85C04">
        <w:rPr>
          <w:rFonts w:ascii="Times New Roman" w:hAnsi="Times New Roman" w:cs="Times New Roman"/>
          <w:sz w:val="24"/>
          <w:szCs w:val="24"/>
        </w:rPr>
        <w:t>T</w:t>
      </w:r>
      <w:r>
        <w:rPr>
          <w:rFonts w:ascii="Times New Roman" w:hAnsi="Times New Roman" w:cs="Times New Roman"/>
          <w:sz w:val="24"/>
          <w:szCs w:val="24"/>
        </w:rPr>
        <w:t>he instruments utilized here are a pretest and posttest and four interviews with previous and current students. The Likert scale questions for the pretest include…</w:t>
      </w:r>
    </w:p>
    <w:p w14:paraId="3BC710FE" w14:textId="77777777" w:rsidR="00D8385E" w:rsidRPr="001F576B" w:rsidRDefault="00D8385E" w:rsidP="00D8385E">
      <w:pPr>
        <w:pStyle w:val="ListParagraph"/>
        <w:numPr>
          <w:ilvl w:val="0"/>
          <w:numId w:val="2"/>
        </w:numPr>
        <w:spacing w:after="0" w:line="480" w:lineRule="auto"/>
        <w:rPr>
          <w:rFonts w:ascii="Times New Roman" w:hAnsi="Times New Roman" w:cs="Times New Roman"/>
          <w:sz w:val="24"/>
          <w:szCs w:val="24"/>
        </w:rPr>
      </w:pPr>
      <w:r w:rsidRPr="001F576B">
        <w:rPr>
          <w:rFonts w:ascii="Times New Roman" w:hAnsi="Times New Roman" w:cs="Times New Roman"/>
          <w:sz w:val="24"/>
          <w:szCs w:val="24"/>
        </w:rPr>
        <w:t>How confident are you in your leadership skills (Not Confident to Very Confident)?</w:t>
      </w:r>
    </w:p>
    <w:p w14:paraId="5EE3BA09" w14:textId="77777777" w:rsidR="00D8385E" w:rsidRPr="001F576B" w:rsidRDefault="00D8385E" w:rsidP="00D8385E">
      <w:pPr>
        <w:pStyle w:val="ListParagraph"/>
        <w:numPr>
          <w:ilvl w:val="0"/>
          <w:numId w:val="2"/>
        </w:numPr>
        <w:spacing w:after="0" w:line="480" w:lineRule="auto"/>
        <w:rPr>
          <w:rFonts w:ascii="Times New Roman" w:hAnsi="Times New Roman" w:cs="Times New Roman"/>
          <w:sz w:val="24"/>
          <w:szCs w:val="24"/>
        </w:rPr>
      </w:pPr>
      <w:r w:rsidRPr="001F576B">
        <w:rPr>
          <w:rFonts w:ascii="Times New Roman" w:hAnsi="Times New Roman" w:cs="Times New Roman"/>
          <w:sz w:val="24"/>
          <w:szCs w:val="24"/>
        </w:rPr>
        <w:t>How confident do you feel in your ability to address hazing within your organization/community (Not Confident to Very Confident)?</w:t>
      </w:r>
    </w:p>
    <w:p w14:paraId="6164DC56" w14:textId="77777777" w:rsidR="00D8385E" w:rsidRDefault="00D8385E" w:rsidP="00D8385E">
      <w:pPr>
        <w:pStyle w:val="ListParagraph"/>
        <w:numPr>
          <w:ilvl w:val="0"/>
          <w:numId w:val="2"/>
        </w:numPr>
        <w:spacing w:after="0" w:line="480" w:lineRule="auto"/>
        <w:rPr>
          <w:rFonts w:ascii="Times New Roman" w:hAnsi="Times New Roman" w:cs="Times New Roman"/>
          <w:sz w:val="24"/>
          <w:szCs w:val="24"/>
        </w:rPr>
      </w:pPr>
      <w:r w:rsidRPr="001F576B">
        <w:rPr>
          <w:rFonts w:ascii="Times New Roman" w:hAnsi="Times New Roman" w:cs="Times New Roman"/>
          <w:sz w:val="24"/>
          <w:szCs w:val="24"/>
        </w:rPr>
        <w:lastRenderedPageBreak/>
        <w:t>How confident do you feel in your ability to address alcohol misuse within your organization/community</w:t>
      </w:r>
      <w:r>
        <w:rPr>
          <w:rFonts w:ascii="Times New Roman" w:hAnsi="Times New Roman" w:cs="Times New Roman"/>
          <w:sz w:val="24"/>
          <w:szCs w:val="24"/>
        </w:rPr>
        <w:t xml:space="preserve"> (Not Confident to Very Confident)? </w:t>
      </w:r>
    </w:p>
    <w:p w14:paraId="7565ACC0" w14:textId="77777777" w:rsidR="00D8385E" w:rsidRDefault="00D8385E" w:rsidP="00D8385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confident do you feel in your ability to address bullying within your organization/community (Not Confident to Very Confident)? </w:t>
      </w:r>
    </w:p>
    <w:p w14:paraId="58A135F6" w14:textId="77777777" w:rsidR="00D8385E" w:rsidRDefault="00D8385E" w:rsidP="00D8385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How confident do you feel in your ability to address sexual harassment in your organization/community (Not Confident to Very Confident)?</w:t>
      </w:r>
    </w:p>
    <w:p w14:paraId="3BA01415" w14:textId="4E408660" w:rsidR="00D8385E" w:rsidRDefault="00D8385E" w:rsidP="00D8385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How confident do you feel in your ability to create positive change within you</w:t>
      </w:r>
      <w:r w:rsidR="00510F83">
        <w:rPr>
          <w:rFonts w:ascii="Times New Roman" w:hAnsi="Times New Roman" w:cs="Times New Roman"/>
          <w:sz w:val="24"/>
          <w:szCs w:val="24"/>
        </w:rPr>
        <w:t>r</w:t>
      </w:r>
      <w:r>
        <w:rPr>
          <w:rFonts w:ascii="Times New Roman" w:hAnsi="Times New Roman" w:cs="Times New Roman"/>
          <w:sz w:val="24"/>
          <w:szCs w:val="24"/>
        </w:rPr>
        <w:t xml:space="preserve"> Greek Community (Not Confident to Very Confident)? </w:t>
      </w:r>
    </w:p>
    <w:p w14:paraId="71673813" w14:textId="4815CE5D" w:rsidR="00695BFC" w:rsidRDefault="00D8385E" w:rsidP="00D8385E">
      <w:pPr>
        <w:spacing w:after="0" w:line="480" w:lineRule="auto"/>
        <w:rPr>
          <w:rFonts w:ascii="Times New Roman" w:hAnsi="Times New Roman" w:cs="Times New Roman"/>
          <w:sz w:val="24"/>
          <w:szCs w:val="24"/>
        </w:rPr>
      </w:pPr>
      <w:r>
        <w:rPr>
          <w:rFonts w:ascii="Times New Roman" w:hAnsi="Times New Roman" w:cs="Times New Roman"/>
          <w:sz w:val="24"/>
          <w:szCs w:val="24"/>
        </w:rPr>
        <w:t>Additional questions within the pretest include</w:t>
      </w:r>
      <w:r w:rsidR="00695BFC">
        <w:rPr>
          <w:rFonts w:ascii="Times New Roman" w:hAnsi="Times New Roman" w:cs="Times New Roman"/>
          <w:sz w:val="24"/>
          <w:szCs w:val="24"/>
        </w:rPr>
        <w:t>…</w:t>
      </w:r>
    </w:p>
    <w:p w14:paraId="60D582CE" w14:textId="77777777" w:rsidR="00695BFC" w:rsidRDefault="00D8385E" w:rsidP="00695BFC">
      <w:pPr>
        <w:pStyle w:val="ListParagraph"/>
        <w:numPr>
          <w:ilvl w:val="0"/>
          <w:numId w:val="6"/>
        </w:numPr>
        <w:spacing w:after="0" w:line="480" w:lineRule="auto"/>
        <w:rPr>
          <w:rFonts w:ascii="Times New Roman" w:hAnsi="Times New Roman" w:cs="Times New Roman"/>
          <w:sz w:val="24"/>
          <w:szCs w:val="24"/>
        </w:rPr>
      </w:pPr>
      <w:r w:rsidRPr="00695BFC">
        <w:rPr>
          <w:rFonts w:ascii="Times New Roman" w:hAnsi="Times New Roman" w:cs="Times New Roman"/>
          <w:sz w:val="24"/>
          <w:szCs w:val="24"/>
        </w:rPr>
        <w:t xml:space="preserve">What skills or knowledge are you looking to gain through participation in the Nolan Burch Greek Leadership Academy?” </w:t>
      </w:r>
    </w:p>
    <w:p w14:paraId="072F2AD2" w14:textId="7A0813A4" w:rsidR="00D8385E" w:rsidRPr="00695BFC" w:rsidRDefault="00D8385E" w:rsidP="00695BFC">
      <w:pPr>
        <w:spacing w:after="0" w:line="480" w:lineRule="auto"/>
        <w:rPr>
          <w:rFonts w:ascii="Times New Roman" w:hAnsi="Times New Roman" w:cs="Times New Roman"/>
          <w:sz w:val="24"/>
          <w:szCs w:val="24"/>
        </w:rPr>
      </w:pPr>
      <w:r w:rsidRPr="00695BFC">
        <w:rPr>
          <w:rFonts w:ascii="Times New Roman" w:hAnsi="Times New Roman" w:cs="Times New Roman"/>
          <w:sz w:val="24"/>
          <w:szCs w:val="24"/>
        </w:rPr>
        <w:t>The same Likert scale questions are asked in the post assessment, along with questions like…</w:t>
      </w:r>
    </w:p>
    <w:p w14:paraId="378A6ED1" w14:textId="77777777" w:rsidR="00D8385E" w:rsidRDefault="00D8385E" w:rsidP="00D8385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What skills/knowledge did you gain through participation in the Nolan Burch Greek Leadership Academy?</w:t>
      </w:r>
    </w:p>
    <w:p w14:paraId="54CA0810" w14:textId="77777777" w:rsidR="00D8385E" w:rsidRPr="00762469" w:rsidRDefault="00D8385E" w:rsidP="00D8385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What did you enjoy the most about the Nolan Burch Greek Leadership Academy?</w:t>
      </w:r>
    </w:p>
    <w:p w14:paraId="65A43A3B" w14:textId="05A05D86" w:rsidR="00D8385E" w:rsidRDefault="00D8385E" w:rsidP="00D8385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Is there any information/content you wish was a part of the Nolan Bu</w:t>
      </w:r>
      <w:r w:rsidR="00695BFC">
        <w:rPr>
          <w:rFonts w:ascii="Times New Roman" w:hAnsi="Times New Roman" w:cs="Times New Roman"/>
          <w:sz w:val="24"/>
          <w:szCs w:val="24"/>
        </w:rPr>
        <w:t>r</w:t>
      </w:r>
      <w:r>
        <w:rPr>
          <w:rFonts w:ascii="Times New Roman" w:hAnsi="Times New Roman" w:cs="Times New Roman"/>
          <w:sz w:val="24"/>
          <w:szCs w:val="24"/>
        </w:rPr>
        <w:t>ch Greek Leadership Academy?</w:t>
      </w:r>
    </w:p>
    <w:p w14:paraId="685AE344" w14:textId="77777777" w:rsidR="00D8385E" w:rsidRDefault="00D8385E" w:rsidP="00D8385E">
      <w:pPr>
        <w:spacing w:after="0" w:line="480" w:lineRule="auto"/>
        <w:rPr>
          <w:rFonts w:ascii="Times New Roman" w:hAnsi="Times New Roman" w:cs="Times New Roman"/>
          <w:sz w:val="24"/>
          <w:szCs w:val="24"/>
        </w:rPr>
      </w:pPr>
      <w:r>
        <w:rPr>
          <w:rFonts w:ascii="Times New Roman" w:hAnsi="Times New Roman" w:cs="Times New Roman"/>
          <w:sz w:val="24"/>
          <w:szCs w:val="24"/>
        </w:rPr>
        <w:t>The interview questions will ask students to provide their own perspectives on the information provided during the academy. These questions include…</w:t>
      </w:r>
    </w:p>
    <w:p w14:paraId="01CD8EE2" w14:textId="43CB1A7A" w:rsidR="00D8385E" w:rsidRPr="00762469" w:rsidRDefault="00D8385E" w:rsidP="00D8385E">
      <w:pPr>
        <w:pStyle w:val="ListParagraph"/>
        <w:numPr>
          <w:ilvl w:val="0"/>
          <w:numId w:val="4"/>
        </w:numPr>
        <w:spacing w:after="0" w:line="480" w:lineRule="auto"/>
        <w:rPr>
          <w:rFonts w:ascii="Times New Roman" w:hAnsi="Times New Roman" w:cs="Times New Roman"/>
          <w:sz w:val="24"/>
          <w:szCs w:val="24"/>
        </w:rPr>
      </w:pPr>
      <w:r w:rsidRPr="00762469">
        <w:rPr>
          <w:rFonts w:ascii="Times New Roman" w:hAnsi="Times New Roman" w:cs="Times New Roman"/>
          <w:sz w:val="24"/>
          <w:szCs w:val="24"/>
        </w:rPr>
        <w:t>What motivated you to participate in the</w:t>
      </w:r>
      <w:r w:rsidR="00695BFC">
        <w:rPr>
          <w:rFonts w:ascii="Times New Roman" w:hAnsi="Times New Roman" w:cs="Times New Roman"/>
          <w:sz w:val="24"/>
          <w:szCs w:val="24"/>
        </w:rPr>
        <w:t xml:space="preserve"> Nolan Burch Greek Leadership Academy</w:t>
      </w:r>
      <w:r w:rsidRPr="00762469">
        <w:rPr>
          <w:rFonts w:ascii="Times New Roman" w:hAnsi="Times New Roman" w:cs="Times New Roman"/>
          <w:sz w:val="24"/>
          <w:szCs w:val="24"/>
        </w:rPr>
        <w:t>?</w:t>
      </w:r>
    </w:p>
    <w:p w14:paraId="45EF2C26" w14:textId="77777777" w:rsidR="00D8385E" w:rsidRPr="00762469" w:rsidRDefault="00D8385E" w:rsidP="00D8385E">
      <w:pPr>
        <w:pStyle w:val="ListParagraph"/>
        <w:numPr>
          <w:ilvl w:val="0"/>
          <w:numId w:val="4"/>
        </w:numPr>
        <w:spacing w:after="0" w:line="480" w:lineRule="auto"/>
        <w:rPr>
          <w:rFonts w:ascii="Times New Roman" w:hAnsi="Times New Roman" w:cs="Times New Roman"/>
          <w:sz w:val="24"/>
          <w:szCs w:val="24"/>
        </w:rPr>
      </w:pPr>
      <w:r w:rsidRPr="00762469">
        <w:rPr>
          <w:rFonts w:ascii="Times New Roman" w:hAnsi="Times New Roman" w:cs="Times New Roman"/>
          <w:sz w:val="24"/>
          <w:szCs w:val="24"/>
        </w:rPr>
        <w:t>What skills did you gain during your time in the Greek Leadership Academy?</w:t>
      </w:r>
    </w:p>
    <w:p w14:paraId="037D828E" w14:textId="77777777" w:rsidR="00D8385E" w:rsidRPr="00762469" w:rsidRDefault="00D8385E" w:rsidP="00D8385E">
      <w:pPr>
        <w:pStyle w:val="ListParagraph"/>
        <w:numPr>
          <w:ilvl w:val="1"/>
          <w:numId w:val="4"/>
        </w:numPr>
        <w:spacing w:after="0" w:line="480" w:lineRule="auto"/>
        <w:rPr>
          <w:rFonts w:ascii="Times New Roman" w:hAnsi="Times New Roman" w:cs="Times New Roman"/>
          <w:sz w:val="24"/>
          <w:szCs w:val="24"/>
        </w:rPr>
      </w:pPr>
      <w:r w:rsidRPr="00762469">
        <w:rPr>
          <w:rFonts w:ascii="Times New Roman" w:hAnsi="Times New Roman" w:cs="Times New Roman"/>
          <w:sz w:val="24"/>
          <w:szCs w:val="24"/>
        </w:rPr>
        <w:t xml:space="preserve">How have you utilized these skills in your chapter or elsewhere?  </w:t>
      </w:r>
    </w:p>
    <w:p w14:paraId="0106366A" w14:textId="3636A849" w:rsidR="00D8385E" w:rsidRPr="00762469" w:rsidRDefault="00D8385E" w:rsidP="00D8385E">
      <w:pPr>
        <w:pStyle w:val="ListParagraph"/>
        <w:numPr>
          <w:ilvl w:val="0"/>
          <w:numId w:val="4"/>
        </w:numPr>
        <w:spacing w:after="0" w:line="480" w:lineRule="auto"/>
        <w:rPr>
          <w:rFonts w:ascii="Times New Roman" w:hAnsi="Times New Roman" w:cs="Times New Roman"/>
          <w:sz w:val="24"/>
          <w:szCs w:val="24"/>
        </w:rPr>
      </w:pPr>
      <w:r w:rsidRPr="00762469">
        <w:rPr>
          <w:rFonts w:ascii="Times New Roman" w:hAnsi="Times New Roman" w:cs="Times New Roman"/>
          <w:sz w:val="24"/>
          <w:szCs w:val="24"/>
        </w:rPr>
        <w:lastRenderedPageBreak/>
        <w:t xml:space="preserve">Do you believe the learning objectives/goals of the </w:t>
      </w:r>
      <w:r w:rsidR="00695BFC">
        <w:rPr>
          <w:rFonts w:ascii="Times New Roman" w:hAnsi="Times New Roman" w:cs="Times New Roman"/>
          <w:sz w:val="24"/>
          <w:szCs w:val="24"/>
        </w:rPr>
        <w:t>Greek Leadership Academy</w:t>
      </w:r>
      <w:r w:rsidRPr="00762469">
        <w:rPr>
          <w:rFonts w:ascii="Times New Roman" w:hAnsi="Times New Roman" w:cs="Times New Roman"/>
          <w:sz w:val="24"/>
          <w:szCs w:val="24"/>
        </w:rPr>
        <w:t xml:space="preserve"> align with the needs of the community?</w:t>
      </w:r>
    </w:p>
    <w:p w14:paraId="66623628" w14:textId="6ED4DED3" w:rsidR="00D8385E" w:rsidRPr="00762469" w:rsidRDefault="00D8385E" w:rsidP="00D8385E">
      <w:pPr>
        <w:pStyle w:val="ListParagraph"/>
        <w:numPr>
          <w:ilvl w:val="0"/>
          <w:numId w:val="4"/>
        </w:numPr>
        <w:spacing w:after="0" w:line="480" w:lineRule="auto"/>
        <w:rPr>
          <w:rFonts w:ascii="Times New Roman" w:hAnsi="Times New Roman" w:cs="Times New Roman"/>
          <w:sz w:val="24"/>
          <w:szCs w:val="24"/>
        </w:rPr>
      </w:pPr>
      <w:r w:rsidRPr="00762469">
        <w:rPr>
          <w:rFonts w:ascii="Times New Roman" w:hAnsi="Times New Roman" w:cs="Times New Roman"/>
          <w:sz w:val="24"/>
          <w:szCs w:val="24"/>
        </w:rPr>
        <w:t xml:space="preserve">How effective is the </w:t>
      </w:r>
      <w:r w:rsidR="00695BFC">
        <w:rPr>
          <w:rFonts w:ascii="Times New Roman" w:hAnsi="Times New Roman" w:cs="Times New Roman"/>
          <w:sz w:val="24"/>
          <w:szCs w:val="24"/>
        </w:rPr>
        <w:t>Greek Leadership Academy</w:t>
      </w:r>
      <w:r w:rsidRPr="00762469">
        <w:rPr>
          <w:rFonts w:ascii="Times New Roman" w:hAnsi="Times New Roman" w:cs="Times New Roman"/>
          <w:sz w:val="24"/>
          <w:szCs w:val="24"/>
        </w:rPr>
        <w:t xml:space="preserve"> in addressing the needs of the community? </w:t>
      </w:r>
    </w:p>
    <w:p w14:paraId="60C47878" w14:textId="369DAA62" w:rsidR="00D8385E" w:rsidRDefault="00D8385E" w:rsidP="00D8385E">
      <w:pPr>
        <w:pStyle w:val="ListParagraph"/>
        <w:numPr>
          <w:ilvl w:val="0"/>
          <w:numId w:val="4"/>
        </w:numPr>
        <w:spacing w:after="0" w:line="480" w:lineRule="auto"/>
        <w:rPr>
          <w:rFonts w:ascii="Times New Roman" w:hAnsi="Times New Roman" w:cs="Times New Roman"/>
          <w:sz w:val="24"/>
          <w:szCs w:val="24"/>
        </w:rPr>
      </w:pPr>
      <w:r w:rsidRPr="00762469">
        <w:rPr>
          <w:rFonts w:ascii="Times New Roman" w:hAnsi="Times New Roman" w:cs="Times New Roman"/>
          <w:sz w:val="24"/>
          <w:szCs w:val="24"/>
        </w:rPr>
        <w:t>Have you participated in other leadership programs? If yes</w:t>
      </w:r>
      <w:r>
        <w:rPr>
          <w:rFonts w:ascii="Times New Roman" w:hAnsi="Times New Roman" w:cs="Times New Roman"/>
          <w:sz w:val="24"/>
          <w:szCs w:val="24"/>
        </w:rPr>
        <w:t>,</w:t>
      </w:r>
      <w:r w:rsidRPr="00762469">
        <w:rPr>
          <w:rFonts w:ascii="Times New Roman" w:hAnsi="Times New Roman" w:cs="Times New Roman"/>
          <w:sz w:val="24"/>
          <w:szCs w:val="24"/>
        </w:rPr>
        <w:t xml:space="preserve"> how does the </w:t>
      </w:r>
      <w:r w:rsidR="00695BFC">
        <w:rPr>
          <w:rFonts w:ascii="Times New Roman" w:hAnsi="Times New Roman" w:cs="Times New Roman"/>
          <w:sz w:val="24"/>
          <w:szCs w:val="24"/>
        </w:rPr>
        <w:t>Greek Leadership Academy</w:t>
      </w:r>
      <w:r w:rsidRPr="00762469">
        <w:rPr>
          <w:rFonts w:ascii="Times New Roman" w:hAnsi="Times New Roman" w:cs="Times New Roman"/>
          <w:sz w:val="24"/>
          <w:szCs w:val="24"/>
        </w:rPr>
        <w:t xml:space="preserve"> compare (better or worse)?</w:t>
      </w:r>
    </w:p>
    <w:p w14:paraId="6C4E7406" w14:textId="77777777" w:rsidR="00D8385E" w:rsidRDefault="00D8385E" w:rsidP="00D8385E">
      <w:pPr>
        <w:spacing w:after="0" w:line="480" w:lineRule="auto"/>
        <w:rPr>
          <w:rFonts w:ascii="Times New Roman" w:hAnsi="Times New Roman" w:cs="Times New Roman"/>
          <w:sz w:val="24"/>
          <w:szCs w:val="24"/>
        </w:rPr>
      </w:pPr>
      <w:r>
        <w:rPr>
          <w:rFonts w:ascii="Times New Roman" w:hAnsi="Times New Roman" w:cs="Times New Roman"/>
          <w:sz w:val="24"/>
          <w:szCs w:val="24"/>
        </w:rPr>
        <w:t>With this additional information, students will be able to vocalize the skills gained and this information will be compared to the quantitative data provided. Ideally, students will be able to vocalize the confidence gained in the interviews which also reflects the gains from the Likert scales between pre and posttest.</w:t>
      </w:r>
    </w:p>
    <w:p w14:paraId="7C588EB6" w14:textId="77777777" w:rsidR="00D8385E" w:rsidRDefault="00D8385E" w:rsidP="00D8385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6C67C83D" w14:textId="4621268D" w:rsidR="00D8385E" w:rsidRDefault="00D8385E" w:rsidP="00D8385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pre-test was administered during the first session of the academy and was completed by </w:t>
      </w:r>
      <w:r w:rsidR="00245545">
        <w:rPr>
          <w:rFonts w:ascii="Times New Roman" w:hAnsi="Times New Roman" w:cs="Times New Roman"/>
          <w:sz w:val="24"/>
          <w:szCs w:val="24"/>
        </w:rPr>
        <w:t>fourteen</w:t>
      </w:r>
      <w:r>
        <w:rPr>
          <w:rFonts w:ascii="Times New Roman" w:hAnsi="Times New Roman" w:cs="Times New Roman"/>
          <w:sz w:val="24"/>
          <w:szCs w:val="24"/>
        </w:rPr>
        <w:t xml:space="preserve"> participants. The post assessment </w:t>
      </w:r>
      <w:r w:rsidR="00695BFC">
        <w:rPr>
          <w:rFonts w:ascii="Times New Roman" w:hAnsi="Times New Roman" w:cs="Times New Roman"/>
          <w:sz w:val="24"/>
          <w:szCs w:val="24"/>
        </w:rPr>
        <w:t>was</w:t>
      </w:r>
      <w:r>
        <w:rPr>
          <w:rFonts w:ascii="Times New Roman" w:hAnsi="Times New Roman" w:cs="Times New Roman"/>
          <w:sz w:val="24"/>
          <w:szCs w:val="24"/>
        </w:rPr>
        <w:t xml:space="preserve"> delivered via </w:t>
      </w:r>
      <w:r w:rsidR="00695BFC">
        <w:rPr>
          <w:rFonts w:ascii="Times New Roman" w:hAnsi="Times New Roman" w:cs="Times New Roman"/>
          <w:sz w:val="24"/>
          <w:szCs w:val="24"/>
        </w:rPr>
        <w:t>email and</w:t>
      </w:r>
      <w:r>
        <w:rPr>
          <w:rFonts w:ascii="Times New Roman" w:hAnsi="Times New Roman" w:cs="Times New Roman"/>
          <w:sz w:val="24"/>
          <w:szCs w:val="24"/>
        </w:rPr>
        <w:t xml:space="preserve"> </w:t>
      </w:r>
      <w:r w:rsidR="00695BFC">
        <w:rPr>
          <w:rFonts w:ascii="Times New Roman" w:hAnsi="Times New Roman" w:cs="Times New Roman"/>
          <w:sz w:val="24"/>
          <w:szCs w:val="24"/>
        </w:rPr>
        <w:t>completed by nine students</w:t>
      </w:r>
      <w:r>
        <w:rPr>
          <w:rFonts w:ascii="Times New Roman" w:hAnsi="Times New Roman" w:cs="Times New Roman"/>
          <w:sz w:val="24"/>
          <w:szCs w:val="24"/>
        </w:rPr>
        <w:t xml:space="preserve">. The scores were averaged out across the respondents, </w:t>
      </w:r>
      <w:r w:rsidR="007658DD">
        <w:rPr>
          <w:rFonts w:ascii="Times New Roman" w:hAnsi="Times New Roman" w:cs="Times New Roman"/>
          <w:sz w:val="24"/>
          <w:szCs w:val="24"/>
        </w:rPr>
        <w:t xml:space="preserve">and the increase/decrease will denote the academies effectiveness. </w:t>
      </w:r>
      <w:r>
        <w:rPr>
          <w:rFonts w:ascii="Times New Roman" w:hAnsi="Times New Roman" w:cs="Times New Roman"/>
          <w:sz w:val="24"/>
          <w:szCs w:val="24"/>
        </w:rPr>
        <w:t xml:space="preserve"> </w:t>
      </w:r>
    </w:p>
    <w:p w14:paraId="47185BB0" w14:textId="77777777" w:rsidR="00D8385E" w:rsidRPr="00531786" w:rsidRDefault="00D8385E" w:rsidP="00D8385E">
      <w:pPr>
        <w:spacing w:after="0" w:line="480" w:lineRule="auto"/>
        <w:jc w:val="center"/>
        <w:rPr>
          <w:rFonts w:ascii="Times New Roman" w:hAnsi="Times New Roman" w:cs="Times New Roman"/>
          <w:sz w:val="24"/>
          <w:szCs w:val="24"/>
        </w:rPr>
      </w:pPr>
      <w:r w:rsidRPr="00531786">
        <w:rPr>
          <w:rFonts w:ascii="Times New Roman" w:hAnsi="Times New Roman" w:cs="Times New Roman"/>
          <w:b/>
          <w:bCs/>
          <w:sz w:val="24"/>
          <w:szCs w:val="24"/>
        </w:rPr>
        <w:t>Assessment data</w:t>
      </w:r>
    </w:p>
    <w:tbl>
      <w:tblPr>
        <w:tblW w:w="8658" w:type="dxa"/>
        <w:jc w:val="center"/>
        <w:tblBorders>
          <w:top w:val="single" w:sz="6" w:space="0" w:color="auto"/>
          <w:left w:val="single" w:sz="6" w:space="0" w:color="auto"/>
          <w:bottom w:val="single" w:sz="6" w:space="0" w:color="auto"/>
          <w:right w:val="single" w:sz="6" w:space="0" w:color="auto"/>
        </w:tblBorders>
        <w:tblCellMar>
          <w:top w:w="15" w:type="dxa"/>
          <w:bottom w:w="15" w:type="dxa"/>
        </w:tblCellMar>
        <w:tblLook w:val="04A0" w:firstRow="1" w:lastRow="0" w:firstColumn="1" w:lastColumn="0" w:noHBand="0" w:noVBand="1"/>
      </w:tblPr>
      <w:tblGrid>
        <w:gridCol w:w="648"/>
        <w:gridCol w:w="3574"/>
        <w:gridCol w:w="3420"/>
        <w:gridCol w:w="1016"/>
      </w:tblGrid>
      <w:tr w:rsidR="007658DD" w:rsidRPr="007658DD" w14:paraId="6AED7D69" w14:textId="77777777" w:rsidTr="007658DD">
        <w:trPr>
          <w:trHeight w:val="300"/>
          <w:jc w:val="center"/>
        </w:trPr>
        <w:tc>
          <w:tcPr>
            <w:tcW w:w="648" w:type="dxa"/>
            <w:noWrap/>
            <w:hideMark/>
          </w:tcPr>
          <w:p w14:paraId="0C824A47" w14:textId="77777777" w:rsidR="007658DD" w:rsidRPr="007658DD" w:rsidRDefault="007658DD" w:rsidP="007658DD">
            <w:pPr>
              <w:spacing w:after="0" w:line="240" w:lineRule="auto"/>
              <w:rPr>
                <w:rFonts w:ascii="Times New Roman" w:eastAsia="Times New Roman" w:hAnsi="Times New Roman" w:cs="Times New Roman"/>
                <w:kern w:val="0"/>
                <w:sz w:val="24"/>
                <w:szCs w:val="24"/>
                <w14:ligatures w14:val="none"/>
              </w:rPr>
            </w:pPr>
          </w:p>
        </w:tc>
        <w:tc>
          <w:tcPr>
            <w:tcW w:w="3574" w:type="dxa"/>
            <w:noWrap/>
            <w:hideMark/>
          </w:tcPr>
          <w:p w14:paraId="7D684960" w14:textId="1B2DCA00"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Pre-Assessment</w:t>
            </w:r>
            <w:r w:rsidRPr="007658DD">
              <w:rPr>
                <w:rFonts w:ascii="Times New Roman" w:hAnsi="Times New Roman" w:cs="Times New Roman"/>
                <w:sz w:val="24"/>
                <w:szCs w:val="24"/>
              </w:rPr>
              <w:t xml:space="preserve"> Averages</w:t>
            </w:r>
            <w:r>
              <w:rPr>
                <w:rFonts w:ascii="Times New Roman" w:hAnsi="Times New Roman" w:cs="Times New Roman"/>
                <w:sz w:val="24"/>
                <w:szCs w:val="24"/>
              </w:rPr>
              <w:t xml:space="preserve"> (n=14)</w:t>
            </w:r>
          </w:p>
        </w:tc>
        <w:tc>
          <w:tcPr>
            <w:tcW w:w="3420" w:type="dxa"/>
            <w:noWrap/>
            <w:hideMark/>
          </w:tcPr>
          <w:p w14:paraId="24D3E1EF" w14:textId="6AE36FA0"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Post</w:t>
            </w:r>
            <w:r>
              <w:rPr>
                <w:rFonts w:ascii="Times New Roman" w:hAnsi="Times New Roman" w:cs="Times New Roman"/>
                <w:sz w:val="24"/>
                <w:szCs w:val="24"/>
              </w:rPr>
              <w:t>-</w:t>
            </w:r>
            <w:r w:rsidRPr="007658DD">
              <w:rPr>
                <w:rFonts w:ascii="Times New Roman" w:hAnsi="Times New Roman" w:cs="Times New Roman"/>
                <w:sz w:val="24"/>
                <w:szCs w:val="24"/>
              </w:rPr>
              <w:t>Assessment Averages</w:t>
            </w:r>
            <w:r>
              <w:rPr>
                <w:rFonts w:ascii="Times New Roman" w:hAnsi="Times New Roman" w:cs="Times New Roman"/>
                <w:sz w:val="24"/>
                <w:szCs w:val="24"/>
              </w:rPr>
              <w:t xml:space="preserve"> (n=9)</w:t>
            </w:r>
          </w:p>
        </w:tc>
        <w:tc>
          <w:tcPr>
            <w:tcW w:w="1016" w:type="dxa"/>
            <w:noWrap/>
            <w:hideMark/>
          </w:tcPr>
          <w:p w14:paraId="6F8F639D" w14:textId="465C9AC1"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 xml:space="preserve">Increase </w:t>
            </w:r>
          </w:p>
        </w:tc>
      </w:tr>
      <w:tr w:rsidR="007658DD" w:rsidRPr="007658DD" w14:paraId="754C0FB5" w14:textId="77777777" w:rsidTr="007658DD">
        <w:trPr>
          <w:trHeight w:val="300"/>
          <w:jc w:val="center"/>
        </w:trPr>
        <w:tc>
          <w:tcPr>
            <w:tcW w:w="648" w:type="dxa"/>
            <w:noWrap/>
            <w:hideMark/>
          </w:tcPr>
          <w:p w14:paraId="33F11D41" w14:textId="30FFB1E3"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Q1</w:t>
            </w:r>
          </w:p>
        </w:tc>
        <w:tc>
          <w:tcPr>
            <w:tcW w:w="3574" w:type="dxa"/>
            <w:noWrap/>
            <w:hideMark/>
          </w:tcPr>
          <w:p w14:paraId="43FC270C" w14:textId="3C293087"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7.14</w:t>
            </w:r>
          </w:p>
        </w:tc>
        <w:tc>
          <w:tcPr>
            <w:tcW w:w="3420" w:type="dxa"/>
            <w:noWrap/>
            <w:hideMark/>
          </w:tcPr>
          <w:p w14:paraId="3B72C86F" w14:textId="533F6BCA"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9.00</w:t>
            </w:r>
          </w:p>
        </w:tc>
        <w:tc>
          <w:tcPr>
            <w:tcW w:w="1016" w:type="dxa"/>
            <w:noWrap/>
            <w:hideMark/>
          </w:tcPr>
          <w:p w14:paraId="3D801255" w14:textId="67DDF771"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1.86</w:t>
            </w:r>
          </w:p>
        </w:tc>
      </w:tr>
      <w:tr w:rsidR="007658DD" w:rsidRPr="007658DD" w14:paraId="25FED417" w14:textId="77777777" w:rsidTr="007658DD">
        <w:trPr>
          <w:trHeight w:val="300"/>
          <w:jc w:val="center"/>
        </w:trPr>
        <w:tc>
          <w:tcPr>
            <w:tcW w:w="648" w:type="dxa"/>
            <w:noWrap/>
            <w:hideMark/>
          </w:tcPr>
          <w:p w14:paraId="020381E0" w14:textId="182FBE09"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Q2</w:t>
            </w:r>
          </w:p>
        </w:tc>
        <w:tc>
          <w:tcPr>
            <w:tcW w:w="3574" w:type="dxa"/>
            <w:noWrap/>
            <w:hideMark/>
          </w:tcPr>
          <w:p w14:paraId="5B9A303C" w14:textId="04B3F0B7"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7.64</w:t>
            </w:r>
          </w:p>
        </w:tc>
        <w:tc>
          <w:tcPr>
            <w:tcW w:w="3420" w:type="dxa"/>
            <w:noWrap/>
            <w:hideMark/>
          </w:tcPr>
          <w:p w14:paraId="4539610A" w14:textId="0920A14C"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9.56</w:t>
            </w:r>
          </w:p>
        </w:tc>
        <w:tc>
          <w:tcPr>
            <w:tcW w:w="1016" w:type="dxa"/>
            <w:noWrap/>
            <w:hideMark/>
          </w:tcPr>
          <w:p w14:paraId="454C950C" w14:textId="67231CBF"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1.91</w:t>
            </w:r>
          </w:p>
        </w:tc>
      </w:tr>
      <w:tr w:rsidR="007658DD" w:rsidRPr="007658DD" w14:paraId="20E2C721" w14:textId="77777777" w:rsidTr="007658DD">
        <w:trPr>
          <w:trHeight w:val="300"/>
          <w:jc w:val="center"/>
        </w:trPr>
        <w:tc>
          <w:tcPr>
            <w:tcW w:w="648" w:type="dxa"/>
            <w:noWrap/>
            <w:hideMark/>
          </w:tcPr>
          <w:p w14:paraId="3C1B2AF5" w14:textId="708F37BB"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Q3</w:t>
            </w:r>
          </w:p>
        </w:tc>
        <w:tc>
          <w:tcPr>
            <w:tcW w:w="3574" w:type="dxa"/>
            <w:noWrap/>
            <w:hideMark/>
          </w:tcPr>
          <w:p w14:paraId="794BC01C" w14:textId="35BF23E4"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7.79</w:t>
            </w:r>
          </w:p>
        </w:tc>
        <w:tc>
          <w:tcPr>
            <w:tcW w:w="3420" w:type="dxa"/>
            <w:noWrap/>
            <w:hideMark/>
          </w:tcPr>
          <w:p w14:paraId="6A15DA78" w14:textId="6401322D"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9.44</w:t>
            </w:r>
          </w:p>
        </w:tc>
        <w:tc>
          <w:tcPr>
            <w:tcW w:w="1016" w:type="dxa"/>
            <w:noWrap/>
            <w:hideMark/>
          </w:tcPr>
          <w:p w14:paraId="636B27CD" w14:textId="137EF052"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1.66</w:t>
            </w:r>
          </w:p>
        </w:tc>
      </w:tr>
      <w:tr w:rsidR="007658DD" w:rsidRPr="007658DD" w14:paraId="5B0034CF" w14:textId="77777777" w:rsidTr="007658DD">
        <w:trPr>
          <w:trHeight w:val="300"/>
          <w:jc w:val="center"/>
        </w:trPr>
        <w:tc>
          <w:tcPr>
            <w:tcW w:w="648" w:type="dxa"/>
            <w:noWrap/>
            <w:hideMark/>
          </w:tcPr>
          <w:p w14:paraId="36FE06CB" w14:textId="3EDE1803"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Q4</w:t>
            </w:r>
          </w:p>
        </w:tc>
        <w:tc>
          <w:tcPr>
            <w:tcW w:w="3574" w:type="dxa"/>
            <w:noWrap/>
            <w:hideMark/>
          </w:tcPr>
          <w:p w14:paraId="4A57705D" w14:textId="25856334"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7.07</w:t>
            </w:r>
          </w:p>
        </w:tc>
        <w:tc>
          <w:tcPr>
            <w:tcW w:w="3420" w:type="dxa"/>
            <w:noWrap/>
            <w:hideMark/>
          </w:tcPr>
          <w:p w14:paraId="177E78BA" w14:textId="4A7C9886"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9.33</w:t>
            </w:r>
          </w:p>
        </w:tc>
        <w:tc>
          <w:tcPr>
            <w:tcW w:w="1016" w:type="dxa"/>
            <w:noWrap/>
            <w:hideMark/>
          </w:tcPr>
          <w:p w14:paraId="69EA4259" w14:textId="3C116FFC"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2.26</w:t>
            </w:r>
          </w:p>
        </w:tc>
      </w:tr>
      <w:tr w:rsidR="007658DD" w:rsidRPr="007658DD" w14:paraId="3A1C6C74" w14:textId="77777777" w:rsidTr="007658DD">
        <w:trPr>
          <w:trHeight w:val="300"/>
          <w:jc w:val="center"/>
        </w:trPr>
        <w:tc>
          <w:tcPr>
            <w:tcW w:w="648" w:type="dxa"/>
            <w:noWrap/>
            <w:hideMark/>
          </w:tcPr>
          <w:p w14:paraId="31F6D94B" w14:textId="59D1933D"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Q5</w:t>
            </w:r>
          </w:p>
        </w:tc>
        <w:tc>
          <w:tcPr>
            <w:tcW w:w="3574" w:type="dxa"/>
            <w:noWrap/>
            <w:hideMark/>
          </w:tcPr>
          <w:p w14:paraId="65FAE1E5" w14:textId="23BFEC6E"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8.64</w:t>
            </w:r>
          </w:p>
        </w:tc>
        <w:tc>
          <w:tcPr>
            <w:tcW w:w="3420" w:type="dxa"/>
            <w:noWrap/>
            <w:hideMark/>
          </w:tcPr>
          <w:p w14:paraId="64B8EB40" w14:textId="238F177A"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9.44</w:t>
            </w:r>
          </w:p>
        </w:tc>
        <w:tc>
          <w:tcPr>
            <w:tcW w:w="1016" w:type="dxa"/>
            <w:noWrap/>
            <w:hideMark/>
          </w:tcPr>
          <w:p w14:paraId="2525E705" w14:textId="4BDC69E9"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0.80</w:t>
            </w:r>
          </w:p>
        </w:tc>
      </w:tr>
      <w:tr w:rsidR="007658DD" w:rsidRPr="007658DD" w14:paraId="70E48D89" w14:textId="77777777" w:rsidTr="007658DD">
        <w:trPr>
          <w:trHeight w:val="300"/>
          <w:jc w:val="center"/>
        </w:trPr>
        <w:tc>
          <w:tcPr>
            <w:tcW w:w="648" w:type="dxa"/>
            <w:noWrap/>
            <w:hideMark/>
          </w:tcPr>
          <w:p w14:paraId="6F797C79" w14:textId="367DA52E" w:rsidR="007658DD" w:rsidRPr="007658DD" w:rsidRDefault="007658DD" w:rsidP="007658DD">
            <w:pPr>
              <w:spacing w:after="0" w:line="240" w:lineRule="auto"/>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Q6</w:t>
            </w:r>
          </w:p>
        </w:tc>
        <w:tc>
          <w:tcPr>
            <w:tcW w:w="3574" w:type="dxa"/>
            <w:noWrap/>
            <w:hideMark/>
          </w:tcPr>
          <w:p w14:paraId="22A92219" w14:textId="05D70773"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8.43</w:t>
            </w:r>
          </w:p>
        </w:tc>
        <w:tc>
          <w:tcPr>
            <w:tcW w:w="3420" w:type="dxa"/>
            <w:noWrap/>
            <w:hideMark/>
          </w:tcPr>
          <w:p w14:paraId="4D8DE18A" w14:textId="77080EEB"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9.67</w:t>
            </w:r>
          </w:p>
        </w:tc>
        <w:tc>
          <w:tcPr>
            <w:tcW w:w="1016" w:type="dxa"/>
            <w:noWrap/>
            <w:hideMark/>
          </w:tcPr>
          <w:p w14:paraId="57123769" w14:textId="7BF2E3BC" w:rsidR="007658DD" w:rsidRPr="007658DD" w:rsidRDefault="007658DD" w:rsidP="007658DD">
            <w:pPr>
              <w:spacing w:after="0" w:line="240" w:lineRule="auto"/>
              <w:jc w:val="right"/>
              <w:rPr>
                <w:rFonts w:ascii="Times New Roman" w:eastAsia="Times New Roman" w:hAnsi="Times New Roman" w:cs="Times New Roman"/>
                <w:color w:val="000000"/>
                <w:kern w:val="0"/>
                <w:sz w:val="24"/>
                <w:szCs w:val="24"/>
                <w14:ligatures w14:val="none"/>
              </w:rPr>
            </w:pPr>
            <w:r w:rsidRPr="007658DD">
              <w:rPr>
                <w:rFonts w:ascii="Times New Roman" w:hAnsi="Times New Roman" w:cs="Times New Roman"/>
                <w:sz w:val="24"/>
                <w:szCs w:val="24"/>
              </w:rPr>
              <w:t>1.24</w:t>
            </w:r>
          </w:p>
        </w:tc>
      </w:tr>
    </w:tbl>
    <w:p w14:paraId="0B16AB2C" w14:textId="77777777" w:rsidR="00D8385E" w:rsidRDefault="00D8385E" w:rsidP="00D8385E">
      <w:pPr>
        <w:spacing w:after="0" w:line="480" w:lineRule="auto"/>
        <w:rPr>
          <w:rFonts w:ascii="Times New Roman" w:hAnsi="Times New Roman" w:cs="Times New Roman"/>
          <w:sz w:val="24"/>
          <w:szCs w:val="24"/>
        </w:rPr>
      </w:pPr>
    </w:p>
    <w:p w14:paraId="53E68732" w14:textId="080110A8" w:rsidR="00D8385E" w:rsidRDefault="00D8385E" w:rsidP="00D8385E">
      <w:pPr>
        <w:spacing w:after="0" w:line="480" w:lineRule="auto"/>
        <w:rPr>
          <w:rFonts w:ascii="Times New Roman" w:hAnsi="Times New Roman" w:cs="Times New Roman"/>
          <w:sz w:val="24"/>
          <w:szCs w:val="24"/>
        </w:rPr>
      </w:pPr>
      <w:r>
        <w:rPr>
          <w:rFonts w:ascii="Times New Roman" w:hAnsi="Times New Roman" w:cs="Times New Roman"/>
          <w:bCs/>
          <w:sz w:val="24"/>
          <w:szCs w:val="24"/>
        </w:rPr>
        <w:tab/>
        <w:t xml:space="preserve">Through the quantitative data </w:t>
      </w:r>
      <w:r w:rsidR="00695BFC">
        <w:rPr>
          <w:rFonts w:ascii="Times New Roman" w:hAnsi="Times New Roman" w:cs="Times New Roman"/>
          <w:bCs/>
          <w:sz w:val="24"/>
          <w:szCs w:val="24"/>
        </w:rPr>
        <w:t xml:space="preserve">there is </w:t>
      </w:r>
      <w:r>
        <w:rPr>
          <w:rFonts w:ascii="Times New Roman" w:hAnsi="Times New Roman" w:cs="Times New Roman"/>
          <w:bCs/>
          <w:sz w:val="24"/>
          <w:szCs w:val="24"/>
        </w:rPr>
        <w:t xml:space="preserve">an increase in confidence over each identified area. </w:t>
      </w:r>
      <w:r w:rsidR="00695BFC">
        <w:rPr>
          <w:rFonts w:ascii="Times New Roman" w:hAnsi="Times New Roman" w:cs="Times New Roman"/>
          <w:bCs/>
          <w:sz w:val="24"/>
          <w:szCs w:val="24"/>
        </w:rPr>
        <w:t xml:space="preserve">While </w:t>
      </w:r>
      <w:r>
        <w:rPr>
          <w:rFonts w:ascii="Times New Roman" w:hAnsi="Times New Roman" w:cs="Times New Roman"/>
          <w:bCs/>
          <w:sz w:val="24"/>
          <w:szCs w:val="24"/>
        </w:rPr>
        <w:t xml:space="preserve">the sample size for the post assessment is small, the increase is validated through the </w:t>
      </w:r>
      <w:r>
        <w:rPr>
          <w:rFonts w:ascii="Times New Roman" w:hAnsi="Times New Roman" w:cs="Times New Roman"/>
          <w:bCs/>
          <w:sz w:val="24"/>
          <w:szCs w:val="24"/>
        </w:rPr>
        <w:lastRenderedPageBreak/>
        <w:t xml:space="preserve">interviews and </w:t>
      </w:r>
      <w:r w:rsidR="00695BFC">
        <w:rPr>
          <w:rFonts w:ascii="Times New Roman" w:hAnsi="Times New Roman" w:cs="Times New Roman"/>
          <w:bCs/>
          <w:sz w:val="24"/>
          <w:szCs w:val="24"/>
        </w:rPr>
        <w:t>student identified</w:t>
      </w:r>
      <w:r>
        <w:rPr>
          <w:rFonts w:ascii="Times New Roman" w:hAnsi="Times New Roman" w:cs="Times New Roman"/>
          <w:bCs/>
          <w:sz w:val="24"/>
          <w:szCs w:val="24"/>
        </w:rPr>
        <w:t xml:space="preserve"> </w:t>
      </w:r>
      <w:r w:rsidR="00695BFC">
        <w:rPr>
          <w:rFonts w:ascii="Times New Roman" w:hAnsi="Times New Roman" w:cs="Times New Roman"/>
          <w:bCs/>
          <w:sz w:val="24"/>
          <w:szCs w:val="24"/>
        </w:rPr>
        <w:t>confidence</w:t>
      </w:r>
      <w:r>
        <w:rPr>
          <w:rFonts w:ascii="Times New Roman" w:hAnsi="Times New Roman" w:cs="Times New Roman"/>
          <w:bCs/>
          <w:sz w:val="24"/>
          <w:szCs w:val="24"/>
        </w:rPr>
        <w:t xml:space="preserve"> gain. When interviewing participants, they noted gained confidence to take on new leadership roles or speak out to address issues they notice. Quotes like, “</w:t>
      </w:r>
      <w:r w:rsidRPr="00AD0F4E">
        <w:rPr>
          <w:rFonts w:ascii="Times New Roman" w:hAnsi="Times New Roman" w:cs="Times New Roman"/>
          <w:sz w:val="24"/>
          <w:szCs w:val="24"/>
        </w:rPr>
        <w:t xml:space="preserve">I feel like I've </w:t>
      </w:r>
      <w:proofErr w:type="gramStart"/>
      <w:r w:rsidRPr="00AD0F4E">
        <w:rPr>
          <w:rFonts w:ascii="Times New Roman" w:hAnsi="Times New Roman" w:cs="Times New Roman"/>
          <w:sz w:val="24"/>
          <w:szCs w:val="24"/>
        </w:rPr>
        <w:t>definitely been</w:t>
      </w:r>
      <w:proofErr w:type="gramEnd"/>
      <w:r w:rsidRPr="00AD0F4E">
        <w:rPr>
          <w:rFonts w:ascii="Times New Roman" w:hAnsi="Times New Roman" w:cs="Times New Roman"/>
          <w:sz w:val="24"/>
          <w:szCs w:val="24"/>
        </w:rPr>
        <w:t xml:space="preserve"> able to like point things out more. Might be like </w:t>
      </w:r>
      <w:proofErr w:type="spellStart"/>
      <w:r w:rsidRPr="00AD0F4E">
        <w:rPr>
          <w:rFonts w:ascii="Times New Roman" w:hAnsi="Times New Roman" w:cs="Times New Roman"/>
          <w:sz w:val="24"/>
          <w:szCs w:val="24"/>
        </w:rPr>
        <w:t>ohh</w:t>
      </w:r>
      <w:proofErr w:type="spellEnd"/>
      <w:r w:rsidRPr="00AD0F4E">
        <w:rPr>
          <w:rFonts w:ascii="Times New Roman" w:hAnsi="Times New Roman" w:cs="Times New Roman"/>
          <w:sz w:val="24"/>
          <w:szCs w:val="24"/>
        </w:rPr>
        <w:t xml:space="preserve"> that's not OK like there's a reason why we're doing this”</w:t>
      </w:r>
      <w:r>
        <w:rPr>
          <w:rFonts w:ascii="Times New Roman" w:hAnsi="Times New Roman" w:cs="Times New Roman"/>
          <w:sz w:val="24"/>
          <w:szCs w:val="24"/>
        </w:rPr>
        <w:t xml:space="preserve"> and </w:t>
      </w:r>
      <w:r w:rsidRPr="00AD0F4E">
        <w:rPr>
          <w:rFonts w:ascii="Times New Roman" w:hAnsi="Times New Roman" w:cs="Times New Roman"/>
          <w:sz w:val="24"/>
          <w:szCs w:val="24"/>
        </w:rPr>
        <w:t xml:space="preserve">“I volunteered for more in my organization, I am co-chairing our biggest event </w:t>
      </w:r>
      <w:r w:rsidR="00695BFC">
        <w:rPr>
          <w:rFonts w:ascii="Times New Roman" w:hAnsi="Times New Roman" w:cs="Times New Roman"/>
          <w:sz w:val="24"/>
          <w:szCs w:val="24"/>
        </w:rPr>
        <w:t>with</w:t>
      </w:r>
      <w:r w:rsidRPr="00AD0F4E">
        <w:rPr>
          <w:rFonts w:ascii="Times New Roman" w:hAnsi="Times New Roman" w:cs="Times New Roman"/>
          <w:sz w:val="24"/>
          <w:szCs w:val="24"/>
        </w:rPr>
        <w:t xml:space="preserve"> another brother”</w:t>
      </w:r>
      <w:r>
        <w:rPr>
          <w:rFonts w:ascii="Times New Roman" w:hAnsi="Times New Roman" w:cs="Times New Roman"/>
          <w:sz w:val="24"/>
          <w:szCs w:val="24"/>
        </w:rPr>
        <w:t xml:space="preserve"> display</w:t>
      </w:r>
      <w:r w:rsidR="00695BFC">
        <w:rPr>
          <w:rFonts w:ascii="Times New Roman" w:hAnsi="Times New Roman" w:cs="Times New Roman"/>
          <w:sz w:val="24"/>
          <w:szCs w:val="24"/>
        </w:rPr>
        <w:t>s</w:t>
      </w:r>
      <w:r>
        <w:rPr>
          <w:rFonts w:ascii="Times New Roman" w:hAnsi="Times New Roman" w:cs="Times New Roman"/>
          <w:sz w:val="24"/>
          <w:szCs w:val="24"/>
        </w:rPr>
        <w:t xml:space="preserve"> this confidence gain. Similarly, interviewees noted a gain in self-awareness that was beneficial. Students also noted additional value in the conversational style of the academy and how it creates community and opportunities for inter-organizational collaboration. It was mentioned in one interview that more people should participate in the academy, if more students were to participate there could be a larger network of motivated leaders working together. </w:t>
      </w:r>
    </w:p>
    <w:p w14:paraId="4DDD5D9C" w14:textId="4A2227BB" w:rsidR="00D8385E" w:rsidRDefault="00D8385E" w:rsidP="00D8385E">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information regarding community needs will be utilized to shape future education either within the academy or through additional opportunities. Students agree that the various community needs include community cohesion, </w:t>
      </w:r>
      <w:r w:rsidR="00AE4CCD">
        <w:rPr>
          <w:rFonts w:ascii="Times New Roman" w:hAnsi="Times New Roman" w:cs="Times New Roman"/>
          <w:bCs/>
          <w:sz w:val="24"/>
          <w:szCs w:val="24"/>
        </w:rPr>
        <w:t>recruitment,</w:t>
      </w:r>
      <w:r>
        <w:rPr>
          <w:rFonts w:ascii="Times New Roman" w:hAnsi="Times New Roman" w:cs="Times New Roman"/>
          <w:bCs/>
          <w:sz w:val="24"/>
          <w:szCs w:val="24"/>
        </w:rPr>
        <w:t xml:space="preserve"> and hazing prevention education. </w:t>
      </w:r>
      <w:r>
        <w:rPr>
          <w:rFonts w:ascii="Times New Roman" w:hAnsi="Times New Roman" w:cs="Times New Roman"/>
          <w:sz w:val="24"/>
          <w:szCs w:val="24"/>
        </w:rPr>
        <w:t>T</w:t>
      </w:r>
      <w:r>
        <w:rPr>
          <w:rFonts w:ascii="Times New Roman" w:hAnsi="Times New Roman" w:cs="Times New Roman"/>
          <w:bCs/>
          <w:sz w:val="24"/>
          <w:szCs w:val="24"/>
        </w:rPr>
        <w:t xml:space="preserve">he additional information provided regarding motivation is instrumental in identifying students’ interest </w:t>
      </w:r>
      <w:r w:rsidR="00695BFC">
        <w:rPr>
          <w:rFonts w:ascii="Times New Roman" w:hAnsi="Times New Roman" w:cs="Times New Roman"/>
          <w:bCs/>
          <w:sz w:val="24"/>
          <w:szCs w:val="24"/>
        </w:rPr>
        <w:t>in</w:t>
      </w:r>
      <w:r>
        <w:rPr>
          <w:rFonts w:ascii="Times New Roman" w:hAnsi="Times New Roman" w:cs="Times New Roman"/>
          <w:bCs/>
          <w:sz w:val="24"/>
          <w:szCs w:val="24"/>
        </w:rPr>
        <w:t xml:space="preserve"> this program and learning ways to reach future participants. Overall, the academy appears to be effective in improving confidence in students and accurate in reflecting the community needs.</w:t>
      </w:r>
    </w:p>
    <w:p w14:paraId="4A8677F9" w14:textId="6393BC95" w:rsidR="00AE4CCD" w:rsidRDefault="00AE4CCD" w:rsidP="00AE4CCD">
      <w:pPr>
        <w:spacing w:after="0" w:line="480" w:lineRule="auto"/>
        <w:rPr>
          <w:rFonts w:ascii="Times New Roman" w:hAnsi="Times New Roman" w:cs="Times New Roman"/>
          <w:b/>
          <w:sz w:val="24"/>
          <w:szCs w:val="24"/>
        </w:rPr>
      </w:pPr>
      <w:r>
        <w:rPr>
          <w:rFonts w:ascii="Times New Roman" w:hAnsi="Times New Roman" w:cs="Times New Roman"/>
          <w:b/>
          <w:sz w:val="24"/>
          <w:szCs w:val="24"/>
        </w:rPr>
        <w:t>Recommendations</w:t>
      </w:r>
    </w:p>
    <w:p w14:paraId="38C49EFA" w14:textId="3102D573" w:rsidR="00AE4CCD" w:rsidRPr="00AE4CCD" w:rsidRDefault="00AE4CCD" w:rsidP="00AE4CCD">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C95EB5">
        <w:rPr>
          <w:rFonts w:ascii="Times New Roman" w:hAnsi="Times New Roman" w:cs="Times New Roman"/>
          <w:bCs/>
          <w:sz w:val="24"/>
          <w:szCs w:val="24"/>
        </w:rPr>
        <w:t>Through this data</w:t>
      </w:r>
      <w:r w:rsidR="00695BFC">
        <w:rPr>
          <w:rFonts w:ascii="Times New Roman" w:hAnsi="Times New Roman" w:cs="Times New Roman"/>
          <w:bCs/>
          <w:sz w:val="24"/>
          <w:szCs w:val="24"/>
        </w:rPr>
        <w:t>,</w:t>
      </w:r>
      <w:r w:rsidR="00C95EB5">
        <w:rPr>
          <w:rFonts w:ascii="Times New Roman" w:hAnsi="Times New Roman" w:cs="Times New Roman"/>
          <w:bCs/>
          <w:sz w:val="24"/>
          <w:szCs w:val="24"/>
        </w:rPr>
        <w:t xml:space="preserve"> students have been able to denote the skill and knowledge gained through participation in the Nolan Burch Greek Leadership Academy. Students have noted the increase in confidence in six different </w:t>
      </w:r>
      <w:r w:rsidR="007F26DF">
        <w:rPr>
          <w:rFonts w:ascii="Times New Roman" w:hAnsi="Times New Roman" w:cs="Times New Roman"/>
          <w:bCs/>
          <w:sz w:val="24"/>
          <w:szCs w:val="24"/>
        </w:rPr>
        <w:t>areas and</w:t>
      </w:r>
      <w:r w:rsidR="00C95EB5">
        <w:rPr>
          <w:rFonts w:ascii="Times New Roman" w:hAnsi="Times New Roman" w:cs="Times New Roman"/>
          <w:bCs/>
          <w:sz w:val="24"/>
          <w:szCs w:val="24"/>
        </w:rPr>
        <w:t xml:space="preserve"> have</w:t>
      </w:r>
      <w:r w:rsidR="007F26DF">
        <w:rPr>
          <w:rFonts w:ascii="Times New Roman" w:hAnsi="Times New Roman" w:cs="Times New Roman"/>
          <w:bCs/>
          <w:sz w:val="24"/>
          <w:szCs w:val="24"/>
        </w:rPr>
        <w:t xml:space="preserve"> </w:t>
      </w:r>
      <w:r w:rsidR="00695BFC">
        <w:rPr>
          <w:rFonts w:ascii="Times New Roman" w:hAnsi="Times New Roman" w:cs="Times New Roman"/>
          <w:bCs/>
          <w:sz w:val="24"/>
          <w:szCs w:val="24"/>
        </w:rPr>
        <w:t>identified</w:t>
      </w:r>
      <w:r w:rsidR="007F26DF">
        <w:rPr>
          <w:rFonts w:ascii="Times New Roman" w:hAnsi="Times New Roman" w:cs="Times New Roman"/>
          <w:bCs/>
          <w:sz w:val="24"/>
          <w:szCs w:val="24"/>
        </w:rPr>
        <w:t xml:space="preserve"> specific skill gain through quantitative data. Through the provided data </w:t>
      </w:r>
      <w:r w:rsidR="00695BFC">
        <w:rPr>
          <w:rFonts w:ascii="Times New Roman" w:hAnsi="Times New Roman" w:cs="Times New Roman"/>
          <w:bCs/>
          <w:sz w:val="24"/>
          <w:szCs w:val="24"/>
        </w:rPr>
        <w:t>the</w:t>
      </w:r>
      <w:r w:rsidR="007F26DF">
        <w:rPr>
          <w:rFonts w:ascii="Times New Roman" w:hAnsi="Times New Roman" w:cs="Times New Roman"/>
          <w:bCs/>
          <w:sz w:val="24"/>
          <w:szCs w:val="24"/>
        </w:rPr>
        <w:t xml:space="preserve"> Nolan Burch Greek Leadership Academy is successful in accomplishing its goal to provide soft and hard leadership skills to current and </w:t>
      </w:r>
      <w:r w:rsidR="007F26DF">
        <w:rPr>
          <w:rFonts w:ascii="Times New Roman" w:hAnsi="Times New Roman" w:cs="Times New Roman"/>
          <w:bCs/>
          <w:sz w:val="24"/>
          <w:szCs w:val="24"/>
        </w:rPr>
        <w:lastRenderedPageBreak/>
        <w:t xml:space="preserve">future fraternity and sorority life leaders. The data set </w:t>
      </w:r>
      <w:r w:rsidR="00695BFC">
        <w:rPr>
          <w:rFonts w:ascii="Times New Roman" w:hAnsi="Times New Roman" w:cs="Times New Roman"/>
          <w:bCs/>
          <w:sz w:val="24"/>
          <w:szCs w:val="24"/>
        </w:rPr>
        <w:t>gathered</w:t>
      </w:r>
      <w:r w:rsidR="007F26DF">
        <w:rPr>
          <w:rFonts w:ascii="Times New Roman" w:hAnsi="Times New Roman" w:cs="Times New Roman"/>
          <w:bCs/>
          <w:sz w:val="24"/>
          <w:szCs w:val="24"/>
        </w:rPr>
        <w:t xml:space="preserve"> displays a small number of students, so future iterations of this evaluation would require more participants and respondents. This will increase the validity of the data, while it is to be believed that the respondents answered truthfully, more respondents would secure this claim. This is also a recommendation for the academy at large, to increase participation. </w:t>
      </w:r>
      <w:r w:rsidR="00695BFC">
        <w:rPr>
          <w:rFonts w:ascii="Times New Roman" w:hAnsi="Times New Roman" w:cs="Times New Roman"/>
          <w:bCs/>
          <w:sz w:val="24"/>
          <w:szCs w:val="24"/>
        </w:rPr>
        <w:t xml:space="preserve">By </w:t>
      </w:r>
      <w:r w:rsidR="007F26DF">
        <w:rPr>
          <w:rFonts w:ascii="Times New Roman" w:hAnsi="Times New Roman" w:cs="Times New Roman"/>
          <w:bCs/>
          <w:sz w:val="24"/>
          <w:szCs w:val="24"/>
        </w:rPr>
        <w:t xml:space="preserve">analyzing the number of participants and applicants the academy has each semester, there has been a slow decrease in applicants and thus participants. </w:t>
      </w:r>
      <w:r w:rsidR="00695BFC">
        <w:rPr>
          <w:rFonts w:ascii="Times New Roman" w:hAnsi="Times New Roman" w:cs="Times New Roman"/>
          <w:bCs/>
          <w:sz w:val="24"/>
          <w:szCs w:val="24"/>
        </w:rPr>
        <w:t>T</w:t>
      </w:r>
      <w:r w:rsidR="007F26DF">
        <w:rPr>
          <w:rFonts w:ascii="Times New Roman" w:hAnsi="Times New Roman" w:cs="Times New Roman"/>
          <w:bCs/>
          <w:sz w:val="24"/>
          <w:szCs w:val="24"/>
        </w:rPr>
        <w:t xml:space="preserve">o be impactful to the largest population possible, identifying why participation has been decreasing should be found and remedied. Beyond this fact, students that did participate did enjoy and feel they gained knowledge due to their participation. </w:t>
      </w:r>
    </w:p>
    <w:p w14:paraId="0F33FB83" w14:textId="2C293FC5" w:rsidR="00AE4CCD" w:rsidRDefault="00AE4CCD" w:rsidP="00AE4CCD">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2BEE78E0" w14:textId="4FA6DB7D" w:rsidR="007658DD" w:rsidRDefault="00AE4CCD" w:rsidP="007658DD">
      <w:pPr>
        <w:spacing w:after="0" w:line="480" w:lineRule="auto"/>
        <w:rPr>
          <w:rFonts w:ascii="Times New Roman" w:hAnsi="Times New Roman" w:cs="Times New Roman"/>
          <w:bCs/>
          <w:sz w:val="24"/>
          <w:szCs w:val="24"/>
        </w:rPr>
      </w:pPr>
      <w:r>
        <w:rPr>
          <w:rFonts w:ascii="Times New Roman" w:hAnsi="Times New Roman" w:cs="Times New Roman"/>
          <w:b/>
          <w:sz w:val="24"/>
          <w:szCs w:val="24"/>
        </w:rPr>
        <w:tab/>
      </w:r>
      <w:r w:rsidR="007F26DF">
        <w:rPr>
          <w:rFonts w:ascii="Times New Roman" w:hAnsi="Times New Roman" w:cs="Times New Roman"/>
          <w:bCs/>
          <w:sz w:val="24"/>
          <w:szCs w:val="24"/>
        </w:rPr>
        <w:t>Through this evaluation,</w:t>
      </w:r>
      <w:r w:rsidR="00821A2D">
        <w:rPr>
          <w:rFonts w:ascii="Times New Roman" w:hAnsi="Times New Roman" w:cs="Times New Roman"/>
          <w:bCs/>
          <w:sz w:val="24"/>
          <w:szCs w:val="24"/>
        </w:rPr>
        <w:t xml:space="preserve"> it has been displayed that</w:t>
      </w:r>
      <w:r w:rsidR="007F26DF">
        <w:rPr>
          <w:rFonts w:ascii="Times New Roman" w:hAnsi="Times New Roman" w:cs="Times New Roman"/>
          <w:bCs/>
          <w:sz w:val="24"/>
          <w:szCs w:val="24"/>
        </w:rPr>
        <w:t xml:space="preserve"> students have been able to gain valuable knowledge due to their participation</w:t>
      </w:r>
      <w:r w:rsidR="00821A2D">
        <w:rPr>
          <w:rFonts w:ascii="Times New Roman" w:hAnsi="Times New Roman" w:cs="Times New Roman"/>
          <w:bCs/>
          <w:sz w:val="24"/>
          <w:szCs w:val="24"/>
        </w:rPr>
        <w:t xml:space="preserve"> in the Nolan Burch Greek Leadership Academy. While new methods need to be identified to reach a larger student population, the fact remains students are gaining valuable experience. Once a larger student population is reached, then there will be a</w:t>
      </w:r>
      <w:r w:rsidR="00695BFC">
        <w:rPr>
          <w:rFonts w:ascii="Times New Roman" w:hAnsi="Times New Roman" w:cs="Times New Roman"/>
          <w:bCs/>
          <w:sz w:val="24"/>
          <w:szCs w:val="24"/>
        </w:rPr>
        <w:t xml:space="preserve">n </w:t>
      </w:r>
      <w:r w:rsidR="00821A2D">
        <w:rPr>
          <w:rFonts w:ascii="Times New Roman" w:hAnsi="Times New Roman" w:cs="Times New Roman"/>
          <w:bCs/>
          <w:sz w:val="24"/>
          <w:szCs w:val="24"/>
        </w:rPr>
        <w:t>impact on the leadership of these student organizations, as we continue to provide value, and mitigate risk amongst fraternity and sorority life members.</w:t>
      </w:r>
    </w:p>
    <w:p w14:paraId="43F9E173" w14:textId="77777777" w:rsidR="00695BFC" w:rsidRDefault="00695BFC" w:rsidP="007658DD">
      <w:pPr>
        <w:spacing w:after="0" w:line="480" w:lineRule="auto"/>
        <w:rPr>
          <w:rFonts w:ascii="Times New Roman" w:hAnsi="Times New Roman" w:cs="Times New Roman"/>
          <w:bCs/>
          <w:sz w:val="24"/>
          <w:szCs w:val="24"/>
        </w:rPr>
      </w:pPr>
    </w:p>
    <w:p w14:paraId="240BF9C1" w14:textId="77777777" w:rsidR="00695BFC" w:rsidRDefault="00695BFC" w:rsidP="007658DD">
      <w:pPr>
        <w:spacing w:after="0" w:line="480" w:lineRule="auto"/>
        <w:rPr>
          <w:rFonts w:ascii="Times New Roman" w:hAnsi="Times New Roman" w:cs="Times New Roman"/>
          <w:bCs/>
          <w:sz w:val="24"/>
          <w:szCs w:val="24"/>
        </w:rPr>
      </w:pPr>
    </w:p>
    <w:p w14:paraId="16F45E88" w14:textId="77777777" w:rsidR="00695BFC" w:rsidRDefault="00695BFC" w:rsidP="007658DD">
      <w:pPr>
        <w:spacing w:after="0" w:line="480" w:lineRule="auto"/>
        <w:rPr>
          <w:rFonts w:ascii="Times New Roman" w:hAnsi="Times New Roman" w:cs="Times New Roman"/>
          <w:bCs/>
          <w:sz w:val="24"/>
          <w:szCs w:val="24"/>
        </w:rPr>
      </w:pPr>
    </w:p>
    <w:p w14:paraId="732C2237" w14:textId="77777777" w:rsidR="00695BFC" w:rsidRDefault="00695BFC" w:rsidP="007658DD">
      <w:pPr>
        <w:spacing w:after="0" w:line="480" w:lineRule="auto"/>
        <w:rPr>
          <w:rFonts w:ascii="Times New Roman" w:hAnsi="Times New Roman" w:cs="Times New Roman"/>
          <w:bCs/>
          <w:sz w:val="24"/>
          <w:szCs w:val="24"/>
        </w:rPr>
      </w:pPr>
    </w:p>
    <w:p w14:paraId="78786390" w14:textId="77777777" w:rsidR="00695BFC" w:rsidRDefault="00695BFC" w:rsidP="007658DD">
      <w:pPr>
        <w:spacing w:after="0" w:line="480" w:lineRule="auto"/>
        <w:rPr>
          <w:rFonts w:ascii="Times New Roman" w:hAnsi="Times New Roman" w:cs="Times New Roman"/>
          <w:bCs/>
          <w:sz w:val="24"/>
          <w:szCs w:val="24"/>
        </w:rPr>
      </w:pPr>
    </w:p>
    <w:p w14:paraId="69EC7F3D" w14:textId="77777777" w:rsidR="00695BFC" w:rsidRDefault="00695BFC" w:rsidP="007658DD">
      <w:pPr>
        <w:spacing w:after="0" w:line="480" w:lineRule="auto"/>
        <w:rPr>
          <w:rFonts w:ascii="Times New Roman" w:hAnsi="Times New Roman" w:cs="Times New Roman"/>
          <w:bCs/>
          <w:sz w:val="24"/>
          <w:szCs w:val="24"/>
        </w:rPr>
      </w:pPr>
    </w:p>
    <w:p w14:paraId="65DD5908" w14:textId="77777777" w:rsidR="007F26DF" w:rsidRPr="007F26DF" w:rsidRDefault="007F26DF" w:rsidP="007658DD">
      <w:pPr>
        <w:spacing w:after="0" w:line="480" w:lineRule="auto"/>
        <w:rPr>
          <w:rFonts w:ascii="Times New Roman" w:hAnsi="Times New Roman" w:cs="Times New Roman"/>
          <w:bCs/>
          <w:sz w:val="24"/>
          <w:szCs w:val="24"/>
        </w:rPr>
      </w:pPr>
    </w:p>
    <w:p w14:paraId="66337A64" w14:textId="77777777" w:rsidR="0002493E" w:rsidRDefault="0002493E" w:rsidP="0002493E">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1EADD9DA" w14:textId="65AEE367" w:rsidR="00582F90" w:rsidRPr="00582F90" w:rsidRDefault="00582F90" w:rsidP="0002493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Newman, B. &amp; Newman, P. (2018). </w:t>
      </w:r>
      <w:r>
        <w:rPr>
          <w:rFonts w:ascii="Times New Roman" w:hAnsi="Times New Roman" w:cs="Times New Roman"/>
          <w:i/>
          <w:iCs/>
          <w:sz w:val="24"/>
          <w:szCs w:val="24"/>
        </w:rPr>
        <w:t xml:space="preserve">Development through life: </w:t>
      </w:r>
      <w:r>
        <w:rPr>
          <w:rFonts w:ascii="Times New Roman" w:hAnsi="Times New Roman" w:cs="Times New Roman"/>
          <w:sz w:val="24"/>
          <w:szCs w:val="24"/>
        </w:rPr>
        <w:t>A Psychosocial Approach (13</w:t>
      </w:r>
      <w:r w:rsidRPr="00582F90">
        <w:rPr>
          <w:rFonts w:ascii="Times New Roman" w:hAnsi="Times New Roman" w:cs="Times New Roman"/>
          <w:sz w:val="24"/>
          <w:szCs w:val="24"/>
          <w:vertAlign w:val="superscript"/>
        </w:rPr>
        <w:t>th</w:t>
      </w:r>
      <w:r>
        <w:rPr>
          <w:rFonts w:ascii="Times New Roman" w:hAnsi="Times New Roman" w:cs="Times New Roman"/>
          <w:sz w:val="24"/>
          <w:szCs w:val="24"/>
        </w:rPr>
        <w:t xml:space="preserve"> ed.) Cengage Learning. </w:t>
      </w:r>
    </w:p>
    <w:p w14:paraId="5FEB3368" w14:textId="62A2E812" w:rsidR="0002493E" w:rsidRPr="002C2537" w:rsidRDefault="0002493E" w:rsidP="0002493E">
      <w:pPr>
        <w:spacing w:after="0" w:line="480" w:lineRule="auto"/>
        <w:ind w:left="720" w:hanging="720"/>
        <w:rPr>
          <w:rFonts w:ascii="Times New Roman" w:hAnsi="Times New Roman" w:cs="Times New Roman"/>
          <w:sz w:val="24"/>
          <w:szCs w:val="24"/>
        </w:rPr>
      </w:pPr>
      <w:r w:rsidRPr="00072CE3">
        <w:rPr>
          <w:rFonts w:ascii="Times New Roman" w:hAnsi="Times New Roman" w:cs="Times New Roman"/>
          <w:sz w:val="24"/>
          <w:szCs w:val="24"/>
        </w:rPr>
        <w:t>The Timothy J. Piazza Center for Fraternity and Sorority Research</w:t>
      </w:r>
      <w:r>
        <w:rPr>
          <w:rFonts w:ascii="Times New Roman" w:hAnsi="Times New Roman" w:cs="Times New Roman"/>
          <w:sz w:val="24"/>
          <w:szCs w:val="24"/>
        </w:rPr>
        <w:t xml:space="preserve">. (2019). </w:t>
      </w:r>
      <w:r>
        <w:rPr>
          <w:rFonts w:ascii="Times New Roman" w:hAnsi="Times New Roman" w:cs="Times New Roman"/>
          <w:i/>
          <w:iCs/>
          <w:sz w:val="24"/>
          <w:szCs w:val="24"/>
        </w:rPr>
        <w:t>National scorecard: spring 2019 report.</w:t>
      </w:r>
      <w:r>
        <w:rPr>
          <w:rFonts w:ascii="Times New Roman" w:hAnsi="Times New Roman" w:cs="Times New Roman"/>
          <w:sz w:val="24"/>
          <w:szCs w:val="24"/>
        </w:rPr>
        <w:t xml:space="preserve"> </w:t>
      </w:r>
      <w:r w:rsidRPr="00072CE3">
        <w:rPr>
          <w:rFonts w:ascii="Times New Roman" w:hAnsi="Times New Roman" w:cs="Times New Roman"/>
          <w:sz w:val="24"/>
          <w:szCs w:val="24"/>
        </w:rPr>
        <w:t>The Timothy J. Piazza Center for Fraternity and Sorority Research</w:t>
      </w:r>
      <w:r>
        <w:rPr>
          <w:rFonts w:ascii="Times New Roman" w:hAnsi="Times New Roman" w:cs="Times New Roman"/>
          <w:sz w:val="24"/>
          <w:szCs w:val="24"/>
        </w:rPr>
        <w:t xml:space="preserve">. </w:t>
      </w:r>
      <w:hyperlink r:id="rId7" w:history="1">
        <w:r w:rsidRPr="005207BD">
          <w:rPr>
            <w:rStyle w:val="Hyperlink"/>
            <w:rFonts w:ascii="Times New Roman" w:hAnsi="Times New Roman" w:cs="Times New Roman"/>
            <w:sz w:val="24"/>
            <w:szCs w:val="24"/>
          </w:rPr>
          <w:t>https://studentaffairs.psu.edu/sites/default/files/TJPCFSRR_NFSS_Report_Spring_2019_Data_Final_Website.pdf_new.pdf</w:t>
        </w:r>
      </w:hyperlink>
      <w:r>
        <w:rPr>
          <w:rFonts w:ascii="Times New Roman" w:hAnsi="Times New Roman" w:cs="Times New Roman"/>
          <w:sz w:val="24"/>
          <w:szCs w:val="24"/>
        </w:rPr>
        <w:t xml:space="preserve"> </w:t>
      </w:r>
    </w:p>
    <w:p w14:paraId="5D1FF7E5" w14:textId="77777777" w:rsidR="0002493E" w:rsidRDefault="0002493E" w:rsidP="0002493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Sasso, P. A. Biddix, J. P. Miranda, M. L. (2020) </w:t>
      </w:r>
      <w:r w:rsidRPr="00C3799C">
        <w:rPr>
          <w:rFonts w:ascii="Times New Roman" w:hAnsi="Times New Roman" w:cs="Times New Roman"/>
          <w:i/>
          <w:iCs/>
          <w:sz w:val="24"/>
          <w:szCs w:val="24"/>
        </w:rPr>
        <w:t>Foundations, Research, and Assessment of Fraternities and Sororities: Retrospective and Future Considerations</w:t>
      </w:r>
      <w:r w:rsidRPr="00664BF7">
        <w:rPr>
          <w:rFonts w:ascii="Times New Roman" w:hAnsi="Times New Roman" w:cs="Times New Roman"/>
          <w:i/>
          <w:iCs/>
          <w:sz w:val="24"/>
          <w:szCs w:val="24"/>
        </w:rPr>
        <w:t>.</w:t>
      </w:r>
      <w:r>
        <w:rPr>
          <w:rFonts w:ascii="Times New Roman" w:hAnsi="Times New Roman" w:cs="Times New Roman"/>
          <w:sz w:val="24"/>
          <w:szCs w:val="24"/>
        </w:rPr>
        <w:t xml:space="preserve"> Myers Education Press. </w:t>
      </w:r>
    </w:p>
    <w:p w14:paraId="2E75E13D" w14:textId="77777777" w:rsidR="0002493E" w:rsidRPr="00C440B8" w:rsidRDefault="0002493E" w:rsidP="0002493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West Virginia University. (2023). </w:t>
      </w:r>
      <w:r>
        <w:rPr>
          <w:rFonts w:ascii="Times New Roman" w:hAnsi="Times New Roman" w:cs="Times New Roman"/>
          <w:i/>
          <w:iCs/>
          <w:sz w:val="24"/>
          <w:szCs w:val="24"/>
        </w:rPr>
        <w:t>The West Virginia University annual security fire and safety report</w:t>
      </w:r>
      <w:r>
        <w:rPr>
          <w:rFonts w:ascii="Times New Roman" w:hAnsi="Times New Roman" w:cs="Times New Roman"/>
          <w:sz w:val="24"/>
          <w:szCs w:val="24"/>
        </w:rPr>
        <w:t xml:space="preserve">. West Virginia University. </w:t>
      </w:r>
      <w:hyperlink r:id="rId8" w:history="1">
        <w:r w:rsidRPr="005207BD">
          <w:rPr>
            <w:rStyle w:val="Hyperlink"/>
            <w:rFonts w:ascii="Times New Roman" w:hAnsi="Times New Roman" w:cs="Times New Roman"/>
            <w:sz w:val="24"/>
            <w:szCs w:val="24"/>
          </w:rPr>
          <w:t>https://police.wvu.edu/files/d/a1a0a6fe-444e-4353-8e92-7dcbeb00cd27/2023-annual-security-and-fire-safety-report-with-appendix.pdf</w:t>
        </w:r>
      </w:hyperlink>
      <w:r>
        <w:rPr>
          <w:rFonts w:ascii="Times New Roman" w:hAnsi="Times New Roman" w:cs="Times New Roman"/>
          <w:sz w:val="24"/>
          <w:szCs w:val="24"/>
        </w:rPr>
        <w:t xml:space="preserve"> </w:t>
      </w:r>
    </w:p>
    <w:p w14:paraId="6AC45AAD" w14:textId="77777777" w:rsidR="0002493E" w:rsidRDefault="0002493E" w:rsidP="007658DD">
      <w:pPr>
        <w:spacing w:after="0" w:line="480" w:lineRule="auto"/>
        <w:rPr>
          <w:rFonts w:ascii="Times New Roman" w:hAnsi="Times New Roman" w:cs="Times New Roman"/>
          <w:sz w:val="24"/>
          <w:szCs w:val="24"/>
        </w:rPr>
      </w:pPr>
    </w:p>
    <w:p w14:paraId="3C3C22A5" w14:textId="77777777" w:rsidR="00695BFC" w:rsidRDefault="00695BFC" w:rsidP="007658DD">
      <w:pPr>
        <w:spacing w:after="0" w:line="480" w:lineRule="auto"/>
        <w:rPr>
          <w:rFonts w:ascii="Times New Roman" w:hAnsi="Times New Roman" w:cs="Times New Roman"/>
          <w:sz w:val="24"/>
          <w:szCs w:val="24"/>
        </w:rPr>
      </w:pPr>
    </w:p>
    <w:p w14:paraId="19F10376" w14:textId="77777777" w:rsidR="00695BFC" w:rsidRDefault="00695BFC" w:rsidP="007658DD">
      <w:pPr>
        <w:spacing w:after="0" w:line="480" w:lineRule="auto"/>
        <w:rPr>
          <w:rFonts w:ascii="Times New Roman" w:hAnsi="Times New Roman" w:cs="Times New Roman"/>
          <w:sz w:val="24"/>
          <w:szCs w:val="24"/>
        </w:rPr>
      </w:pPr>
    </w:p>
    <w:p w14:paraId="02AED04F" w14:textId="77777777" w:rsidR="00695BFC" w:rsidRDefault="00695BFC" w:rsidP="007658DD">
      <w:pPr>
        <w:spacing w:after="0" w:line="480" w:lineRule="auto"/>
        <w:rPr>
          <w:rFonts w:ascii="Times New Roman" w:hAnsi="Times New Roman" w:cs="Times New Roman"/>
          <w:sz w:val="24"/>
          <w:szCs w:val="24"/>
        </w:rPr>
      </w:pPr>
    </w:p>
    <w:p w14:paraId="70B5B441" w14:textId="77777777" w:rsidR="00695BFC" w:rsidRDefault="00695BFC" w:rsidP="007658DD">
      <w:pPr>
        <w:spacing w:after="0" w:line="480" w:lineRule="auto"/>
        <w:rPr>
          <w:rFonts w:ascii="Times New Roman" w:hAnsi="Times New Roman" w:cs="Times New Roman"/>
          <w:sz w:val="24"/>
          <w:szCs w:val="24"/>
        </w:rPr>
      </w:pPr>
    </w:p>
    <w:p w14:paraId="4183D640" w14:textId="77777777" w:rsidR="00695BFC" w:rsidRDefault="00695BFC" w:rsidP="007658DD">
      <w:pPr>
        <w:spacing w:after="0" w:line="480" w:lineRule="auto"/>
        <w:rPr>
          <w:rFonts w:ascii="Times New Roman" w:hAnsi="Times New Roman" w:cs="Times New Roman"/>
          <w:sz w:val="24"/>
          <w:szCs w:val="24"/>
        </w:rPr>
      </w:pPr>
    </w:p>
    <w:p w14:paraId="34E90943" w14:textId="77777777" w:rsidR="00695BFC" w:rsidRDefault="00695BFC" w:rsidP="007658DD">
      <w:pPr>
        <w:spacing w:after="0" w:line="480" w:lineRule="auto"/>
        <w:rPr>
          <w:rFonts w:ascii="Times New Roman" w:hAnsi="Times New Roman" w:cs="Times New Roman"/>
          <w:sz w:val="24"/>
          <w:szCs w:val="24"/>
        </w:rPr>
      </w:pPr>
    </w:p>
    <w:p w14:paraId="26A2D255" w14:textId="77777777" w:rsidR="00695BFC" w:rsidRDefault="00695BFC" w:rsidP="007658DD">
      <w:pPr>
        <w:spacing w:after="0" w:line="480" w:lineRule="auto"/>
        <w:rPr>
          <w:rFonts w:ascii="Times New Roman" w:hAnsi="Times New Roman" w:cs="Times New Roman"/>
          <w:sz w:val="24"/>
          <w:szCs w:val="24"/>
        </w:rPr>
      </w:pPr>
    </w:p>
    <w:p w14:paraId="758AE7B0" w14:textId="77777777" w:rsidR="00695BFC" w:rsidRDefault="00695BFC" w:rsidP="007658DD">
      <w:pPr>
        <w:spacing w:after="0" w:line="480" w:lineRule="auto"/>
        <w:rPr>
          <w:rFonts w:ascii="Times New Roman" w:hAnsi="Times New Roman" w:cs="Times New Roman"/>
          <w:sz w:val="24"/>
          <w:szCs w:val="24"/>
        </w:rPr>
      </w:pPr>
    </w:p>
    <w:p w14:paraId="016B281F" w14:textId="77777777" w:rsidR="00695BFC" w:rsidRDefault="00695BFC" w:rsidP="007658DD">
      <w:pPr>
        <w:spacing w:after="0" w:line="480" w:lineRule="auto"/>
        <w:rPr>
          <w:rFonts w:ascii="Times New Roman" w:hAnsi="Times New Roman" w:cs="Times New Roman"/>
          <w:sz w:val="24"/>
          <w:szCs w:val="24"/>
        </w:rPr>
      </w:pPr>
    </w:p>
    <w:p w14:paraId="505B6288" w14:textId="1DD91A1B" w:rsidR="007658DD" w:rsidRDefault="007658DD" w:rsidP="007658D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A</w:t>
      </w:r>
    </w:p>
    <w:p w14:paraId="4DFE4DD4" w14:textId="77777777" w:rsidR="007658DD" w:rsidRPr="00B42176" w:rsidRDefault="007658DD" w:rsidP="007658DD">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Nolan Burch Greek Leadership Academy Program Evaluation Code Book</w:t>
      </w:r>
    </w:p>
    <w:tbl>
      <w:tblPr>
        <w:tblStyle w:val="TableGrid"/>
        <w:tblW w:w="0" w:type="auto"/>
        <w:tblLayout w:type="fixed"/>
        <w:tblLook w:val="04A0" w:firstRow="1" w:lastRow="0" w:firstColumn="1" w:lastColumn="0" w:noHBand="0" w:noVBand="1"/>
      </w:tblPr>
      <w:tblGrid>
        <w:gridCol w:w="2538"/>
        <w:gridCol w:w="1808"/>
        <w:gridCol w:w="5230"/>
      </w:tblGrid>
      <w:tr w:rsidR="007658DD" w:rsidRPr="00AD0F4E" w14:paraId="4FF7DE61" w14:textId="77777777" w:rsidTr="00D87EB2">
        <w:tc>
          <w:tcPr>
            <w:tcW w:w="2538" w:type="dxa"/>
          </w:tcPr>
          <w:p w14:paraId="2FFCAAE3" w14:textId="77777777" w:rsidR="007658DD" w:rsidRPr="00AD0F4E" w:rsidRDefault="007658DD" w:rsidP="00D87EB2">
            <w:pPr>
              <w:spacing w:after="120"/>
              <w:jc w:val="center"/>
              <w:rPr>
                <w:rFonts w:ascii="Times New Roman" w:hAnsi="Times New Roman" w:cs="Times New Roman"/>
                <w:b/>
                <w:bCs/>
                <w:sz w:val="24"/>
                <w:szCs w:val="24"/>
              </w:rPr>
            </w:pPr>
            <w:r w:rsidRPr="00AD0F4E">
              <w:rPr>
                <w:rFonts w:ascii="Times New Roman" w:hAnsi="Times New Roman" w:cs="Times New Roman"/>
                <w:b/>
                <w:bCs/>
                <w:sz w:val="24"/>
                <w:szCs w:val="24"/>
              </w:rPr>
              <w:t>Themes</w:t>
            </w:r>
          </w:p>
        </w:tc>
        <w:tc>
          <w:tcPr>
            <w:tcW w:w="1808" w:type="dxa"/>
          </w:tcPr>
          <w:p w14:paraId="0B349D63" w14:textId="77777777" w:rsidR="007658DD" w:rsidRPr="00AD0F4E" w:rsidRDefault="007658DD" w:rsidP="00D87EB2">
            <w:pPr>
              <w:spacing w:after="120"/>
              <w:jc w:val="center"/>
              <w:rPr>
                <w:rFonts w:ascii="Times New Roman" w:hAnsi="Times New Roman" w:cs="Times New Roman"/>
                <w:b/>
                <w:bCs/>
                <w:sz w:val="24"/>
                <w:szCs w:val="24"/>
              </w:rPr>
            </w:pPr>
            <w:r w:rsidRPr="00AD0F4E">
              <w:rPr>
                <w:rFonts w:ascii="Times New Roman" w:hAnsi="Times New Roman" w:cs="Times New Roman"/>
                <w:b/>
                <w:bCs/>
                <w:sz w:val="24"/>
                <w:szCs w:val="24"/>
              </w:rPr>
              <w:t xml:space="preserve">Codes </w:t>
            </w:r>
          </w:p>
        </w:tc>
        <w:tc>
          <w:tcPr>
            <w:tcW w:w="5230" w:type="dxa"/>
          </w:tcPr>
          <w:p w14:paraId="7C86870C" w14:textId="77777777" w:rsidR="007658DD" w:rsidRPr="00AD0F4E" w:rsidRDefault="007658DD" w:rsidP="00D87EB2">
            <w:pPr>
              <w:spacing w:after="120"/>
              <w:jc w:val="center"/>
              <w:rPr>
                <w:rFonts w:ascii="Times New Roman" w:hAnsi="Times New Roman" w:cs="Times New Roman"/>
                <w:b/>
                <w:bCs/>
                <w:sz w:val="24"/>
                <w:szCs w:val="24"/>
              </w:rPr>
            </w:pPr>
            <w:r w:rsidRPr="00AD0F4E">
              <w:rPr>
                <w:rFonts w:ascii="Times New Roman" w:hAnsi="Times New Roman" w:cs="Times New Roman"/>
                <w:b/>
                <w:bCs/>
                <w:sz w:val="24"/>
                <w:szCs w:val="24"/>
              </w:rPr>
              <w:t>Quotes</w:t>
            </w:r>
          </w:p>
        </w:tc>
      </w:tr>
      <w:tr w:rsidR="007658DD" w:rsidRPr="00AD0F4E" w14:paraId="3CE5223D" w14:textId="77777777" w:rsidTr="00D87EB2">
        <w:tc>
          <w:tcPr>
            <w:tcW w:w="2538" w:type="dxa"/>
            <w:vMerge w:val="restart"/>
          </w:tcPr>
          <w:p w14:paraId="731B155D"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Motivations</w:t>
            </w:r>
          </w:p>
          <w:p w14:paraId="710F80BA" w14:textId="77777777" w:rsidR="007658DD" w:rsidRPr="00AD0F4E" w:rsidRDefault="007658DD" w:rsidP="00D87EB2">
            <w:pPr>
              <w:spacing w:after="120"/>
              <w:rPr>
                <w:rFonts w:ascii="Times New Roman" w:hAnsi="Times New Roman" w:cs="Times New Roman"/>
                <w:sz w:val="20"/>
                <w:szCs w:val="20"/>
              </w:rPr>
            </w:pPr>
            <w:r w:rsidRPr="00AD0F4E">
              <w:rPr>
                <w:rFonts w:ascii="Times New Roman" w:hAnsi="Times New Roman" w:cs="Times New Roman"/>
                <w:sz w:val="20"/>
                <w:szCs w:val="20"/>
              </w:rPr>
              <w:t>Questions used:</w:t>
            </w:r>
          </w:p>
          <w:p w14:paraId="7ACA47CB" w14:textId="77777777" w:rsidR="007658DD" w:rsidRPr="00AD0F4E" w:rsidRDefault="007658DD" w:rsidP="00D87EB2">
            <w:pPr>
              <w:spacing w:after="120"/>
              <w:rPr>
                <w:rFonts w:ascii="Times New Roman" w:hAnsi="Times New Roman" w:cs="Times New Roman"/>
                <w:sz w:val="20"/>
                <w:szCs w:val="20"/>
              </w:rPr>
            </w:pPr>
            <w:r w:rsidRPr="00AD0F4E">
              <w:rPr>
                <w:rFonts w:ascii="Times New Roman" w:hAnsi="Times New Roman" w:cs="Times New Roman"/>
                <w:sz w:val="20"/>
                <w:szCs w:val="20"/>
              </w:rPr>
              <w:t>“What motivated you to participate in the NBGLA?”</w:t>
            </w:r>
          </w:p>
          <w:p w14:paraId="3D312A10" w14:textId="77777777" w:rsidR="007658DD" w:rsidRPr="00AD0F4E" w:rsidRDefault="007658DD" w:rsidP="00D87EB2">
            <w:pPr>
              <w:spacing w:after="120"/>
              <w:rPr>
                <w:rFonts w:ascii="Times New Roman" w:hAnsi="Times New Roman" w:cs="Times New Roman"/>
                <w:sz w:val="20"/>
                <w:szCs w:val="20"/>
              </w:rPr>
            </w:pPr>
          </w:p>
          <w:p w14:paraId="22277045" w14:textId="77777777" w:rsidR="007658DD" w:rsidRPr="00AD0F4E" w:rsidRDefault="007658DD" w:rsidP="00D87EB2">
            <w:pPr>
              <w:spacing w:after="120"/>
              <w:rPr>
                <w:rFonts w:ascii="Times New Roman" w:hAnsi="Times New Roman" w:cs="Times New Roman"/>
                <w:sz w:val="24"/>
                <w:szCs w:val="24"/>
              </w:rPr>
            </w:pPr>
          </w:p>
        </w:tc>
        <w:tc>
          <w:tcPr>
            <w:tcW w:w="1808" w:type="dxa"/>
          </w:tcPr>
          <w:p w14:paraId="5E0AD358"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 xml:space="preserve">Fraternity Sorority Life Improvement </w:t>
            </w:r>
          </w:p>
          <w:p w14:paraId="605AAD5C" w14:textId="77777777" w:rsidR="007658DD" w:rsidRPr="00AD0F4E" w:rsidRDefault="007658DD" w:rsidP="00D87EB2">
            <w:pPr>
              <w:spacing w:after="120"/>
              <w:rPr>
                <w:rFonts w:ascii="Times New Roman" w:hAnsi="Times New Roman" w:cs="Times New Roman"/>
                <w:sz w:val="20"/>
                <w:szCs w:val="20"/>
              </w:rPr>
            </w:pPr>
          </w:p>
        </w:tc>
        <w:tc>
          <w:tcPr>
            <w:tcW w:w="5230" w:type="dxa"/>
          </w:tcPr>
          <w:p w14:paraId="11B98CD3"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 feel like I have the need to like save the organization…” (Interview)</w:t>
            </w:r>
          </w:p>
          <w:p w14:paraId="165C2B6F" w14:textId="77777777" w:rsidR="007658DD" w:rsidRPr="00AD0F4E" w:rsidRDefault="007658DD" w:rsidP="00D87EB2">
            <w:pPr>
              <w:spacing w:after="120"/>
              <w:rPr>
                <w:rFonts w:ascii="Times New Roman" w:hAnsi="Times New Roman" w:cs="Times New Roman"/>
                <w:sz w:val="24"/>
                <w:szCs w:val="24"/>
              </w:rPr>
            </w:pPr>
          </w:p>
          <w:p w14:paraId="68FAFE50"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“…gain some more perspective in the like outside…and see how they're doing things to maybe bring some of their stuff in our organization to improve.” (Interview)</w:t>
            </w:r>
          </w:p>
          <w:p w14:paraId="7FFB3DB7" w14:textId="77777777" w:rsidR="007658DD" w:rsidRPr="00AD0F4E" w:rsidRDefault="007658DD" w:rsidP="00D87EB2">
            <w:pPr>
              <w:spacing w:after="120"/>
              <w:rPr>
                <w:rFonts w:ascii="Times New Roman" w:hAnsi="Times New Roman" w:cs="Times New Roman"/>
                <w:sz w:val="24"/>
                <w:szCs w:val="24"/>
              </w:rPr>
            </w:pPr>
          </w:p>
          <w:p w14:paraId="647BA2F1"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“…between like Greek life and it's kind of dying between like IIFC and IFC.” (Interview)</w:t>
            </w:r>
          </w:p>
          <w:p w14:paraId="7626F55A" w14:textId="77777777" w:rsidR="007658DD" w:rsidRPr="00AD0F4E" w:rsidRDefault="007658DD" w:rsidP="00D87EB2">
            <w:pPr>
              <w:spacing w:after="120"/>
              <w:rPr>
                <w:rFonts w:ascii="Times New Roman" w:hAnsi="Times New Roman" w:cs="Times New Roman"/>
                <w:sz w:val="24"/>
                <w:szCs w:val="24"/>
              </w:rPr>
            </w:pPr>
          </w:p>
          <w:p w14:paraId="4F9F7CEC"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 xml:space="preserve">“I've seen bigger chapters…I feel like I </w:t>
            </w:r>
            <w:proofErr w:type="gramStart"/>
            <w:r w:rsidRPr="00AD0F4E">
              <w:rPr>
                <w:rFonts w:ascii="Times New Roman" w:hAnsi="Times New Roman" w:cs="Times New Roman"/>
                <w:sz w:val="24"/>
                <w:szCs w:val="24"/>
              </w:rPr>
              <w:t>have to</w:t>
            </w:r>
            <w:proofErr w:type="gramEnd"/>
            <w:r w:rsidRPr="00AD0F4E">
              <w:rPr>
                <w:rFonts w:ascii="Times New Roman" w:hAnsi="Times New Roman" w:cs="Times New Roman"/>
                <w:sz w:val="24"/>
                <w:szCs w:val="24"/>
              </w:rPr>
              <w:t xml:space="preserve"> help make it bigger again…But like a couple semesters ago, there were no pledges. So like, the organization was almost gone.” (Interview)</w:t>
            </w:r>
          </w:p>
          <w:p w14:paraId="3488540F" w14:textId="77777777" w:rsidR="007658DD" w:rsidRPr="00AD0F4E" w:rsidRDefault="007658DD" w:rsidP="00D87EB2">
            <w:pPr>
              <w:spacing w:after="120"/>
              <w:rPr>
                <w:rFonts w:ascii="Times New Roman" w:hAnsi="Times New Roman" w:cs="Times New Roman"/>
                <w:sz w:val="24"/>
                <w:szCs w:val="24"/>
              </w:rPr>
            </w:pPr>
          </w:p>
          <w:p w14:paraId="6D0D939F"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 had known a bunch of people…who were in Greek life…I could kind of tell that they weren't really like…doing things that were not good for themselves… I felt like at least being more informed and knowing how to handle, things like that, I feel like it would make me like not only a better person, but I could help it within my own sorority.” (Interview)</w:t>
            </w:r>
          </w:p>
        </w:tc>
      </w:tr>
      <w:tr w:rsidR="007658DD" w:rsidRPr="00AD0F4E" w14:paraId="76BC55E2" w14:textId="77777777" w:rsidTr="00D87EB2">
        <w:tc>
          <w:tcPr>
            <w:tcW w:w="2538" w:type="dxa"/>
            <w:vMerge/>
          </w:tcPr>
          <w:p w14:paraId="3D5F5228" w14:textId="77777777" w:rsidR="007658DD" w:rsidRPr="00AD0F4E" w:rsidRDefault="007658DD" w:rsidP="00D87EB2">
            <w:pPr>
              <w:spacing w:after="120"/>
              <w:rPr>
                <w:rFonts w:ascii="Times New Roman" w:hAnsi="Times New Roman" w:cs="Times New Roman"/>
                <w:sz w:val="24"/>
                <w:szCs w:val="24"/>
              </w:rPr>
            </w:pPr>
          </w:p>
        </w:tc>
        <w:tc>
          <w:tcPr>
            <w:tcW w:w="1808" w:type="dxa"/>
          </w:tcPr>
          <w:p w14:paraId="0CDF93C3"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 xml:space="preserve">Self-Improvement </w:t>
            </w:r>
          </w:p>
        </w:tc>
        <w:tc>
          <w:tcPr>
            <w:tcW w:w="5230" w:type="dxa"/>
          </w:tcPr>
          <w:p w14:paraId="78346166"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“I'm freshmen and I'm looking to take on a leadership role in my fraternity.” (Interview)</w:t>
            </w:r>
          </w:p>
          <w:p w14:paraId="0C8983CA" w14:textId="77777777" w:rsidR="007658DD" w:rsidRPr="00AD0F4E" w:rsidRDefault="007658DD" w:rsidP="00D87EB2">
            <w:pPr>
              <w:spacing w:after="120"/>
              <w:rPr>
                <w:rFonts w:ascii="Times New Roman" w:hAnsi="Times New Roman" w:cs="Times New Roman"/>
                <w:sz w:val="24"/>
                <w:szCs w:val="24"/>
              </w:rPr>
            </w:pPr>
          </w:p>
          <w:p w14:paraId="12918812"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“…because I've known girls that have, like, gone through some not so good things and I wanted to be able to like know how to handle that.” (Interview)</w:t>
            </w:r>
          </w:p>
          <w:p w14:paraId="741DCA0A" w14:textId="77777777" w:rsidR="007658DD" w:rsidRPr="00AD0F4E" w:rsidRDefault="007658DD" w:rsidP="00D87EB2">
            <w:pPr>
              <w:spacing w:after="120"/>
              <w:rPr>
                <w:rFonts w:ascii="Times New Roman" w:hAnsi="Times New Roman" w:cs="Times New Roman"/>
                <w:sz w:val="24"/>
                <w:szCs w:val="24"/>
              </w:rPr>
            </w:pPr>
          </w:p>
          <w:p w14:paraId="35DCE7FB"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 think growth and personal development skills will help me implement those tactics in my own life and my organization.” (Pre-Assessment)</w:t>
            </w:r>
          </w:p>
        </w:tc>
      </w:tr>
      <w:tr w:rsidR="007658DD" w:rsidRPr="00AD0F4E" w14:paraId="503EC67B" w14:textId="77777777" w:rsidTr="00D87EB2">
        <w:tc>
          <w:tcPr>
            <w:tcW w:w="2538" w:type="dxa"/>
            <w:vMerge w:val="restart"/>
          </w:tcPr>
          <w:p w14:paraId="3237A6CE"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lastRenderedPageBreak/>
              <w:t xml:space="preserve">Skills gained. </w:t>
            </w:r>
          </w:p>
          <w:p w14:paraId="1C06EF4D" w14:textId="77777777" w:rsidR="007658DD" w:rsidRPr="00AD0F4E" w:rsidRDefault="007658DD" w:rsidP="00D87EB2">
            <w:pPr>
              <w:spacing w:after="120"/>
              <w:rPr>
                <w:rFonts w:ascii="Times New Roman" w:hAnsi="Times New Roman" w:cs="Times New Roman"/>
                <w:sz w:val="20"/>
                <w:szCs w:val="20"/>
              </w:rPr>
            </w:pPr>
            <w:r w:rsidRPr="00AD0F4E">
              <w:rPr>
                <w:rFonts w:ascii="Times New Roman" w:hAnsi="Times New Roman" w:cs="Times New Roman"/>
                <w:sz w:val="20"/>
                <w:szCs w:val="20"/>
              </w:rPr>
              <w:t>Questions used:</w:t>
            </w:r>
          </w:p>
          <w:p w14:paraId="511714DE" w14:textId="77777777" w:rsidR="007658DD" w:rsidRPr="00AD0F4E" w:rsidRDefault="007658DD" w:rsidP="00D87EB2">
            <w:pPr>
              <w:spacing w:after="120"/>
              <w:rPr>
                <w:rFonts w:ascii="Times New Roman" w:hAnsi="Times New Roman" w:cs="Times New Roman"/>
                <w:sz w:val="20"/>
                <w:szCs w:val="20"/>
              </w:rPr>
            </w:pPr>
            <w:r w:rsidRPr="00AD0F4E">
              <w:rPr>
                <w:rFonts w:ascii="Times New Roman" w:hAnsi="Times New Roman" w:cs="Times New Roman"/>
                <w:sz w:val="20"/>
                <w:szCs w:val="20"/>
              </w:rPr>
              <w:t>“What skills did you gain during your time in the Greek Leadership Academy?”</w:t>
            </w:r>
          </w:p>
          <w:p w14:paraId="7D8875D1" w14:textId="77777777" w:rsidR="007658DD" w:rsidRPr="00AD0F4E" w:rsidRDefault="007658DD" w:rsidP="00D87EB2">
            <w:pPr>
              <w:spacing w:after="120"/>
              <w:rPr>
                <w:rFonts w:ascii="Times New Roman" w:hAnsi="Times New Roman" w:cs="Times New Roman"/>
                <w:sz w:val="20"/>
                <w:szCs w:val="20"/>
              </w:rPr>
            </w:pPr>
          </w:p>
        </w:tc>
        <w:tc>
          <w:tcPr>
            <w:tcW w:w="1808" w:type="dxa"/>
          </w:tcPr>
          <w:p w14:paraId="771CC5B6"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 xml:space="preserve">Confidence </w:t>
            </w:r>
          </w:p>
        </w:tc>
        <w:tc>
          <w:tcPr>
            <w:tcW w:w="5230" w:type="dxa"/>
          </w:tcPr>
          <w:p w14:paraId="25D9E1D0"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 xml:space="preserve">“I feel like I've </w:t>
            </w:r>
            <w:proofErr w:type="gramStart"/>
            <w:r w:rsidRPr="00AD0F4E">
              <w:rPr>
                <w:rFonts w:ascii="Times New Roman" w:hAnsi="Times New Roman" w:cs="Times New Roman"/>
                <w:sz w:val="24"/>
                <w:szCs w:val="24"/>
              </w:rPr>
              <w:t>definitely been</w:t>
            </w:r>
            <w:proofErr w:type="gramEnd"/>
            <w:r w:rsidRPr="00AD0F4E">
              <w:rPr>
                <w:rFonts w:ascii="Times New Roman" w:hAnsi="Times New Roman" w:cs="Times New Roman"/>
                <w:sz w:val="24"/>
                <w:szCs w:val="24"/>
              </w:rPr>
              <w:t xml:space="preserve"> able to like point things out more. Might be like </w:t>
            </w:r>
            <w:proofErr w:type="spellStart"/>
            <w:r w:rsidRPr="00AD0F4E">
              <w:rPr>
                <w:rFonts w:ascii="Times New Roman" w:hAnsi="Times New Roman" w:cs="Times New Roman"/>
                <w:sz w:val="24"/>
                <w:szCs w:val="24"/>
              </w:rPr>
              <w:t>ohh</w:t>
            </w:r>
            <w:proofErr w:type="spellEnd"/>
            <w:r w:rsidRPr="00AD0F4E">
              <w:rPr>
                <w:rFonts w:ascii="Times New Roman" w:hAnsi="Times New Roman" w:cs="Times New Roman"/>
                <w:sz w:val="24"/>
                <w:szCs w:val="24"/>
              </w:rPr>
              <w:t xml:space="preserve"> that's not OK like there's a reason why we're doing this.” (Interview)</w:t>
            </w:r>
          </w:p>
          <w:p w14:paraId="32B8A46E" w14:textId="77777777" w:rsidR="007658DD" w:rsidRPr="00AD0F4E" w:rsidRDefault="007658DD" w:rsidP="00D87EB2">
            <w:pPr>
              <w:spacing w:after="120"/>
              <w:rPr>
                <w:rFonts w:ascii="Times New Roman" w:hAnsi="Times New Roman" w:cs="Times New Roman"/>
                <w:sz w:val="24"/>
                <w:szCs w:val="24"/>
              </w:rPr>
            </w:pPr>
          </w:p>
          <w:p w14:paraId="7088EED1"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 volunteered for more in my organization, I am co-chairing our biggest event was another brother.” (Interview)</w:t>
            </w:r>
          </w:p>
        </w:tc>
      </w:tr>
      <w:tr w:rsidR="007658DD" w:rsidRPr="00AD0F4E" w14:paraId="23EF66A0" w14:textId="77777777" w:rsidTr="00D87EB2">
        <w:tc>
          <w:tcPr>
            <w:tcW w:w="2538" w:type="dxa"/>
            <w:vMerge/>
          </w:tcPr>
          <w:p w14:paraId="13512E95" w14:textId="77777777" w:rsidR="007658DD" w:rsidRPr="00AD0F4E" w:rsidRDefault="007658DD" w:rsidP="00D87EB2">
            <w:pPr>
              <w:spacing w:after="120"/>
              <w:rPr>
                <w:rFonts w:ascii="Times New Roman" w:hAnsi="Times New Roman" w:cs="Times New Roman"/>
                <w:sz w:val="24"/>
                <w:szCs w:val="24"/>
              </w:rPr>
            </w:pPr>
          </w:p>
        </w:tc>
        <w:tc>
          <w:tcPr>
            <w:tcW w:w="1808" w:type="dxa"/>
          </w:tcPr>
          <w:p w14:paraId="2C74D210"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 xml:space="preserve">Awareness/Understanding </w:t>
            </w:r>
          </w:p>
        </w:tc>
        <w:tc>
          <w:tcPr>
            <w:tcW w:w="5230" w:type="dxa"/>
          </w:tcPr>
          <w:p w14:paraId="18AB71AD"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“…self-awareness, and like, where I struggle as a leader and like where I can improve?” (Interview)</w:t>
            </w:r>
          </w:p>
          <w:p w14:paraId="0434C6BA" w14:textId="77777777" w:rsidR="007658DD" w:rsidRPr="00AD0F4E" w:rsidRDefault="007658DD" w:rsidP="00D87EB2">
            <w:pPr>
              <w:spacing w:after="120"/>
              <w:rPr>
                <w:rFonts w:ascii="Times New Roman" w:hAnsi="Times New Roman" w:cs="Times New Roman"/>
                <w:sz w:val="24"/>
                <w:szCs w:val="24"/>
              </w:rPr>
            </w:pPr>
          </w:p>
          <w:p w14:paraId="77B88EFB"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 xml:space="preserve">“I feel like I've </w:t>
            </w:r>
            <w:proofErr w:type="gramStart"/>
            <w:r w:rsidRPr="00AD0F4E">
              <w:rPr>
                <w:rFonts w:ascii="Times New Roman" w:hAnsi="Times New Roman" w:cs="Times New Roman"/>
                <w:sz w:val="24"/>
                <w:szCs w:val="24"/>
              </w:rPr>
              <w:t>definitely been</w:t>
            </w:r>
            <w:proofErr w:type="gramEnd"/>
            <w:r w:rsidRPr="00AD0F4E">
              <w:rPr>
                <w:rFonts w:ascii="Times New Roman" w:hAnsi="Times New Roman" w:cs="Times New Roman"/>
                <w:sz w:val="24"/>
                <w:szCs w:val="24"/>
              </w:rPr>
              <w:t xml:space="preserve"> able to like point things out more. Might be like </w:t>
            </w:r>
            <w:proofErr w:type="spellStart"/>
            <w:r w:rsidRPr="00AD0F4E">
              <w:rPr>
                <w:rFonts w:ascii="Times New Roman" w:hAnsi="Times New Roman" w:cs="Times New Roman"/>
                <w:sz w:val="24"/>
                <w:szCs w:val="24"/>
              </w:rPr>
              <w:t>ohh</w:t>
            </w:r>
            <w:proofErr w:type="spellEnd"/>
            <w:r w:rsidRPr="00AD0F4E">
              <w:rPr>
                <w:rFonts w:ascii="Times New Roman" w:hAnsi="Times New Roman" w:cs="Times New Roman"/>
                <w:sz w:val="24"/>
                <w:szCs w:val="24"/>
              </w:rPr>
              <w:t xml:space="preserve"> that's not OK like there's a reason why we're doing this.” (Interview)</w:t>
            </w:r>
          </w:p>
          <w:p w14:paraId="7E5222F9" w14:textId="77777777" w:rsidR="007658DD" w:rsidRPr="00AD0F4E" w:rsidRDefault="007658DD" w:rsidP="00D87EB2">
            <w:pPr>
              <w:spacing w:after="120"/>
              <w:rPr>
                <w:rFonts w:ascii="Times New Roman" w:hAnsi="Times New Roman" w:cs="Times New Roman"/>
                <w:sz w:val="24"/>
                <w:szCs w:val="24"/>
              </w:rPr>
            </w:pPr>
          </w:p>
          <w:p w14:paraId="3014AAF6"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“…learned about recruitment around campus and how downtown is very, let's say its own bubble…” (Interview)</w:t>
            </w:r>
          </w:p>
        </w:tc>
      </w:tr>
      <w:tr w:rsidR="007658DD" w:rsidRPr="00AD0F4E" w14:paraId="4E22E1DA" w14:textId="77777777" w:rsidTr="00D87EB2">
        <w:tc>
          <w:tcPr>
            <w:tcW w:w="2538" w:type="dxa"/>
            <w:vMerge w:val="restart"/>
          </w:tcPr>
          <w:p w14:paraId="3240D800"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Community Needs</w:t>
            </w:r>
          </w:p>
          <w:p w14:paraId="7CAB4399" w14:textId="77777777" w:rsidR="007658DD" w:rsidRPr="00AD0F4E" w:rsidRDefault="007658DD" w:rsidP="00D87EB2">
            <w:pPr>
              <w:spacing w:after="120"/>
              <w:rPr>
                <w:rFonts w:ascii="Times New Roman" w:hAnsi="Times New Roman" w:cs="Times New Roman"/>
                <w:sz w:val="20"/>
                <w:szCs w:val="20"/>
              </w:rPr>
            </w:pPr>
            <w:r w:rsidRPr="00AD0F4E">
              <w:rPr>
                <w:rFonts w:ascii="Times New Roman" w:hAnsi="Times New Roman" w:cs="Times New Roman"/>
                <w:sz w:val="20"/>
                <w:szCs w:val="20"/>
              </w:rPr>
              <w:t xml:space="preserve">Questions Used </w:t>
            </w:r>
          </w:p>
          <w:p w14:paraId="514D4F59" w14:textId="77777777" w:rsidR="007658DD" w:rsidRPr="00AD0F4E" w:rsidRDefault="007658DD" w:rsidP="00D87EB2">
            <w:pPr>
              <w:spacing w:after="120"/>
              <w:rPr>
                <w:rFonts w:ascii="Times New Roman" w:hAnsi="Times New Roman" w:cs="Times New Roman"/>
                <w:sz w:val="18"/>
                <w:szCs w:val="18"/>
              </w:rPr>
            </w:pPr>
            <w:r w:rsidRPr="00AD0F4E">
              <w:rPr>
                <w:rFonts w:ascii="Times New Roman" w:hAnsi="Times New Roman" w:cs="Times New Roman"/>
                <w:sz w:val="18"/>
                <w:szCs w:val="18"/>
              </w:rPr>
              <w:t>“What skills or knowledge are you looking to gain through participation in the Nolan Burch Greek Leadership Academy?”</w:t>
            </w:r>
          </w:p>
          <w:p w14:paraId="1DE9F275" w14:textId="77777777" w:rsidR="007658DD" w:rsidRPr="00AD0F4E" w:rsidRDefault="007658DD" w:rsidP="00D87EB2">
            <w:pPr>
              <w:spacing w:after="120"/>
              <w:rPr>
                <w:rFonts w:ascii="Times New Roman" w:hAnsi="Times New Roman" w:cs="Times New Roman"/>
                <w:sz w:val="18"/>
                <w:szCs w:val="18"/>
              </w:rPr>
            </w:pPr>
          </w:p>
          <w:p w14:paraId="33074646" w14:textId="77777777" w:rsidR="007658DD" w:rsidRPr="00AD0F4E" w:rsidRDefault="007658DD" w:rsidP="00D87EB2">
            <w:pPr>
              <w:spacing w:after="120"/>
              <w:rPr>
                <w:rFonts w:ascii="Times New Roman" w:hAnsi="Times New Roman" w:cs="Times New Roman"/>
                <w:sz w:val="18"/>
                <w:szCs w:val="18"/>
              </w:rPr>
            </w:pPr>
            <w:r w:rsidRPr="00AD0F4E">
              <w:rPr>
                <w:rFonts w:ascii="Times New Roman" w:hAnsi="Times New Roman" w:cs="Times New Roman"/>
                <w:sz w:val="18"/>
                <w:szCs w:val="18"/>
              </w:rPr>
              <w:t>“Do you believe the learning objectives/goals of the NBGLA align with the needs of the community?”</w:t>
            </w:r>
          </w:p>
          <w:p w14:paraId="391FC81E" w14:textId="77777777" w:rsidR="007658DD" w:rsidRPr="00AD0F4E" w:rsidRDefault="007658DD" w:rsidP="00D87EB2">
            <w:pPr>
              <w:spacing w:after="120"/>
              <w:rPr>
                <w:rFonts w:ascii="Times New Roman" w:hAnsi="Times New Roman" w:cs="Times New Roman"/>
                <w:sz w:val="18"/>
                <w:szCs w:val="18"/>
              </w:rPr>
            </w:pPr>
          </w:p>
          <w:p w14:paraId="134CF4D4" w14:textId="77777777" w:rsidR="007658DD" w:rsidRPr="00AD0F4E" w:rsidRDefault="007658DD" w:rsidP="00D87EB2">
            <w:pPr>
              <w:spacing w:after="120"/>
              <w:rPr>
                <w:rFonts w:ascii="Times New Roman" w:hAnsi="Times New Roman" w:cs="Times New Roman"/>
                <w:sz w:val="20"/>
                <w:szCs w:val="20"/>
              </w:rPr>
            </w:pPr>
            <w:r w:rsidRPr="00AD0F4E">
              <w:rPr>
                <w:rFonts w:ascii="Times New Roman" w:hAnsi="Times New Roman" w:cs="Times New Roman"/>
                <w:sz w:val="18"/>
                <w:szCs w:val="18"/>
              </w:rPr>
              <w:t>“How effective is the NBGLA in addressing the needs of the community?”</w:t>
            </w:r>
          </w:p>
        </w:tc>
        <w:tc>
          <w:tcPr>
            <w:tcW w:w="1808" w:type="dxa"/>
          </w:tcPr>
          <w:p w14:paraId="0A5918E6" w14:textId="77777777" w:rsidR="007658DD" w:rsidRPr="00AD0F4E" w:rsidRDefault="007658DD" w:rsidP="00D87EB2">
            <w:pPr>
              <w:tabs>
                <w:tab w:val="left" w:pos="870"/>
              </w:tabs>
              <w:spacing w:after="120"/>
              <w:jc w:val="both"/>
              <w:rPr>
                <w:rFonts w:ascii="Times New Roman" w:hAnsi="Times New Roman" w:cs="Times New Roman"/>
                <w:sz w:val="24"/>
                <w:szCs w:val="24"/>
              </w:rPr>
            </w:pPr>
            <w:r w:rsidRPr="00AD0F4E">
              <w:rPr>
                <w:rFonts w:ascii="Times New Roman" w:hAnsi="Times New Roman" w:cs="Times New Roman"/>
                <w:sz w:val="24"/>
                <w:szCs w:val="24"/>
              </w:rPr>
              <w:t>Community Cohesion</w:t>
            </w:r>
          </w:p>
        </w:tc>
        <w:tc>
          <w:tcPr>
            <w:tcW w:w="5230" w:type="dxa"/>
          </w:tcPr>
          <w:p w14:paraId="171CE5A8"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 feel like it's very split up. I feel like there's a lot of unaffiliated and affiliated and it's like, creating kind of like a barrier. And Greek life is not like very together.” (Interview)</w:t>
            </w:r>
          </w:p>
          <w:p w14:paraId="4AA3170D" w14:textId="77777777" w:rsidR="007658DD" w:rsidRPr="00AD0F4E" w:rsidRDefault="007658DD" w:rsidP="00D87EB2">
            <w:pPr>
              <w:spacing w:after="120"/>
              <w:rPr>
                <w:rFonts w:ascii="Times New Roman" w:hAnsi="Times New Roman" w:cs="Times New Roman"/>
                <w:sz w:val="24"/>
                <w:szCs w:val="24"/>
              </w:rPr>
            </w:pPr>
          </w:p>
          <w:p w14:paraId="6DB83053"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“How to bridge the gap and break stigmas between councils” (Pre-Assessment)</w:t>
            </w:r>
          </w:p>
        </w:tc>
      </w:tr>
      <w:tr w:rsidR="007658DD" w:rsidRPr="00AD0F4E" w14:paraId="5CEF04DA" w14:textId="77777777" w:rsidTr="00D87EB2">
        <w:tc>
          <w:tcPr>
            <w:tcW w:w="2538" w:type="dxa"/>
            <w:vMerge/>
          </w:tcPr>
          <w:p w14:paraId="2B3F5238" w14:textId="77777777" w:rsidR="007658DD" w:rsidRPr="00AD0F4E" w:rsidRDefault="007658DD" w:rsidP="00D87EB2">
            <w:pPr>
              <w:spacing w:after="120"/>
              <w:rPr>
                <w:rFonts w:ascii="Times New Roman" w:hAnsi="Times New Roman" w:cs="Times New Roman"/>
                <w:sz w:val="24"/>
                <w:szCs w:val="24"/>
              </w:rPr>
            </w:pPr>
          </w:p>
        </w:tc>
        <w:tc>
          <w:tcPr>
            <w:tcW w:w="1808" w:type="dxa"/>
          </w:tcPr>
          <w:p w14:paraId="37420902" w14:textId="77777777" w:rsidR="007658DD" w:rsidRPr="00AD0F4E" w:rsidRDefault="007658DD" w:rsidP="00D87EB2">
            <w:pPr>
              <w:tabs>
                <w:tab w:val="left" w:pos="870"/>
              </w:tabs>
              <w:spacing w:after="120"/>
              <w:rPr>
                <w:rFonts w:ascii="Times New Roman" w:hAnsi="Times New Roman" w:cs="Times New Roman"/>
                <w:sz w:val="24"/>
                <w:szCs w:val="24"/>
              </w:rPr>
            </w:pPr>
            <w:r w:rsidRPr="00AD0F4E">
              <w:rPr>
                <w:rFonts w:ascii="Times New Roman" w:hAnsi="Times New Roman" w:cs="Times New Roman"/>
                <w:sz w:val="24"/>
                <w:szCs w:val="24"/>
              </w:rPr>
              <w:t>Recruitment</w:t>
            </w:r>
          </w:p>
        </w:tc>
        <w:tc>
          <w:tcPr>
            <w:tcW w:w="5230" w:type="dxa"/>
          </w:tcPr>
          <w:p w14:paraId="7B606352"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“…when we learned about recruitment around campus and how downtown is very, let's say its own bubble, and how we can branch out to Evansdale and different parts of campus to gain more people.” (Interview)</w:t>
            </w:r>
          </w:p>
          <w:p w14:paraId="3BCF3993" w14:textId="77777777" w:rsidR="007658DD" w:rsidRPr="00AD0F4E" w:rsidRDefault="007658DD" w:rsidP="00D87EB2">
            <w:pPr>
              <w:spacing w:after="120"/>
              <w:rPr>
                <w:rFonts w:ascii="Times New Roman" w:hAnsi="Times New Roman" w:cs="Times New Roman"/>
                <w:sz w:val="24"/>
                <w:szCs w:val="24"/>
              </w:rPr>
            </w:pPr>
          </w:p>
          <w:p w14:paraId="17E08EC0"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“…Greek life and it's kind of dying between like IIFC and IFC.” (Interview)</w:t>
            </w:r>
          </w:p>
          <w:p w14:paraId="1CD12721" w14:textId="77777777" w:rsidR="007658DD" w:rsidRPr="00AD0F4E" w:rsidRDefault="007658DD" w:rsidP="00D87EB2">
            <w:pPr>
              <w:spacing w:after="120"/>
              <w:rPr>
                <w:rFonts w:ascii="Times New Roman" w:hAnsi="Times New Roman" w:cs="Times New Roman"/>
                <w:sz w:val="24"/>
                <w:szCs w:val="24"/>
              </w:rPr>
            </w:pPr>
          </w:p>
          <w:p w14:paraId="1ED6EC7D"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“…to be accessible to every individual and how to create a more organized and inviting environment for potential new members.” (Pre-Assessment)</w:t>
            </w:r>
          </w:p>
          <w:p w14:paraId="363B4689" w14:textId="77777777" w:rsidR="007658DD" w:rsidRPr="00AD0F4E" w:rsidRDefault="007658DD" w:rsidP="00D87EB2">
            <w:pPr>
              <w:spacing w:after="120"/>
              <w:rPr>
                <w:rFonts w:ascii="Times New Roman" w:hAnsi="Times New Roman" w:cs="Times New Roman"/>
                <w:sz w:val="24"/>
                <w:szCs w:val="24"/>
              </w:rPr>
            </w:pPr>
          </w:p>
          <w:p w14:paraId="1B0DC86B"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lastRenderedPageBreak/>
              <w:t>“…how to be a strong leader and be able to have my fraternity grow at increasing rates based off a solid reputation around campus.” (Pre-Assessment)</w:t>
            </w:r>
          </w:p>
          <w:p w14:paraId="7ACE71C1" w14:textId="77777777" w:rsidR="007658DD" w:rsidRPr="00AD0F4E" w:rsidRDefault="007658DD" w:rsidP="00D87EB2">
            <w:pPr>
              <w:spacing w:after="120"/>
              <w:rPr>
                <w:rFonts w:ascii="Times New Roman" w:hAnsi="Times New Roman" w:cs="Times New Roman"/>
                <w:sz w:val="24"/>
                <w:szCs w:val="24"/>
              </w:rPr>
            </w:pPr>
          </w:p>
        </w:tc>
      </w:tr>
      <w:tr w:rsidR="007658DD" w:rsidRPr="00AD0F4E" w14:paraId="59A71063" w14:textId="77777777" w:rsidTr="00D87EB2">
        <w:tc>
          <w:tcPr>
            <w:tcW w:w="2538" w:type="dxa"/>
            <w:vMerge/>
          </w:tcPr>
          <w:p w14:paraId="589A1641" w14:textId="77777777" w:rsidR="007658DD" w:rsidRPr="00AD0F4E" w:rsidRDefault="007658DD" w:rsidP="00D87EB2">
            <w:pPr>
              <w:spacing w:after="120"/>
              <w:rPr>
                <w:rFonts w:ascii="Times New Roman" w:hAnsi="Times New Roman" w:cs="Times New Roman"/>
                <w:sz w:val="24"/>
                <w:szCs w:val="24"/>
              </w:rPr>
            </w:pPr>
          </w:p>
        </w:tc>
        <w:tc>
          <w:tcPr>
            <w:tcW w:w="1808" w:type="dxa"/>
          </w:tcPr>
          <w:p w14:paraId="2A54AD82" w14:textId="77777777" w:rsidR="007658DD" w:rsidRPr="00AD0F4E" w:rsidRDefault="007658DD" w:rsidP="00D87EB2">
            <w:pPr>
              <w:tabs>
                <w:tab w:val="left" w:pos="870"/>
              </w:tabs>
              <w:spacing w:after="120"/>
              <w:rPr>
                <w:rFonts w:ascii="Times New Roman" w:hAnsi="Times New Roman" w:cs="Times New Roman"/>
                <w:sz w:val="24"/>
                <w:szCs w:val="24"/>
              </w:rPr>
            </w:pPr>
            <w:r w:rsidRPr="00AD0F4E">
              <w:rPr>
                <w:rFonts w:ascii="Times New Roman" w:hAnsi="Times New Roman" w:cs="Times New Roman"/>
                <w:sz w:val="24"/>
                <w:szCs w:val="24"/>
              </w:rPr>
              <w:t xml:space="preserve">Hazing </w:t>
            </w:r>
            <w:r>
              <w:rPr>
                <w:rFonts w:ascii="Times New Roman" w:hAnsi="Times New Roman" w:cs="Times New Roman"/>
                <w:sz w:val="24"/>
                <w:szCs w:val="24"/>
              </w:rPr>
              <w:t xml:space="preserve">Prevention </w:t>
            </w:r>
            <w:r w:rsidRPr="00AD0F4E">
              <w:rPr>
                <w:rFonts w:ascii="Times New Roman" w:hAnsi="Times New Roman" w:cs="Times New Roman"/>
                <w:sz w:val="24"/>
                <w:szCs w:val="24"/>
              </w:rPr>
              <w:t>Education</w:t>
            </w:r>
          </w:p>
          <w:p w14:paraId="0D910B4D" w14:textId="77777777" w:rsidR="007658DD" w:rsidRPr="00AD0F4E" w:rsidRDefault="007658DD" w:rsidP="00D87EB2">
            <w:pPr>
              <w:tabs>
                <w:tab w:val="left" w:pos="870"/>
              </w:tabs>
              <w:spacing w:after="120"/>
              <w:rPr>
                <w:rFonts w:ascii="Times New Roman" w:hAnsi="Times New Roman" w:cs="Times New Roman"/>
                <w:sz w:val="18"/>
                <w:szCs w:val="18"/>
              </w:rPr>
            </w:pPr>
          </w:p>
        </w:tc>
        <w:tc>
          <w:tcPr>
            <w:tcW w:w="5230" w:type="dxa"/>
          </w:tcPr>
          <w:p w14:paraId="106B4FDC"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 also want to gain more knowledge on how to prevent these issues and minimize hazing.” (Pre-Assessment)</w:t>
            </w:r>
          </w:p>
          <w:p w14:paraId="7FE357F3" w14:textId="77777777" w:rsidR="007658DD" w:rsidRPr="00AD0F4E" w:rsidRDefault="007658DD" w:rsidP="00D87EB2">
            <w:pPr>
              <w:spacing w:after="120"/>
              <w:rPr>
                <w:rFonts w:ascii="Times New Roman" w:hAnsi="Times New Roman" w:cs="Times New Roman"/>
                <w:sz w:val="24"/>
                <w:szCs w:val="24"/>
              </w:rPr>
            </w:pPr>
          </w:p>
          <w:p w14:paraId="4FB20BD9"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“I am looking to gain more of an insight into effective ways to prevent hazing” (Pre-Assessment)</w:t>
            </w:r>
          </w:p>
          <w:p w14:paraId="7C7D665C" w14:textId="77777777" w:rsidR="007658DD" w:rsidRPr="00AD0F4E" w:rsidRDefault="007658DD" w:rsidP="00D87EB2">
            <w:pPr>
              <w:spacing w:after="120"/>
              <w:rPr>
                <w:rFonts w:ascii="Times New Roman" w:hAnsi="Times New Roman" w:cs="Times New Roman"/>
                <w:sz w:val="24"/>
                <w:szCs w:val="24"/>
              </w:rPr>
            </w:pPr>
          </w:p>
          <w:p w14:paraId="71CCD227" w14:textId="77777777" w:rsidR="007658DD" w:rsidRPr="00AD0F4E" w:rsidRDefault="007658DD" w:rsidP="00D87EB2">
            <w:pPr>
              <w:spacing w:after="120"/>
              <w:rPr>
                <w:rFonts w:ascii="Times New Roman" w:hAnsi="Times New Roman" w:cs="Times New Roman"/>
                <w:sz w:val="24"/>
                <w:szCs w:val="24"/>
              </w:rPr>
            </w:pPr>
            <w:r w:rsidRPr="00AD0F4E">
              <w:rPr>
                <w:rFonts w:ascii="Times New Roman" w:hAnsi="Times New Roman" w:cs="Times New Roman"/>
                <w:sz w:val="24"/>
                <w:szCs w:val="24"/>
              </w:rPr>
              <w:t>“…an overall insight on how hazing affects Greek organizations and the initiatives we can take to make students feel safe when they make the decision to join Greek life.” (Pre-Assessment)</w:t>
            </w:r>
          </w:p>
        </w:tc>
      </w:tr>
    </w:tbl>
    <w:p w14:paraId="792D4ACF" w14:textId="77777777" w:rsidR="007658DD" w:rsidRPr="007658DD" w:rsidRDefault="007658DD" w:rsidP="007658DD">
      <w:pPr>
        <w:spacing w:after="0" w:line="480" w:lineRule="auto"/>
        <w:jc w:val="center"/>
        <w:rPr>
          <w:rFonts w:ascii="Times New Roman" w:hAnsi="Times New Roman" w:cs="Times New Roman"/>
          <w:sz w:val="24"/>
          <w:szCs w:val="24"/>
        </w:rPr>
      </w:pPr>
    </w:p>
    <w:p w14:paraId="7418F414" w14:textId="77777777" w:rsidR="00D8385E" w:rsidRPr="00762469" w:rsidRDefault="00D8385E" w:rsidP="00D8385E">
      <w:pPr>
        <w:spacing w:after="0" w:line="480" w:lineRule="auto"/>
        <w:rPr>
          <w:rFonts w:ascii="Times New Roman" w:hAnsi="Times New Roman" w:cs="Times New Roman"/>
          <w:sz w:val="24"/>
          <w:szCs w:val="24"/>
        </w:rPr>
      </w:pPr>
    </w:p>
    <w:p w14:paraId="3682FC9C" w14:textId="77777777" w:rsidR="00D8385E" w:rsidRPr="00354328" w:rsidRDefault="00D8385E" w:rsidP="00354328">
      <w:pPr>
        <w:spacing w:after="0" w:line="480" w:lineRule="auto"/>
        <w:rPr>
          <w:rFonts w:ascii="Times New Roman" w:hAnsi="Times New Roman" w:cs="Times New Roman"/>
          <w:sz w:val="24"/>
          <w:szCs w:val="24"/>
        </w:rPr>
      </w:pPr>
    </w:p>
    <w:sectPr w:rsidR="00D8385E" w:rsidRPr="00354328" w:rsidSect="00D63F34">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E35BE" w14:textId="77777777" w:rsidR="00D63F34" w:rsidRDefault="00D63F34" w:rsidP="00354328">
      <w:pPr>
        <w:spacing w:after="0" w:line="240" w:lineRule="auto"/>
      </w:pPr>
      <w:r>
        <w:separator/>
      </w:r>
    </w:p>
  </w:endnote>
  <w:endnote w:type="continuationSeparator" w:id="0">
    <w:p w14:paraId="377F3A32" w14:textId="77777777" w:rsidR="00D63F34" w:rsidRDefault="00D63F34" w:rsidP="0035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D07E" w14:textId="77777777" w:rsidR="00D63F34" w:rsidRDefault="00D63F34" w:rsidP="00354328">
      <w:pPr>
        <w:spacing w:after="0" w:line="240" w:lineRule="auto"/>
      </w:pPr>
      <w:r>
        <w:separator/>
      </w:r>
    </w:p>
  </w:footnote>
  <w:footnote w:type="continuationSeparator" w:id="0">
    <w:p w14:paraId="7125822F" w14:textId="77777777" w:rsidR="00D63F34" w:rsidRDefault="00D63F34" w:rsidP="00354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524730"/>
      <w:docPartObj>
        <w:docPartGallery w:val="Page Numbers (Top of Page)"/>
        <w:docPartUnique/>
      </w:docPartObj>
    </w:sdtPr>
    <w:sdtEndPr>
      <w:rPr>
        <w:noProof/>
      </w:rPr>
    </w:sdtEndPr>
    <w:sdtContent>
      <w:p w14:paraId="6C3C4B51" w14:textId="20E6DAFB" w:rsidR="00354328" w:rsidRDefault="003543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69C6FD" w14:textId="77777777" w:rsidR="00354328" w:rsidRDefault="0035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3723"/>
    <w:multiLevelType w:val="hybridMultilevel"/>
    <w:tmpl w:val="D7929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25552"/>
    <w:multiLevelType w:val="hybridMultilevel"/>
    <w:tmpl w:val="45F06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B4342"/>
    <w:multiLevelType w:val="hybridMultilevel"/>
    <w:tmpl w:val="006A48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71F77"/>
    <w:multiLevelType w:val="hybridMultilevel"/>
    <w:tmpl w:val="8900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B193D"/>
    <w:multiLevelType w:val="hybridMultilevel"/>
    <w:tmpl w:val="F6C4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009BF"/>
    <w:multiLevelType w:val="hybridMultilevel"/>
    <w:tmpl w:val="45F0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040538">
    <w:abstractNumId w:val="4"/>
  </w:num>
  <w:num w:numId="2" w16cid:durableId="411974722">
    <w:abstractNumId w:val="5"/>
  </w:num>
  <w:num w:numId="3" w16cid:durableId="1281184662">
    <w:abstractNumId w:val="3"/>
  </w:num>
  <w:num w:numId="4" w16cid:durableId="545066928">
    <w:abstractNumId w:val="0"/>
  </w:num>
  <w:num w:numId="5" w16cid:durableId="2012221372">
    <w:abstractNumId w:val="1"/>
  </w:num>
  <w:num w:numId="6" w16cid:durableId="115645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28"/>
    <w:rsid w:val="0002493E"/>
    <w:rsid w:val="000B17E4"/>
    <w:rsid w:val="00245545"/>
    <w:rsid w:val="002F530C"/>
    <w:rsid w:val="00354328"/>
    <w:rsid w:val="004621E7"/>
    <w:rsid w:val="00485C04"/>
    <w:rsid w:val="00510F83"/>
    <w:rsid w:val="00582F90"/>
    <w:rsid w:val="005963F1"/>
    <w:rsid w:val="00695BFC"/>
    <w:rsid w:val="006E149F"/>
    <w:rsid w:val="00705418"/>
    <w:rsid w:val="007658DD"/>
    <w:rsid w:val="007F26DF"/>
    <w:rsid w:val="00821A2D"/>
    <w:rsid w:val="008C7372"/>
    <w:rsid w:val="008E7FF4"/>
    <w:rsid w:val="00964BE1"/>
    <w:rsid w:val="00976042"/>
    <w:rsid w:val="00AE4CCD"/>
    <w:rsid w:val="00C106E3"/>
    <w:rsid w:val="00C95EB5"/>
    <w:rsid w:val="00D63F34"/>
    <w:rsid w:val="00D8385E"/>
    <w:rsid w:val="00DA55C3"/>
    <w:rsid w:val="00E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A216"/>
  <w15:chartTrackingRefBased/>
  <w15:docId w15:val="{9B4333CE-1413-4B8D-96FA-20738AA8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328"/>
    <w:rPr>
      <w:rFonts w:eastAsiaTheme="majorEastAsia" w:cstheme="majorBidi"/>
      <w:color w:val="272727" w:themeColor="text1" w:themeTint="D8"/>
    </w:rPr>
  </w:style>
  <w:style w:type="paragraph" w:styleId="Title">
    <w:name w:val="Title"/>
    <w:basedOn w:val="Normal"/>
    <w:next w:val="Normal"/>
    <w:link w:val="TitleChar"/>
    <w:uiPriority w:val="10"/>
    <w:qFormat/>
    <w:rsid w:val="00354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328"/>
    <w:pPr>
      <w:spacing w:before="160"/>
      <w:jc w:val="center"/>
    </w:pPr>
    <w:rPr>
      <w:i/>
      <w:iCs/>
      <w:color w:val="404040" w:themeColor="text1" w:themeTint="BF"/>
    </w:rPr>
  </w:style>
  <w:style w:type="character" w:customStyle="1" w:styleId="QuoteChar">
    <w:name w:val="Quote Char"/>
    <w:basedOn w:val="DefaultParagraphFont"/>
    <w:link w:val="Quote"/>
    <w:uiPriority w:val="29"/>
    <w:rsid w:val="00354328"/>
    <w:rPr>
      <w:i/>
      <w:iCs/>
      <w:color w:val="404040" w:themeColor="text1" w:themeTint="BF"/>
    </w:rPr>
  </w:style>
  <w:style w:type="paragraph" w:styleId="ListParagraph">
    <w:name w:val="List Paragraph"/>
    <w:basedOn w:val="Normal"/>
    <w:uiPriority w:val="34"/>
    <w:qFormat/>
    <w:rsid w:val="00354328"/>
    <w:pPr>
      <w:ind w:left="720"/>
      <w:contextualSpacing/>
    </w:pPr>
  </w:style>
  <w:style w:type="character" w:styleId="IntenseEmphasis">
    <w:name w:val="Intense Emphasis"/>
    <w:basedOn w:val="DefaultParagraphFont"/>
    <w:uiPriority w:val="21"/>
    <w:qFormat/>
    <w:rsid w:val="00354328"/>
    <w:rPr>
      <w:i/>
      <w:iCs/>
      <w:color w:val="0F4761" w:themeColor="accent1" w:themeShade="BF"/>
    </w:rPr>
  </w:style>
  <w:style w:type="paragraph" w:styleId="IntenseQuote">
    <w:name w:val="Intense Quote"/>
    <w:basedOn w:val="Normal"/>
    <w:next w:val="Normal"/>
    <w:link w:val="IntenseQuoteChar"/>
    <w:uiPriority w:val="30"/>
    <w:qFormat/>
    <w:rsid w:val="00354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328"/>
    <w:rPr>
      <w:i/>
      <w:iCs/>
      <w:color w:val="0F4761" w:themeColor="accent1" w:themeShade="BF"/>
    </w:rPr>
  </w:style>
  <w:style w:type="character" w:styleId="IntenseReference">
    <w:name w:val="Intense Reference"/>
    <w:basedOn w:val="DefaultParagraphFont"/>
    <w:uiPriority w:val="32"/>
    <w:qFormat/>
    <w:rsid w:val="00354328"/>
    <w:rPr>
      <w:b/>
      <w:bCs/>
      <w:smallCaps/>
      <w:color w:val="0F4761" w:themeColor="accent1" w:themeShade="BF"/>
      <w:spacing w:val="5"/>
    </w:rPr>
  </w:style>
  <w:style w:type="paragraph" w:styleId="Header">
    <w:name w:val="header"/>
    <w:basedOn w:val="Normal"/>
    <w:link w:val="HeaderChar"/>
    <w:uiPriority w:val="99"/>
    <w:unhideWhenUsed/>
    <w:rsid w:val="00354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328"/>
  </w:style>
  <w:style w:type="paragraph" w:styleId="Footer">
    <w:name w:val="footer"/>
    <w:basedOn w:val="Normal"/>
    <w:link w:val="FooterChar"/>
    <w:uiPriority w:val="99"/>
    <w:unhideWhenUsed/>
    <w:rsid w:val="00354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328"/>
  </w:style>
  <w:style w:type="table" w:styleId="TableGrid">
    <w:name w:val="Table Grid"/>
    <w:basedOn w:val="TableNormal"/>
    <w:uiPriority w:val="39"/>
    <w:rsid w:val="0076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93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e.wvu.edu/files/d/a1a0a6fe-444e-4353-8e92-7dcbeb00cd27/2023-annual-security-and-fire-safety-report-with-appendix.pdf" TargetMode="External"/><Relationship Id="rId3" Type="http://schemas.openxmlformats.org/officeDocument/2006/relationships/settings" Target="settings.xml"/><Relationship Id="rId7" Type="http://schemas.openxmlformats.org/officeDocument/2006/relationships/hyperlink" Target="https://studentaffairs.psu.edu/sites/default/files/TJPCFSRR_NFSS_Report_Spring_2019_Data_Final_Website.pdf_n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1588</TotalTime>
  <Pages>15</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Lukes</dc:creator>
  <cp:keywords/>
  <dc:description/>
  <cp:lastModifiedBy>Carter Lukes</cp:lastModifiedBy>
  <cp:revision>11</cp:revision>
  <dcterms:created xsi:type="dcterms:W3CDTF">2024-04-29T17:57:00Z</dcterms:created>
  <dcterms:modified xsi:type="dcterms:W3CDTF">2024-04-30T20:39:00Z</dcterms:modified>
</cp:coreProperties>
</file>