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B551" w14:textId="43FAD786" w:rsidR="00F5370B" w:rsidRPr="00925CE7" w:rsidRDefault="001F2073" w:rsidP="00B56E5A">
      <w:pPr>
        <w:pStyle w:val="Paper-Title"/>
        <w:widowControl/>
        <w:spacing w:afterLines="50" w:after="156"/>
        <w:rPr>
          <w:rFonts w:ascii="Times New Roman" w:hAnsi="Times New Roman"/>
          <w:spacing w:val="-4"/>
          <w:sz w:val="30"/>
          <w:szCs w:val="30"/>
        </w:rPr>
      </w:pPr>
      <w:r>
        <w:rPr>
          <w:rFonts w:ascii="Times New Roman" w:hAnsi="Times New Roman"/>
          <w:spacing w:val="-4"/>
          <w:sz w:val="30"/>
          <w:szCs w:val="30"/>
        </w:rPr>
        <w:t>One</w:t>
      </w:r>
      <w:r w:rsidR="00F5370B" w:rsidRPr="00925CE7">
        <w:rPr>
          <w:rFonts w:ascii="Times New Roman" w:hAnsi="Times New Roman"/>
          <w:spacing w:val="-4"/>
          <w:sz w:val="30"/>
          <w:szCs w:val="30"/>
        </w:rPr>
        <w:t>-page abstract for ITC</w:t>
      </w:r>
      <w:r w:rsidR="00F5370B">
        <w:rPr>
          <w:rFonts w:ascii="Times New Roman" w:hAnsi="Times New Roman"/>
          <w:spacing w:val="-4"/>
          <w:sz w:val="30"/>
          <w:szCs w:val="30"/>
        </w:rPr>
        <w:t xml:space="preserve"> </w:t>
      </w:r>
      <w:r w:rsidR="00F5370B" w:rsidRPr="00925CE7">
        <w:rPr>
          <w:rFonts w:ascii="Times New Roman" w:hAnsi="Times New Roman"/>
          <w:spacing w:val="-4"/>
          <w:sz w:val="30"/>
          <w:szCs w:val="30"/>
        </w:rPr>
        <w:t>20</w:t>
      </w:r>
      <w:r w:rsidR="00F5370B">
        <w:rPr>
          <w:rFonts w:ascii="Times New Roman" w:hAnsi="Times New Roman"/>
          <w:spacing w:val="-4"/>
          <w:sz w:val="30"/>
          <w:szCs w:val="30"/>
        </w:rPr>
        <w:t>2</w:t>
      </w:r>
      <w:r w:rsidR="00352B56">
        <w:rPr>
          <w:rFonts w:ascii="Times New Roman" w:eastAsia="Yu Mincho" w:hAnsi="Times New Roman"/>
          <w:spacing w:val="-4"/>
          <w:sz w:val="30"/>
          <w:szCs w:val="30"/>
          <w:lang w:eastAsia="ja-JP"/>
        </w:rPr>
        <w:t>6</w:t>
      </w:r>
      <w:r w:rsidR="00F5370B">
        <w:rPr>
          <w:rFonts w:ascii="Times New Roman" w:hAnsi="Times New Roman"/>
          <w:spacing w:val="-4"/>
          <w:sz w:val="30"/>
          <w:szCs w:val="30"/>
        </w:rPr>
        <w:t xml:space="preserve"> </w:t>
      </w:r>
      <w:r w:rsidR="00F5370B" w:rsidRPr="00925CE7">
        <w:rPr>
          <w:rFonts w:ascii="Times New Roman" w:hAnsi="Times New Roman"/>
          <w:spacing w:val="-4"/>
          <w:sz w:val="30"/>
          <w:szCs w:val="30"/>
        </w:rPr>
        <w:t>(title)</w:t>
      </w:r>
    </w:p>
    <w:p w14:paraId="6A2CC3A8" w14:textId="77777777" w:rsidR="00F5370B" w:rsidRPr="00925CE7" w:rsidRDefault="00F5370B" w:rsidP="00F5370B">
      <w:pPr>
        <w:pStyle w:val="Author"/>
        <w:widowControl/>
        <w:spacing w:before="60" w:after="0"/>
        <w:rPr>
          <w:rFonts w:ascii="Times New Roman" w:hAnsi="Times New Roman"/>
          <w:b/>
          <w:i/>
          <w:spacing w:val="-4"/>
          <w:sz w:val="22"/>
          <w:szCs w:val="22"/>
        </w:rPr>
      </w:pPr>
      <w:r w:rsidRPr="00925CE7">
        <w:rPr>
          <w:rFonts w:ascii="Times New Roman" w:hAnsi="Times New Roman"/>
          <w:b/>
          <w:i/>
          <w:spacing w:val="-4"/>
          <w:sz w:val="22"/>
          <w:szCs w:val="22"/>
        </w:rPr>
        <w:t>First Author</w:t>
      </w:r>
      <w:r w:rsidRPr="00925CE7">
        <w:rPr>
          <w:rFonts w:ascii="Times New Roman" w:hAnsi="Times New Roman"/>
          <w:b/>
          <w:i/>
          <w:spacing w:val="-4"/>
          <w:sz w:val="22"/>
          <w:szCs w:val="22"/>
          <w:vertAlign w:val="superscript"/>
        </w:rPr>
        <w:t>1</w:t>
      </w:r>
      <w:r w:rsidRPr="00925CE7">
        <w:rPr>
          <w:rFonts w:ascii="Times New Roman" w:hAnsi="Times New Roman"/>
          <w:b/>
          <w:i/>
          <w:spacing w:val="-4"/>
          <w:sz w:val="22"/>
          <w:szCs w:val="22"/>
        </w:rPr>
        <w:t>, Corresponding Author</w:t>
      </w:r>
      <w:r w:rsidRPr="00925CE7">
        <w:rPr>
          <w:rFonts w:ascii="Times New Roman" w:hAnsi="Times New Roman"/>
          <w:b/>
          <w:i/>
          <w:spacing w:val="-4"/>
          <w:sz w:val="22"/>
          <w:szCs w:val="22"/>
          <w:vertAlign w:val="superscript"/>
        </w:rPr>
        <w:t>2</w:t>
      </w:r>
      <w:r w:rsidR="000A1735">
        <w:rPr>
          <w:rFonts w:ascii="Times New Roman" w:hAnsi="Times New Roman"/>
          <w:b/>
          <w:i/>
          <w:spacing w:val="-4"/>
          <w:sz w:val="22"/>
          <w:szCs w:val="22"/>
          <w:vertAlign w:val="superscript"/>
        </w:rPr>
        <w:t>*</w:t>
      </w:r>
    </w:p>
    <w:p w14:paraId="525AFF10" w14:textId="77777777" w:rsidR="00F5370B" w:rsidRPr="000A1735" w:rsidRDefault="00F5370B" w:rsidP="00F5370B">
      <w:pPr>
        <w:pStyle w:val="Author"/>
        <w:widowControl/>
        <w:spacing w:after="0"/>
        <w:rPr>
          <w:rFonts w:ascii="Times New Roman" w:hAnsi="Times New Roman"/>
          <w:bCs/>
          <w:spacing w:val="-4"/>
          <w:sz w:val="22"/>
          <w:szCs w:val="22"/>
        </w:rPr>
      </w:pPr>
      <w:r w:rsidRPr="000A1735">
        <w:rPr>
          <w:rFonts w:ascii="Times New Roman" w:hAnsi="Times New Roman"/>
          <w:bCs/>
          <w:spacing w:val="-4"/>
          <w:sz w:val="22"/>
          <w:szCs w:val="22"/>
          <w:vertAlign w:val="superscript"/>
        </w:rPr>
        <w:t>1</w:t>
      </w:r>
      <w:r w:rsidRPr="000A1735">
        <w:rPr>
          <w:rFonts w:ascii="Times New Roman" w:hAnsi="Times New Roman"/>
          <w:bCs/>
          <w:spacing w:val="-4"/>
          <w:sz w:val="22"/>
          <w:szCs w:val="22"/>
        </w:rPr>
        <w:t>Dept. of XXX, University of XXX, Town/City, Country</w:t>
      </w:r>
    </w:p>
    <w:p w14:paraId="07F7EC65" w14:textId="77777777" w:rsidR="000A1735" w:rsidRPr="000A1735" w:rsidRDefault="00F5370B" w:rsidP="000A1735">
      <w:pPr>
        <w:pStyle w:val="Author"/>
        <w:widowControl/>
        <w:spacing w:after="0"/>
        <w:rPr>
          <w:rFonts w:ascii="Times New Roman" w:hAnsi="Times New Roman"/>
          <w:bCs/>
          <w:spacing w:val="-4"/>
          <w:sz w:val="22"/>
          <w:szCs w:val="22"/>
        </w:rPr>
      </w:pPr>
      <w:r w:rsidRPr="000A1735">
        <w:rPr>
          <w:rFonts w:ascii="Times New Roman" w:hAnsi="Times New Roman"/>
          <w:bCs/>
          <w:spacing w:val="-4"/>
          <w:sz w:val="22"/>
          <w:szCs w:val="22"/>
          <w:vertAlign w:val="superscript"/>
        </w:rPr>
        <w:t>2</w:t>
      </w:r>
      <w:r w:rsidRPr="000A1735">
        <w:rPr>
          <w:rFonts w:ascii="Times New Roman" w:hAnsi="Times New Roman"/>
          <w:bCs/>
          <w:spacing w:val="-4"/>
          <w:sz w:val="22"/>
          <w:szCs w:val="22"/>
        </w:rPr>
        <w:t xml:space="preserve"> Dept. of XXX, University of XXX, Town/City, Country</w:t>
      </w:r>
    </w:p>
    <w:p w14:paraId="4D34A187" w14:textId="77777777" w:rsidR="000A1735" w:rsidRPr="00925CE7" w:rsidRDefault="000A1735" w:rsidP="000A1735">
      <w:pPr>
        <w:pStyle w:val="Author"/>
        <w:widowControl/>
        <w:spacing w:after="0"/>
        <w:rPr>
          <w:rFonts w:ascii="Times New Roman" w:hAnsi="Times New Roman"/>
          <w:i/>
          <w:spacing w:val="-4"/>
          <w:sz w:val="22"/>
          <w:szCs w:val="22"/>
          <w:lang w:val="pt-BR"/>
        </w:rPr>
      </w:pPr>
      <w:r w:rsidRPr="000A1735">
        <w:rPr>
          <w:rFonts w:ascii="Times New Roman" w:hAnsi="Times New Roman"/>
          <w:i/>
          <w:spacing w:val="-4"/>
          <w:sz w:val="22"/>
          <w:szCs w:val="22"/>
          <w:lang w:val="pt-BR"/>
        </w:rPr>
        <w:t xml:space="preserve"> </w:t>
      </w:r>
      <w:r>
        <w:rPr>
          <w:rFonts w:ascii="Times New Roman" w:hAnsi="Times New Roman"/>
          <w:i/>
          <w:spacing w:val="-4"/>
          <w:sz w:val="22"/>
          <w:szCs w:val="22"/>
          <w:lang w:val="pt-BR"/>
        </w:rPr>
        <w:t>*</w:t>
      </w:r>
      <w:r w:rsidRPr="00925CE7">
        <w:rPr>
          <w:rFonts w:ascii="Times New Roman" w:hAnsi="Times New Roman"/>
          <w:i/>
          <w:spacing w:val="-4"/>
          <w:sz w:val="22"/>
          <w:szCs w:val="22"/>
          <w:lang w:val="pt-BR"/>
        </w:rPr>
        <w:t>E-mail: xxx@xxx.com</w:t>
      </w:r>
    </w:p>
    <w:p w14:paraId="772592C7" w14:textId="77777777" w:rsidR="000A1735" w:rsidRPr="00F5370B" w:rsidRDefault="001F2073" w:rsidP="001F2073">
      <w:pPr>
        <w:jc w:val="center"/>
        <w:rPr>
          <w:rFonts w:ascii="Times New Roman" w:hAnsi="Times New Roman" w:cs="Times New Roman"/>
        </w:rPr>
      </w:pPr>
      <w:r w:rsidRPr="001F2073">
        <w:rPr>
          <w:rFonts w:ascii="Times New Roman" w:eastAsia="신명조" w:hAnsi="Times New Roman" w:cs="Times New Roman"/>
          <w:i/>
          <w:color w:val="000000"/>
          <w:sz w:val="22"/>
        </w:rPr>
        <w:t>(1 line spacing)</w:t>
      </w:r>
    </w:p>
    <w:p w14:paraId="777CDB38" w14:textId="77777777" w:rsidR="001F2073" w:rsidRPr="001F2073" w:rsidRDefault="001F2073" w:rsidP="001F2073">
      <w:pPr>
        <w:ind w:firstLineChars="150" w:firstLine="330"/>
        <w:rPr>
          <w:rFonts w:ascii="Times New Roman" w:hAnsi="Times New Roman" w:cs="Times New Roman"/>
          <w:sz w:val="22"/>
        </w:rPr>
      </w:pPr>
      <w:r w:rsidRPr="001F2073">
        <w:rPr>
          <w:rFonts w:ascii="Times New Roman" w:hAnsi="Times New Roman" w:cs="Times New Roman"/>
          <w:sz w:val="22"/>
        </w:rPr>
        <w:t>The text should be in 11 point Times New Roman with single spacing. We normally recommend the use of 1.0 (single) line spacing. However, when typing complicated mathematical text, it is important to increase the space between text lines to prevent sub- and super-script fonts overlapping one another and making your printed matter illegible.</w:t>
      </w:r>
    </w:p>
    <w:p w14:paraId="0BF2E829" w14:textId="77777777" w:rsidR="00F5370B" w:rsidRDefault="001F2073" w:rsidP="001F2073">
      <w:pPr>
        <w:ind w:firstLineChars="150" w:firstLine="330"/>
        <w:rPr>
          <w:rFonts w:ascii="Times New Roman" w:hAnsi="Times New Roman" w:cs="Times New Roman"/>
          <w:sz w:val="22"/>
        </w:rPr>
      </w:pPr>
      <w:r w:rsidRPr="001F2073">
        <w:rPr>
          <w:rFonts w:ascii="Times New Roman" w:hAnsi="Times New Roman" w:cs="Times New Roman"/>
          <w:sz w:val="22"/>
        </w:rPr>
        <w:t>Figure captions should be centered below the figures; table captions should be centered above. Avoid placing figures and tables before their first mention in the text. Use the abbreviation “Fig. 1,” even at the beginning of a sentence. Figure axis label are often a source of confusion. Use words rather than symbols. Tables should be presented in the form shown in Table1. Their layout should be consistent throughout. Equations are placed in center. If they are numbered, make sure that they are numbered consecutively. Place the numbers in parentheses. Graphics may be full color.</w:t>
      </w:r>
    </w:p>
    <w:p w14:paraId="00C12745" w14:textId="77777777" w:rsidR="001F2073" w:rsidRDefault="001F2073" w:rsidP="001F2073">
      <w:pPr>
        <w:ind w:firstLineChars="150" w:firstLine="330"/>
        <w:rPr>
          <w:rFonts w:ascii="Times New Roman" w:hAnsi="Times New Roman" w:cs="Times New Roman"/>
          <w:sz w:val="22"/>
        </w:rPr>
      </w:pPr>
    </w:p>
    <w:p w14:paraId="0D0C224A" w14:textId="77777777" w:rsidR="001F2073" w:rsidRDefault="001F2073" w:rsidP="001F2073">
      <w:pPr>
        <w:ind w:firstLineChars="150" w:firstLine="330"/>
        <w:jc w:val="center"/>
        <w:rPr>
          <w:rFonts w:ascii="Times New Roman" w:hAnsi="Times New Roman" w:cs="Times New Roman"/>
          <w:sz w:val="22"/>
        </w:rPr>
      </w:pPr>
      <w:r w:rsidRPr="001F2073">
        <w:rPr>
          <w:rFonts w:ascii="Times New Roman" w:eastAsia="신명조" w:hAnsi="Times New Roman" w:cs="Times New Roman"/>
          <w:i/>
          <w:color w:val="000000"/>
          <w:sz w:val="22"/>
        </w:rPr>
        <w:t>(1 line spacing)</w:t>
      </w:r>
    </w:p>
    <w:p w14:paraId="258C2868" w14:textId="77777777" w:rsidR="001F2073" w:rsidRDefault="001F2073" w:rsidP="001F2073">
      <w:pPr>
        <w:ind w:firstLineChars="150" w:firstLine="330"/>
        <w:jc w:val="center"/>
        <w:rPr>
          <w:rFonts w:ascii="Times New Roman" w:hAnsi="Times New Roman" w:cs="Times New Roman"/>
          <w:sz w:val="22"/>
        </w:rPr>
      </w:pPr>
      <w:r w:rsidRPr="00F5370B">
        <w:rPr>
          <w:rFonts w:ascii="Times New Roman" w:hAnsi="Times New Roman" w:cs="Times New Roman"/>
          <w:noProof/>
          <w:sz w:val="22"/>
          <w:lang w:eastAsia="ko-KR"/>
        </w:rPr>
        <w:drawing>
          <wp:inline distT="0" distB="0" distL="0" distR="0" wp14:anchorId="2D567797" wp14:editId="69369FF7">
            <wp:extent cx="2600325" cy="1828800"/>
            <wp:effectExtent l="0" t="0" r="0" b="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图片1"/>
                    <pic:cNvPicPr>
                      <a:picLocks noChangeAspect="1" noChangeArrowheads="1"/>
                    </pic:cNvPicPr>
                  </pic:nvPicPr>
                  <pic:blipFill>
                    <a:blip r:embed="rId10" cstate="print">
                      <a:extLst>
                        <a:ext uri="{28A0092B-C50C-407E-A947-70E740481C1C}">
                          <a14:useLocalDpi xmlns:a14="http://schemas.microsoft.com/office/drawing/2010/main" val="0"/>
                        </a:ext>
                      </a:extLst>
                    </a:blip>
                    <a:srcRect t="15079" r="59375" b="8730"/>
                    <a:stretch>
                      <a:fillRect/>
                    </a:stretch>
                  </pic:blipFill>
                  <pic:spPr bwMode="auto">
                    <a:xfrm>
                      <a:off x="0" y="0"/>
                      <a:ext cx="2600325" cy="1828800"/>
                    </a:xfrm>
                    <a:prstGeom prst="rect">
                      <a:avLst/>
                    </a:prstGeom>
                    <a:noFill/>
                    <a:ln>
                      <a:noFill/>
                    </a:ln>
                  </pic:spPr>
                </pic:pic>
              </a:graphicData>
            </a:graphic>
          </wp:inline>
        </w:drawing>
      </w:r>
    </w:p>
    <w:p w14:paraId="0CF6F39D" w14:textId="77777777" w:rsidR="001F2073" w:rsidRDefault="001F2073" w:rsidP="00B56E5A">
      <w:pPr>
        <w:ind w:firstLineChars="150" w:firstLine="315"/>
        <w:jc w:val="center"/>
        <w:rPr>
          <w:rFonts w:ascii="Times New Roman" w:hAnsi="Times New Roman" w:cs="Times New Roman"/>
          <w:sz w:val="22"/>
        </w:rPr>
      </w:pPr>
      <w:r w:rsidRPr="000A1735">
        <w:rPr>
          <w:rFonts w:ascii="Times New Roman" w:hAnsi="Times New Roman" w:cs="Times New Roman"/>
          <w:b/>
          <w:szCs w:val="21"/>
        </w:rPr>
        <w:t xml:space="preserve">Fig. </w:t>
      </w:r>
      <w:r>
        <w:rPr>
          <w:rFonts w:ascii="Times New Roman" w:hAnsi="Times New Roman" w:cs="Times New Roman"/>
          <w:b/>
          <w:szCs w:val="21"/>
        </w:rPr>
        <w:t>1</w:t>
      </w:r>
      <w:r w:rsidRPr="000A1735">
        <w:rPr>
          <w:rFonts w:ascii="Times New Roman" w:hAnsi="Times New Roman" w:cs="Times New Roman"/>
          <w:b/>
          <w:szCs w:val="21"/>
        </w:rPr>
        <w:t>. Figure captions</w:t>
      </w:r>
    </w:p>
    <w:p w14:paraId="78EC9759" w14:textId="77777777" w:rsidR="001F2073" w:rsidRDefault="001F2073" w:rsidP="001F2073">
      <w:pPr>
        <w:ind w:firstLineChars="150" w:firstLine="330"/>
        <w:jc w:val="center"/>
        <w:rPr>
          <w:rFonts w:ascii="Times New Roman" w:hAnsi="Times New Roman" w:cs="Times New Roman"/>
          <w:sz w:val="22"/>
        </w:rPr>
      </w:pPr>
      <w:r w:rsidRPr="001F2073">
        <w:rPr>
          <w:rFonts w:ascii="Times New Roman" w:eastAsia="신명조" w:hAnsi="Times New Roman" w:cs="Times New Roman"/>
          <w:i/>
          <w:color w:val="000000"/>
          <w:sz w:val="22"/>
        </w:rPr>
        <w:t>(1 line spacing)</w:t>
      </w:r>
    </w:p>
    <w:p w14:paraId="27773A91" w14:textId="77777777" w:rsidR="001F2073" w:rsidRPr="001F2073" w:rsidRDefault="001F2073" w:rsidP="001F2073">
      <w:pPr>
        <w:rPr>
          <w:rFonts w:ascii="Times New Roman" w:hAnsi="Times New Roman" w:cs="Times New Roman"/>
          <w:sz w:val="22"/>
          <w:lang w:val="en-GB"/>
        </w:rPr>
      </w:pPr>
    </w:p>
    <w:p w14:paraId="240E86E6" w14:textId="2A1E68FA" w:rsidR="00F5370B" w:rsidRPr="00761853" w:rsidRDefault="00F5370B" w:rsidP="00F5370B">
      <w:pPr>
        <w:pStyle w:val="figurecaption"/>
        <w:numPr>
          <w:ilvl w:val="0"/>
          <w:numId w:val="0"/>
        </w:numPr>
        <w:ind w:firstLineChars="150" w:firstLine="330"/>
        <w:contextualSpacing/>
        <w:jc w:val="both"/>
        <w:rPr>
          <w:rFonts w:eastAsia="Yu Mincho"/>
          <w:color w:val="000000"/>
          <w:sz w:val="22"/>
          <w:szCs w:val="22"/>
          <w:lang w:eastAsia="ja-JP"/>
        </w:rPr>
      </w:pPr>
      <w:r w:rsidRPr="00F5370B">
        <w:rPr>
          <w:sz w:val="22"/>
          <w:szCs w:val="22"/>
        </w:rPr>
        <w:t xml:space="preserve">This template is for </w:t>
      </w:r>
      <w:r w:rsidRPr="00F5370B">
        <w:rPr>
          <w:sz w:val="22"/>
          <w:szCs w:val="22"/>
          <w:lang w:eastAsia="zh-CN"/>
        </w:rPr>
        <w:t>ITC</w:t>
      </w:r>
      <w:r w:rsidRPr="00F5370B">
        <w:rPr>
          <w:sz w:val="22"/>
          <w:szCs w:val="22"/>
        </w:rPr>
        <w:t xml:space="preserve"> 202</w:t>
      </w:r>
      <w:r w:rsidR="00761853">
        <w:rPr>
          <w:rFonts w:eastAsia="Yu Mincho" w:hint="eastAsia"/>
          <w:sz w:val="22"/>
          <w:szCs w:val="22"/>
          <w:lang w:eastAsia="ja-JP"/>
        </w:rPr>
        <w:t>5</w:t>
      </w:r>
      <w:r w:rsidRPr="00F5370B">
        <w:rPr>
          <w:sz w:val="22"/>
          <w:szCs w:val="22"/>
        </w:rPr>
        <w:t xml:space="preserve"> abstract. Your abstract file (MS word </w:t>
      </w:r>
      <w:r w:rsidR="00B56E5A">
        <w:rPr>
          <w:rFonts w:hint="eastAsia"/>
          <w:sz w:val="22"/>
          <w:szCs w:val="22"/>
          <w:lang w:eastAsia="ko-KR"/>
        </w:rPr>
        <w:t>and</w:t>
      </w:r>
      <w:r w:rsidRPr="00F5370B">
        <w:rPr>
          <w:sz w:val="22"/>
          <w:szCs w:val="22"/>
        </w:rPr>
        <w:t xml:space="preserve"> pdf) sho</w:t>
      </w:r>
      <w:r w:rsidRPr="00F5370B">
        <w:rPr>
          <w:color w:val="000000"/>
          <w:sz w:val="22"/>
          <w:szCs w:val="22"/>
        </w:rPr>
        <w:t>uld be submitted to</w:t>
      </w:r>
      <w:r w:rsidR="001F2073">
        <w:rPr>
          <w:color w:val="000000"/>
          <w:sz w:val="22"/>
          <w:szCs w:val="22"/>
        </w:rPr>
        <w:t xml:space="preserve"> </w:t>
      </w:r>
      <w:r w:rsidR="00761853" w:rsidRPr="00761853">
        <w:rPr>
          <w:color w:val="000000"/>
          <w:sz w:val="22"/>
          <w:szCs w:val="22"/>
        </w:rPr>
        <w:t>secretariat@itc2025.org</w:t>
      </w:r>
      <w:r w:rsidR="00761853">
        <w:rPr>
          <w:rFonts w:eastAsia="Yu Mincho" w:hint="eastAsia"/>
          <w:color w:val="000000"/>
          <w:sz w:val="22"/>
          <w:szCs w:val="22"/>
          <w:lang w:eastAsia="ja-JP"/>
        </w:rPr>
        <w:t>.</w:t>
      </w:r>
    </w:p>
    <w:p w14:paraId="5C59DE33" w14:textId="77777777" w:rsidR="00F5370B" w:rsidRPr="001F2073" w:rsidRDefault="00F5370B" w:rsidP="001F2073">
      <w:pPr>
        <w:contextualSpacing/>
        <w:jc w:val="center"/>
        <w:rPr>
          <w:rFonts w:ascii="Times New Roman" w:hAnsi="Times New Roman" w:cs="Times New Roman"/>
          <w:b/>
          <w:color w:val="000000"/>
          <w:sz w:val="22"/>
          <w:szCs w:val="24"/>
        </w:rPr>
      </w:pPr>
      <w:r w:rsidRPr="00F5370B">
        <w:rPr>
          <w:rFonts w:ascii="Times New Roman" w:hAnsi="Times New Roman" w:cs="Times New Roman"/>
          <w:b/>
          <w:color w:val="000000"/>
          <w:sz w:val="22"/>
          <w:szCs w:val="24"/>
        </w:rPr>
        <w:t>References</w:t>
      </w:r>
    </w:p>
    <w:p w14:paraId="7EAE30A7" w14:textId="77777777" w:rsidR="00F5370B" w:rsidRPr="00F5370B" w:rsidRDefault="00F5370B" w:rsidP="00F5370B">
      <w:pPr>
        <w:ind w:left="264" w:hangingChars="120" w:hanging="264"/>
        <w:rPr>
          <w:rFonts w:ascii="Times New Roman" w:hAnsi="Times New Roman" w:cs="Times New Roman"/>
          <w:color w:val="000000"/>
          <w:sz w:val="22"/>
          <w:lang w:val="de-DE"/>
        </w:rPr>
      </w:pPr>
      <w:r w:rsidRPr="00F5370B">
        <w:rPr>
          <w:rFonts w:ascii="Times New Roman" w:hAnsi="Times New Roman" w:cs="Times New Roman"/>
          <w:color w:val="000000"/>
          <w:sz w:val="22"/>
          <w:lang w:val="de-DE"/>
        </w:rPr>
        <w:t xml:space="preserve">1. J. Fan, </w:t>
      </w:r>
      <w:r>
        <w:rPr>
          <w:rFonts w:ascii="Times New Roman" w:hAnsi="Times New Roman" w:cs="Times New Roman"/>
          <w:color w:val="000000"/>
          <w:sz w:val="22"/>
          <w:lang w:val="de-DE"/>
        </w:rPr>
        <w:t>et al.</w:t>
      </w:r>
      <w:r w:rsidRPr="00F5370B">
        <w:rPr>
          <w:rFonts w:ascii="Times New Roman" w:hAnsi="Times New Roman" w:cs="Times New Roman"/>
          <w:color w:val="000000"/>
          <w:sz w:val="22"/>
          <w:lang w:val="de-DE"/>
        </w:rPr>
        <w:t xml:space="preserve">, “DC compact model for subthreshold,” </w:t>
      </w:r>
      <w:r w:rsidRPr="00F5370B">
        <w:rPr>
          <w:rFonts w:ascii="Times New Roman" w:hAnsi="Times New Roman" w:cs="Times New Roman"/>
          <w:i/>
          <w:iCs/>
          <w:color w:val="000000"/>
          <w:sz w:val="22"/>
          <w:lang w:val="de-DE"/>
        </w:rPr>
        <w:t>IEEE Elec. Dev. Lett.</w:t>
      </w:r>
      <w:r w:rsidRPr="00F5370B">
        <w:rPr>
          <w:rFonts w:ascii="Times New Roman" w:hAnsi="Times New Roman" w:cs="Times New Roman"/>
          <w:color w:val="000000"/>
          <w:sz w:val="22"/>
          <w:lang w:val="de-DE"/>
        </w:rPr>
        <w:t>,</w:t>
      </w:r>
      <w:r w:rsidRPr="00F5370B">
        <w:rPr>
          <w:rFonts w:ascii="Times New Roman" w:hAnsi="Times New Roman" w:cs="Times New Roman"/>
          <w:i/>
          <w:iCs/>
          <w:color w:val="000000"/>
          <w:sz w:val="22"/>
          <w:lang w:val="de-DE"/>
        </w:rPr>
        <w:t>.</w:t>
      </w:r>
      <w:r w:rsidRPr="00F5370B">
        <w:rPr>
          <w:rFonts w:ascii="Times New Roman" w:hAnsi="Times New Roman" w:cs="Times New Roman"/>
          <w:color w:val="000000"/>
          <w:sz w:val="22"/>
          <w:lang w:val="de-DE"/>
        </w:rPr>
        <w:t xml:space="preserve"> </w:t>
      </w:r>
      <w:r>
        <w:rPr>
          <w:rFonts w:ascii="Times New Roman" w:hAnsi="Times New Roman" w:cs="Times New Roman"/>
          <w:b/>
          <w:color w:val="000000"/>
          <w:sz w:val="22"/>
          <w:lang w:val="de-DE"/>
        </w:rPr>
        <w:t>39</w:t>
      </w:r>
      <w:r w:rsidRPr="00F5370B">
        <w:rPr>
          <w:rFonts w:ascii="Times New Roman" w:eastAsia="Yu Mincho" w:hAnsi="Times New Roman" w:cs="Times New Roman"/>
          <w:color w:val="000000"/>
          <w:sz w:val="22"/>
          <w:lang w:val="de-DE" w:eastAsia="ja-JP"/>
        </w:rPr>
        <w:t xml:space="preserve"> </w:t>
      </w:r>
      <w:r w:rsidRPr="00F5370B">
        <w:rPr>
          <w:rFonts w:ascii="Times New Roman" w:hAnsi="Times New Roman" w:cs="Times New Roman"/>
          <w:color w:val="000000"/>
          <w:sz w:val="22"/>
          <w:lang w:val="de-DE"/>
        </w:rPr>
        <w:t>(201</w:t>
      </w:r>
      <w:r>
        <w:rPr>
          <w:rFonts w:ascii="Times New Roman" w:hAnsi="Times New Roman" w:cs="Times New Roman"/>
          <w:color w:val="000000"/>
          <w:sz w:val="22"/>
          <w:lang w:val="de-DE"/>
        </w:rPr>
        <w:t>8</w:t>
      </w:r>
      <w:r w:rsidRPr="00F5370B">
        <w:rPr>
          <w:rFonts w:ascii="Times New Roman" w:hAnsi="Times New Roman" w:cs="Times New Roman"/>
          <w:color w:val="000000"/>
          <w:sz w:val="22"/>
          <w:lang w:val="de-DE"/>
        </w:rPr>
        <w:t>) 1</w:t>
      </w:r>
      <w:r>
        <w:rPr>
          <w:rFonts w:ascii="Times New Roman" w:hAnsi="Times New Roman" w:cs="Times New Roman"/>
          <w:color w:val="000000"/>
          <w:sz w:val="22"/>
          <w:lang w:val="de-DE"/>
        </w:rPr>
        <w:t>191</w:t>
      </w:r>
      <w:r w:rsidRPr="00F5370B">
        <w:rPr>
          <w:rFonts w:ascii="Times New Roman" w:hAnsi="Times New Roman" w:cs="Times New Roman"/>
          <w:color w:val="000000"/>
          <w:sz w:val="22"/>
          <w:lang w:val="de-DE"/>
        </w:rPr>
        <w:t>.</w:t>
      </w:r>
      <w:r>
        <w:rPr>
          <w:rFonts w:ascii="Times New Roman" w:hAnsi="Times New Roman" w:cs="Times New Roman"/>
          <w:color w:val="000000"/>
          <w:sz w:val="22"/>
          <w:lang w:val="de-DE"/>
        </w:rPr>
        <w:t xml:space="preserve">   </w:t>
      </w:r>
    </w:p>
    <w:p w14:paraId="7B8D669C" w14:textId="77777777" w:rsidR="00F5370B" w:rsidRPr="00F5370B" w:rsidRDefault="00F5370B" w:rsidP="00F5370B">
      <w:pPr>
        <w:ind w:left="264" w:hangingChars="120" w:hanging="264"/>
        <w:rPr>
          <w:rFonts w:ascii="Times New Roman" w:hAnsi="Times New Roman" w:cs="Times New Roman"/>
          <w:color w:val="000000"/>
          <w:sz w:val="22"/>
          <w:lang w:val="de-DE"/>
        </w:rPr>
      </w:pPr>
      <w:r w:rsidRPr="00F5370B">
        <w:rPr>
          <w:rFonts w:ascii="Times New Roman" w:hAnsi="Times New Roman" w:cs="Times New Roman"/>
          <w:color w:val="000000"/>
          <w:sz w:val="22"/>
          <w:lang w:val="de-DE"/>
        </w:rPr>
        <w:t xml:space="preserve">2. C. Auth, </w:t>
      </w:r>
      <w:r>
        <w:rPr>
          <w:rFonts w:ascii="Times New Roman" w:hAnsi="Times New Roman" w:cs="Times New Roman" w:hint="eastAsia"/>
          <w:color w:val="000000"/>
          <w:sz w:val="22"/>
          <w:lang w:val="de-DE"/>
        </w:rPr>
        <w:t>e</w:t>
      </w:r>
      <w:r>
        <w:rPr>
          <w:rFonts w:ascii="Times New Roman" w:hAnsi="Times New Roman" w:cs="Times New Roman"/>
          <w:color w:val="000000"/>
          <w:sz w:val="22"/>
          <w:lang w:val="de-DE"/>
        </w:rPr>
        <w:t xml:space="preserve">t al., </w:t>
      </w:r>
      <w:r w:rsidRPr="00F5370B">
        <w:rPr>
          <w:rFonts w:ascii="Times New Roman" w:hAnsi="Times New Roman" w:cs="Times New Roman"/>
          <w:color w:val="000000"/>
          <w:sz w:val="22"/>
          <w:lang w:val="de-DE"/>
        </w:rPr>
        <w:t>"A 22 nm high</w:t>
      </w:r>
      <w:r>
        <w:rPr>
          <w:rFonts w:ascii="Times New Roman" w:hAnsi="Times New Roman" w:cs="Times New Roman" w:hint="eastAsia"/>
          <w:color w:val="000000"/>
          <w:sz w:val="22"/>
          <w:lang w:val="de-DE"/>
        </w:rPr>
        <w:t xml:space="preserve"> </w:t>
      </w:r>
      <w:r w:rsidRPr="00F5370B">
        <w:rPr>
          <w:rFonts w:ascii="Times New Roman" w:hAnsi="Times New Roman" w:cs="Times New Roman"/>
          <w:color w:val="000000"/>
          <w:sz w:val="22"/>
          <w:lang w:val="de-DE"/>
        </w:rPr>
        <w:t xml:space="preserve">performance and low-power CMOS technology," in </w:t>
      </w:r>
      <w:r w:rsidRPr="00F5370B">
        <w:rPr>
          <w:rFonts w:ascii="Times New Roman" w:hAnsi="Times New Roman" w:cs="Times New Roman"/>
          <w:i/>
          <w:iCs/>
          <w:color w:val="000000"/>
          <w:sz w:val="22"/>
          <w:lang w:val="de-DE"/>
        </w:rPr>
        <w:t>Proc. Symp. VLSI Tech</w:t>
      </w:r>
      <w:r w:rsidRPr="00F5370B">
        <w:rPr>
          <w:rFonts w:ascii="Times New Roman" w:hAnsi="Times New Roman" w:cs="Times New Roman"/>
          <w:color w:val="000000"/>
          <w:sz w:val="22"/>
          <w:lang w:val="de-DE"/>
        </w:rPr>
        <w:t>., 131</w:t>
      </w:r>
      <w:r>
        <w:rPr>
          <w:rFonts w:ascii="Times New Roman" w:hAnsi="Times New Roman" w:cs="Times New Roman"/>
          <w:color w:val="000000"/>
          <w:sz w:val="22"/>
          <w:lang w:val="de-DE"/>
        </w:rPr>
        <w:t>, 2012</w:t>
      </w:r>
      <w:r w:rsidRPr="00F5370B">
        <w:rPr>
          <w:rFonts w:ascii="Times New Roman" w:hAnsi="Times New Roman" w:cs="Times New Roman"/>
          <w:color w:val="000000"/>
          <w:sz w:val="22"/>
          <w:lang w:val="de-DE"/>
        </w:rPr>
        <w:t>.</w:t>
      </w:r>
    </w:p>
    <w:p w14:paraId="7AA656E5" w14:textId="77777777" w:rsidR="00F5370B" w:rsidRDefault="00F5370B" w:rsidP="001F2073">
      <w:pPr>
        <w:ind w:left="264" w:hangingChars="120" w:hanging="264"/>
        <w:rPr>
          <w:rFonts w:ascii="Times New Roman" w:hAnsi="Times New Roman" w:cs="Times New Roman"/>
          <w:color w:val="000000"/>
          <w:sz w:val="22"/>
        </w:rPr>
      </w:pPr>
      <w:r w:rsidRPr="00F5370B">
        <w:rPr>
          <w:rFonts w:ascii="Times New Roman" w:hAnsi="Times New Roman" w:cs="Times New Roman"/>
          <w:color w:val="000000"/>
          <w:sz w:val="22"/>
        </w:rPr>
        <w:t xml:space="preserve">3. </w:t>
      </w:r>
      <w:r>
        <w:rPr>
          <w:rFonts w:ascii="Times New Roman" w:hAnsi="Times New Roman" w:cs="Times New Roman"/>
          <w:color w:val="000000"/>
          <w:sz w:val="22"/>
        </w:rPr>
        <w:t>J. Shannon</w:t>
      </w:r>
      <w:r w:rsidRPr="00F5370B">
        <w:rPr>
          <w:rFonts w:ascii="Times New Roman" w:hAnsi="Times New Roman" w:cs="Times New Roman"/>
          <w:color w:val="000000"/>
          <w:sz w:val="22"/>
        </w:rPr>
        <w:t>, Patent no. XXX, (2008).</w:t>
      </w:r>
    </w:p>
    <w:p w14:paraId="5A608281" w14:textId="77777777" w:rsidR="000A1735" w:rsidRDefault="000A1735" w:rsidP="001F2073">
      <w:pPr>
        <w:rPr>
          <w:rFonts w:ascii="Times New Roman" w:hAnsi="Times New Roman" w:cs="Times New Roman"/>
          <w:sz w:val="22"/>
        </w:rPr>
      </w:pPr>
    </w:p>
    <w:p w14:paraId="73916ED9" w14:textId="77777777" w:rsidR="000A1735" w:rsidRDefault="000A1735" w:rsidP="00F5370B">
      <w:pPr>
        <w:jc w:val="center"/>
        <w:rPr>
          <w:rFonts w:ascii="Times New Roman" w:hAnsi="Times New Roman" w:cs="Times New Roman"/>
          <w:sz w:val="22"/>
        </w:rPr>
      </w:pPr>
    </w:p>
    <w:sectPr w:rsidR="000A1735" w:rsidSect="008967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F325" w14:textId="77777777" w:rsidR="00B74A9A" w:rsidRDefault="00B74A9A" w:rsidP="00B56E5A">
      <w:r>
        <w:separator/>
      </w:r>
    </w:p>
  </w:endnote>
  <w:endnote w:type="continuationSeparator" w:id="0">
    <w:p w14:paraId="2260F2B7" w14:textId="77777777" w:rsidR="00B74A9A" w:rsidRDefault="00B74A9A" w:rsidP="00B5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신명조">
    <w:altName w:val="Batang"/>
    <w:panose1 w:val="020B0604020202020204"/>
    <w:charset w:val="81"/>
    <w:family w:val="roman"/>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F1FA" w14:textId="77777777" w:rsidR="00B74A9A" w:rsidRDefault="00B74A9A" w:rsidP="00B56E5A">
      <w:r>
        <w:separator/>
      </w:r>
    </w:p>
  </w:footnote>
  <w:footnote w:type="continuationSeparator" w:id="0">
    <w:p w14:paraId="351F0559" w14:textId="77777777" w:rsidR="00B74A9A" w:rsidRDefault="00B74A9A" w:rsidP="00B5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02C58"/>
    <w:multiLevelType w:val="hybridMultilevel"/>
    <w:tmpl w:val="D2824FA6"/>
    <w:lvl w:ilvl="0" w:tplc="869458A0">
      <w:start w:val="1"/>
      <w:numFmt w:val="decimal"/>
      <w:pStyle w:val="figurecaption"/>
      <w:lvlText w:val="Figure %1. "/>
      <w:lvlJc w:val="left"/>
      <w:pPr>
        <w:tabs>
          <w:tab w:val="num" w:pos="720"/>
        </w:tabs>
        <w:ind w:left="0" w:firstLine="0"/>
      </w:pPr>
      <w:rPr>
        <w:rFonts w:ascii="Times New Roman" w:hAnsi="Times New Roman" w:cs="Times New Roman" w:hint="default"/>
        <w:b/>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6CD32DA8"/>
    <w:multiLevelType w:val="singleLevel"/>
    <w:tmpl w:val="08807764"/>
    <w:lvl w:ilvl="0">
      <w:start w:val="1"/>
      <w:numFmt w:val="upperRoman"/>
      <w:pStyle w:val="tablehead"/>
      <w:lvlText w:val="TABLE %1. "/>
      <w:lvlJc w:val="left"/>
      <w:pPr>
        <w:tabs>
          <w:tab w:val="num" w:pos="1080"/>
        </w:tabs>
      </w:pPr>
      <w:rPr>
        <w:rFonts w:ascii="Times New Roman" w:hAnsi="Times New Roman" w:cs="Times New Roman" w:hint="default"/>
        <w:b/>
        <w:bCs/>
        <w:i w:val="0"/>
        <w:iCs w:val="0"/>
        <w:sz w:val="20"/>
        <w:szCs w:val="20"/>
      </w:rPr>
    </w:lvl>
  </w:abstractNum>
  <w:num w:numId="1" w16cid:durableId="185558605">
    <w:abstractNumId w:val="0"/>
  </w:num>
  <w:num w:numId="2" w16cid:durableId="57417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0B"/>
    <w:rsid w:val="000305A5"/>
    <w:rsid w:val="000A1735"/>
    <w:rsid w:val="000D604C"/>
    <w:rsid w:val="000F08CD"/>
    <w:rsid w:val="001D5BBC"/>
    <w:rsid w:val="001F2073"/>
    <w:rsid w:val="002F1E11"/>
    <w:rsid w:val="00352B56"/>
    <w:rsid w:val="00385991"/>
    <w:rsid w:val="00390A6B"/>
    <w:rsid w:val="003A7C18"/>
    <w:rsid w:val="004100DF"/>
    <w:rsid w:val="005F1537"/>
    <w:rsid w:val="00761853"/>
    <w:rsid w:val="00771ABE"/>
    <w:rsid w:val="008352C8"/>
    <w:rsid w:val="00896796"/>
    <w:rsid w:val="00924937"/>
    <w:rsid w:val="009D65B1"/>
    <w:rsid w:val="00A2227D"/>
    <w:rsid w:val="00B56E5A"/>
    <w:rsid w:val="00B74A9A"/>
    <w:rsid w:val="00BC1B8E"/>
    <w:rsid w:val="00F537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AE118"/>
  <w15:docId w15:val="{3675704E-0A93-4943-B8CE-3EDDDDFA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9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F5370B"/>
    <w:pPr>
      <w:overflowPunct w:val="0"/>
      <w:autoSpaceDE w:val="0"/>
      <w:autoSpaceDN w:val="0"/>
      <w:adjustRightInd w:val="0"/>
      <w:spacing w:after="80"/>
      <w:jc w:val="center"/>
      <w:textAlignment w:val="baseline"/>
    </w:pPr>
    <w:rPr>
      <w:rFonts w:ascii="Helvetica" w:eastAsia="BatangChe" w:hAnsi="Helvetica" w:cs="Times New Roman"/>
      <w:kern w:val="0"/>
      <w:sz w:val="24"/>
      <w:szCs w:val="20"/>
      <w:lang w:eastAsia="ko-KR"/>
    </w:rPr>
  </w:style>
  <w:style w:type="paragraph" w:customStyle="1" w:styleId="Paper-Title">
    <w:name w:val="Paper-Title"/>
    <w:basedOn w:val="Normal"/>
    <w:rsid w:val="00F5370B"/>
    <w:pPr>
      <w:overflowPunct w:val="0"/>
      <w:autoSpaceDE w:val="0"/>
      <w:autoSpaceDN w:val="0"/>
      <w:adjustRightInd w:val="0"/>
      <w:spacing w:after="120"/>
      <w:jc w:val="center"/>
      <w:textAlignment w:val="baseline"/>
    </w:pPr>
    <w:rPr>
      <w:rFonts w:ascii="Helvetica" w:eastAsia="BatangChe" w:hAnsi="Helvetica" w:cs="Times New Roman"/>
      <w:b/>
      <w:kern w:val="0"/>
      <w:sz w:val="36"/>
      <w:szCs w:val="20"/>
      <w:lang w:eastAsia="ko-KR"/>
    </w:rPr>
  </w:style>
  <w:style w:type="character" w:styleId="Hyperlink">
    <w:name w:val="Hyperlink"/>
    <w:rsid w:val="00F5370B"/>
    <w:rPr>
      <w:color w:val="0000FF"/>
      <w:u w:val="single"/>
    </w:rPr>
  </w:style>
  <w:style w:type="paragraph" w:customStyle="1" w:styleId="IEEEParagraph">
    <w:name w:val="IEEE Paragraph"/>
    <w:basedOn w:val="Normal"/>
    <w:link w:val="IEEEParagraphChar"/>
    <w:rsid w:val="00F5370B"/>
    <w:pPr>
      <w:widowControl/>
      <w:adjustRightInd w:val="0"/>
      <w:snapToGrid w:val="0"/>
      <w:ind w:firstLine="216"/>
    </w:pPr>
    <w:rPr>
      <w:rFonts w:ascii="Times New Roman" w:eastAsia="SimSun" w:hAnsi="Times New Roman" w:cs="Times New Roman"/>
      <w:kern w:val="0"/>
      <w:sz w:val="20"/>
      <w:szCs w:val="24"/>
      <w:lang w:val="en-AU"/>
    </w:rPr>
  </w:style>
  <w:style w:type="character" w:customStyle="1" w:styleId="IEEEParagraphChar">
    <w:name w:val="IEEE Paragraph Char"/>
    <w:link w:val="IEEEParagraph"/>
    <w:rsid w:val="00F5370B"/>
    <w:rPr>
      <w:rFonts w:ascii="Times New Roman" w:eastAsia="SimSun" w:hAnsi="Times New Roman" w:cs="Times New Roman"/>
      <w:kern w:val="0"/>
      <w:sz w:val="20"/>
      <w:szCs w:val="24"/>
      <w:lang w:val="en-AU"/>
    </w:rPr>
  </w:style>
  <w:style w:type="paragraph" w:customStyle="1" w:styleId="figurecaption">
    <w:name w:val="figure caption"/>
    <w:link w:val="figurecaptionChar"/>
    <w:rsid w:val="00F5370B"/>
    <w:pPr>
      <w:numPr>
        <w:numId w:val="1"/>
      </w:numPr>
      <w:spacing w:before="80" w:after="200"/>
      <w:jc w:val="center"/>
    </w:pPr>
    <w:rPr>
      <w:rFonts w:ascii="Times New Roman" w:eastAsia="SimSun" w:hAnsi="Times New Roman" w:cs="Times New Roman"/>
      <w:noProof/>
      <w:kern w:val="0"/>
      <w:sz w:val="16"/>
      <w:szCs w:val="16"/>
      <w:lang w:eastAsia="en-US"/>
    </w:rPr>
  </w:style>
  <w:style w:type="character" w:customStyle="1" w:styleId="figurecaptionChar">
    <w:name w:val="figure caption Char"/>
    <w:link w:val="figurecaption"/>
    <w:rsid w:val="00F5370B"/>
    <w:rPr>
      <w:rFonts w:ascii="Times New Roman" w:eastAsia="SimSun" w:hAnsi="Times New Roman" w:cs="Times New Roman"/>
      <w:noProof/>
      <w:kern w:val="0"/>
      <w:sz w:val="16"/>
      <w:szCs w:val="16"/>
      <w:lang w:eastAsia="en-US"/>
    </w:rPr>
  </w:style>
  <w:style w:type="paragraph" w:customStyle="1" w:styleId="tablecolhead">
    <w:name w:val="table col head"/>
    <w:basedOn w:val="Normal"/>
    <w:uiPriority w:val="99"/>
    <w:rsid w:val="00F5370B"/>
    <w:pPr>
      <w:widowControl/>
      <w:jc w:val="center"/>
    </w:pPr>
    <w:rPr>
      <w:rFonts w:ascii="Times New Roman" w:eastAsia="DengXian" w:hAnsi="Times New Roman" w:cs="Times New Roman"/>
      <w:b/>
      <w:bCs/>
      <w:kern w:val="0"/>
      <w:sz w:val="16"/>
      <w:szCs w:val="16"/>
      <w:lang w:eastAsia="en-US"/>
    </w:rPr>
  </w:style>
  <w:style w:type="paragraph" w:customStyle="1" w:styleId="tablecolsubhead">
    <w:name w:val="table col subhead"/>
    <w:basedOn w:val="tablecolhead"/>
    <w:uiPriority w:val="99"/>
    <w:rsid w:val="00F5370B"/>
    <w:rPr>
      <w:i/>
      <w:iCs/>
      <w:sz w:val="15"/>
      <w:szCs w:val="15"/>
    </w:rPr>
  </w:style>
  <w:style w:type="paragraph" w:customStyle="1" w:styleId="tablecopy">
    <w:name w:val="table copy"/>
    <w:uiPriority w:val="99"/>
    <w:rsid w:val="00F5370B"/>
    <w:pPr>
      <w:jc w:val="both"/>
    </w:pPr>
    <w:rPr>
      <w:rFonts w:ascii="Times New Roman" w:eastAsia="DengXian" w:hAnsi="Times New Roman" w:cs="Times New Roman"/>
      <w:noProof/>
      <w:kern w:val="0"/>
      <w:sz w:val="16"/>
      <w:szCs w:val="16"/>
      <w:lang w:eastAsia="en-US"/>
    </w:rPr>
  </w:style>
  <w:style w:type="paragraph" w:customStyle="1" w:styleId="tablehead">
    <w:name w:val="table head"/>
    <w:uiPriority w:val="99"/>
    <w:rsid w:val="00F5370B"/>
    <w:pPr>
      <w:numPr>
        <w:numId w:val="2"/>
      </w:numPr>
      <w:spacing w:before="240" w:after="120" w:line="216" w:lineRule="auto"/>
      <w:jc w:val="center"/>
    </w:pPr>
    <w:rPr>
      <w:rFonts w:ascii="Times New Roman" w:eastAsia="DengXian" w:hAnsi="Times New Roman" w:cs="Times New Roman"/>
      <w:smallCaps/>
      <w:noProof/>
      <w:kern w:val="0"/>
      <w:sz w:val="16"/>
      <w:szCs w:val="16"/>
      <w:lang w:eastAsia="en-US"/>
    </w:rPr>
  </w:style>
  <w:style w:type="character" w:customStyle="1" w:styleId="1">
    <w:name w:val="확인되지 않은 멘션1"/>
    <w:basedOn w:val="DefaultParagraphFont"/>
    <w:uiPriority w:val="99"/>
    <w:semiHidden/>
    <w:unhideWhenUsed/>
    <w:rsid w:val="001D5BBC"/>
    <w:rPr>
      <w:color w:val="605E5C"/>
      <w:shd w:val="clear" w:color="auto" w:fill="E1DFDD"/>
    </w:rPr>
  </w:style>
  <w:style w:type="paragraph" w:styleId="BalloonText">
    <w:name w:val="Balloon Text"/>
    <w:basedOn w:val="Normal"/>
    <w:link w:val="BalloonTextChar"/>
    <w:uiPriority w:val="99"/>
    <w:semiHidden/>
    <w:unhideWhenUsed/>
    <w:rsid w:val="00B56E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56E5A"/>
    <w:rPr>
      <w:rFonts w:asciiTheme="majorHAnsi" w:eastAsiaTheme="majorEastAsia" w:hAnsiTheme="majorHAnsi" w:cstheme="majorBidi"/>
      <w:sz w:val="18"/>
      <w:szCs w:val="18"/>
    </w:rPr>
  </w:style>
  <w:style w:type="paragraph" w:styleId="Header">
    <w:name w:val="header"/>
    <w:basedOn w:val="Normal"/>
    <w:link w:val="HeaderChar"/>
    <w:uiPriority w:val="99"/>
    <w:semiHidden/>
    <w:unhideWhenUsed/>
    <w:rsid w:val="00B56E5A"/>
    <w:pPr>
      <w:tabs>
        <w:tab w:val="center" w:pos="4513"/>
        <w:tab w:val="right" w:pos="9026"/>
      </w:tabs>
      <w:snapToGrid w:val="0"/>
    </w:pPr>
  </w:style>
  <w:style w:type="character" w:customStyle="1" w:styleId="HeaderChar">
    <w:name w:val="Header Char"/>
    <w:basedOn w:val="DefaultParagraphFont"/>
    <w:link w:val="Header"/>
    <w:uiPriority w:val="99"/>
    <w:semiHidden/>
    <w:rsid w:val="00B56E5A"/>
  </w:style>
  <w:style w:type="paragraph" w:styleId="Footer">
    <w:name w:val="footer"/>
    <w:basedOn w:val="Normal"/>
    <w:link w:val="FooterChar"/>
    <w:uiPriority w:val="99"/>
    <w:semiHidden/>
    <w:unhideWhenUsed/>
    <w:rsid w:val="00B56E5A"/>
    <w:pPr>
      <w:tabs>
        <w:tab w:val="center" w:pos="4513"/>
        <w:tab w:val="right" w:pos="9026"/>
      </w:tabs>
      <w:snapToGrid w:val="0"/>
    </w:pPr>
  </w:style>
  <w:style w:type="character" w:customStyle="1" w:styleId="FooterChar">
    <w:name w:val="Footer Char"/>
    <w:basedOn w:val="DefaultParagraphFont"/>
    <w:link w:val="Footer"/>
    <w:uiPriority w:val="99"/>
    <w:semiHidden/>
    <w:rsid w:val="00B56E5A"/>
  </w:style>
  <w:style w:type="character" w:styleId="UnresolvedMention">
    <w:name w:val="Unresolved Mention"/>
    <w:basedOn w:val="DefaultParagraphFont"/>
    <w:uiPriority w:val="99"/>
    <w:semiHidden/>
    <w:unhideWhenUsed/>
    <w:rsid w:val="004100DF"/>
    <w:rPr>
      <w:color w:val="605E5C"/>
      <w:shd w:val="clear" w:color="auto" w:fill="E1DFDD"/>
    </w:rPr>
  </w:style>
  <w:style w:type="character" w:styleId="FollowedHyperlink">
    <w:name w:val="FollowedHyperlink"/>
    <w:basedOn w:val="DefaultParagraphFont"/>
    <w:uiPriority w:val="99"/>
    <w:semiHidden/>
    <w:unhideWhenUsed/>
    <w:rsid w:val="00410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E3FF1D522A64EBB56F9EA2CAF8731" ma:contentTypeVersion="13" ma:contentTypeDescription="Create a new document." ma:contentTypeScope="" ma:versionID="e667bbd3ac5a7ddec51a075741fc92b5">
  <xsd:schema xmlns:xsd="http://www.w3.org/2001/XMLSchema" xmlns:xs="http://www.w3.org/2001/XMLSchema" xmlns:p="http://schemas.microsoft.com/office/2006/metadata/properties" xmlns:ns2="d5cc4d14-a3ca-4ee4-b6a9-32e0671f8366" xmlns:ns3="5e07570d-27d5-47c8-b63f-29c18931af8d" targetNamespace="http://schemas.microsoft.com/office/2006/metadata/properties" ma:root="true" ma:fieldsID="9440897f631fe2a019313d2f06bef176" ns2:_="" ns3:_="">
    <xsd:import namespace="d5cc4d14-a3ca-4ee4-b6a9-32e0671f8366"/>
    <xsd:import namespace="5e07570d-27d5-47c8-b63f-29c18931a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c4d14-a3ca-4ee4-b6a9-32e0671f8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7570d-27d5-47c8-b63f-29c18931af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488FD-2778-4851-8444-C4AFF947F0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99EEB-4BFA-4C1A-A371-1D76232F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c4d14-a3ca-4ee4-b6a9-32e0671f8366"/>
    <ds:schemaRef ds:uri="5e07570d-27d5-47c8-b63f-29c18931a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43284-FDCE-4CB3-900B-24A95E681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Guo</dc:creator>
  <cp:keywords/>
  <dc:description/>
  <cp:lastModifiedBy>chenjiang@mail.tsinghua.edu.cn</cp:lastModifiedBy>
  <cp:revision>2</cp:revision>
  <dcterms:created xsi:type="dcterms:W3CDTF">2025-08-15T10:38:00Z</dcterms:created>
  <dcterms:modified xsi:type="dcterms:W3CDTF">2025-08-15T10:38:00Z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0x01010063AE3FF1D522A64EBB56F9EA2CAF8731</vt:lpwstr>
  </property>
</Properties>
</file>