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jc w:val="center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Please Print, Complete and Send in with your Project </w:t>
      </w:r>
    </w:p>
    <w:tbl>
      <w:tblPr>
        <w:tblW w:w="9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3928"/>
        <w:gridCol w:w="3921"/>
      </w:tblGrid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Full Name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89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Phone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7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93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Type of Work? 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18" w:firstLine="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Hub Conversion Recore End Caps CeraKote </w:t>
            </w:r>
          </w:p>
          <w:p>
            <w:pPr>
              <w:pStyle w:val="Body"/>
              <w:widowControl w:val="0"/>
              <w:bidi w:val="0"/>
              <w:spacing w:before="6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Cleaning Barrel Threading Misc. Smithing Other</w:t>
            </w:r>
          </w:p>
        </w:tc>
      </w:tr>
      <w:tr>
        <w:tblPrEx>
          <w:shd w:val="clear" w:color="auto" w:fill="ced7e7"/>
        </w:tblPrEx>
        <w:trPr>
          <w:trHeight w:val="1647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  <w:rPr>
                <w:rFonts w:ascii="Helvetica Neue" w:cs="Helvetica Neue" w:hAnsi="Helvetica Neue" w:eastAsia="Helvetica Neue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Description of </w:t>
            </w:r>
          </w:p>
          <w:p>
            <w:pPr>
              <w:pStyle w:val="Body"/>
              <w:widowControl w:val="0"/>
              <w:bidi w:val="0"/>
              <w:spacing w:before="6" w:line="240" w:lineRule="auto"/>
              <w:ind w:left="91" w:right="0" w:firstLine="0"/>
              <w:jc w:val="left"/>
              <w:rPr>
                <w:rFonts w:ascii="Helvetica Neue" w:cs="Helvetica Neue" w:hAnsi="Helvetica Neue" w:eastAsia="Helvetica Neu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 you want </w:t>
            </w:r>
          </w:p>
          <w:p>
            <w:pPr>
              <w:pStyle w:val="Body"/>
              <w:widowControl w:val="0"/>
              <w:bidi w:val="0"/>
              <w:spacing w:before="6" w:line="240" w:lineRule="auto"/>
              <w:ind w:left="96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done.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47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104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CeraKote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Black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  Red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 Glacier Gold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Helvetica Neue" w:cs="Helvetica Neue" w:hAnsi="Helvetica Neue" w:eastAsia="Helvetica Neue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FDE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    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White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Helvetica Neue" w:cs="Helvetica Neue" w:hAnsi="Helvetica Neue" w:eastAsia="Helvetica Neu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 Green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 Blue</w:t>
            </w:r>
          </w:p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Make/Brand</w:t>
            </w:r>
          </w:p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104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Model</w:t>
            </w:r>
          </w:p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95" w:firstLine="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Serial Number</w:t>
            </w:r>
          </w:p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19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232"/>
            </w:tcMar>
            <w:vAlign w:val="top"/>
          </w:tcPr>
          <w:p>
            <w:pPr>
              <w:pStyle w:val="Body"/>
              <w:widowControl w:val="0"/>
              <w:spacing w:line="239" w:lineRule="auto"/>
              <w:ind w:left="96" w:right="152" w:firstLine="7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Return to address above?</w:t>
            </w:r>
          </w:p>
        </w:tc>
        <w:tc>
          <w:tcPr>
            <w:tcW w:type="dxa" w:w="39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de-DE"/>
              </w:rPr>
              <w:t>YES NO</w:t>
            </w:r>
          </w:p>
        </w:tc>
        <w:tc>
          <w:tcPr>
            <w:tcW w:type="dxa" w:w="39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195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78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ind w:left="98" w:firstLine="0"/>
              <w:rPr>
                <w:rFonts w:ascii="Helvetica Neue" w:cs="Helvetica Neue" w:hAnsi="Helvetica Neue" w:eastAsia="Helvetica Neue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Complete if </w:t>
            </w:r>
          </w:p>
          <w:p>
            <w:pPr>
              <w:pStyle w:val="Body"/>
              <w:widowControl w:val="0"/>
              <w:bidi w:val="0"/>
              <w:spacing w:before="6" w:line="240" w:lineRule="auto"/>
              <w:ind w:left="96" w:right="0" w:firstLine="0"/>
              <w:jc w:val="left"/>
              <w:rPr>
                <w:rFonts w:ascii="Helvetica Neue" w:cs="Helvetica Neue" w:hAnsi="Helvetica Neue" w:eastAsia="Helvetica Neue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shipping to a </w:t>
            </w:r>
          </w:p>
          <w:p>
            <w:pPr>
              <w:pStyle w:val="Body"/>
              <w:widowControl w:val="0"/>
              <w:bidi w:val="0"/>
              <w:spacing w:before="6" w:line="239" w:lineRule="auto"/>
              <w:ind w:left="91" w:right="254" w:firstLine="5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different address than above.</w:t>
            </w:r>
          </w:p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95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84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119" w:bottom="557" w:left="132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