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54D99" w14:textId="2CCDBAEB" w:rsidR="00D85778" w:rsidRPr="00D85778" w:rsidRDefault="00D85778" w:rsidP="00D857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48CC6C" w14:textId="4402584B" w:rsidR="00C316B6" w:rsidRPr="00AF2354" w:rsidRDefault="00B43D70" w:rsidP="00AF2354">
      <w:pPr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AF2354">
        <w:rPr>
          <w:rFonts w:asciiTheme="majorHAnsi" w:hAnsiTheme="majorHAnsi" w:cs="Times New Roman"/>
          <w:b/>
          <w:bCs/>
          <w:sz w:val="28"/>
          <w:szCs w:val="28"/>
        </w:rPr>
        <w:t>PECTUS MATTERS</w:t>
      </w:r>
    </w:p>
    <w:p w14:paraId="77FC5F98" w14:textId="7CECF00C" w:rsidR="00B43D70" w:rsidRPr="00AF2354" w:rsidRDefault="00B43D70" w:rsidP="00AF2354">
      <w:pPr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AF2354">
        <w:rPr>
          <w:rFonts w:asciiTheme="majorHAnsi" w:hAnsiTheme="majorHAnsi" w:cs="Times New Roman"/>
          <w:b/>
          <w:bCs/>
          <w:sz w:val="28"/>
          <w:szCs w:val="28"/>
        </w:rPr>
        <w:t>HON</w:t>
      </w:r>
      <w:r w:rsidR="00DA1576">
        <w:rPr>
          <w:rFonts w:asciiTheme="majorHAnsi" w:hAnsiTheme="majorHAnsi" w:cs="Times New Roman"/>
          <w:b/>
          <w:bCs/>
          <w:sz w:val="28"/>
          <w:szCs w:val="28"/>
        </w:rPr>
        <w:t>ORARY</w:t>
      </w:r>
      <w:r w:rsidRPr="00AF2354">
        <w:rPr>
          <w:rFonts w:asciiTheme="majorHAnsi" w:hAnsiTheme="majorHAnsi" w:cs="Times New Roman"/>
          <w:b/>
          <w:bCs/>
          <w:sz w:val="28"/>
          <w:szCs w:val="28"/>
        </w:rPr>
        <w:t xml:space="preserve"> TREASURER AND TRUSTEE</w:t>
      </w:r>
    </w:p>
    <w:p w14:paraId="21607695" w14:textId="77777777" w:rsidR="00796DD9" w:rsidRPr="00AF2354" w:rsidRDefault="00796DD9" w:rsidP="00AF2354">
      <w:pPr>
        <w:rPr>
          <w:rFonts w:asciiTheme="majorHAnsi" w:hAnsiTheme="majorHAnsi"/>
          <w:b/>
          <w:bCs/>
          <w:sz w:val="28"/>
          <w:szCs w:val="28"/>
        </w:rPr>
      </w:pPr>
    </w:p>
    <w:p w14:paraId="4B71062E" w14:textId="77777777" w:rsidR="00392049" w:rsidRDefault="00B43D70" w:rsidP="00AF2354">
      <w:pPr>
        <w:rPr>
          <w:rFonts w:asciiTheme="majorHAnsi" w:hAnsiTheme="majorHAnsi" w:cs="Times New Roman"/>
          <w:sz w:val="24"/>
          <w:szCs w:val="24"/>
        </w:rPr>
      </w:pPr>
      <w:r w:rsidRPr="00AF2354">
        <w:rPr>
          <w:rFonts w:asciiTheme="majorHAnsi" w:hAnsiTheme="majorHAnsi" w:cs="Times New Roman"/>
          <w:sz w:val="24"/>
          <w:szCs w:val="24"/>
        </w:rPr>
        <w:t>We are looking for an enthusiastic Hon</w:t>
      </w:r>
      <w:r w:rsidR="00DA1576">
        <w:rPr>
          <w:rFonts w:asciiTheme="majorHAnsi" w:hAnsiTheme="majorHAnsi" w:cs="Times New Roman"/>
          <w:sz w:val="24"/>
          <w:szCs w:val="24"/>
        </w:rPr>
        <w:t>orary</w:t>
      </w:r>
      <w:r w:rsidRPr="00AF2354">
        <w:rPr>
          <w:rFonts w:asciiTheme="majorHAnsi" w:hAnsiTheme="majorHAnsi" w:cs="Times New Roman"/>
          <w:sz w:val="24"/>
          <w:szCs w:val="24"/>
        </w:rPr>
        <w:t xml:space="preserve"> Treasurer </w:t>
      </w:r>
      <w:r w:rsidR="00413D23">
        <w:rPr>
          <w:rFonts w:asciiTheme="majorHAnsi" w:hAnsiTheme="majorHAnsi" w:cs="Times New Roman"/>
          <w:sz w:val="24"/>
          <w:szCs w:val="24"/>
        </w:rPr>
        <w:t xml:space="preserve">to join </w:t>
      </w:r>
      <w:r w:rsidR="00392049">
        <w:rPr>
          <w:rFonts w:asciiTheme="majorHAnsi" w:hAnsiTheme="majorHAnsi" w:cs="Times New Roman"/>
          <w:sz w:val="24"/>
          <w:szCs w:val="24"/>
        </w:rPr>
        <w:t>our</w:t>
      </w:r>
      <w:r w:rsidR="00413D23">
        <w:rPr>
          <w:rFonts w:asciiTheme="majorHAnsi" w:hAnsiTheme="majorHAnsi" w:cs="Times New Roman"/>
          <w:sz w:val="24"/>
          <w:szCs w:val="24"/>
        </w:rPr>
        <w:t xml:space="preserve"> Board of Trustees</w:t>
      </w:r>
      <w:r w:rsidR="00392049">
        <w:rPr>
          <w:rFonts w:asciiTheme="majorHAnsi" w:hAnsiTheme="majorHAnsi" w:cs="Times New Roman"/>
          <w:sz w:val="24"/>
          <w:szCs w:val="24"/>
        </w:rPr>
        <w:t>.</w:t>
      </w:r>
    </w:p>
    <w:p w14:paraId="0973AEF4" w14:textId="77777777" w:rsidR="00392049" w:rsidRDefault="00392049" w:rsidP="00AF2354">
      <w:pPr>
        <w:rPr>
          <w:rFonts w:asciiTheme="majorHAnsi" w:hAnsiTheme="majorHAnsi" w:cs="Times New Roman"/>
          <w:sz w:val="24"/>
          <w:szCs w:val="24"/>
        </w:rPr>
      </w:pPr>
    </w:p>
    <w:p w14:paraId="5C34D3B2" w14:textId="256E820E" w:rsidR="00B43D70" w:rsidRDefault="00392049" w:rsidP="00AF2354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Pectus Matters</w:t>
      </w:r>
      <w:r w:rsidR="00CF1630">
        <w:rPr>
          <w:rFonts w:asciiTheme="majorHAnsi" w:hAnsiTheme="majorHAnsi" w:cs="Times New Roman"/>
          <w:sz w:val="24"/>
          <w:szCs w:val="24"/>
        </w:rPr>
        <w:t xml:space="preserve"> is a health charity that was </w:t>
      </w:r>
      <w:r w:rsidR="00AE05B3" w:rsidRPr="00AF2354">
        <w:rPr>
          <w:rFonts w:asciiTheme="majorHAnsi" w:hAnsiTheme="majorHAnsi" w:cs="Times New Roman"/>
          <w:sz w:val="24"/>
          <w:szCs w:val="24"/>
        </w:rPr>
        <w:t>established in May 2024</w:t>
      </w:r>
      <w:r w:rsidR="00AF2354" w:rsidRPr="00AF2354">
        <w:rPr>
          <w:rFonts w:asciiTheme="majorHAnsi" w:hAnsiTheme="majorHAnsi" w:cs="Times New Roman"/>
          <w:sz w:val="24"/>
          <w:szCs w:val="24"/>
        </w:rPr>
        <w:t xml:space="preserve">. The charity was </w:t>
      </w:r>
      <w:r w:rsidR="00101F74" w:rsidRPr="00AF2354">
        <w:rPr>
          <w:rFonts w:asciiTheme="majorHAnsi" w:hAnsiTheme="majorHAnsi" w:cs="Times New Roman"/>
          <w:sz w:val="24"/>
          <w:szCs w:val="24"/>
        </w:rPr>
        <w:t xml:space="preserve">formed to relieve the needs of people suffering from and affected by </w:t>
      </w:r>
      <w:r w:rsidR="00AF2354" w:rsidRPr="00AF2354">
        <w:rPr>
          <w:rFonts w:asciiTheme="majorHAnsi" w:hAnsiTheme="majorHAnsi" w:cs="Times New Roman"/>
          <w:sz w:val="24"/>
          <w:szCs w:val="24"/>
        </w:rPr>
        <w:t>p</w:t>
      </w:r>
      <w:r w:rsidR="00101F74" w:rsidRPr="00AF2354">
        <w:rPr>
          <w:rFonts w:asciiTheme="majorHAnsi" w:hAnsiTheme="majorHAnsi" w:cs="Times New Roman"/>
          <w:sz w:val="24"/>
          <w:szCs w:val="24"/>
        </w:rPr>
        <w:t>ectus</w:t>
      </w:r>
      <w:r w:rsidR="00AF2354" w:rsidRPr="00AF2354">
        <w:rPr>
          <w:rFonts w:asciiTheme="majorHAnsi" w:hAnsiTheme="majorHAnsi" w:cs="Times New Roman"/>
          <w:sz w:val="24"/>
          <w:szCs w:val="24"/>
        </w:rPr>
        <w:t xml:space="preserve"> </w:t>
      </w:r>
      <w:r w:rsidR="00101F74" w:rsidRPr="00AF2354">
        <w:rPr>
          <w:rFonts w:asciiTheme="majorHAnsi" w:hAnsiTheme="majorHAnsi" w:cs="Times New Roman"/>
          <w:sz w:val="24"/>
          <w:szCs w:val="24"/>
        </w:rPr>
        <w:t>deformities</w:t>
      </w:r>
      <w:r w:rsidR="002D03C6">
        <w:rPr>
          <w:rFonts w:asciiTheme="majorHAnsi" w:hAnsiTheme="majorHAnsi" w:cs="Times New Roman"/>
          <w:sz w:val="24"/>
          <w:szCs w:val="24"/>
        </w:rPr>
        <w:t xml:space="preserve"> (deformities of the chest-wall)</w:t>
      </w:r>
      <w:r w:rsidR="00101F74" w:rsidRPr="00AF2354">
        <w:rPr>
          <w:rFonts w:asciiTheme="majorHAnsi" w:hAnsiTheme="majorHAnsi" w:cs="Times New Roman"/>
          <w:sz w:val="24"/>
          <w:szCs w:val="24"/>
        </w:rPr>
        <w:t>, their families</w:t>
      </w:r>
      <w:r w:rsidR="00AF2354" w:rsidRPr="00AF2354">
        <w:rPr>
          <w:rFonts w:asciiTheme="majorHAnsi" w:hAnsiTheme="majorHAnsi" w:cs="Times New Roman"/>
          <w:sz w:val="24"/>
          <w:szCs w:val="24"/>
        </w:rPr>
        <w:t>,</w:t>
      </w:r>
      <w:r w:rsidR="00101F74" w:rsidRPr="00AF2354">
        <w:rPr>
          <w:rFonts w:asciiTheme="majorHAnsi" w:hAnsiTheme="majorHAnsi" w:cs="Times New Roman"/>
          <w:sz w:val="24"/>
          <w:szCs w:val="24"/>
        </w:rPr>
        <w:t xml:space="preserve"> and carers.</w:t>
      </w:r>
      <w:r w:rsidR="00B43D70" w:rsidRPr="00AF2354">
        <w:rPr>
          <w:rFonts w:asciiTheme="majorHAnsi" w:hAnsiTheme="majorHAnsi" w:cs="Times New Roman"/>
          <w:sz w:val="24"/>
          <w:szCs w:val="24"/>
        </w:rPr>
        <w:t xml:space="preserve">  </w:t>
      </w:r>
    </w:p>
    <w:p w14:paraId="457B9165" w14:textId="42205C4A" w:rsidR="0029524F" w:rsidRPr="00AF2354" w:rsidRDefault="00E25743" w:rsidP="00AF2354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This is an incredibly exciting time to be joining the charity as it </w:t>
      </w:r>
      <w:r w:rsidR="00BE789C">
        <w:rPr>
          <w:rFonts w:asciiTheme="majorHAnsi" w:hAnsiTheme="majorHAnsi" w:cs="Times New Roman"/>
          <w:sz w:val="24"/>
          <w:szCs w:val="24"/>
        </w:rPr>
        <w:t>see</w:t>
      </w:r>
      <w:r w:rsidR="004A2917">
        <w:rPr>
          <w:rFonts w:asciiTheme="majorHAnsi" w:hAnsiTheme="majorHAnsi" w:cs="Times New Roman"/>
          <w:sz w:val="24"/>
          <w:szCs w:val="24"/>
        </w:rPr>
        <w:t xml:space="preserve">ks to shape its strategy, fundraising </w:t>
      </w:r>
      <w:r w:rsidR="0085505F">
        <w:rPr>
          <w:rFonts w:asciiTheme="majorHAnsi" w:hAnsiTheme="majorHAnsi" w:cs="Times New Roman"/>
          <w:sz w:val="24"/>
          <w:szCs w:val="24"/>
        </w:rPr>
        <w:t xml:space="preserve">ambitions and broader advocacy </w:t>
      </w:r>
      <w:r w:rsidR="00AB7849">
        <w:rPr>
          <w:rFonts w:asciiTheme="majorHAnsi" w:hAnsiTheme="majorHAnsi" w:cs="Times New Roman"/>
          <w:sz w:val="24"/>
          <w:szCs w:val="24"/>
        </w:rPr>
        <w:t>role within the UK</w:t>
      </w:r>
      <w:r w:rsidR="0085505F">
        <w:rPr>
          <w:rFonts w:asciiTheme="majorHAnsi" w:hAnsiTheme="majorHAnsi" w:cs="Times New Roman"/>
          <w:sz w:val="24"/>
          <w:szCs w:val="24"/>
        </w:rPr>
        <w:t xml:space="preserve">. The Treasurer </w:t>
      </w:r>
      <w:r w:rsidR="008E2F57">
        <w:rPr>
          <w:rFonts w:asciiTheme="majorHAnsi" w:hAnsiTheme="majorHAnsi" w:cs="Times New Roman"/>
          <w:sz w:val="24"/>
          <w:szCs w:val="24"/>
        </w:rPr>
        <w:t xml:space="preserve">will work </w:t>
      </w:r>
      <w:r w:rsidR="003F0994">
        <w:rPr>
          <w:rFonts w:asciiTheme="majorHAnsi" w:hAnsiTheme="majorHAnsi" w:cs="Times New Roman"/>
          <w:sz w:val="24"/>
          <w:szCs w:val="24"/>
        </w:rPr>
        <w:t xml:space="preserve">as part of a </w:t>
      </w:r>
      <w:r w:rsidR="008E2F57">
        <w:rPr>
          <w:rFonts w:asciiTheme="majorHAnsi" w:hAnsiTheme="majorHAnsi" w:cs="Times New Roman"/>
          <w:sz w:val="24"/>
          <w:szCs w:val="24"/>
        </w:rPr>
        <w:t xml:space="preserve">very passionate and committed group of trustees, many of whom have either been affected by pectus themselves or are supporting family members with the condition.  </w:t>
      </w:r>
    </w:p>
    <w:p w14:paraId="52149EE9" w14:textId="27300CCB" w:rsidR="00B43D70" w:rsidRPr="00AF2354" w:rsidRDefault="00101F74" w:rsidP="00AF2354">
      <w:pPr>
        <w:rPr>
          <w:rFonts w:asciiTheme="majorHAnsi" w:hAnsiTheme="majorHAnsi" w:cs="Times New Roman"/>
          <w:sz w:val="24"/>
          <w:szCs w:val="24"/>
        </w:rPr>
      </w:pPr>
      <w:r w:rsidRPr="00AF2354">
        <w:rPr>
          <w:rFonts w:asciiTheme="majorHAnsi" w:hAnsiTheme="majorHAnsi" w:cs="Times New Roman"/>
          <w:sz w:val="24"/>
          <w:szCs w:val="24"/>
        </w:rPr>
        <w:t>The</w:t>
      </w:r>
      <w:r w:rsidR="00B43D70" w:rsidRPr="00AF2354">
        <w:rPr>
          <w:rFonts w:asciiTheme="majorHAnsi" w:hAnsiTheme="majorHAnsi" w:cs="Times New Roman"/>
          <w:sz w:val="24"/>
          <w:szCs w:val="24"/>
        </w:rPr>
        <w:t xml:space="preserve"> Treasurer will be an experienced accountant with </w:t>
      </w:r>
      <w:r w:rsidR="00D84171">
        <w:rPr>
          <w:rFonts w:asciiTheme="majorHAnsi" w:hAnsiTheme="majorHAnsi" w:cs="Times New Roman"/>
          <w:sz w:val="24"/>
          <w:szCs w:val="24"/>
        </w:rPr>
        <w:t xml:space="preserve">ideally </w:t>
      </w:r>
      <w:r w:rsidRPr="00AF2354">
        <w:rPr>
          <w:rFonts w:asciiTheme="majorHAnsi" w:hAnsiTheme="majorHAnsi" w:cs="Times New Roman"/>
          <w:sz w:val="24"/>
          <w:szCs w:val="24"/>
        </w:rPr>
        <w:t xml:space="preserve">some </w:t>
      </w:r>
      <w:r w:rsidR="00B43D70" w:rsidRPr="00AF2354">
        <w:rPr>
          <w:rFonts w:asciiTheme="majorHAnsi" w:hAnsiTheme="majorHAnsi" w:cs="Times New Roman"/>
          <w:sz w:val="24"/>
          <w:szCs w:val="24"/>
        </w:rPr>
        <w:t xml:space="preserve">knowledge of the </w:t>
      </w:r>
      <w:r w:rsidR="00B537F3">
        <w:rPr>
          <w:rFonts w:asciiTheme="majorHAnsi" w:hAnsiTheme="majorHAnsi" w:cs="Times New Roman"/>
          <w:sz w:val="24"/>
          <w:szCs w:val="24"/>
        </w:rPr>
        <w:t>c</w:t>
      </w:r>
      <w:r w:rsidR="00B43D70" w:rsidRPr="00AF2354">
        <w:rPr>
          <w:rFonts w:asciiTheme="majorHAnsi" w:hAnsiTheme="majorHAnsi" w:cs="Times New Roman"/>
          <w:sz w:val="24"/>
          <w:szCs w:val="24"/>
        </w:rPr>
        <w:t xml:space="preserve">harity sector, able to oversee all financial aspects of the </w:t>
      </w:r>
      <w:r w:rsidR="00B537F3">
        <w:rPr>
          <w:rFonts w:asciiTheme="majorHAnsi" w:hAnsiTheme="majorHAnsi" w:cs="Times New Roman"/>
          <w:sz w:val="24"/>
          <w:szCs w:val="24"/>
        </w:rPr>
        <w:t>c</w:t>
      </w:r>
      <w:r w:rsidR="00B43D70" w:rsidRPr="00AF2354">
        <w:rPr>
          <w:rFonts w:asciiTheme="majorHAnsi" w:hAnsiTheme="majorHAnsi" w:cs="Times New Roman"/>
          <w:sz w:val="24"/>
          <w:szCs w:val="24"/>
        </w:rPr>
        <w:t xml:space="preserve">harity </w:t>
      </w:r>
      <w:r w:rsidR="004C0F9B" w:rsidRPr="00AF2354">
        <w:rPr>
          <w:rFonts w:asciiTheme="majorHAnsi" w:hAnsiTheme="majorHAnsi" w:cs="Times New Roman"/>
          <w:sz w:val="24"/>
          <w:szCs w:val="24"/>
        </w:rPr>
        <w:t xml:space="preserve">including maintaining financial records and regular reporting. </w:t>
      </w:r>
      <w:r w:rsidR="00747ABC">
        <w:rPr>
          <w:rFonts w:asciiTheme="majorHAnsi" w:hAnsiTheme="majorHAnsi" w:cs="Times New Roman"/>
          <w:sz w:val="24"/>
          <w:szCs w:val="24"/>
        </w:rPr>
        <w:t xml:space="preserve">Above all, we are looking for someone to </w:t>
      </w:r>
      <w:r w:rsidR="00FD0286">
        <w:rPr>
          <w:rFonts w:asciiTheme="majorHAnsi" w:hAnsiTheme="majorHAnsi" w:cs="Times New Roman"/>
          <w:sz w:val="24"/>
          <w:szCs w:val="24"/>
        </w:rPr>
        <w:t>bring passion, ideas and energy to th</w:t>
      </w:r>
      <w:r w:rsidR="00A3682F">
        <w:rPr>
          <w:rFonts w:asciiTheme="majorHAnsi" w:hAnsiTheme="majorHAnsi" w:cs="Times New Roman"/>
          <w:sz w:val="24"/>
          <w:szCs w:val="24"/>
        </w:rPr>
        <w:t>is</w:t>
      </w:r>
      <w:r w:rsidR="00FD0286">
        <w:rPr>
          <w:rFonts w:asciiTheme="majorHAnsi" w:hAnsiTheme="majorHAnsi" w:cs="Times New Roman"/>
          <w:sz w:val="24"/>
          <w:szCs w:val="24"/>
        </w:rPr>
        <w:t xml:space="preserve"> exciting </w:t>
      </w:r>
      <w:r w:rsidR="00C34905">
        <w:rPr>
          <w:rFonts w:asciiTheme="majorHAnsi" w:hAnsiTheme="majorHAnsi" w:cs="Times New Roman"/>
          <w:sz w:val="24"/>
          <w:szCs w:val="24"/>
        </w:rPr>
        <w:t>start-up</w:t>
      </w:r>
      <w:r w:rsidR="00FD0286">
        <w:rPr>
          <w:rFonts w:asciiTheme="majorHAnsi" w:hAnsiTheme="majorHAnsi" w:cs="Times New Roman"/>
          <w:sz w:val="24"/>
          <w:szCs w:val="24"/>
        </w:rPr>
        <w:t xml:space="preserve"> phase of our operation.</w:t>
      </w:r>
      <w:r w:rsidR="00C34905">
        <w:rPr>
          <w:rFonts w:asciiTheme="majorHAnsi" w:hAnsiTheme="majorHAnsi" w:cs="Times New Roman"/>
          <w:sz w:val="24"/>
          <w:szCs w:val="24"/>
        </w:rPr>
        <w:t xml:space="preserve">  It presents a unique opportunity for someone to </w:t>
      </w:r>
      <w:r w:rsidR="003E78A5">
        <w:rPr>
          <w:rFonts w:asciiTheme="majorHAnsi" w:hAnsiTheme="majorHAnsi" w:cs="Times New Roman"/>
          <w:sz w:val="24"/>
          <w:szCs w:val="24"/>
        </w:rPr>
        <w:t>make a genuine difference to the way pectus patients are cared for</w:t>
      </w:r>
      <w:r w:rsidR="00A3682F">
        <w:rPr>
          <w:rFonts w:asciiTheme="majorHAnsi" w:hAnsiTheme="majorHAnsi" w:cs="Times New Roman"/>
          <w:sz w:val="24"/>
          <w:szCs w:val="24"/>
        </w:rPr>
        <w:t xml:space="preserve"> in the UK.</w:t>
      </w:r>
    </w:p>
    <w:p w14:paraId="0F057A3D" w14:textId="10DB259F" w:rsidR="000146C7" w:rsidRPr="00AF2354" w:rsidRDefault="000146C7" w:rsidP="00AF2354">
      <w:pPr>
        <w:rPr>
          <w:rFonts w:asciiTheme="majorHAnsi" w:hAnsiTheme="majorHAnsi" w:cs="Times New Roman"/>
          <w:sz w:val="24"/>
          <w:szCs w:val="24"/>
        </w:rPr>
      </w:pPr>
      <w:r w:rsidRPr="00AF2354">
        <w:rPr>
          <w:rFonts w:asciiTheme="majorHAnsi" w:hAnsiTheme="majorHAnsi" w:cs="Times New Roman"/>
          <w:sz w:val="24"/>
          <w:szCs w:val="24"/>
        </w:rPr>
        <w:t>The trustees meet remotely as we are widely spread geographically throughout England and Wales.</w:t>
      </w:r>
    </w:p>
    <w:p w14:paraId="58369CF2" w14:textId="58202A17" w:rsidR="000146C7" w:rsidRPr="00AF2354" w:rsidRDefault="000146C7" w:rsidP="00AF2354">
      <w:pPr>
        <w:rPr>
          <w:rFonts w:asciiTheme="majorHAnsi" w:hAnsiTheme="majorHAnsi" w:cs="Times New Roman"/>
          <w:i/>
          <w:iCs/>
          <w:sz w:val="24"/>
          <w:szCs w:val="24"/>
        </w:rPr>
      </w:pPr>
      <w:r w:rsidRPr="00AF2354">
        <w:rPr>
          <w:rFonts w:asciiTheme="majorHAnsi" w:hAnsiTheme="majorHAnsi" w:cs="Times New Roman"/>
          <w:sz w:val="24"/>
          <w:szCs w:val="24"/>
        </w:rPr>
        <w:t>A Job Description, Person Specification and Application Form are available at (</w:t>
      </w:r>
      <w:r w:rsidRPr="00AF2354">
        <w:rPr>
          <w:rFonts w:asciiTheme="majorHAnsi" w:hAnsiTheme="majorHAnsi" w:cs="Times New Roman"/>
          <w:i/>
          <w:iCs/>
          <w:sz w:val="24"/>
          <w:szCs w:val="24"/>
        </w:rPr>
        <w:t>insert link to website)</w:t>
      </w:r>
      <w:r w:rsidR="00AF062F" w:rsidRPr="00AF2354">
        <w:rPr>
          <w:rFonts w:asciiTheme="majorHAnsi" w:hAnsiTheme="majorHAnsi" w:cs="Times New Roman"/>
          <w:i/>
          <w:iCs/>
          <w:sz w:val="24"/>
          <w:szCs w:val="24"/>
        </w:rPr>
        <w:t xml:space="preserve">. </w:t>
      </w:r>
    </w:p>
    <w:p w14:paraId="752DA961" w14:textId="5010509B" w:rsidR="003016D2" w:rsidRPr="00AF2354" w:rsidRDefault="003016D2" w:rsidP="00AF2354">
      <w:pPr>
        <w:rPr>
          <w:rFonts w:asciiTheme="majorHAnsi" w:hAnsiTheme="majorHAnsi" w:cs="Times New Roman"/>
          <w:sz w:val="24"/>
          <w:szCs w:val="24"/>
        </w:rPr>
      </w:pPr>
      <w:r w:rsidRPr="00AF2354">
        <w:rPr>
          <w:rFonts w:asciiTheme="majorHAnsi" w:hAnsiTheme="majorHAnsi" w:cs="Times New Roman"/>
          <w:sz w:val="24"/>
          <w:szCs w:val="24"/>
        </w:rPr>
        <w:t xml:space="preserve">The appointment is subject to </w:t>
      </w:r>
      <w:r w:rsidR="003A31E3" w:rsidRPr="00AF2354">
        <w:rPr>
          <w:rFonts w:asciiTheme="majorHAnsi" w:hAnsiTheme="majorHAnsi" w:cs="Times New Roman"/>
          <w:sz w:val="24"/>
          <w:szCs w:val="24"/>
        </w:rPr>
        <w:t>s</w:t>
      </w:r>
      <w:r w:rsidRPr="00AF2354">
        <w:rPr>
          <w:rFonts w:asciiTheme="majorHAnsi" w:hAnsiTheme="majorHAnsi" w:cs="Times New Roman"/>
          <w:sz w:val="24"/>
          <w:szCs w:val="24"/>
        </w:rPr>
        <w:t xml:space="preserve">tandard </w:t>
      </w:r>
      <w:r w:rsidR="003A31E3" w:rsidRPr="00AF2354">
        <w:rPr>
          <w:rFonts w:asciiTheme="majorHAnsi" w:hAnsiTheme="majorHAnsi" w:cs="Times New Roman"/>
          <w:sz w:val="24"/>
          <w:szCs w:val="24"/>
        </w:rPr>
        <w:t>DBS disclosure.</w:t>
      </w:r>
    </w:p>
    <w:p w14:paraId="0AF4547D" w14:textId="1D0C970D" w:rsidR="00AF062F" w:rsidRPr="00AF2354" w:rsidRDefault="00AF062F" w:rsidP="00AF2354">
      <w:pPr>
        <w:rPr>
          <w:rFonts w:asciiTheme="majorHAnsi" w:hAnsiTheme="majorHAnsi" w:cs="Times New Roman"/>
          <w:sz w:val="24"/>
          <w:szCs w:val="24"/>
        </w:rPr>
      </w:pPr>
      <w:r w:rsidRPr="00AF2354">
        <w:rPr>
          <w:rFonts w:asciiTheme="majorHAnsi" w:hAnsiTheme="majorHAnsi" w:cs="Times New Roman"/>
          <w:sz w:val="24"/>
          <w:szCs w:val="24"/>
        </w:rPr>
        <w:t xml:space="preserve">For further information or an informal conversation please contact </w:t>
      </w:r>
      <w:r w:rsidR="00DA1576">
        <w:rPr>
          <w:rFonts w:asciiTheme="majorHAnsi" w:hAnsiTheme="majorHAnsi" w:cs="Times New Roman"/>
          <w:sz w:val="24"/>
          <w:szCs w:val="24"/>
        </w:rPr>
        <w:t>B</w:t>
      </w:r>
      <w:r w:rsidRPr="00AF2354">
        <w:rPr>
          <w:rFonts w:asciiTheme="majorHAnsi" w:hAnsiTheme="majorHAnsi" w:cs="Times New Roman"/>
          <w:sz w:val="24"/>
          <w:szCs w:val="24"/>
        </w:rPr>
        <w:t>arry</w:t>
      </w:r>
      <w:r w:rsidR="00DA1576">
        <w:rPr>
          <w:rFonts w:asciiTheme="majorHAnsi" w:hAnsiTheme="majorHAnsi" w:cs="Times New Roman"/>
          <w:sz w:val="24"/>
          <w:szCs w:val="24"/>
        </w:rPr>
        <w:t xml:space="preserve"> N</w:t>
      </w:r>
      <w:r w:rsidRPr="00AF2354">
        <w:rPr>
          <w:rFonts w:asciiTheme="majorHAnsi" w:hAnsiTheme="majorHAnsi" w:cs="Times New Roman"/>
          <w:sz w:val="24"/>
          <w:szCs w:val="24"/>
        </w:rPr>
        <w:t>ichols</w:t>
      </w:r>
      <w:r w:rsidR="00DA1576">
        <w:rPr>
          <w:rFonts w:asciiTheme="majorHAnsi" w:hAnsiTheme="majorHAnsi" w:cs="Times New Roman"/>
          <w:sz w:val="24"/>
          <w:szCs w:val="24"/>
        </w:rPr>
        <w:t xml:space="preserve"> at info@pectusmatters.co.uk.</w:t>
      </w:r>
    </w:p>
    <w:p w14:paraId="47CD519E" w14:textId="69502050" w:rsidR="00AF062F" w:rsidRPr="00AF2354" w:rsidRDefault="00AF062F" w:rsidP="00AF2354">
      <w:pPr>
        <w:rPr>
          <w:rFonts w:asciiTheme="majorHAnsi" w:hAnsiTheme="majorHAnsi" w:cs="Times New Roman"/>
          <w:i/>
          <w:iCs/>
          <w:sz w:val="24"/>
          <w:szCs w:val="24"/>
        </w:rPr>
      </w:pPr>
      <w:r w:rsidRPr="00AF2354">
        <w:rPr>
          <w:rFonts w:asciiTheme="majorHAnsi" w:hAnsiTheme="majorHAnsi" w:cs="Times New Roman"/>
          <w:sz w:val="24"/>
          <w:szCs w:val="24"/>
        </w:rPr>
        <w:t xml:space="preserve">Closing date for applications: </w:t>
      </w:r>
      <w:r w:rsidR="00D71A22" w:rsidRPr="00D71A22">
        <w:rPr>
          <w:rFonts w:asciiTheme="majorHAnsi" w:hAnsiTheme="majorHAnsi" w:cs="Times New Roman"/>
          <w:sz w:val="24"/>
          <w:szCs w:val="24"/>
        </w:rPr>
        <w:t> We are hoping to move forward with our process on a time efficient basis and so eagerly look forward to receiving your CV with an initial expression of interest.</w:t>
      </w:r>
    </w:p>
    <w:p w14:paraId="0760EFD5" w14:textId="063E746F" w:rsidR="000146C7" w:rsidRPr="00AF2354" w:rsidRDefault="000146C7" w:rsidP="00AF2354">
      <w:pPr>
        <w:rPr>
          <w:rFonts w:asciiTheme="majorHAnsi" w:hAnsiTheme="majorHAnsi" w:cs="Times New Roman"/>
          <w:sz w:val="24"/>
          <w:szCs w:val="24"/>
        </w:rPr>
      </w:pPr>
      <w:r w:rsidRPr="00AF2354">
        <w:rPr>
          <w:rFonts w:asciiTheme="majorHAnsi" w:hAnsiTheme="majorHAnsi" w:cs="Times New Roman"/>
          <w:sz w:val="24"/>
          <w:szCs w:val="24"/>
        </w:rPr>
        <w:t xml:space="preserve">Interviews will be </w:t>
      </w:r>
      <w:r w:rsidR="00AF062F" w:rsidRPr="00AF2354">
        <w:rPr>
          <w:rFonts w:asciiTheme="majorHAnsi" w:hAnsiTheme="majorHAnsi" w:cs="Times New Roman"/>
          <w:sz w:val="24"/>
          <w:szCs w:val="24"/>
        </w:rPr>
        <w:t>conducted on</w:t>
      </w:r>
      <w:r w:rsidR="00DC5968" w:rsidRPr="00AF2354">
        <w:rPr>
          <w:rFonts w:asciiTheme="majorHAnsi" w:hAnsiTheme="majorHAnsi" w:cs="Times New Roman"/>
          <w:sz w:val="24"/>
          <w:szCs w:val="24"/>
        </w:rPr>
        <w:t>-</w:t>
      </w:r>
      <w:r w:rsidR="00AF062F" w:rsidRPr="00AF2354">
        <w:rPr>
          <w:rFonts w:asciiTheme="majorHAnsi" w:hAnsiTheme="majorHAnsi" w:cs="Times New Roman"/>
          <w:sz w:val="24"/>
          <w:szCs w:val="24"/>
        </w:rPr>
        <w:t>line on dates to be agreed</w:t>
      </w:r>
      <w:r w:rsidR="00383B3C" w:rsidRPr="00AF2354">
        <w:rPr>
          <w:rFonts w:asciiTheme="majorHAnsi" w:hAnsiTheme="majorHAnsi" w:cs="Times New Roman"/>
          <w:sz w:val="24"/>
          <w:szCs w:val="24"/>
        </w:rPr>
        <w:t>.</w:t>
      </w:r>
    </w:p>
    <w:sectPr w:rsidR="000146C7" w:rsidRPr="00AF235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8787C" w14:textId="77777777" w:rsidR="00507F58" w:rsidRDefault="00507F58" w:rsidP="00AF2354">
      <w:pPr>
        <w:spacing w:after="0" w:line="240" w:lineRule="auto"/>
      </w:pPr>
      <w:r>
        <w:separator/>
      </w:r>
    </w:p>
  </w:endnote>
  <w:endnote w:type="continuationSeparator" w:id="0">
    <w:p w14:paraId="54C5C3C4" w14:textId="77777777" w:rsidR="00507F58" w:rsidRDefault="00507F58" w:rsidP="00AF2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B5144" w14:textId="4F180837" w:rsidR="00AF2354" w:rsidRPr="00AF2354" w:rsidRDefault="00AF2354">
    <w:pPr>
      <w:pStyle w:val="Footer"/>
    </w:pPr>
    <w:r w:rsidRPr="00AF2354">
      <w:t>Charity Number: 1208486</w:t>
    </w:r>
    <w:r w:rsidRPr="00AF2354">
      <w:tab/>
    </w:r>
    <w:r w:rsidRPr="00AF2354">
      <w:tab/>
    </w:r>
    <w:r>
      <w:t xml:space="preserve">   </w:t>
    </w:r>
    <w:r w:rsidRPr="00AF2354">
      <w:t>info@pectusmatters.co.uk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41B4A" w14:textId="77777777" w:rsidR="00507F58" w:rsidRDefault="00507F58" w:rsidP="00AF2354">
      <w:pPr>
        <w:spacing w:after="0" w:line="240" w:lineRule="auto"/>
      </w:pPr>
      <w:r>
        <w:separator/>
      </w:r>
    </w:p>
  </w:footnote>
  <w:footnote w:type="continuationSeparator" w:id="0">
    <w:p w14:paraId="07A8F417" w14:textId="77777777" w:rsidR="00507F58" w:rsidRDefault="00507F58" w:rsidP="00AF2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18BCD" w14:textId="173EFD44" w:rsidR="00AF2354" w:rsidRDefault="00AF2354" w:rsidP="00AF2354">
    <w:pPr>
      <w:pStyle w:val="Header"/>
      <w:jc w:val="center"/>
    </w:pPr>
    <w:r w:rsidRPr="00D85778">
      <w:rPr>
        <w:rFonts w:ascii="Times New Roman" w:hAnsi="Times New Roman" w:cs="Times New Roman"/>
        <w:b/>
        <w:bCs/>
        <w:noProof/>
        <w:sz w:val="28"/>
        <w:szCs w:val="28"/>
      </w:rPr>
      <w:drawing>
        <wp:inline distT="0" distB="0" distL="0" distR="0" wp14:anchorId="6686D8A4" wp14:editId="5E31FB98">
          <wp:extent cx="1173480" cy="1173480"/>
          <wp:effectExtent l="0" t="0" r="7620" b="7620"/>
          <wp:docPr id="28838770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1173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D70"/>
    <w:rsid w:val="0001185F"/>
    <w:rsid w:val="000146C7"/>
    <w:rsid w:val="000532D3"/>
    <w:rsid w:val="00101F74"/>
    <w:rsid w:val="0029524F"/>
    <w:rsid w:val="002D03C6"/>
    <w:rsid w:val="003016D2"/>
    <w:rsid w:val="00383B3C"/>
    <w:rsid w:val="00392049"/>
    <w:rsid w:val="003A31E3"/>
    <w:rsid w:val="003E78A5"/>
    <w:rsid w:val="003F0994"/>
    <w:rsid w:val="00413D23"/>
    <w:rsid w:val="0045202E"/>
    <w:rsid w:val="004A2917"/>
    <w:rsid w:val="004C0F9B"/>
    <w:rsid w:val="004E64D8"/>
    <w:rsid w:val="004F5E9B"/>
    <w:rsid w:val="00507F58"/>
    <w:rsid w:val="005A477D"/>
    <w:rsid w:val="005C41D0"/>
    <w:rsid w:val="00617A12"/>
    <w:rsid w:val="00705844"/>
    <w:rsid w:val="00747ABC"/>
    <w:rsid w:val="00796DD9"/>
    <w:rsid w:val="007D3502"/>
    <w:rsid w:val="0085505F"/>
    <w:rsid w:val="00897669"/>
    <w:rsid w:val="008C541E"/>
    <w:rsid w:val="008E2F57"/>
    <w:rsid w:val="009B4990"/>
    <w:rsid w:val="00A3682F"/>
    <w:rsid w:val="00AB7849"/>
    <w:rsid w:val="00AE05B3"/>
    <w:rsid w:val="00AF062F"/>
    <w:rsid w:val="00AF2354"/>
    <w:rsid w:val="00B43D70"/>
    <w:rsid w:val="00B537F3"/>
    <w:rsid w:val="00BC2CF2"/>
    <w:rsid w:val="00BE789C"/>
    <w:rsid w:val="00C15390"/>
    <w:rsid w:val="00C316B6"/>
    <w:rsid w:val="00C34905"/>
    <w:rsid w:val="00C62EE1"/>
    <w:rsid w:val="00CF1630"/>
    <w:rsid w:val="00D67EC0"/>
    <w:rsid w:val="00D704FB"/>
    <w:rsid w:val="00D71A22"/>
    <w:rsid w:val="00D84171"/>
    <w:rsid w:val="00D85778"/>
    <w:rsid w:val="00DA1576"/>
    <w:rsid w:val="00DC5968"/>
    <w:rsid w:val="00E051EF"/>
    <w:rsid w:val="00E10C7C"/>
    <w:rsid w:val="00E25743"/>
    <w:rsid w:val="00E56890"/>
    <w:rsid w:val="00E751B8"/>
    <w:rsid w:val="00EC2C99"/>
    <w:rsid w:val="00FB6E0B"/>
    <w:rsid w:val="00FD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9D18D"/>
  <w15:chartTrackingRefBased/>
  <w15:docId w15:val="{C5F471B4-9F33-4CE3-9D4C-C15AB541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3D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3D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3D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3D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3D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3D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3D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3D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3D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3D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3D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3D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3D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3D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3D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3D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3D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3D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3D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3D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3D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3D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3D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3D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3D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3D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3D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3D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3D7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F23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354"/>
  </w:style>
  <w:style w:type="paragraph" w:styleId="Footer">
    <w:name w:val="footer"/>
    <w:basedOn w:val="Normal"/>
    <w:link w:val="FooterChar"/>
    <w:uiPriority w:val="99"/>
    <w:unhideWhenUsed/>
    <w:rsid w:val="00AF23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0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Nichols</dc:creator>
  <cp:keywords/>
  <dc:description/>
  <cp:lastModifiedBy>Lynne Evans</cp:lastModifiedBy>
  <cp:revision>35</cp:revision>
  <dcterms:created xsi:type="dcterms:W3CDTF">2024-09-10T16:54:00Z</dcterms:created>
  <dcterms:modified xsi:type="dcterms:W3CDTF">2024-09-11T08:57:00Z</dcterms:modified>
</cp:coreProperties>
</file>