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4FAF" w14:textId="77777777" w:rsidR="00EC7A5C" w:rsidRDefault="00530DF4" w:rsidP="001D560D">
      <w:pPr>
        <w:spacing w:after="299" w:line="227" w:lineRule="auto"/>
        <w:ind w:left="912" w:right="240"/>
        <w:jc w:val="center"/>
      </w:pPr>
      <w:r>
        <w:rPr>
          <w:sz w:val="34"/>
        </w:rPr>
        <w:t>Frankenlust Township Planning Commission Minute</w:t>
      </w:r>
      <w:r>
        <w:rPr>
          <w:sz w:val="34"/>
        </w:rPr>
        <w:t>s</w:t>
      </w:r>
      <w:r>
        <w:rPr>
          <w:sz w:val="34"/>
        </w:rPr>
        <w:t xml:space="preserve"> </w:t>
      </w:r>
      <w:r>
        <w:rPr>
          <w:sz w:val="34"/>
        </w:rPr>
        <w:t>February 15, 2023</w:t>
      </w:r>
    </w:p>
    <w:p w14:paraId="4F32C5D0" w14:textId="77777777" w:rsidR="00EC7A5C" w:rsidRDefault="00530DF4">
      <w:pPr>
        <w:spacing w:after="12" w:line="248" w:lineRule="auto"/>
        <w:ind w:left="52" w:right="135" w:hanging="10"/>
        <w:jc w:val="both"/>
      </w:pPr>
      <w:r>
        <w:rPr>
          <w:sz w:val="26"/>
        </w:rPr>
        <w:t>Present: Lyndsey O'Brien, Luana LeVasseur, John Fox, Terri Scheuerlein, Jim Begick,</w:t>
      </w:r>
    </w:p>
    <w:p w14:paraId="2A1148FA" w14:textId="0B01304B" w:rsidR="00EC7A5C" w:rsidRDefault="00530DF4" w:rsidP="001D560D">
      <w:pPr>
        <w:spacing w:after="12" w:line="248" w:lineRule="auto"/>
        <w:ind w:left="52" w:right="135" w:hanging="10"/>
        <w:jc w:val="both"/>
      </w:pPr>
      <w:r>
        <w:rPr>
          <w:sz w:val="26"/>
        </w:rPr>
        <w:t>Frank Linzner, Dave Helmreich</w:t>
      </w:r>
    </w:p>
    <w:p w14:paraId="47A66B83" w14:textId="77777777" w:rsidR="001D560D" w:rsidRDefault="001D560D" w:rsidP="001D560D">
      <w:pPr>
        <w:spacing w:after="12" w:line="248" w:lineRule="auto"/>
        <w:ind w:left="52" w:right="135" w:hanging="10"/>
        <w:jc w:val="both"/>
      </w:pPr>
    </w:p>
    <w:p w14:paraId="74296A0C" w14:textId="77777777" w:rsidR="00EC7A5C" w:rsidRDefault="00530DF4">
      <w:pPr>
        <w:spacing w:after="271" w:line="248" w:lineRule="auto"/>
        <w:ind w:left="52" w:right="135" w:hanging="10"/>
        <w:jc w:val="both"/>
      </w:pPr>
      <w:r>
        <w:rPr>
          <w:sz w:val="26"/>
        </w:rPr>
        <w:t>Also Present: Rodney Nanney, Frankenlust Township Zoning Administrator</w:t>
      </w:r>
    </w:p>
    <w:p w14:paraId="73D63648" w14:textId="77777777" w:rsidR="00EC7A5C" w:rsidRDefault="00530DF4" w:rsidP="001D560D">
      <w:pPr>
        <w:spacing w:after="220" w:line="248" w:lineRule="auto"/>
        <w:ind w:right="67"/>
        <w:jc w:val="both"/>
      </w:pPr>
      <w:r>
        <w:rPr>
          <w:sz w:val="26"/>
        </w:rPr>
        <w:t>Call to Order: Chair Terri Scheuerlein called the meeting to order at 7:00 pm.</w:t>
      </w:r>
    </w:p>
    <w:p w14:paraId="7BED65F5" w14:textId="559683D6" w:rsidR="00EC7A5C" w:rsidRDefault="00530DF4" w:rsidP="001D560D">
      <w:pPr>
        <w:spacing w:after="336" w:line="248" w:lineRule="auto"/>
        <w:ind w:right="67"/>
        <w:jc w:val="both"/>
      </w:pPr>
      <w:r>
        <w:rPr>
          <w:sz w:val="26"/>
        </w:rPr>
        <w:t xml:space="preserve">Review of Minutes from of January 18, 2023 </w:t>
      </w:r>
      <w:r w:rsidR="001D560D">
        <w:rPr>
          <w:sz w:val="26"/>
        </w:rPr>
        <w:t>M</w:t>
      </w:r>
      <w:r>
        <w:rPr>
          <w:sz w:val="26"/>
        </w:rPr>
        <w:t>eeting: Dave Helmreich motioned to approve the minutes of Dece</w:t>
      </w:r>
      <w:r>
        <w:rPr>
          <w:sz w:val="26"/>
        </w:rPr>
        <w:t>mber 14, Frank Linzner seconded. Motion carried.</w:t>
      </w:r>
    </w:p>
    <w:p w14:paraId="5D6D674E" w14:textId="35CFAD91" w:rsidR="00EC7A5C" w:rsidRPr="001D560D" w:rsidRDefault="00530DF4" w:rsidP="001D560D">
      <w:pPr>
        <w:spacing w:after="223"/>
        <w:ind w:right="67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Public Present: There was no public in attendance</w:t>
      </w:r>
    </w:p>
    <w:p w14:paraId="3D875D1A" w14:textId="77777777" w:rsidR="001D560D" w:rsidRDefault="00530DF4" w:rsidP="001D560D">
      <w:pPr>
        <w:spacing w:after="3"/>
        <w:ind w:right="67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Old Business:</w:t>
      </w:r>
    </w:p>
    <w:p w14:paraId="13EB68AC" w14:textId="639FCF9F" w:rsidR="00EC7A5C" w:rsidRPr="001D560D" w:rsidRDefault="00530DF4" w:rsidP="001D560D">
      <w:pPr>
        <w:pStyle w:val="ListParagraph"/>
        <w:numPr>
          <w:ilvl w:val="0"/>
          <w:numId w:val="3"/>
        </w:numPr>
        <w:spacing w:after="3"/>
        <w:ind w:right="67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Discussion of the application for a S</w:t>
      </w:r>
      <w:r w:rsidR="003B0BB2">
        <w:rPr>
          <w:sz w:val="26"/>
          <w:szCs w:val="26"/>
        </w:rPr>
        <w:t>pecial</w:t>
      </w:r>
      <w:r w:rsidRPr="001D560D">
        <w:rPr>
          <w:sz w:val="26"/>
          <w:szCs w:val="26"/>
        </w:rPr>
        <w:t xml:space="preserve"> Use Permit of a new 71 foot by </w:t>
      </w:r>
      <w:r w:rsidR="001D560D" w:rsidRPr="001D560D">
        <w:rPr>
          <w:sz w:val="26"/>
          <w:szCs w:val="26"/>
        </w:rPr>
        <w:t>64-foot</w:t>
      </w:r>
      <w:r w:rsidRPr="001D560D">
        <w:rPr>
          <w:sz w:val="26"/>
          <w:szCs w:val="26"/>
        </w:rPr>
        <w:t xml:space="preserve"> residential accessory structure, which was reduced by 25 f</w:t>
      </w:r>
      <w:r w:rsidRPr="001D560D">
        <w:rPr>
          <w:sz w:val="26"/>
          <w:szCs w:val="26"/>
        </w:rPr>
        <w:t xml:space="preserve">t tall and 10 ft wide, on a 1.52 parcel of land where the total ground floor area of all accessory structures might exceed the maximum allowed by Section 3.07 (Accessory Structures) without a </w:t>
      </w:r>
      <w:r>
        <w:rPr>
          <w:sz w:val="26"/>
          <w:szCs w:val="26"/>
        </w:rPr>
        <w:t>S</w:t>
      </w:r>
      <w:r w:rsidRPr="001D560D">
        <w:rPr>
          <w:sz w:val="26"/>
          <w:szCs w:val="26"/>
        </w:rPr>
        <w:t xml:space="preserve">pecial </w:t>
      </w:r>
      <w:r>
        <w:rPr>
          <w:sz w:val="26"/>
          <w:szCs w:val="26"/>
        </w:rPr>
        <w:t>U</w:t>
      </w:r>
      <w:r w:rsidRPr="001D560D">
        <w:rPr>
          <w:sz w:val="26"/>
          <w:szCs w:val="26"/>
        </w:rPr>
        <w:t xml:space="preserve">se </w:t>
      </w:r>
      <w:r>
        <w:rPr>
          <w:sz w:val="26"/>
          <w:szCs w:val="26"/>
        </w:rPr>
        <w:t>P</w:t>
      </w:r>
      <w:r w:rsidRPr="001D560D">
        <w:rPr>
          <w:sz w:val="26"/>
          <w:szCs w:val="26"/>
        </w:rPr>
        <w:t>ermit on the property located at 2806 Evergreen Dr.</w:t>
      </w:r>
      <w:r w:rsidR="001D560D">
        <w:rPr>
          <w:sz w:val="26"/>
          <w:szCs w:val="26"/>
        </w:rPr>
        <w:t xml:space="preserve"> </w:t>
      </w:r>
      <w:r w:rsidR="003B0BB2">
        <w:rPr>
          <w:sz w:val="26"/>
          <w:szCs w:val="26"/>
        </w:rPr>
        <w:t xml:space="preserve"> </w:t>
      </w:r>
      <w:r w:rsidRPr="001D560D">
        <w:rPr>
          <w:sz w:val="26"/>
          <w:szCs w:val="26"/>
        </w:rPr>
        <w:t xml:space="preserve">Jon Fox motioned to continue with a planned public hearing for the March 15 Planning Commission meeting to review revised plans and recommend usage of the property </w:t>
      </w:r>
      <w:r w:rsidR="003B0BB2">
        <w:rPr>
          <w:sz w:val="26"/>
          <w:szCs w:val="26"/>
        </w:rPr>
        <w:t>f</w:t>
      </w:r>
      <w:r w:rsidRPr="001D560D">
        <w:rPr>
          <w:sz w:val="26"/>
          <w:szCs w:val="26"/>
        </w:rPr>
        <w:t xml:space="preserve">or a </w:t>
      </w:r>
      <w:r>
        <w:rPr>
          <w:sz w:val="26"/>
          <w:szCs w:val="26"/>
        </w:rPr>
        <w:t>S</w:t>
      </w:r>
      <w:r w:rsidRPr="001D560D">
        <w:rPr>
          <w:sz w:val="26"/>
          <w:szCs w:val="26"/>
        </w:rPr>
        <w:t xml:space="preserve">pecial </w:t>
      </w:r>
      <w:r>
        <w:rPr>
          <w:sz w:val="26"/>
          <w:szCs w:val="26"/>
        </w:rPr>
        <w:t>U</w:t>
      </w:r>
      <w:r w:rsidRPr="001D560D">
        <w:rPr>
          <w:sz w:val="26"/>
          <w:szCs w:val="26"/>
        </w:rPr>
        <w:t xml:space="preserve">se </w:t>
      </w:r>
      <w:r>
        <w:rPr>
          <w:sz w:val="26"/>
          <w:szCs w:val="26"/>
        </w:rPr>
        <w:t>P</w:t>
      </w:r>
      <w:r w:rsidRPr="001D560D">
        <w:rPr>
          <w:sz w:val="26"/>
          <w:szCs w:val="26"/>
        </w:rPr>
        <w:t>ermit. Dave Helmreich seconded the motion. Motion carried.</w:t>
      </w:r>
    </w:p>
    <w:p w14:paraId="491B5418" w14:textId="65A691C6" w:rsidR="00EC7A5C" w:rsidRPr="001D560D" w:rsidRDefault="00530DF4" w:rsidP="001D560D">
      <w:pPr>
        <w:pStyle w:val="ListParagraph"/>
        <w:numPr>
          <w:ilvl w:val="0"/>
          <w:numId w:val="3"/>
        </w:numPr>
        <w:spacing w:after="275"/>
        <w:ind w:right="144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Rodney Nanny</w:t>
      </w:r>
      <w:r w:rsidRPr="001D560D">
        <w:rPr>
          <w:sz w:val="26"/>
          <w:szCs w:val="26"/>
        </w:rPr>
        <w:t xml:space="preserve"> discussed and reviewed a </w:t>
      </w:r>
      <w:r>
        <w:rPr>
          <w:sz w:val="26"/>
          <w:szCs w:val="26"/>
        </w:rPr>
        <w:t>M</w:t>
      </w:r>
      <w:r w:rsidRPr="001D560D">
        <w:rPr>
          <w:sz w:val="26"/>
          <w:szCs w:val="26"/>
        </w:rPr>
        <w:t xml:space="preserve">inor </w:t>
      </w:r>
      <w:r>
        <w:rPr>
          <w:sz w:val="26"/>
          <w:szCs w:val="26"/>
        </w:rPr>
        <w:t>S</w:t>
      </w:r>
      <w:r w:rsidRPr="001D560D">
        <w:rPr>
          <w:sz w:val="26"/>
          <w:szCs w:val="26"/>
        </w:rPr>
        <w:t xml:space="preserve">ite </w:t>
      </w:r>
      <w:r>
        <w:rPr>
          <w:sz w:val="26"/>
          <w:szCs w:val="26"/>
        </w:rPr>
        <w:t>P</w:t>
      </w:r>
      <w:r w:rsidRPr="001D560D">
        <w:rPr>
          <w:sz w:val="26"/>
          <w:szCs w:val="26"/>
        </w:rPr>
        <w:t>lan to resolve an ordinance violation</w:t>
      </w:r>
      <w:r w:rsidRPr="001D560D">
        <w:rPr>
          <w:sz w:val="26"/>
          <w:szCs w:val="26"/>
        </w:rPr>
        <w:t xml:space="preserve"> </w:t>
      </w:r>
      <w:r w:rsidR="00353FA3" w:rsidRPr="00353FA3">
        <w:rPr>
          <w:sz w:val="26"/>
          <w:szCs w:val="26"/>
        </w:rPr>
        <w:t>at 7248 Westside Saginaw Road</w:t>
      </w:r>
      <w:r w:rsidR="00353FA3">
        <w:rPr>
          <w:sz w:val="26"/>
          <w:szCs w:val="26"/>
        </w:rPr>
        <w:t xml:space="preserve">. </w:t>
      </w:r>
      <w:r w:rsidRPr="001D560D">
        <w:rPr>
          <w:sz w:val="26"/>
          <w:szCs w:val="26"/>
        </w:rPr>
        <w:t xml:space="preserve"> </w:t>
      </w:r>
      <w:r w:rsidR="00353FA3">
        <w:rPr>
          <w:sz w:val="26"/>
          <w:szCs w:val="26"/>
        </w:rPr>
        <w:t>R</w:t>
      </w:r>
      <w:r w:rsidRPr="001D560D">
        <w:rPr>
          <w:sz w:val="26"/>
          <w:szCs w:val="26"/>
        </w:rPr>
        <w:t>elocating multiple dumpsters</w:t>
      </w:r>
      <w:r w:rsidRPr="001D560D">
        <w:rPr>
          <w:sz w:val="26"/>
          <w:szCs w:val="26"/>
        </w:rPr>
        <w:t xml:space="preserve"> </w:t>
      </w:r>
      <w:r w:rsidR="00353FA3">
        <w:rPr>
          <w:sz w:val="26"/>
          <w:szCs w:val="26"/>
        </w:rPr>
        <w:t>using a</w:t>
      </w:r>
      <w:r w:rsidRPr="001D560D">
        <w:rPr>
          <w:sz w:val="26"/>
          <w:szCs w:val="26"/>
        </w:rPr>
        <w:t xml:space="preserve"> new </w:t>
      </w:r>
      <w:r w:rsidR="001D560D" w:rsidRPr="001D560D">
        <w:rPr>
          <w:sz w:val="26"/>
          <w:szCs w:val="26"/>
        </w:rPr>
        <w:t>8-foot-tall masonry</w:t>
      </w:r>
      <w:r w:rsidRPr="001D560D">
        <w:rPr>
          <w:sz w:val="26"/>
          <w:szCs w:val="26"/>
        </w:rPr>
        <w:t xml:space="preserve"> trash enclosure </w:t>
      </w:r>
      <w:r w:rsidR="00353FA3">
        <w:rPr>
          <w:sz w:val="26"/>
          <w:szCs w:val="26"/>
        </w:rPr>
        <w:t>behind</w:t>
      </w:r>
      <w:r w:rsidRPr="001D560D">
        <w:rPr>
          <w:sz w:val="26"/>
          <w:szCs w:val="26"/>
        </w:rPr>
        <w:t xml:space="preserve"> </w:t>
      </w:r>
      <w:r w:rsidRPr="001D560D">
        <w:rPr>
          <w:sz w:val="26"/>
          <w:szCs w:val="26"/>
        </w:rPr>
        <w:t>DAM Enterprises</w:t>
      </w:r>
      <w:r w:rsidR="00353FA3">
        <w:rPr>
          <w:sz w:val="26"/>
          <w:szCs w:val="26"/>
        </w:rPr>
        <w:t xml:space="preserve">. </w:t>
      </w:r>
      <w:r w:rsidRPr="001D560D">
        <w:rPr>
          <w:sz w:val="26"/>
          <w:szCs w:val="26"/>
        </w:rPr>
        <w:t xml:space="preserve">Terri Scheuerlein made </w:t>
      </w:r>
      <w:r w:rsidRPr="001D560D">
        <w:rPr>
          <w:sz w:val="26"/>
          <w:szCs w:val="26"/>
        </w:rPr>
        <w:t>a motion to discuss site plans at the March 15 Planning Commission meeting. Jon Fox seconded. Motion carried.</w:t>
      </w:r>
    </w:p>
    <w:p w14:paraId="3875ECBE" w14:textId="77777777" w:rsidR="00EC7A5C" w:rsidRPr="001D560D" w:rsidRDefault="00530DF4" w:rsidP="001D560D">
      <w:pPr>
        <w:spacing w:after="299" w:line="227" w:lineRule="auto"/>
        <w:rPr>
          <w:sz w:val="26"/>
          <w:szCs w:val="26"/>
        </w:rPr>
      </w:pPr>
      <w:r w:rsidRPr="001D560D">
        <w:rPr>
          <w:sz w:val="26"/>
          <w:szCs w:val="26"/>
        </w:rPr>
        <w:t>N</w:t>
      </w:r>
      <w:r w:rsidRPr="001D560D">
        <w:rPr>
          <w:sz w:val="26"/>
          <w:szCs w:val="26"/>
        </w:rPr>
        <w:t>ew Business: No new business</w:t>
      </w:r>
    </w:p>
    <w:p w14:paraId="33204C27" w14:textId="77777777" w:rsidR="001D560D" w:rsidRDefault="001D560D" w:rsidP="001D560D">
      <w:pPr>
        <w:spacing w:after="0"/>
        <w:rPr>
          <w:sz w:val="26"/>
          <w:szCs w:val="26"/>
        </w:rPr>
      </w:pPr>
    </w:p>
    <w:p w14:paraId="640F7EB0" w14:textId="77777777" w:rsidR="001D560D" w:rsidRDefault="001D560D" w:rsidP="001D560D">
      <w:pPr>
        <w:spacing w:after="0"/>
        <w:rPr>
          <w:sz w:val="26"/>
          <w:szCs w:val="26"/>
        </w:rPr>
      </w:pPr>
    </w:p>
    <w:p w14:paraId="4DBCBF34" w14:textId="77777777" w:rsidR="001D560D" w:rsidRPr="003B0BB2" w:rsidRDefault="001D560D" w:rsidP="003B0BB2">
      <w:pPr>
        <w:pStyle w:val="ListParagraph"/>
        <w:spacing w:after="0"/>
        <w:ind w:left="1440"/>
        <w:rPr>
          <w:sz w:val="26"/>
          <w:szCs w:val="26"/>
        </w:rPr>
      </w:pPr>
    </w:p>
    <w:p w14:paraId="1F080E91" w14:textId="1D9A193B" w:rsidR="00EC7A5C" w:rsidRPr="003B0BB2" w:rsidRDefault="00530DF4" w:rsidP="003B0BB2">
      <w:pPr>
        <w:spacing w:after="0"/>
        <w:rPr>
          <w:sz w:val="26"/>
          <w:szCs w:val="26"/>
        </w:rPr>
      </w:pPr>
      <w:r w:rsidRPr="003B0BB2">
        <w:rPr>
          <w:sz w:val="26"/>
          <w:szCs w:val="26"/>
        </w:rPr>
        <w:lastRenderedPageBreak/>
        <w:t>Repor</w:t>
      </w:r>
      <w:r w:rsidR="001D560D" w:rsidRPr="003B0BB2">
        <w:rPr>
          <w:sz w:val="26"/>
          <w:szCs w:val="26"/>
        </w:rPr>
        <w:t>t</w:t>
      </w:r>
      <w:r w:rsidR="003B0BB2">
        <w:rPr>
          <w:sz w:val="26"/>
          <w:szCs w:val="26"/>
        </w:rPr>
        <w:t>:</w:t>
      </w:r>
    </w:p>
    <w:p w14:paraId="1323867A" w14:textId="423355AF" w:rsidR="00EC7A5C" w:rsidRDefault="00530DF4" w:rsidP="003B0BB2">
      <w:pPr>
        <w:pStyle w:val="ListParagraph"/>
        <w:numPr>
          <w:ilvl w:val="0"/>
          <w:numId w:val="12"/>
        </w:numPr>
        <w:spacing w:after="12" w:line="248" w:lineRule="auto"/>
        <w:ind w:right="135"/>
        <w:jc w:val="both"/>
      </w:pPr>
      <w:r w:rsidRPr="003B0BB2">
        <w:rPr>
          <w:sz w:val="26"/>
        </w:rPr>
        <w:t>Zoning Administrator: Zoning Administrator's report for January 1</w:t>
      </w:r>
      <w:r w:rsidRPr="003B0BB2">
        <w:rPr>
          <w:sz w:val="26"/>
        </w:rPr>
        <w:t>8, 2023, is reviewed and on file.</w:t>
      </w:r>
    </w:p>
    <w:p w14:paraId="4BE7ED1B" w14:textId="7A66B424" w:rsidR="00EC7A5C" w:rsidRDefault="00530DF4" w:rsidP="003B0BB2">
      <w:pPr>
        <w:pStyle w:val="ListParagraph"/>
        <w:numPr>
          <w:ilvl w:val="0"/>
          <w:numId w:val="12"/>
        </w:numPr>
        <w:spacing w:after="12" w:line="248" w:lineRule="auto"/>
        <w:ind w:right="135"/>
        <w:jc w:val="both"/>
        <w:rPr>
          <w:sz w:val="26"/>
          <w:szCs w:val="26"/>
        </w:rPr>
      </w:pPr>
      <w:r w:rsidRPr="003B0BB2">
        <w:rPr>
          <w:sz w:val="26"/>
          <w:szCs w:val="26"/>
        </w:rPr>
        <w:t>Building</w:t>
      </w:r>
      <w:r w:rsidRPr="003B0BB2">
        <w:rPr>
          <w:sz w:val="26"/>
          <w:szCs w:val="26"/>
        </w:rPr>
        <w:t xml:space="preserve"> Inspector: </w:t>
      </w:r>
      <w:r w:rsidR="001D560D" w:rsidRPr="003B0BB2">
        <w:rPr>
          <w:sz w:val="26"/>
          <w:szCs w:val="26"/>
        </w:rPr>
        <w:t>The</w:t>
      </w:r>
      <w:r w:rsidRPr="003B0BB2">
        <w:rPr>
          <w:sz w:val="26"/>
          <w:szCs w:val="26"/>
        </w:rPr>
        <w:t xml:space="preserve"> Building Inspector's report is on file for</w:t>
      </w:r>
      <w:r w:rsidR="001D560D" w:rsidRPr="003B0BB2">
        <w:rPr>
          <w:sz w:val="26"/>
          <w:szCs w:val="26"/>
        </w:rPr>
        <w:t xml:space="preserve"> </w:t>
      </w:r>
      <w:r w:rsidRPr="003B0BB2">
        <w:rPr>
          <w:sz w:val="26"/>
          <w:szCs w:val="26"/>
        </w:rPr>
        <w:t>January 18, 2023</w:t>
      </w:r>
    </w:p>
    <w:p w14:paraId="5119C861" w14:textId="77777777" w:rsidR="003B0BB2" w:rsidRPr="003B0BB2" w:rsidRDefault="003B0BB2" w:rsidP="003B0BB2">
      <w:pPr>
        <w:pStyle w:val="ListParagraph"/>
        <w:spacing w:after="12" w:line="248" w:lineRule="auto"/>
        <w:ind w:left="1080" w:right="135"/>
        <w:jc w:val="both"/>
        <w:rPr>
          <w:sz w:val="26"/>
          <w:szCs w:val="26"/>
        </w:rPr>
      </w:pPr>
    </w:p>
    <w:p w14:paraId="1B7FFEA6" w14:textId="2A2CCC12" w:rsidR="00EC7A5C" w:rsidRPr="001D560D" w:rsidRDefault="00530DF4" w:rsidP="003B0BB2">
      <w:pPr>
        <w:spacing w:after="401" w:line="227" w:lineRule="auto"/>
        <w:rPr>
          <w:sz w:val="26"/>
          <w:szCs w:val="26"/>
        </w:rPr>
      </w:pPr>
      <w:r w:rsidRPr="001D560D">
        <w:rPr>
          <w:sz w:val="26"/>
          <w:szCs w:val="26"/>
        </w:rPr>
        <w:t>P</w:t>
      </w:r>
      <w:r w:rsidRPr="001D560D">
        <w:rPr>
          <w:sz w:val="26"/>
          <w:szCs w:val="26"/>
        </w:rPr>
        <w:t xml:space="preserve">lanning Commission Members Issues/Comments: No issues or </w:t>
      </w:r>
      <w:r w:rsidR="003B0BB2">
        <w:rPr>
          <w:sz w:val="26"/>
          <w:szCs w:val="26"/>
        </w:rPr>
        <w:t>comments from planning commission members</w:t>
      </w:r>
    </w:p>
    <w:p w14:paraId="1858F7FB" w14:textId="3BC6A3F5" w:rsidR="00EC7A5C" w:rsidRPr="001D560D" w:rsidRDefault="00530DF4" w:rsidP="003B0BB2">
      <w:pPr>
        <w:spacing w:after="257"/>
        <w:rPr>
          <w:sz w:val="26"/>
          <w:szCs w:val="26"/>
        </w:rPr>
      </w:pPr>
      <w:r w:rsidRPr="001D560D">
        <w:rPr>
          <w:sz w:val="26"/>
          <w:szCs w:val="26"/>
        </w:rPr>
        <w:t>Next Meeting: March</w:t>
      </w:r>
      <w:r w:rsidR="003B0BB2">
        <w:rPr>
          <w:sz w:val="26"/>
          <w:szCs w:val="26"/>
        </w:rPr>
        <w:t xml:space="preserve"> </w:t>
      </w:r>
      <w:r w:rsidRPr="001D560D">
        <w:rPr>
          <w:sz w:val="26"/>
          <w:szCs w:val="26"/>
        </w:rPr>
        <w:t>15, 2023, Frankenlust Township Hall, 7:00 pm</w:t>
      </w:r>
    </w:p>
    <w:p w14:paraId="282E0B36" w14:textId="77777777" w:rsidR="00EC7A5C" w:rsidRPr="001D560D" w:rsidRDefault="00530DF4" w:rsidP="003B0BB2">
      <w:pPr>
        <w:spacing w:after="871"/>
        <w:rPr>
          <w:sz w:val="26"/>
          <w:szCs w:val="26"/>
        </w:rPr>
      </w:pPr>
      <w:r w:rsidRPr="001D560D">
        <w:rPr>
          <w:sz w:val="26"/>
          <w:szCs w:val="26"/>
        </w:rPr>
        <w:t>Adjournment: Me</w:t>
      </w:r>
      <w:r w:rsidRPr="001D560D">
        <w:rPr>
          <w:sz w:val="26"/>
          <w:szCs w:val="26"/>
        </w:rPr>
        <w:t>eting was adjourned at 8:15 pm. by Chair Terri Scheuerlein, motion by Frank Linzner, seconded by Jim Begick</w:t>
      </w:r>
    </w:p>
    <w:p w14:paraId="0970E4D9" w14:textId="77777777" w:rsidR="00EC7A5C" w:rsidRPr="001D560D" w:rsidRDefault="00530DF4">
      <w:pPr>
        <w:spacing w:after="3"/>
        <w:ind w:left="-1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Respectfully submitted by,</w:t>
      </w:r>
    </w:p>
    <w:p w14:paraId="4B07FE39" w14:textId="77777777" w:rsidR="00EC7A5C" w:rsidRPr="001D560D" w:rsidRDefault="00530DF4">
      <w:pPr>
        <w:spacing w:after="3"/>
        <w:ind w:left="-1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Luana LeVasseur,</w:t>
      </w:r>
    </w:p>
    <w:p w14:paraId="0CB09CB0" w14:textId="77777777" w:rsidR="00EC7A5C" w:rsidRPr="001D560D" w:rsidRDefault="00530DF4">
      <w:pPr>
        <w:spacing w:after="3"/>
        <w:ind w:left="-1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Secretary</w:t>
      </w:r>
    </w:p>
    <w:p w14:paraId="6E77C674" w14:textId="77777777" w:rsidR="00EC7A5C" w:rsidRPr="001D560D" w:rsidRDefault="00530DF4">
      <w:pPr>
        <w:spacing w:after="3"/>
        <w:ind w:left="-1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Frankenlust Township Planning Commission</w:t>
      </w:r>
    </w:p>
    <w:p w14:paraId="04054B07" w14:textId="77777777" w:rsidR="00EC7A5C" w:rsidRPr="001D560D" w:rsidRDefault="00530DF4">
      <w:pPr>
        <w:spacing w:after="3"/>
        <w:ind w:left="7077"/>
        <w:jc w:val="both"/>
        <w:rPr>
          <w:sz w:val="26"/>
          <w:szCs w:val="26"/>
        </w:rPr>
      </w:pPr>
      <w:r w:rsidRPr="001D560D">
        <w:rPr>
          <w:sz w:val="26"/>
          <w:szCs w:val="26"/>
        </w:rPr>
        <w:t>Draft</w:t>
      </w:r>
    </w:p>
    <w:sectPr w:rsidR="00EC7A5C" w:rsidRPr="001D560D">
      <w:pgSz w:w="12182" w:h="15847"/>
      <w:pgMar w:top="1541" w:right="1459" w:bottom="2321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E43"/>
    <w:multiLevelType w:val="hybridMultilevel"/>
    <w:tmpl w:val="DE8AE4D4"/>
    <w:lvl w:ilvl="0" w:tplc="A9D8622A">
      <w:start w:val="5"/>
      <w:numFmt w:val="decimal"/>
      <w:lvlText w:val="%1)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9D2A146">
      <w:start w:val="1"/>
      <w:numFmt w:val="lowerLetter"/>
      <w:lvlText w:val="%2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4B4848E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9902C22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CD6832C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6922058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EB29B46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9329ED6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A02DB70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56170"/>
    <w:multiLevelType w:val="hybridMultilevel"/>
    <w:tmpl w:val="C7DCCDF4"/>
    <w:lvl w:ilvl="0" w:tplc="04090019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7B22C6E"/>
    <w:multiLevelType w:val="hybridMultilevel"/>
    <w:tmpl w:val="5B24E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7ADA"/>
    <w:multiLevelType w:val="hybridMultilevel"/>
    <w:tmpl w:val="B3BCBF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D49E9"/>
    <w:multiLevelType w:val="hybridMultilevel"/>
    <w:tmpl w:val="5D50459A"/>
    <w:lvl w:ilvl="0" w:tplc="8BC8EA04">
      <w:start w:val="1"/>
      <w:numFmt w:val="decimal"/>
      <w:lvlText w:val="%1)"/>
      <w:lvlJc w:val="left"/>
      <w:pPr>
        <w:ind w:left="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156F81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7AE8B2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0FA727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44A90C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AA09F1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2B0D1E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62CB23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AF0758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DC668A"/>
    <w:multiLevelType w:val="hybridMultilevel"/>
    <w:tmpl w:val="1B3C571C"/>
    <w:lvl w:ilvl="0" w:tplc="E4B0D418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5340F"/>
    <w:multiLevelType w:val="hybridMultilevel"/>
    <w:tmpl w:val="5384494E"/>
    <w:lvl w:ilvl="0" w:tplc="60809A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65110"/>
    <w:multiLevelType w:val="hybridMultilevel"/>
    <w:tmpl w:val="453C7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640D"/>
    <w:multiLevelType w:val="hybridMultilevel"/>
    <w:tmpl w:val="12021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1F6F"/>
    <w:multiLevelType w:val="hybridMultilevel"/>
    <w:tmpl w:val="45203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D3115B"/>
    <w:multiLevelType w:val="hybridMultilevel"/>
    <w:tmpl w:val="F6F0F1AC"/>
    <w:lvl w:ilvl="0" w:tplc="04090019">
      <w:start w:val="1"/>
      <w:numFmt w:val="lowerLetter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71EF4037"/>
    <w:multiLevelType w:val="hybridMultilevel"/>
    <w:tmpl w:val="EA14B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854049">
    <w:abstractNumId w:val="4"/>
  </w:num>
  <w:num w:numId="2" w16cid:durableId="315039173">
    <w:abstractNumId w:val="0"/>
  </w:num>
  <w:num w:numId="3" w16cid:durableId="1328559230">
    <w:abstractNumId w:val="1"/>
  </w:num>
  <w:num w:numId="4" w16cid:durableId="414791355">
    <w:abstractNumId w:val="10"/>
  </w:num>
  <w:num w:numId="5" w16cid:durableId="2059275747">
    <w:abstractNumId w:val="8"/>
  </w:num>
  <w:num w:numId="6" w16cid:durableId="1541816830">
    <w:abstractNumId w:val="7"/>
  </w:num>
  <w:num w:numId="7" w16cid:durableId="807551854">
    <w:abstractNumId w:val="3"/>
  </w:num>
  <w:num w:numId="8" w16cid:durableId="1052003446">
    <w:abstractNumId w:val="2"/>
  </w:num>
  <w:num w:numId="9" w16cid:durableId="1884822952">
    <w:abstractNumId w:val="11"/>
  </w:num>
  <w:num w:numId="10" w16cid:durableId="712466484">
    <w:abstractNumId w:val="9"/>
  </w:num>
  <w:num w:numId="11" w16cid:durableId="192547267">
    <w:abstractNumId w:val="6"/>
  </w:num>
  <w:num w:numId="12" w16cid:durableId="1393503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5C"/>
    <w:rsid w:val="001D560D"/>
    <w:rsid w:val="00353FA3"/>
    <w:rsid w:val="003B0BB2"/>
    <w:rsid w:val="00530DF4"/>
    <w:rsid w:val="00E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3BBA"/>
  <w15:docId w15:val="{25413AE3-9262-4962-87CA-3DD2487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E070-DFA8-4DA6-9594-0A76930B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DeeAnn LaPan</dc:creator>
  <cp:keywords/>
  <cp:lastModifiedBy>DeeAnn LaPan</cp:lastModifiedBy>
  <cp:revision>2</cp:revision>
  <dcterms:created xsi:type="dcterms:W3CDTF">2023-02-17T19:09:00Z</dcterms:created>
  <dcterms:modified xsi:type="dcterms:W3CDTF">2023-02-17T19:09:00Z</dcterms:modified>
</cp:coreProperties>
</file>