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06D2" w14:textId="77777777" w:rsidR="0046341B" w:rsidRPr="00E62D66" w:rsidRDefault="0046341B" w:rsidP="003728C0">
      <w:pPr>
        <w:spacing w:after="0"/>
        <w:rPr>
          <w:rFonts w:eastAsia="Times New Roman" w:cstheme="minorHAnsi"/>
          <w:sz w:val="24"/>
          <w:szCs w:val="24"/>
        </w:rPr>
      </w:pPr>
      <w:bookmarkStart w:id="0" w:name="_Hlk77925951"/>
      <w:r w:rsidRPr="00E62D66">
        <w:rPr>
          <w:rFonts w:eastAsia="Times New Roman" w:cstheme="minorHAnsi"/>
          <w:sz w:val="24"/>
          <w:szCs w:val="24"/>
        </w:rPr>
        <w:t>East Moriches Union Free School District</w:t>
      </w:r>
    </w:p>
    <w:p w14:paraId="00059569" w14:textId="77777777" w:rsidR="0046341B" w:rsidRPr="00E62D66" w:rsidRDefault="0046341B" w:rsidP="003728C0">
      <w:pPr>
        <w:spacing w:after="0"/>
        <w:rPr>
          <w:rFonts w:eastAsia="Times New Roman" w:cstheme="minorHAnsi"/>
          <w:sz w:val="24"/>
          <w:szCs w:val="24"/>
        </w:rPr>
      </w:pPr>
      <w:r w:rsidRPr="00E62D66">
        <w:rPr>
          <w:rFonts w:eastAsia="Times New Roman" w:cstheme="minorHAnsi"/>
          <w:sz w:val="24"/>
          <w:szCs w:val="24"/>
        </w:rPr>
        <w:t>9 Adalaide Avenue</w:t>
      </w:r>
    </w:p>
    <w:p w14:paraId="71419F01" w14:textId="77777777" w:rsidR="0046341B" w:rsidRPr="00E62D66" w:rsidRDefault="0046341B" w:rsidP="003728C0">
      <w:pPr>
        <w:spacing w:after="0"/>
        <w:rPr>
          <w:rFonts w:eastAsia="Times New Roman" w:cstheme="minorHAnsi"/>
          <w:sz w:val="24"/>
          <w:szCs w:val="24"/>
        </w:rPr>
      </w:pPr>
      <w:r w:rsidRPr="00E62D66">
        <w:rPr>
          <w:rFonts w:eastAsia="Times New Roman" w:cstheme="minorHAnsi"/>
          <w:sz w:val="24"/>
          <w:szCs w:val="24"/>
        </w:rPr>
        <w:t>East Moriches, NY  11940</w:t>
      </w:r>
    </w:p>
    <w:bookmarkEnd w:id="0"/>
    <w:p w14:paraId="7D7DDC9A" w14:textId="77777777" w:rsidR="0046341B" w:rsidRPr="00E62D66" w:rsidRDefault="0046341B" w:rsidP="003728C0">
      <w:pPr>
        <w:spacing w:after="0"/>
        <w:rPr>
          <w:rFonts w:eastAsia="Times New Roman" w:cstheme="minorHAnsi"/>
          <w:sz w:val="24"/>
          <w:szCs w:val="24"/>
        </w:rPr>
      </w:pPr>
      <w:r w:rsidRPr="00E62D66">
        <w:rPr>
          <w:rFonts w:eastAsia="Times New Roman" w:cstheme="minorHAnsi"/>
          <w:sz w:val="24"/>
          <w:szCs w:val="24"/>
        </w:rPr>
        <w:t>Attn:  Daniel McKeon - Superintendent</w:t>
      </w:r>
    </w:p>
    <w:p w14:paraId="0FD36ACD" w14:textId="77777777" w:rsidR="00803C68" w:rsidRPr="00E62D66" w:rsidRDefault="00803C68">
      <w:pPr>
        <w:rPr>
          <w:rFonts w:cstheme="minorHAnsi"/>
          <w:sz w:val="24"/>
          <w:szCs w:val="24"/>
        </w:rPr>
      </w:pPr>
    </w:p>
    <w:p w14:paraId="1FFC52E1" w14:textId="0F3193BB" w:rsidR="00032005" w:rsidRPr="00E62D66" w:rsidRDefault="00221607">
      <w:pPr>
        <w:rPr>
          <w:rFonts w:cstheme="minorHAnsi"/>
          <w:sz w:val="24"/>
          <w:szCs w:val="24"/>
        </w:rPr>
      </w:pPr>
      <w:r w:rsidRPr="00E62D66">
        <w:rPr>
          <w:rFonts w:cstheme="minorHAnsi"/>
          <w:sz w:val="24"/>
          <w:szCs w:val="24"/>
        </w:rPr>
        <w:t xml:space="preserve">Dear </w:t>
      </w:r>
      <w:r w:rsidR="009C35AF" w:rsidRPr="00E62D66">
        <w:rPr>
          <w:rFonts w:cstheme="minorHAnsi"/>
          <w:sz w:val="24"/>
          <w:szCs w:val="24"/>
        </w:rPr>
        <w:t>Mr.</w:t>
      </w:r>
      <w:r w:rsidR="00803C68" w:rsidRPr="00E62D66">
        <w:rPr>
          <w:rFonts w:cstheme="minorHAnsi"/>
          <w:sz w:val="24"/>
          <w:szCs w:val="24"/>
        </w:rPr>
        <w:t xml:space="preserve"> </w:t>
      </w:r>
      <w:r w:rsidR="003728C0" w:rsidRPr="00E62D66">
        <w:rPr>
          <w:rFonts w:cstheme="minorHAnsi"/>
          <w:sz w:val="24"/>
          <w:szCs w:val="24"/>
        </w:rPr>
        <w:t>McKeon</w:t>
      </w:r>
      <w:r w:rsidR="00380FA8" w:rsidRPr="00E62D66">
        <w:rPr>
          <w:rFonts w:cstheme="minorHAnsi"/>
          <w:sz w:val="24"/>
          <w:szCs w:val="24"/>
        </w:rPr>
        <w:t>,</w:t>
      </w:r>
    </w:p>
    <w:p w14:paraId="5BDE1C33" w14:textId="741C70C6" w:rsidR="00221607" w:rsidRPr="00E62D66" w:rsidRDefault="00221607">
      <w:pPr>
        <w:rPr>
          <w:rFonts w:cstheme="minorHAnsi"/>
          <w:sz w:val="24"/>
          <w:szCs w:val="24"/>
        </w:rPr>
      </w:pPr>
      <w:r w:rsidRPr="00E62D66">
        <w:rPr>
          <w:rFonts w:cstheme="minorHAnsi"/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E62D66" w:rsidRDefault="00221607">
      <w:pPr>
        <w:rPr>
          <w:rFonts w:cstheme="minorHAnsi"/>
          <w:sz w:val="24"/>
          <w:szCs w:val="24"/>
        </w:rPr>
      </w:pPr>
      <w:r w:rsidRPr="00E62D66">
        <w:rPr>
          <w:rFonts w:cstheme="minorHAnsi"/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E62D66" w:rsidRDefault="00221607">
      <w:pPr>
        <w:rPr>
          <w:rFonts w:cstheme="minorHAnsi"/>
          <w:sz w:val="24"/>
          <w:szCs w:val="24"/>
        </w:rPr>
      </w:pPr>
      <w:r w:rsidRPr="00E62D66">
        <w:rPr>
          <w:rFonts w:cstheme="minorHAnsi"/>
          <w:sz w:val="24"/>
          <w:szCs w:val="24"/>
        </w:rPr>
        <w:t>As a parent I believe we have the right to choose whether our child receives this vaccination.  Unfortunately, it is uninformed</w:t>
      </w:r>
      <w:r w:rsidR="00BF4D5C" w:rsidRPr="00E62D66">
        <w:rPr>
          <w:rFonts w:cstheme="minorHAnsi"/>
          <w:sz w:val="24"/>
          <w:szCs w:val="24"/>
        </w:rPr>
        <w:t>,</w:t>
      </w:r>
      <w:r w:rsidRPr="00E62D66">
        <w:rPr>
          <w:rFonts w:cstheme="minorHAnsi"/>
          <w:sz w:val="24"/>
          <w:szCs w:val="24"/>
        </w:rPr>
        <w:t xml:space="preserve"> politically</w:t>
      </w:r>
      <w:r w:rsidR="00BF4D5C" w:rsidRPr="00E62D66">
        <w:rPr>
          <w:rFonts w:cstheme="minorHAnsi"/>
          <w:sz w:val="24"/>
          <w:szCs w:val="24"/>
        </w:rPr>
        <w:t>-</w:t>
      </w:r>
      <w:r w:rsidRPr="00E62D66">
        <w:rPr>
          <w:rFonts w:cstheme="minorHAnsi"/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08D87697" w:rsidR="00221607" w:rsidRPr="00E62D66" w:rsidRDefault="00221607">
      <w:pPr>
        <w:rPr>
          <w:rFonts w:cstheme="minorHAnsi"/>
          <w:sz w:val="24"/>
          <w:szCs w:val="24"/>
        </w:rPr>
      </w:pPr>
      <w:r w:rsidRPr="00E62D66">
        <w:rPr>
          <w:rFonts w:cstheme="minorHAnsi"/>
          <w:sz w:val="24"/>
          <w:szCs w:val="24"/>
        </w:rPr>
        <w:t>Sincerely,</w:t>
      </w:r>
    </w:p>
    <w:p w14:paraId="13D6F539" w14:textId="77777777" w:rsidR="00757CD2" w:rsidRDefault="00757CD2" w:rsidP="00757CD2">
      <w:pPr>
        <w:spacing w:after="0"/>
        <w:rPr>
          <w:sz w:val="20"/>
          <w:szCs w:val="20"/>
        </w:rPr>
      </w:pPr>
    </w:p>
    <w:p w14:paraId="1CD98DCA" w14:textId="037AADDC" w:rsidR="00757CD2" w:rsidRPr="00F81581" w:rsidRDefault="00757CD2" w:rsidP="00757CD2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81581">
        <w:rPr>
          <w:sz w:val="16"/>
          <w:szCs w:val="16"/>
        </w:rPr>
        <w:t xml:space="preserve">The Honorable </w:t>
      </w:r>
      <w:r w:rsidR="00F81581" w:rsidRPr="00F81581">
        <w:rPr>
          <w:sz w:val="16"/>
          <w:szCs w:val="16"/>
        </w:rPr>
        <w:t>Kathy Hochul</w:t>
      </w:r>
    </w:p>
    <w:p w14:paraId="61214F14" w14:textId="77777777" w:rsidR="00757CD2" w:rsidRPr="00F81581" w:rsidRDefault="00757CD2" w:rsidP="00757CD2">
      <w:pPr>
        <w:spacing w:after="0"/>
        <w:rPr>
          <w:sz w:val="16"/>
          <w:szCs w:val="16"/>
        </w:rPr>
      </w:pPr>
      <w:r w:rsidRPr="00F81581">
        <w:rPr>
          <w:sz w:val="16"/>
          <w:szCs w:val="16"/>
        </w:rPr>
        <w:tab/>
        <w:t>Governor of the State of New York State</w:t>
      </w:r>
    </w:p>
    <w:p w14:paraId="55E3A428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NYS State Capitol Building</w:t>
      </w:r>
      <w:r w:rsidRPr="00F81581">
        <w:rPr>
          <w:sz w:val="16"/>
          <w:szCs w:val="16"/>
        </w:rPr>
        <w:tab/>
      </w:r>
    </w:p>
    <w:p w14:paraId="191D6FF8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Albany, NY 12224</w:t>
      </w:r>
    </w:p>
    <w:p w14:paraId="195D43FB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</w:p>
    <w:p w14:paraId="285AB80A" w14:textId="77777777" w:rsidR="005600EF" w:rsidRPr="00F81581" w:rsidRDefault="005600EF" w:rsidP="005600EF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East Moriches Union Free School District</w:t>
      </w:r>
    </w:p>
    <w:p w14:paraId="3B5328EE" w14:textId="77777777" w:rsidR="005600EF" w:rsidRPr="00F81581" w:rsidRDefault="005600EF" w:rsidP="005600EF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9 Adalaide Avenue</w:t>
      </w:r>
    </w:p>
    <w:p w14:paraId="07B59459" w14:textId="00560F60" w:rsidR="005600EF" w:rsidRPr="00F81581" w:rsidRDefault="005600EF" w:rsidP="005600EF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East Moriches, NY  11940</w:t>
      </w:r>
    </w:p>
    <w:p w14:paraId="13ED9877" w14:textId="5C08CBDC" w:rsidR="00757CD2" w:rsidRPr="00F81581" w:rsidRDefault="00757CD2" w:rsidP="005600EF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 xml:space="preserve">Attn: NYSUT Union President/ Representative </w:t>
      </w:r>
    </w:p>
    <w:p w14:paraId="1CFED4F0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</w:p>
    <w:p w14:paraId="773BCE81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New York State Department of Education</w:t>
      </w:r>
    </w:p>
    <w:p w14:paraId="4C6E2A77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89 Washington Avenue</w:t>
      </w:r>
    </w:p>
    <w:p w14:paraId="395FFDF5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Albany, NY 12234</w:t>
      </w:r>
    </w:p>
    <w:p w14:paraId="329E7AF8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</w:p>
    <w:p w14:paraId="04E04334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County Executive Steve Bellone</w:t>
      </w:r>
    </w:p>
    <w:p w14:paraId="2A7EE3D4" w14:textId="77777777" w:rsidR="00757CD2" w:rsidRPr="00F81581" w:rsidRDefault="00757CD2" w:rsidP="00757CD2">
      <w:pPr>
        <w:spacing w:after="0"/>
        <w:rPr>
          <w:sz w:val="16"/>
          <w:szCs w:val="16"/>
        </w:rPr>
      </w:pPr>
      <w:r w:rsidRPr="00F81581">
        <w:rPr>
          <w:sz w:val="16"/>
          <w:szCs w:val="16"/>
        </w:rPr>
        <w:tab/>
        <w:t>H Lee Dennison Building</w:t>
      </w:r>
    </w:p>
    <w:p w14:paraId="60F70FDC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 xml:space="preserve">100 Veterans Memorial Hwy, </w:t>
      </w:r>
    </w:p>
    <w:p w14:paraId="01284E95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Hauppauge, NY 11788</w:t>
      </w:r>
    </w:p>
    <w:p w14:paraId="65063E2B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</w:p>
    <w:p w14:paraId="4D899B5B" w14:textId="552E1C73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Gregson H. Pigott MD MP Commissioner</w:t>
      </w:r>
    </w:p>
    <w:p w14:paraId="3319E3CD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 xml:space="preserve">Suffolk County Dept of Health Services </w:t>
      </w:r>
    </w:p>
    <w:p w14:paraId="0344FEFA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H. Lee Dennison Bldg</w:t>
      </w:r>
    </w:p>
    <w:p w14:paraId="08F66596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100 Veterans Memorial Hwy</w:t>
      </w:r>
    </w:p>
    <w:p w14:paraId="6FA3D7C6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P.O. Box 6100</w:t>
      </w:r>
    </w:p>
    <w:p w14:paraId="7B99C52C" w14:textId="77777777" w:rsidR="00F81581" w:rsidRPr="00F81581" w:rsidRDefault="00F81581" w:rsidP="00F81581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Hauppauge, NY 11788</w:t>
      </w:r>
    </w:p>
    <w:p w14:paraId="025B4D93" w14:textId="77777777" w:rsidR="00757CD2" w:rsidRPr="00F81581" w:rsidRDefault="00757CD2" w:rsidP="00757CD2">
      <w:pPr>
        <w:spacing w:after="0"/>
        <w:rPr>
          <w:sz w:val="16"/>
          <w:szCs w:val="16"/>
        </w:rPr>
      </w:pPr>
    </w:p>
    <w:p w14:paraId="03BBB0A9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Howard Zucker, M.D., Commissioner</w:t>
      </w:r>
    </w:p>
    <w:p w14:paraId="52750178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 xml:space="preserve">NYS Department of Health </w:t>
      </w:r>
    </w:p>
    <w:p w14:paraId="6DC64163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Corning Tower</w:t>
      </w:r>
    </w:p>
    <w:p w14:paraId="69C7702B" w14:textId="77777777" w:rsidR="00757CD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Empire State Plaza</w:t>
      </w:r>
    </w:p>
    <w:p w14:paraId="264DAF81" w14:textId="79253F79" w:rsidR="00913972" w:rsidRPr="00F81581" w:rsidRDefault="00757CD2" w:rsidP="00757CD2">
      <w:pPr>
        <w:spacing w:after="0"/>
        <w:ind w:firstLine="720"/>
        <w:rPr>
          <w:sz w:val="16"/>
          <w:szCs w:val="16"/>
        </w:rPr>
      </w:pPr>
      <w:r w:rsidRPr="00F81581">
        <w:rPr>
          <w:sz w:val="16"/>
          <w:szCs w:val="16"/>
        </w:rPr>
        <w:t>Albany, NY 12237</w:t>
      </w:r>
    </w:p>
    <w:sectPr w:rsidR="00913972" w:rsidRPr="00F8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1F7F82"/>
    <w:rsid w:val="00207E6A"/>
    <w:rsid w:val="00221607"/>
    <w:rsid w:val="00222E95"/>
    <w:rsid w:val="00233542"/>
    <w:rsid w:val="002663AC"/>
    <w:rsid w:val="002D04BF"/>
    <w:rsid w:val="00326D47"/>
    <w:rsid w:val="003728C0"/>
    <w:rsid w:val="003731C2"/>
    <w:rsid w:val="00380F81"/>
    <w:rsid w:val="00380FA8"/>
    <w:rsid w:val="003A02A7"/>
    <w:rsid w:val="0046341B"/>
    <w:rsid w:val="004B6A54"/>
    <w:rsid w:val="004E4218"/>
    <w:rsid w:val="004F7301"/>
    <w:rsid w:val="005600EF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57CD2"/>
    <w:rsid w:val="007B58BA"/>
    <w:rsid w:val="00803C68"/>
    <w:rsid w:val="0084115D"/>
    <w:rsid w:val="00847B97"/>
    <w:rsid w:val="00856926"/>
    <w:rsid w:val="00863E2E"/>
    <w:rsid w:val="008D0F10"/>
    <w:rsid w:val="00913972"/>
    <w:rsid w:val="0097200F"/>
    <w:rsid w:val="009C2514"/>
    <w:rsid w:val="009C35AF"/>
    <w:rsid w:val="009E41FD"/>
    <w:rsid w:val="00A34466"/>
    <w:rsid w:val="00A926E4"/>
    <w:rsid w:val="00B656F9"/>
    <w:rsid w:val="00B718EE"/>
    <w:rsid w:val="00BF4D5C"/>
    <w:rsid w:val="00C21001"/>
    <w:rsid w:val="00C81970"/>
    <w:rsid w:val="00D85374"/>
    <w:rsid w:val="00E032E4"/>
    <w:rsid w:val="00E25504"/>
    <w:rsid w:val="00E62D66"/>
    <w:rsid w:val="00E66E20"/>
    <w:rsid w:val="00EE3715"/>
    <w:rsid w:val="00EE7E60"/>
    <w:rsid w:val="00F05686"/>
    <w:rsid w:val="00F54265"/>
    <w:rsid w:val="00F56A00"/>
    <w:rsid w:val="00F81581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10</cp:revision>
  <cp:lastPrinted>2021-06-15T23:29:00Z</cp:lastPrinted>
  <dcterms:created xsi:type="dcterms:W3CDTF">2021-07-01T23:26:00Z</dcterms:created>
  <dcterms:modified xsi:type="dcterms:W3CDTF">2021-08-26T18:18:00Z</dcterms:modified>
</cp:coreProperties>
</file>