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881C" w14:textId="77777777" w:rsidR="0003773A" w:rsidRDefault="0003773A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bookmarkStart w:id="0" w:name="_Hlk77885903"/>
      <w:r w:rsidRPr="0003773A">
        <w:rPr>
          <w:rFonts w:eastAsia="Times New Roman" w:cstheme="minorHAnsi"/>
          <w:color w:val="323232"/>
          <w:sz w:val="24"/>
          <w:szCs w:val="24"/>
        </w:rPr>
        <w:t>Lawrence School District</w:t>
      </w:r>
    </w:p>
    <w:p w14:paraId="0EA15061" w14:textId="0C9EDEEF" w:rsidR="0003773A" w:rsidRDefault="0003773A" w:rsidP="004F1BDA">
      <w:pPr>
        <w:spacing w:after="0"/>
        <w:rPr>
          <w:sz w:val="24"/>
          <w:szCs w:val="24"/>
        </w:rPr>
      </w:pPr>
      <w:r w:rsidRPr="0003773A">
        <w:rPr>
          <w:sz w:val="24"/>
          <w:szCs w:val="24"/>
        </w:rPr>
        <w:t>195 Broadway Lawrence</w:t>
      </w:r>
    </w:p>
    <w:p w14:paraId="46D45D06" w14:textId="77777777" w:rsidR="0003773A" w:rsidRPr="0003773A" w:rsidRDefault="0003773A" w:rsidP="004F1BDA">
      <w:pPr>
        <w:spacing w:after="0"/>
        <w:rPr>
          <w:sz w:val="24"/>
          <w:szCs w:val="24"/>
        </w:rPr>
      </w:pPr>
      <w:r w:rsidRPr="0003773A">
        <w:rPr>
          <w:sz w:val="24"/>
          <w:szCs w:val="24"/>
        </w:rPr>
        <w:t>New York NY 11559</w:t>
      </w:r>
    </w:p>
    <w:bookmarkEnd w:id="0"/>
    <w:p w14:paraId="6075DDEE" w14:textId="7F06EECA" w:rsidR="0057749F" w:rsidRDefault="0057749F" w:rsidP="004F1B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03773A" w:rsidRPr="0003773A">
        <w:rPr>
          <w:sz w:val="24"/>
          <w:szCs w:val="24"/>
        </w:rPr>
        <w:t>Ann Peterson</w:t>
      </w:r>
      <w:r w:rsidR="00842C6F">
        <w:rPr>
          <w:sz w:val="24"/>
          <w:szCs w:val="24"/>
        </w:rPr>
        <w:t xml:space="preserve">, Superintendent </w:t>
      </w:r>
    </w:p>
    <w:p w14:paraId="33487347" w14:textId="77777777" w:rsidR="004F1BDA" w:rsidRDefault="004F1BDA" w:rsidP="004F1BDA">
      <w:pPr>
        <w:spacing w:after="0"/>
        <w:rPr>
          <w:sz w:val="24"/>
          <w:szCs w:val="24"/>
        </w:rPr>
      </w:pPr>
    </w:p>
    <w:p w14:paraId="7CF0AD6D" w14:textId="3BE29D76" w:rsidR="004F1BDA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03773A">
        <w:rPr>
          <w:sz w:val="24"/>
          <w:szCs w:val="24"/>
        </w:rPr>
        <w:t>Ms. Peterson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699B3F09" w14:textId="747F1C5B" w:rsidR="004F7301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0EE632A4" w14:textId="3BAAC2D7" w:rsidR="00F42251" w:rsidRDefault="00F42251" w:rsidP="00F4225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A54BAB">
        <w:rPr>
          <w:sz w:val="20"/>
          <w:szCs w:val="20"/>
        </w:rPr>
        <w:t>The honorable</w:t>
      </w:r>
      <w:r w:rsidR="002E34A4">
        <w:rPr>
          <w:sz w:val="20"/>
          <w:szCs w:val="20"/>
        </w:rPr>
        <w:t xml:space="preserve"> Kathy Hochul</w:t>
      </w:r>
    </w:p>
    <w:p w14:paraId="30318536" w14:textId="77777777" w:rsidR="00F42251" w:rsidRDefault="00F42251" w:rsidP="00F4225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76D034F7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2C8CEB75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3531A792" w14:textId="77777777" w:rsidR="00F42251" w:rsidRDefault="00F42251" w:rsidP="00F4225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9490F3" w14:textId="77777777" w:rsidR="00F42251" w:rsidRPr="00F42251" w:rsidRDefault="00F42251" w:rsidP="00F42251">
      <w:pPr>
        <w:spacing w:after="0"/>
        <w:ind w:firstLine="720"/>
        <w:rPr>
          <w:sz w:val="20"/>
          <w:szCs w:val="20"/>
        </w:rPr>
      </w:pPr>
      <w:r w:rsidRPr="00F42251">
        <w:rPr>
          <w:sz w:val="20"/>
          <w:szCs w:val="20"/>
        </w:rPr>
        <w:t>Lawrence School District</w:t>
      </w:r>
    </w:p>
    <w:p w14:paraId="1589722D" w14:textId="77777777" w:rsidR="00F42251" w:rsidRPr="00F42251" w:rsidRDefault="00F42251" w:rsidP="00F42251">
      <w:pPr>
        <w:spacing w:after="0"/>
        <w:ind w:firstLine="720"/>
        <w:rPr>
          <w:sz w:val="20"/>
          <w:szCs w:val="20"/>
        </w:rPr>
      </w:pPr>
      <w:r w:rsidRPr="00F42251">
        <w:rPr>
          <w:sz w:val="20"/>
          <w:szCs w:val="20"/>
        </w:rPr>
        <w:t>195 Broadway Lawrence</w:t>
      </w:r>
    </w:p>
    <w:p w14:paraId="6444A455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 w:rsidRPr="00F42251">
        <w:rPr>
          <w:sz w:val="20"/>
          <w:szCs w:val="20"/>
        </w:rPr>
        <w:t>New York NY 11559</w:t>
      </w:r>
    </w:p>
    <w:p w14:paraId="419C289B" w14:textId="46FC9DF5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1ECEABA9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</w:p>
    <w:p w14:paraId="799C34B4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789ED413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003AD252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6BA3392D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</w:p>
    <w:p w14:paraId="6FD565B0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68AB0034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0333C10E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692631FF" w14:textId="77777777" w:rsidR="00A54BAB" w:rsidRDefault="00A54BAB" w:rsidP="00A54BAB">
      <w:pPr>
        <w:spacing w:after="0"/>
        <w:ind w:firstLine="720"/>
        <w:rPr>
          <w:sz w:val="20"/>
          <w:szCs w:val="20"/>
        </w:rPr>
      </w:pPr>
    </w:p>
    <w:p w14:paraId="7FA6CDA3" w14:textId="28D75D62" w:rsidR="00A54BAB" w:rsidRDefault="00A54BAB" w:rsidP="00A54BA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3D2BE059" w14:textId="77777777" w:rsidR="00A54BAB" w:rsidRDefault="00A54BAB" w:rsidP="00A54BA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574A932B" w14:textId="77777777" w:rsidR="00A54BAB" w:rsidRDefault="00A54BAB" w:rsidP="00A54BA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62FCB47B" w14:textId="77777777" w:rsidR="00A54BAB" w:rsidRDefault="00A54BAB" w:rsidP="00A54BA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7381FAB8" w14:textId="77777777" w:rsidR="00F42251" w:rsidRDefault="00F42251" w:rsidP="00F42251">
      <w:pPr>
        <w:spacing w:after="0"/>
        <w:rPr>
          <w:sz w:val="20"/>
          <w:szCs w:val="20"/>
        </w:rPr>
      </w:pPr>
    </w:p>
    <w:p w14:paraId="5C7C4D5F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27B10EE7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4E958224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58AE9131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3C04F724" w14:textId="77777777" w:rsidR="00F42251" w:rsidRDefault="00F42251" w:rsidP="00F4225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258A00F6" w14:textId="77777777" w:rsidR="00F42251" w:rsidRDefault="00F42251" w:rsidP="00F42251">
      <w:pPr>
        <w:rPr>
          <w:sz w:val="24"/>
          <w:szCs w:val="24"/>
        </w:rPr>
      </w:pPr>
    </w:p>
    <w:p w14:paraId="3A53B1E3" w14:textId="77777777" w:rsidR="00F42251" w:rsidRDefault="00F42251" w:rsidP="00F42251">
      <w:pPr>
        <w:rPr>
          <w:sz w:val="24"/>
          <w:szCs w:val="24"/>
        </w:rPr>
      </w:pPr>
    </w:p>
    <w:p w14:paraId="37DC271C" w14:textId="77777777" w:rsidR="00F42251" w:rsidRDefault="00F42251" w:rsidP="00F422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D52841" w14:textId="77777777" w:rsidR="00F42251" w:rsidRDefault="00F42251" w:rsidP="00F42251">
      <w:pPr>
        <w:rPr>
          <w:sz w:val="28"/>
          <w:szCs w:val="28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D00E" w14:textId="77777777" w:rsidR="001E42DF" w:rsidRDefault="001E42DF" w:rsidP="00090016">
      <w:pPr>
        <w:spacing w:after="0" w:line="240" w:lineRule="auto"/>
      </w:pPr>
      <w:r>
        <w:separator/>
      </w:r>
    </w:p>
  </w:endnote>
  <w:endnote w:type="continuationSeparator" w:id="0">
    <w:p w14:paraId="1C5E5EFA" w14:textId="77777777" w:rsidR="001E42DF" w:rsidRDefault="001E42DF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41FE" w14:textId="77777777" w:rsidR="001E42DF" w:rsidRDefault="001E42DF" w:rsidP="00090016">
      <w:pPr>
        <w:spacing w:after="0" w:line="240" w:lineRule="auto"/>
      </w:pPr>
      <w:r>
        <w:separator/>
      </w:r>
    </w:p>
  </w:footnote>
  <w:footnote w:type="continuationSeparator" w:id="0">
    <w:p w14:paraId="784C2CD0" w14:textId="77777777" w:rsidR="001E42DF" w:rsidRDefault="001E42DF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1E42DF"/>
    <w:rsid w:val="00221607"/>
    <w:rsid w:val="00233542"/>
    <w:rsid w:val="002663AC"/>
    <w:rsid w:val="002925FE"/>
    <w:rsid w:val="002E34A4"/>
    <w:rsid w:val="00390855"/>
    <w:rsid w:val="003A02A7"/>
    <w:rsid w:val="004B6A54"/>
    <w:rsid w:val="004F1BDA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842C6F"/>
    <w:rsid w:val="00856926"/>
    <w:rsid w:val="008A2BA2"/>
    <w:rsid w:val="008D0F10"/>
    <w:rsid w:val="00941E47"/>
    <w:rsid w:val="0097200F"/>
    <w:rsid w:val="009C2514"/>
    <w:rsid w:val="00A34466"/>
    <w:rsid w:val="00A54BAB"/>
    <w:rsid w:val="00A72DAE"/>
    <w:rsid w:val="00A926E4"/>
    <w:rsid w:val="00B37045"/>
    <w:rsid w:val="00B718EE"/>
    <w:rsid w:val="00C21001"/>
    <w:rsid w:val="00C278C8"/>
    <w:rsid w:val="00F05686"/>
    <w:rsid w:val="00F42251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2021-07-03T15:10:00Z</dcterms:created>
  <dcterms:modified xsi:type="dcterms:W3CDTF">2021-08-26T17:07:00Z</dcterms:modified>
</cp:coreProperties>
</file>