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BBA53" w14:textId="77777777" w:rsidR="005A78D8" w:rsidRPr="005A78D8" w:rsidRDefault="005A78D8" w:rsidP="005A78D8">
      <w:pPr>
        <w:spacing w:before="100" w:beforeAutospacing="1" w:after="100" w:afterAutospacing="1" w:line="240" w:lineRule="auto"/>
        <w:rPr>
          <w:rFonts w:ascii="Times New Roman" w:eastAsia="Times New Roman" w:hAnsi="Times New Roman" w:cs="Times New Roman"/>
          <w:color w:val="000000"/>
          <w:kern w:val="0"/>
          <w14:ligatures w14:val="none"/>
        </w:rPr>
      </w:pPr>
      <w:r w:rsidRPr="005A78D8">
        <w:rPr>
          <w:rFonts w:ascii="Times New Roman" w:eastAsia="Times New Roman" w:hAnsi="Times New Roman" w:cs="Times New Roman"/>
          <w:color w:val="000000"/>
          <w:kern w:val="0"/>
          <w14:ligatures w14:val="none"/>
        </w:rPr>
        <w:t>Ernie Lee is an educator, speaker, writer, and founder of Classroom Counsel LLC, where he helps educators build the confidence, clarity, and presence needed to lead classrooms well. Named the </w:t>
      </w:r>
      <w:r w:rsidRPr="005A78D8">
        <w:rPr>
          <w:rFonts w:ascii="Times New Roman" w:eastAsia="Times New Roman" w:hAnsi="Times New Roman" w:cs="Times New Roman"/>
          <w:b/>
          <w:bCs/>
          <w:color w:val="000000"/>
          <w:kern w:val="0"/>
          <w14:ligatures w14:val="none"/>
        </w:rPr>
        <w:t>2016 Georgia Teacher of the Year</w:t>
      </w:r>
      <w:r w:rsidRPr="005A78D8">
        <w:rPr>
          <w:rFonts w:ascii="Times New Roman" w:eastAsia="Times New Roman" w:hAnsi="Times New Roman" w:cs="Times New Roman"/>
          <w:color w:val="000000"/>
          <w:kern w:val="0"/>
          <w14:ligatures w14:val="none"/>
        </w:rPr>
        <w:t>, Ernie brings a rare combination of classroom experience, legal training, teacher leadership, and practical wisdom to his work with schools, districts, universities, and professional organizations.</w:t>
      </w:r>
    </w:p>
    <w:p w14:paraId="4ED7FBC3" w14:textId="77777777" w:rsidR="005A78D8" w:rsidRPr="005A78D8" w:rsidRDefault="005A78D8" w:rsidP="005A78D8">
      <w:pPr>
        <w:spacing w:before="100" w:beforeAutospacing="1" w:after="100" w:afterAutospacing="1" w:line="240" w:lineRule="auto"/>
        <w:rPr>
          <w:rFonts w:ascii="Times New Roman" w:eastAsia="Times New Roman" w:hAnsi="Times New Roman" w:cs="Times New Roman"/>
          <w:color w:val="000000"/>
          <w:kern w:val="0"/>
          <w14:ligatures w14:val="none"/>
        </w:rPr>
      </w:pPr>
      <w:r w:rsidRPr="005A78D8">
        <w:rPr>
          <w:rFonts w:ascii="Times New Roman" w:eastAsia="Times New Roman" w:hAnsi="Times New Roman" w:cs="Times New Roman"/>
          <w:color w:val="000000"/>
          <w:kern w:val="0"/>
          <w14:ligatures w14:val="none"/>
        </w:rPr>
        <w:t>A graduate of </w:t>
      </w:r>
      <w:r w:rsidRPr="005A78D8">
        <w:rPr>
          <w:rFonts w:ascii="Times New Roman" w:eastAsia="Times New Roman" w:hAnsi="Times New Roman" w:cs="Times New Roman"/>
          <w:b/>
          <w:bCs/>
          <w:color w:val="000000"/>
          <w:kern w:val="0"/>
          <w14:ligatures w14:val="none"/>
        </w:rPr>
        <w:t>Mercer University</w:t>
      </w:r>
      <w:r w:rsidRPr="005A78D8">
        <w:rPr>
          <w:rFonts w:ascii="Times New Roman" w:eastAsia="Times New Roman" w:hAnsi="Times New Roman" w:cs="Times New Roman"/>
          <w:color w:val="000000"/>
          <w:kern w:val="0"/>
          <w14:ligatures w14:val="none"/>
        </w:rPr>
        <w:t> with a degree in psychology and </w:t>
      </w:r>
      <w:r w:rsidRPr="005A78D8">
        <w:rPr>
          <w:rFonts w:ascii="Times New Roman" w:eastAsia="Times New Roman" w:hAnsi="Times New Roman" w:cs="Times New Roman"/>
          <w:b/>
          <w:bCs/>
          <w:color w:val="000000"/>
          <w:kern w:val="0"/>
          <w14:ligatures w14:val="none"/>
        </w:rPr>
        <w:t>Samford University’s Cumberland School of Law</w:t>
      </w:r>
      <w:r w:rsidRPr="005A78D8">
        <w:rPr>
          <w:rFonts w:ascii="Times New Roman" w:eastAsia="Times New Roman" w:hAnsi="Times New Roman" w:cs="Times New Roman"/>
          <w:color w:val="000000"/>
          <w:kern w:val="0"/>
          <w14:ligatures w14:val="none"/>
        </w:rPr>
        <w:t>, Ernie began his professional life as an attorney before entering the classroom. That background gives him a distinctive voice as a speaker and educator. He understands both the human side of teaching and the structures, expectations, and responsibilities that shape school life. His message is especially valuable for new teachers, second-career teachers, teacher induction programs, colleges of education, and school leaders seeking to strengthen teacher confidence, retention, and professional identity.</w:t>
      </w:r>
    </w:p>
    <w:p w14:paraId="4EE23A1C" w14:textId="77777777" w:rsidR="005A78D8" w:rsidRPr="005A78D8" w:rsidRDefault="005A78D8" w:rsidP="005A78D8">
      <w:pPr>
        <w:spacing w:before="100" w:beforeAutospacing="1" w:after="100" w:afterAutospacing="1" w:line="240" w:lineRule="auto"/>
        <w:rPr>
          <w:rFonts w:ascii="Times New Roman" w:eastAsia="Times New Roman" w:hAnsi="Times New Roman" w:cs="Times New Roman"/>
          <w:color w:val="000000"/>
          <w:kern w:val="0"/>
          <w14:ligatures w14:val="none"/>
        </w:rPr>
      </w:pPr>
      <w:r w:rsidRPr="005A78D8">
        <w:rPr>
          <w:rFonts w:ascii="Times New Roman" w:eastAsia="Times New Roman" w:hAnsi="Times New Roman" w:cs="Times New Roman"/>
          <w:color w:val="000000"/>
          <w:kern w:val="0"/>
          <w14:ligatures w14:val="none"/>
        </w:rPr>
        <w:t>As a classroom teacher, Ernie became known for helping students think deeply, engage respectfully, and understand their responsibilities as citizens and learners. His teaching was grounded in strong relationships, clear expectations, civic understanding, and a belief that effective classroom leadership is built on trust, consistency, and purpose. His work with teachers now focuses on the same principles: helping educators move beyond survival mode and develop the calm authority needed to create classrooms where students can learn and teachers can thrive.</w:t>
      </w:r>
    </w:p>
    <w:p w14:paraId="57DC2EF2" w14:textId="77777777" w:rsidR="005A78D8" w:rsidRPr="005A78D8" w:rsidRDefault="005A78D8" w:rsidP="005A78D8">
      <w:pPr>
        <w:spacing w:before="100" w:beforeAutospacing="1" w:after="100" w:afterAutospacing="1" w:line="240" w:lineRule="auto"/>
        <w:rPr>
          <w:rFonts w:ascii="Times New Roman" w:eastAsia="Times New Roman" w:hAnsi="Times New Roman" w:cs="Times New Roman"/>
          <w:color w:val="000000"/>
          <w:kern w:val="0"/>
          <w14:ligatures w14:val="none"/>
        </w:rPr>
      </w:pPr>
      <w:r w:rsidRPr="005A78D8">
        <w:rPr>
          <w:rFonts w:ascii="Times New Roman" w:eastAsia="Times New Roman" w:hAnsi="Times New Roman" w:cs="Times New Roman"/>
          <w:color w:val="000000"/>
          <w:kern w:val="0"/>
          <w14:ligatures w14:val="none"/>
        </w:rPr>
        <w:t>Ernie has served as a statewide and national voice for educators. He is a past president of the </w:t>
      </w:r>
      <w:r w:rsidRPr="005A78D8">
        <w:rPr>
          <w:rFonts w:ascii="Times New Roman" w:eastAsia="Times New Roman" w:hAnsi="Times New Roman" w:cs="Times New Roman"/>
          <w:b/>
          <w:bCs/>
          <w:color w:val="000000"/>
          <w:kern w:val="0"/>
          <w14:ligatures w14:val="none"/>
        </w:rPr>
        <w:t>Georgia Council for the Social Studies</w:t>
      </w:r>
      <w:r w:rsidRPr="005A78D8">
        <w:rPr>
          <w:rFonts w:ascii="Times New Roman" w:eastAsia="Times New Roman" w:hAnsi="Times New Roman" w:cs="Times New Roman"/>
          <w:color w:val="000000"/>
          <w:kern w:val="0"/>
          <w14:ligatures w14:val="none"/>
        </w:rPr>
        <w:t>, a member of the </w:t>
      </w:r>
      <w:r w:rsidRPr="005A78D8">
        <w:rPr>
          <w:rFonts w:ascii="Times New Roman" w:eastAsia="Times New Roman" w:hAnsi="Times New Roman" w:cs="Times New Roman"/>
          <w:b/>
          <w:bCs/>
          <w:color w:val="000000"/>
          <w:kern w:val="0"/>
          <w14:ligatures w14:val="none"/>
        </w:rPr>
        <w:t>National Council of State Teachers of the Year</w:t>
      </w:r>
      <w:r w:rsidRPr="005A78D8">
        <w:rPr>
          <w:rFonts w:ascii="Times New Roman" w:eastAsia="Times New Roman" w:hAnsi="Times New Roman" w:cs="Times New Roman"/>
          <w:color w:val="000000"/>
          <w:kern w:val="0"/>
          <w14:ligatures w14:val="none"/>
        </w:rPr>
        <w:t> and the </w:t>
      </w:r>
      <w:r w:rsidRPr="005A78D8">
        <w:rPr>
          <w:rFonts w:ascii="Times New Roman" w:eastAsia="Times New Roman" w:hAnsi="Times New Roman" w:cs="Times New Roman"/>
          <w:b/>
          <w:bCs/>
          <w:color w:val="000000"/>
          <w:kern w:val="0"/>
          <w14:ligatures w14:val="none"/>
        </w:rPr>
        <w:t xml:space="preserve">National Council for the Social </w:t>
      </w:r>
      <w:proofErr w:type="gramStart"/>
      <w:r w:rsidRPr="005A78D8">
        <w:rPr>
          <w:rFonts w:ascii="Times New Roman" w:eastAsia="Times New Roman" w:hAnsi="Times New Roman" w:cs="Times New Roman"/>
          <w:b/>
          <w:bCs/>
          <w:color w:val="000000"/>
          <w:kern w:val="0"/>
          <w14:ligatures w14:val="none"/>
        </w:rPr>
        <w:t>Studies</w:t>
      </w:r>
      <w:r w:rsidRPr="005A78D8">
        <w:rPr>
          <w:rFonts w:ascii="Times New Roman" w:eastAsia="Times New Roman" w:hAnsi="Times New Roman" w:cs="Times New Roman"/>
          <w:color w:val="000000"/>
          <w:kern w:val="0"/>
          <w14:ligatures w14:val="none"/>
        </w:rPr>
        <w:t>, and</w:t>
      </w:r>
      <w:proofErr w:type="gramEnd"/>
      <w:r w:rsidRPr="005A78D8">
        <w:rPr>
          <w:rFonts w:ascii="Times New Roman" w:eastAsia="Times New Roman" w:hAnsi="Times New Roman" w:cs="Times New Roman"/>
          <w:color w:val="000000"/>
          <w:kern w:val="0"/>
          <w14:ligatures w14:val="none"/>
        </w:rPr>
        <w:t xml:space="preserve"> serves on the </w:t>
      </w:r>
      <w:r w:rsidRPr="005A78D8">
        <w:rPr>
          <w:rFonts w:ascii="Times New Roman" w:eastAsia="Times New Roman" w:hAnsi="Times New Roman" w:cs="Times New Roman"/>
          <w:b/>
          <w:bCs/>
          <w:color w:val="000000"/>
          <w:kern w:val="0"/>
          <w14:ligatures w14:val="none"/>
        </w:rPr>
        <w:t>Board of Visitors for Mercer University’s Tift College of Education</w:t>
      </w:r>
      <w:r w:rsidRPr="005A78D8">
        <w:rPr>
          <w:rFonts w:ascii="Times New Roman" w:eastAsia="Times New Roman" w:hAnsi="Times New Roman" w:cs="Times New Roman"/>
          <w:color w:val="000000"/>
          <w:kern w:val="0"/>
          <w14:ligatures w14:val="none"/>
        </w:rPr>
        <w:t>. He has also spoken for the </w:t>
      </w:r>
      <w:r w:rsidRPr="005A78D8">
        <w:rPr>
          <w:rFonts w:ascii="Times New Roman" w:eastAsia="Times New Roman" w:hAnsi="Times New Roman" w:cs="Times New Roman"/>
          <w:b/>
          <w:bCs/>
          <w:color w:val="000000"/>
          <w:kern w:val="0"/>
          <w14:ligatures w14:val="none"/>
        </w:rPr>
        <w:t>University of South Carolina School of Law’s Constitutional Center</w:t>
      </w:r>
      <w:r w:rsidRPr="005A78D8">
        <w:rPr>
          <w:rFonts w:ascii="Times New Roman" w:eastAsia="Times New Roman" w:hAnsi="Times New Roman" w:cs="Times New Roman"/>
          <w:color w:val="000000"/>
          <w:kern w:val="0"/>
          <w14:ligatures w14:val="none"/>
        </w:rPr>
        <w:t>, bringing together his legal background, civic education experience, and commitment to helping teachers lead difficult and meaningful conversations with students.</w:t>
      </w:r>
    </w:p>
    <w:p w14:paraId="3501CD89" w14:textId="77777777" w:rsidR="005A78D8" w:rsidRPr="005A78D8" w:rsidRDefault="005A78D8" w:rsidP="005A78D8">
      <w:pPr>
        <w:spacing w:before="100" w:beforeAutospacing="1" w:after="100" w:afterAutospacing="1" w:line="240" w:lineRule="auto"/>
        <w:rPr>
          <w:rFonts w:ascii="Times New Roman" w:eastAsia="Times New Roman" w:hAnsi="Times New Roman" w:cs="Times New Roman"/>
          <w:color w:val="000000"/>
          <w:kern w:val="0"/>
          <w14:ligatures w14:val="none"/>
        </w:rPr>
      </w:pPr>
      <w:r w:rsidRPr="005A78D8">
        <w:rPr>
          <w:rFonts w:ascii="Times New Roman" w:eastAsia="Times New Roman" w:hAnsi="Times New Roman" w:cs="Times New Roman"/>
          <w:color w:val="000000"/>
          <w:kern w:val="0"/>
          <w14:ligatures w14:val="none"/>
        </w:rPr>
        <w:t>Ernie is the author of the forthcoming book </w:t>
      </w:r>
      <w:r w:rsidRPr="005A78D8">
        <w:rPr>
          <w:rFonts w:ascii="Times New Roman" w:eastAsia="Times New Roman" w:hAnsi="Times New Roman" w:cs="Times New Roman"/>
          <w:b/>
          <w:bCs/>
          <w:i/>
          <w:iCs/>
          <w:color w:val="000000"/>
          <w:kern w:val="0"/>
          <w14:ligatures w14:val="none"/>
        </w:rPr>
        <w:t>Calm Authority: Building Classroom Confidence from Day One</w:t>
      </w:r>
      <w:r w:rsidRPr="005A78D8">
        <w:rPr>
          <w:rFonts w:ascii="Times New Roman" w:eastAsia="Times New Roman" w:hAnsi="Times New Roman" w:cs="Times New Roman"/>
          <w:color w:val="000000"/>
          <w:kern w:val="0"/>
          <w14:ligatures w14:val="none"/>
        </w:rPr>
        <w:t>, which offers practical guidance for new and second-career teachers seeking to lead with confidence from the beginning of their teaching careers. His writing and speaking focus on classroom confidence, teacher identity, classroom management, student relationships, civic responsibility, and the deeper calling of education.</w:t>
      </w:r>
    </w:p>
    <w:p w14:paraId="2136CF85" w14:textId="77777777" w:rsidR="005A78D8" w:rsidRPr="005A78D8" w:rsidRDefault="005A78D8" w:rsidP="005A78D8">
      <w:pPr>
        <w:spacing w:before="100" w:beforeAutospacing="1" w:after="100" w:afterAutospacing="1" w:line="240" w:lineRule="auto"/>
        <w:rPr>
          <w:rFonts w:ascii="Times New Roman" w:eastAsia="Times New Roman" w:hAnsi="Times New Roman" w:cs="Times New Roman"/>
          <w:color w:val="000000"/>
          <w:kern w:val="0"/>
          <w14:ligatures w14:val="none"/>
        </w:rPr>
      </w:pPr>
      <w:r w:rsidRPr="005A78D8">
        <w:rPr>
          <w:rFonts w:ascii="Times New Roman" w:eastAsia="Times New Roman" w:hAnsi="Times New Roman" w:cs="Times New Roman"/>
          <w:color w:val="000000"/>
          <w:kern w:val="0"/>
          <w14:ligatures w14:val="none"/>
        </w:rPr>
        <w:t>As a keynote speaker and professional learning presenter, Ernie brings encouragement without sentimentality and practical strategies without gimmicks. He speaks to the real challenges educators face while reminding them of the influence, dignity, and purpose of their work. His presentations are well suited for education conferences, district convocations, teacher induction programs, professional development days, university programs, civic education events, and faith-based school gatherings.</w:t>
      </w:r>
    </w:p>
    <w:p w14:paraId="38A49FFB" w14:textId="77777777" w:rsidR="00706889" w:rsidRDefault="00706889"/>
    <w:sectPr w:rsidR="00706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8D8"/>
    <w:rsid w:val="00083683"/>
    <w:rsid w:val="001C6C31"/>
    <w:rsid w:val="00442911"/>
    <w:rsid w:val="005A78D8"/>
    <w:rsid w:val="006915A8"/>
    <w:rsid w:val="00706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2747"/>
  <w15:chartTrackingRefBased/>
  <w15:docId w15:val="{48ACF500-1794-2944-8CA6-5872F2CE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7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8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8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8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8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78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8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8D8"/>
    <w:rPr>
      <w:rFonts w:eastAsiaTheme="majorEastAsia" w:cstheme="majorBidi"/>
      <w:color w:val="272727" w:themeColor="text1" w:themeTint="D8"/>
    </w:rPr>
  </w:style>
  <w:style w:type="paragraph" w:styleId="Title">
    <w:name w:val="Title"/>
    <w:basedOn w:val="Normal"/>
    <w:next w:val="Normal"/>
    <w:link w:val="TitleChar"/>
    <w:uiPriority w:val="10"/>
    <w:qFormat/>
    <w:rsid w:val="005A7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8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8D8"/>
    <w:pPr>
      <w:spacing w:before="160"/>
      <w:jc w:val="center"/>
    </w:pPr>
    <w:rPr>
      <w:i/>
      <w:iCs/>
      <w:color w:val="404040" w:themeColor="text1" w:themeTint="BF"/>
    </w:rPr>
  </w:style>
  <w:style w:type="character" w:customStyle="1" w:styleId="QuoteChar">
    <w:name w:val="Quote Char"/>
    <w:basedOn w:val="DefaultParagraphFont"/>
    <w:link w:val="Quote"/>
    <w:uiPriority w:val="29"/>
    <w:rsid w:val="005A78D8"/>
    <w:rPr>
      <w:i/>
      <w:iCs/>
      <w:color w:val="404040" w:themeColor="text1" w:themeTint="BF"/>
    </w:rPr>
  </w:style>
  <w:style w:type="paragraph" w:styleId="ListParagraph">
    <w:name w:val="List Paragraph"/>
    <w:basedOn w:val="Normal"/>
    <w:uiPriority w:val="34"/>
    <w:qFormat/>
    <w:rsid w:val="005A78D8"/>
    <w:pPr>
      <w:ind w:left="720"/>
      <w:contextualSpacing/>
    </w:pPr>
  </w:style>
  <w:style w:type="character" w:styleId="IntenseEmphasis">
    <w:name w:val="Intense Emphasis"/>
    <w:basedOn w:val="DefaultParagraphFont"/>
    <w:uiPriority w:val="21"/>
    <w:qFormat/>
    <w:rsid w:val="005A78D8"/>
    <w:rPr>
      <w:i/>
      <w:iCs/>
      <w:color w:val="0F4761" w:themeColor="accent1" w:themeShade="BF"/>
    </w:rPr>
  </w:style>
  <w:style w:type="paragraph" w:styleId="IntenseQuote">
    <w:name w:val="Intense Quote"/>
    <w:basedOn w:val="Normal"/>
    <w:next w:val="Normal"/>
    <w:link w:val="IntenseQuoteChar"/>
    <w:uiPriority w:val="30"/>
    <w:qFormat/>
    <w:rsid w:val="005A7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8D8"/>
    <w:rPr>
      <w:i/>
      <w:iCs/>
      <w:color w:val="0F4761" w:themeColor="accent1" w:themeShade="BF"/>
    </w:rPr>
  </w:style>
  <w:style w:type="character" w:styleId="IntenseReference">
    <w:name w:val="Intense Reference"/>
    <w:basedOn w:val="DefaultParagraphFont"/>
    <w:uiPriority w:val="32"/>
    <w:qFormat/>
    <w:rsid w:val="005A78D8"/>
    <w:rPr>
      <w:b/>
      <w:bCs/>
      <w:smallCaps/>
      <w:color w:val="0F4761" w:themeColor="accent1" w:themeShade="BF"/>
      <w:spacing w:val="5"/>
    </w:rPr>
  </w:style>
  <w:style w:type="paragraph" w:styleId="NormalWeb">
    <w:name w:val="Normal (Web)"/>
    <w:basedOn w:val="Normal"/>
    <w:uiPriority w:val="99"/>
    <w:semiHidden/>
    <w:unhideWhenUsed/>
    <w:rsid w:val="005A78D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A78D8"/>
  </w:style>
  <w:style w:type="character" w:styleId="Strong">
    <w:name w:val="Strong"/>
    <w:basedOn w:val="DefaultParagraphFont"/>
    <w:uiPriority w:val="22"/>
    <w:qFormat/>
    <w:rsid w:val="005A78D8"/>
    <w:rPr>
      <w:b/>
      <w:bCs/>
    </w:rPr>
  </w:style>
  <w:style w:type="character" w:styleId="Emphasis">
    <w:name w:val="Emphasis"/>
    <w:basedOn w:val="DefaultParagraphFont"/>
    <w:uiPriority w:val="20"/>
    <w:qFormat/>
    <w:rsid w:val="005A78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2674</Characters>
  <Application>Microsoft Office Word</Application>
  <DocSecurity>0</DocSecurity>
  <Lines>37</Lines>
  <Paragraphs>8</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 Lee</dc:creator>
  <cp:keywords/>
  <dc:description/>
  <cp:lastModifiedBy>Ernie Lee</cp:lastModifiedBy>
  <cp:revision>1</cp:revision>
  <dcterms:created xsi:type="dcterms:W3CDTF">2026-05-07T18:48:00Z</dcterms:created>
  <dcterms:modified xsi:type="dcterms:W3CDTF">2026-05-07T18:48:00Z</dcterms:modified>
</cp:coreProperties>
</file>