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70122" w14:textId="27DCE597" w:rsidR="00D1720D" w:rsidRDefault="00C31754">
      <w:pPr>
        <w:rPr>
          <w:b/>
          <w:bCs/>
          <w:sz w:val="36"/>
          <w:szCs w:val="36"/>
        </w:rPr>
      </w:pPr>
      <w:r w:rsidRPr="00C31754">
        <w:rPr>
          <w:b/>
          <w:bCs/>
          <w:sz w:val="36"/>
          <w:szCs w:val="36"/>
        </w:rPr>
        <w:t>January 2026</w:t>
      </w:r>
    </w:p>
    <w:p w14:paraId="1B84048D" w14:textId="77777777" w:rsidR="00C31754" w:rsidRDefault="00C31754">
      <w:pPr>
        <w:rPr>
          <w:b/>
          <w:bCs/>
          <w:sz w:val="36"/>
          <w:szCs w:val="36"/>
        </w:rPr>
      </w:pPr>
    </w:p>
    <w:p w14:paraId="6CD5C83C" w14:textId="77777777" w:rsidR="00C31754" w:rsidRDefault="00C31754" w:rsidP="00C31754">
      <w:r>
        <w:t>Total number of homeless individuals engaged 16</w:t>
      </w:r>
    </w:p>
    <w:p w14:paraId="606F8DDF" w14:textId="77777777" w:rsidR="00C31754" w:rsidRDefault="00C31754" w:rsidP="00C31754">
      <w:r>
        <w:t>Total number of individuals who accepted services 7</w:t>
      </w:r>
    </w:p>
    <w:p w14:paraId="32A28964" w14:textId="77777777" w:rsidR="00C31754" w:rsidRDefault="00C31754" w:rsidP="00C31754">
      <w:r>
        <w:t>Total refusals but will follow up 9</w:t>
      </w:r>
    </w:p>
    <w:p w14:paraId="207D91F4" w14:textId="77777777" w:rsidR="00C31754" w:rsidRDefault="00C31754" w:rsidP="00C31754">
      <w:r>
        <w:t>Of the 7 individuals that accepted services........</w:t>
      </w:r>
    </w:p>
    <w:p w14:paraId="0C550234" w14:textId="77777777" w:rsidR="00C31754" w:rsidRDefault="00C31754" w:rsidP="00C31754">
      <w:r>
        <w:t>1 was connected to AtlantiCare to return to a nursing home</w:t>
      </w:r>
    </w:p>
    <w:p w14:paraId="34424016" w14:textId="77777777" w:rsidR="00C31754" w:rsidRDefault="00C31754" w:rsidP="00C31754">
      <w:r>
        <w:t>3 accepted into detox/rehab 2 to Pyramid and 1 to Maryville</w:t>
      </w:r>
    </w:p>
    <w:p w14:paraId="6CA1527F" w14:textId="77777777" w:rsidR="00C31754" w:rsidRDefault="00C31754" w:rsidP="00C31754">
      <w:r>
        <w:t>1 Collaboration with JFS and ACRM was taken to airport and flew home to family and for treatment</w:t>
      </w:r>
    </w:p>
    <w:p w14:paraId="03E6CF6C" w14:textId="77777777" w:rsidR="00C31754" w:rsidRDefault="00C31754" w:rsidP="00C31754">
      <w:r>
        <w:t xml:space="preserve">2 </w:t>
      </w:r>
      <w:proofErr w:type="gramStart"/>
      <w:r>
        <w:t>was connected with</w:t>
      </w:r>
      <w:proofErr w:type="gramEnd"/>
      <w:r>
        <w:t xml:space="preserve"> Soldier On and is in a temporary motel waiting for housing (father and son)</w:t>
      </w:r>
    </w:p>
    <w:p w14:paraId="0C2B2E2F" w14:textId="48B00A52" w:rsidR="00C31754" w:rsidRPr="00C31754" w:rsidRDefault="00C31754" w:rsidP="00C31754">
      <w:r>
        <w:t>Summary: In December 2025, 16 individuals were engaged and 7 accepted services. 44% success rate</w:t>
      </w:r>
    </w:p>
    <w:sectPr w:rsidR="00C31754" w:rsidRPr="00C317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754"/>
    <w:rsid w:val="00101F72"/>
    <w:rsid w:val="00876021"/>
    <w:rsid w:val="008D6361"/>
    <w:rsid w:val="00C31754"/>
    <w:rsid w:val="00C4111D"/>
    <w:rsid w:val="00D1720D"/>
    <w:rsid w:val="00D6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4B207"/>
  <w15:chartTrackingRefBased/>
  <w15:docId w15:val="{09563F5E-B485-4E53-A51E-EC50A4E9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7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7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7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7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7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7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7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7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7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7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7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7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7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7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7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7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7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7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7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7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7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7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7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518</Characters>
  <Application>Microsoft Office Word</Application>
  <DocSecurity>0</DocSecurity>
  <Lines>103</Lines>
  <Paragraphs>50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Rising Tides Outreach</dc:creator>
  <cp:keywords/>
  <dc:description/>
  <cp:lastModifiedBy>Rising Tides Outreach</cp:lastModifiedBy>
  <cp:revision>1</cp:revision>
  <dcterms:created xsi:type="dcterms:W3CDTF">2026-03-05T03:40:00Z</dcterms:created>
  <dcterms:modified xsi:type="dcterms:W3CDTF">2026-03-05T03:41:00Z</dcterms:modified>
</cp:coreProperties>
</file>