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8628" w14:textId="7F12B667" w:rsidR="00D1720D" w:rsidRDefault="003D7D8E">
      <w:pPr>
        <w:rPr>
          <w:b/>
          <w:bCs/>
          <w:sz w:val="36"/>
          <w:szCs w:val="36"/>
        </w:rPr>
      </w:pPr>
      <w:r w:rsidRPr="003D7D8E">
        <w:rPr>
          <w:b/>
          <w:bCs/>
          <w:sz w:val="36"/>
          <w:szCs w:val="36"/>
        </w:rPr>
        <w:t>February 2026</w:t>
      </w:r>
    </w:p>
    <w:p w14:paraId="6FF1FC78" w14:textId="77777777" w:rsidR="003D7D8E" w:rsidRDefault="003D7D8E">
      <w:pPr>
        <w:rPr>
          <w:b/>
          <w:bCs/>
          <w:sz w:val="36"/>
          <w:szCs w:val="36"/>
        </w:rPr>
      </w:pPr>
    </w:p>
    <w:p w14:paraId="18925E97" w14:textId="77777777" w:rsidR="003D7D8E" w:rsidRDefault="003D7D8E" w:rsidP="003D7D8E">
      <w:r>
        <w:t>Total number of homeless individuals engaged 26</w:t>
      </w:r>
    </w:p>
    <w:p w14:paraId="42437995" w14:textId="77777777" w:rsidR="003D7D8E" w:rsidRDefault="003D7D8E" w:rsidP="003D7D8E">
      <w:r>
        <w:t>Total number of individuals who accepted services 11</w:t>
      </w:r>
    </w:p>
    <w:p w14:paraId="319C21D8" w14:textId="77777777" w:rsidR="003D7D8E" w:rsidRDefault="003D7D8E" w:rsidP="003D7D8E">
      <w:r>
        <w:t>Total refusals but will follow up 15........</w:t>
      </w:r>
    </w:p>
    <w:p w14:paraId="4DCB37B4" w14:textId="77777777" w:rsidR="003D7D8E" w:rsidRDefault="003D7D8E" w:rsidP="003D7D8E">
      <w:r>
        <w:t>3 Veterans were connected to Soldier On for housing and are in temporary motel rooms</w:t>
      </w:r>
    </w:p>
    <w:p w14:paraId="0824E53D" w14:textId="77777777" w:rsidR="003D7D8E" w:rsidRDefault="003D7D8E" w:rsidP="003D7D8E">
      <w:r>
        <w:t>3 Were taken 1333 Atlantic Ave and connected to OAHA (over 65 housing program)</w:t>
      </w:r>
    </w:p>
    <w:p w14:paraId="0A7AF768" w14:textId="77777777" w:rsidR="003D7D8E" w:rsidRDefault="003D7D8E" w:rsidP="003D7D8E">
      <w:r>
        <w:t>2 were taken to Health Plex for medical and psych services</w:t>
      </w:r>
    </w:p>
    <w:p w14:paraId="2A7204A2" w14:textId="77777777" w:rsidR="003D7D8E" w:rsidRDefault="003D7D8E" w:rsidP="003D7D8E">
      <w:r>
        <w:t>1 was given transportation home to Ocean County</w:t>
      </w:r>
    </w:p>
    <w:p w14:paraId="73288900" w14:textId="77777777" w:rsidR="003D7D8E" w:rsidRDefault="003D7D8E" w:rsidP="003D7D8E">
      <w:r>
        <w:t>2 were admitted into detox/rehab (1 JBRC and 1 Pyramid Hammonton)</w:t>
      </w:r>
    </w:p>
    <w:p w14:paraId="1EFB8BF5" w14:textId="751CB025" w:rsidR="003D7D8E" w:rsidRPr="003D7D8E" w:rsidRDefault="003D7D8E" w:rsidP="003D7D8E">
      <w:r>
        <w:t>Summary: In February 2026, 26 individuals were engaged and 11 accepted services. 42% success rate</w:t>
      </w:r>
    </w:p>
    <w:sectPr w:rsidR="003D7D8E" w:rsidRPr="003D7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8E"/>
    <w:rsid w:val="00101F72"/>
    <w:rsid w:val="003D7D8E"/>
    <w:rsid w:val="00876021"/>
    <w:rsid w:val="008D6361"/>
    <w:rsid w:val="00C4111D"/>
    <w:rsid w:val="00D1720D"/>
    <w:rsid w:val="00D6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2C95"/>
  <w15:chartTrackingRefBased/>
  <w15:docId w15:val="{9B866EA3-B77F-4118-BEA2-F2563B6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511</Characters>
  <Application>Microsoft Office Word</Application>
  <DocSecurity>0</DocSecurity>
  <Lines>85</Lines>
  <Paragraphs>45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Rising Tides Outreach</dc:creator>
  <cp:keywords/>
  <dc:description/>
  <cp:lastModifiedBy>Rising Tides Outreach</cp:lastModifiedBy>
  <cp:revision>1</cp:revision>
  <dcterms:created xsi:type="dcterms:W3CDTF">2026-03-05T03:42:00Z</dcterms:created>
  <dcterms:modified xsi:type="dcterms:W3CDTF">2026-03-05T03:44:00Z</dcterms:modified>
</cp:coreProperties>
</file>