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245D" w14:textId="77777777" w:rsidR="008875B5" w:rsidRDefault="008875B5" w:rsidP="008875B5">
      <w:r>
        <w:t>Total number of homeless individuals engaged 34</w:t>
      </w:r>
    </w:p>
    <w:p w14:paraId="2AEBE33F" w14:textId="77777777" w:rsidR="008875B5" w:rsidRDefault="008875B5" w:rsidP="008875B5">
      <w:r>
        <w:t>Total number of individuals who accepted services 14</w:t>
      </w:r>
    </w:p>
    <w:p w14:paraId="3679AB19" w14:textId="77777777" w:rsidR="008875B5" w:rsidRDefault="008875B5" w:rsidP="008875B5">
      <w:r>
        <w:t>Total refusals but will follow up 20</w:t>
      </w:r>
    </w:p>
    <w:p w14:paraId="74A5B54C" w14:textId="77777777" w:rsidR="008875B5" w:rsidRDefault="008875B5" w:rsidP="008875B5">
      <w:r>
        <w:t>Of the 14 individuals that accepted services........</w:t>
      </w:r>
    </w:p>
    <w:p w14:paraId="062EB714" w14:textId="77777777" w:rsidR="008875B5" w:rsidRDefault="008875B5" w:rsidP="008875B5">
      <w:r>
        <w:t>6 were send home or to friends out of Atlantic City</w:t>
      </w:r>
    </w:p>
    <w:p w14:paraId="49321BFC" w14:textId="77777777" w:rsidR="008875B5" w:rsidRDefault="008875B5" w:rsidP="008875B5">
      <w:r>
        <w:t>4 were connected to JFS for immediate services</w:t>
      </w:r>
    </w:p>
    <w:p w14:paraId="22686259" w14:textId="77777777" w:rsidR="008875B5" w:rsidRDefault="008875B5" w:rsidP="008875B5">
      <w:r>
        <w:t xml:space="preserve">1 missing person reported from EHT PD was homeless in Chelsea and was found and connected back with his </w:t>
      </w:r>
      <w:proofErr w:type="gramStart"/>
      <w:r>
        <w:t>Mother</w:t>
      </w:r>
      <w:proofErr w:type="gramEnd"/>
      <w:r>
        <w:t xml:space="preserve"> (EHT)</w:t>
      </w:r>
    </w:p>
    <w:p w14:paraId="1991B4F8" w14:textId="77777777" w:rsidR="008875B5" w:rsidRDefault="008875B5" w:rsidP="008875B5">
      <w:r>
        <w:t>1 missing person reported from West Deptford PD was homeless in Chelsea and was found and connected with her sister (W</w:t>
      </w:r>
    </w:p>
    <w:p w14:paraId="05D85042" w14:textId="77777777" w:rsidR="008875B5" w:rsidRDefault="008875B5" w:rsidP="008875B5">
      <w:r>
        <w:t>Deptford) (Repeat Offender)</w:t>
      </w:r>
    </w:p>
    <w:p w14:paraId="568BB65D" w14:textId="77777777" w:rsidR="008875B5" w:rsidRDefault="008875B5" w:rsidP="008875B5">
      <w:r>
        <w:t>1 connected directly to housing by Rising Tides Outreach and is now housed</w:t>
      </w:r>
    </w:p>
    <w:p w14:paraId="48DFE514" w14:textId="77777777" w:rsidR="008875B5" w:rsidRDefault="008875B5" w:rsidP="008875B5">
      <w:r>
        <w:t>1 was accepted into sober living facility</w:t>
      </w:r>
    </w:p>
    <w:p w14:paraId="5063FB31" w14:textId="77777777" w:rsidR="008875B5" w:rsidRDefault="008875B5" w:rsidP="008875B5">
      <w:r>
        <w:t>Summary: In May 2025, 34 individuals were engaged and 14 accepted services. 41%</w:t>
      </w:r>
    </w:p>
    <w:p w14:paraId="4CD0527B" w14:textId="26A87938" w:rsidR="00D1720D" w:rsidRDefault="008875B5" w:rsidP="008875B5">
      <w:proofErr w:type="gramStart"/>
      <w:r>
        <w:t>success</w:t>
      </w:r>
      <w:proofErr w:type="gramEnd"/>
      <w:r>
        <w:t xml:space="preserve"> rate</w:t>
      </w:r>
    </w:p>
    <w:sectPr w:rsidR="00D1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B5"/>
    <w:rsid w:val="00101F72"/>
    <w:rsid w:val="006406F0"/>
    <w:rsid w:val="00876021"/>
    <w:rsid w:val="008875B5"/>
    <w:rsid w:val="00C4111D"/>
    <w:rsid w:val="00D1720D"/>
    <w:rsid w:val="00D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461D"/>
  <w15:chartTrackingRefBased/>
  <w15:docId w15:val="{396BCAF9-AA77-47BF-AE76-DBC50F47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Rising Tides Outreach</dc:creator>
  <cp:keywords/>
  <dc:description/>
  <cp:lastModifiedBy>Rising Tides Outreach</cp:lastModifiedBy>
  <cp:revision>1</cp:revision>
  <dcterms:created xsi:type="dcterms:W3CDTF">2025-08-03T22:09:00Z</dcterms:created>
  <dcterms:modified xsi:type="dcterms:W3CDTF">2025-08-03T22:11:00Z</dcterms:modified>
</cp:coreProperties>
</file>