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BD1" w:rsidRDefault="00393BD1" w:rsidP="00393BD1">
      <w:pPr>
        <w:tabs>
          <w:tab w:val="left" w:pos="-1980"/>
        </w:tabs>
        <w:ind w:firstLine="720"/>
        <w:jc w:val="center"/>
        <w:rPr>
          <w:b/>
        </w:rPr>
      </w:pPr>
    </w:p>
    <w:p w:rsidR="00F623F0" w:rsidRPr="007A57EA" w:rsidRDefault="00F623F0" w:rsidP="007A57EA">
      <w:pPr>
        <w:ind w:left="-360"/>
        <w:jc w:val="center"/>
        <w:rPr>
          <w:b/>
          <w:color w:val="000080"/>
          <w:sz w:val="48"/>
          <w:szCs w:val="48"/>
        </w:rPr>
        <w:sectPr w:rsidR="00F623F0" w:rsidRPr="007A57EA" w:rsidSect="006A45F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360" w:right="540" w:bottom="0" w:left="450" w:header="360" w:footer="144" w:gutter="0"/>
          <w:cols w:space="720"/>
          <w:docGrid w:linePitch="360"/>
        </w:sectPr>
      </w:pPr>
    </w:p>
    <w:p w:rsidR="000D61BC" w:rsidRDefault="000D61BC" w:rsidP="002F1423">
      <w:pPr>
        <w:tabs>
          <w:tab w:val="left" w:pos="1980"/>
        </w:tabs>
        <w:jc w:val="right"/>
        <w:rPr>
          <w:rFonts w:asciiTheme="majorHAnsi" w:hAnsiTheme="majorHAnsi"/>
        </w:rPr>
      </w:pPr>
    </w:p>
    <w:p w:rsidR="000D61BC" w:rsidRDefault="000D61BC" w:rsidP="002F1423">
      <w:pPr>
        <w:tabs>
          <w:tab w:val="left" w:pos="1980"/>
        </w:tabs>
        <w:jc w:val="right"/>
        <w:rPr>
          <w:rFonts w:asciiTheme="majorHAnsi" w:hAnsiTheme="majorHAnsi"/>
        </w:rPr>
      </w:pPr>
    </w:p>
    <w:p w:rsidR="00573837" w:rsidRDefault="00003F2F" w:rsidP="000D61BC">
      <w:pPr>
        <w:tabs>
          <w:tab w:val="left" w:pos="1980"/>
        </w:tabs>
        <w:rPr>
          <w:rFonts w:asciiTheme="majorHAnsi" w:hAnsiTheme="majorHAnsi"/>
        </w:rPr>
      </w:pPr>
      <w:r>
        <w:rPr>
          <w:rFonts w:asciiTheme="majorHAnsi" w:hAnsiTheme="majorHAnsi"/>
        </w:rPr>
        <w:t>September 8</w:t>
      </w:r>
      <w:r w:rsidR="000D61BC">
        <w:rPr>
          <w:rFonts w:asciiTheme="majorHAnsi" w:hAnsiTheme="majorHAnsi"/>
        </w:rPr>
        <w:t>, 20</w:t>
      </w:r>
      <w:r w:rsidR="0092565F">
        <w:rPr>
          <w:rFonts w:asciiTheme="majorHAnsi" w:hAnsiTheme="majorHAnsi"/>
        </w:rPr>
        <w:t>21</w:t>
      </w:r>
    </w:p>
    <w:p w:rsidR="00165C4F" w:rsidRDefault="00165C4F" w:rsidP="00286577">
      <w:pPr>
        <w:tabs>
          <w:tab w:val="left" w:pos="1980"/>
        </w:tabs>
        <w:rPr>
          <w:rFonts w:asciiTheme="majorHAnsi" w:hAnsiTheme="majorHAnsi"/>
        </w:rPr>
      </w:pPr>
    </w:p>
    <w:p w:rsidR="000D61BC" w:rsidRPr="000E108D" w:rsidRDefault="000D61BC" w:rsidP="00286577">
      <w:pPr>
        <w:tabs>
          <w:tab w:val="left" w:pos="1980"/>
        </w:tabs>
        <w:rPr>
          <w:rFonts w:asciiTheme="majorHAnsi" w:hAnsiTheme="majorHAnsi"/>
        </w:rPr>
      </w:pPr>
    </w:p>
    <w:p w:rsidR="00154564" w:rsidRPr="000E108D" w:rsidRDefault="00C064FB" w:rsidP="005B33FC">
      <w:pPr>
        <w:tabs>
          <w:tab w:val="left" w:pos="1980"/>
        </w:tabs>
        <w:rPr>
          <w:rFonts w:asciiTheme="majorHAnsi" w:hAnsiTheme="majorHAnsi"/>
        </w:rPr>
      </w:pPr>
      <w:r>
        <w:rPr>
          <w:rFonts w:asciiTheme="majorHAnsi" w:hAnsiTheme="majorHAnsi"/>
        </w:rPr>
        <w:t>Dear Adjacent Landowner,</w:t>
      </w:r>
    </w:p>
    <w:p w:rsidR="00154564" w:rsidRPr="000E108D" w:rsidRDefault="00154564" w:rsidP="005B33FC">
      <w:pPr>
        <w:tabs>
          <w:tab w:val="left" w:pos="1980"/>
        </w:tabs>
        <w:jc w:val="both"/>
        <w:rPr>
          <w:rFonts w:asciiTheme="majorHAnsi" w:hAnsiTheme="majorHAnsi"/>
        </w:rPr>
      </w:pPr>
    </w:p>
    <w:p w:rsidR="005B33FC" w:rsidRPr="00405458" w:rsidRDefault="005B33FC" w:rsidP="00405458">
      <w:pPr>
        <w:jc w:val="center"/>
        <w:rPr>
          <w:rFonts w:asciiTheme="majorHAnsi" w:hAnsiTheme="majorHAnsi"/>
        </w:rPr>
      </w:pPr>
    </w:p>
    <w:p w:rsidR="00405458" w:rsidRPr="00405458" w:rsidRDefault="00405458" w:rsidP="00B55885">
      <w:pPr>
        <w:rPr>
          <w:rFonts w:asciiTheme="majorHAnsi" w:hAnsiTheme="majorHAnsi"/>
        </w:rPr>
      </w:pPr>
      <w:r w:rsidRPr="00405458">
        <w:rPr>
          <w:rFonts w:asciiTheme="majorHAnsi" w:hAnsiTheme="majorHAnsi"/>
        </w:rPr>
        <w:t xml:space="preserve">Notice is hereby given that on Monday, </w:t>
      </w:r>
      <w:r w:rsidR="00003F2F">
        <w:rPr>
          <w:rFonts w:asciiTheme="majorHAnsi" w:hAnsiTheme="majorHAnsi"/>
        </w:rPr>
        <w:t>September 20</w:t>
      </w:r>
      <w:r w:rsidRPr="00405458">
        <w:rPr>
          <w:rFonts w:asciiTheme="majorHAnsi" w:hAnsiTheme="majorHAnsi"/>
        </w:rPr>
        <w:t>, 20</w:t>
      </w:r>
      <w:r w:rsidR="0092565F">
        <w:rPr>
          <w:rFonts w:asciiTheme="majorHAnsi" w:hAnsiTheme="majorHAnsi"/>
        </w:rPr>
        <w:t>21</w:t>
      </w:r>
      <w:r w:rsidRPr="00405458">
        <w:rPr>
          <w:rFonts w:asciiTheme="majorHAnsi" w:hAnsiTheme="majorHAnsi"/>
        </w:rPr>
        <w:t xml:space="preserve"> at </w:t>
      </w:r>
      <w:r w:rsidR="0092565F">
        <w:rPr>
          <w:rFonts w:asciiTheme="majorHAnsi" w:hAnsiTheme="majorHAnsi"/>
        </w:rPr>
        <w:t>6</w:t>
      </w:r>
      <w:r w:rsidRPr="00405458">
        <w:rPr>
          <w:rFonts w:asciiTheme="majorHAnsi" w:hAnsiTheme="majorHAnsi"/>
        </w:rPr>
        <w:t>:</w:t>
      </w:r>
      <w:r w:rsidR="00700300">
        <w:rPr>
          <w:rFonts w:asciiTheme="majorHAnsi" w:hAnsiTheme="majorHAnsi"/>
        </w:rPr>
        <w:t>0</w:t>
      </w:r>
      <w:r w:rsidR="005E04B0">
        <w:rPr>
          <w:rFonts w:asciiTheme="majorHAnsi" w:hAnsiTheme="majorHAnsi"/>
        </w:rPr>
        <w:t>0</w:t>
      </w:r>
      <w:r w:rsidRPr="00405458">
        <w:rPr>
          <w:rFonts w:asciiTheme="majorHAnsi" w:hAnsiTheme="majorHAnsi"/>
        </w:rPr>
        <w:t xml:space="preserve"> </w:t>
      </w:r>
      <w:r w:rsidR="0092565F">
        <w:rPr>
          <w:rFonts w:asciiTheme="majorHAnsi" w:hAnsiTheme="majorHAnsi"/>
        </w:rPr>
        <w:t>p</w:t>
      </w:r>
      <w:r w:rsidRPr="00405458">
        <w:rPr>
          <w:rFonts w:asciiTheme="majorHAnsi" w:hAnsiTheme="majorHAnsi"/>
        </w:rPr>
        <w:t>.m. the Pipestone County Board of Appeals will hold a public hearing in the Commissioners Room at the Pipestone County Courthouse.</w:t>
      </w:r>
    </w:p>
    <w:p w:rsidR="00405458" w:rsidRPr="00405458" w:rsidRDefault="00405458" w:rsidP="00B55885">
      <w:pPr>
        <w:rPr>
          <w:rFonts w:asciiTheme="majorHAnsi" w:hAnsiTheme="majorHAnsi"/>
        </w:rPr>
      </w:pPr>
    </w:p>
    <w:p w:rsidR="000D61BC" w:rsidRPr="000D61BC" w:rsidRDefault="00003F2F" w:rsidP="000D61BC">
      <w:pPr>
        <w:rPr>
          <w:rFonts w:asciiTheme="majorHAnsi" w:hAnsiTheme="majorHAnsi"/>
        </w:rPr>
      </w:pPr>
      <w:r w:rsidRPr="00003F2F">
        <w:rPr>
          <w:rFonts w:asciiTheme="majorHAnsi" w:hAnsiTheme="majorHAnsi"/>
        </w:rPr>
        <w:t xml:space="preserve">Tim </w:t>
      </w:r>
      <w:proofErr w:type="spellStart"/>
      <w:r w:rsidRPr="00003F2F">
        <w:rPr>
          <w:rFonts w:asciiTheme="majorHAnsi" w:hAnsiTheme="majorHAnsi"/>
        </w:rPr>
        <w:t>Rustad</w:t>
      </w:r>
      <w:proofErr w:type="spellEnd"/>
      <w:r w:rsidRPr="00003F2F">
        <w:rPr>
          <w:rFonts w:asciiTheme="majorHAnsi" w:hAnsiTheme="majorHAnsi"/>
        </w:rPr>
        <w:t xml:space="preserve"> is requesting a variance to construct two 224’ x 26’ Storage Units less than the required 100-foot setback requirement from the centerline of road and less than the required 40’ rear and 20’ side yard setback requirement.  The proposed site is located in the Northwest Quarter of Section 17, Gray Township (T-106-N and R-45-W) Pipestone County.</w:t>
      </w:r>
      <w:bookmarkStart w:id="0" w:name="_GoBack"/>
      <w:bookmarkEnd w:id="0"/>
    </w:p>
    <w:p w:rsidR="00114D32" w:rsidRDefault="00114D32" w:rsidP="00405458">
      <w:pPr>
        <w:rPr>
          <w:rFonts w:asciiTheme="majorHAnsi" w:hAnsiTheme="majorHAnsi"/>
        </w:rPr>
      </w:pPr>
    </w:p>
    <w:p w:rsidR="00FD2910" w:rsidRPr="000E108D" w:rsidRDefault="00405458" w:rsidP="00405458">
      <w:pPr>
        <w:rPr>
          <w:rFonts w:asciiTheme="majorHAnsi" w:hAnsiTheme="majorHAnsi"/>
        </w:rPr>
      </w:pPr>
      <w:r w:rsidRPr="00405458">
        <w:rPr>
          <w:rFonts w:asciiTheme="majorHAnsi" w:hAnsiTheme="majorHAnsi"/>
        </w:rPr>
        <w:t xml:space="preserve">Persons attending the </w:t>
      </w:r>
      <w:r>
        <w:rPr>
          <w:rFonts w:asciiTheme="majorHAnsi" w:hAnsiTheme="majorHAnsi"/>
        </w:rPr>
        <w:t>h</w:t>
      </w:r>
      <w:r w:rsidRPr="00405458">
        <w:rPr>
          <w:rFonts w:asciiTheme="majorHAnsi" w:hAnsiTheme="majorHAnsi"/>
        </w:rPr>
        <w:t xml:space="preserve">earing will be given the opportunity to speak either for or against the variance appeal. </w:t>
      </w:r>
      <w:r w:rsidR="00FD2910" w:rsidRPr="000E108D">
        <w:rPr>
          <w:rFonts w:asciiTheme="majorHAnsi" w:hAnsiTheme="majorHAnsi"/>
        </w:rPr>
        <w:t>If you have any questions</w:t>
      </w:r>
      <w:r>
        <w:rPr>
          <w:rFonts w:asciiTheme="majorHAnsi" w:hAnsiTheme="majorHAnsi"/>
        </w:rPr>
        <w:t xml:space="preserve"> or concerns</w:t>
      </w:r>
      <w:r w:rsidR="00FD2910" w:rsidRPr="000E108D">
        <w:rPr>
          <w:rFonts w:asciiTheme="majorHAnsi" w:hAnsiTheme="majorHAnsi"/>
        </w:rPr>
        <w:t xml:space="preserve">, please call the Pipestone </w:t>
      </w:r>
      <w:r w:rsidR="00590897" w:rsidRPr="000E108D">
        <w:rPr>
          <w:rFonts w:asciiTheme="majorHAnsi" w:hAnsiTheme="majorHAnsi"/>
        </w:rPr>
        <w:t xml:space="preserve">County </w:t>
      </w:r>
      <w:r w:rsidR="00FD2910" w:rsidRPr="000E108D">
        <w:rPr>
          <w:rFonts w:asciiTheme="majorHAnsi" w:hAnsiTheme="majorHAnsi"/>
        </w:rPr>
        <w:t>Conservation</w:t>
      </w:r>
      <w:r w:rsidR="00590897" w:rsidRPr="000E108D">
        <w:rPr>
          <w:rFonts w:asciiTheme="majorHAnsi" w:hAnsiTheme="majorHAnsi"/>
        </w:rPr>
        <w:t xml:space="preserve"> </w:t>
      </w:r>
      <w:r w:rsidR="00FD2910" w:rsidRPr="000E108D">
        <w:rPr>
          <w:rFonts w:asciiTheme="majorHAnsi" w:hAnsiTheme="majorHAnsi"/>
        </w:rPr>
        <w:t>and Zoning Office at 507-825-</w:t>
      </w:r>
      <w:r w:rsidR="00B12671">
        <w:rPr>
          <w:rFonts w:asciiTheme="majorHAnsi" w:hAnsiTheme="majorHAnsi"/>
        </w:rPr>
        <w:t>1185</w:t>
      </w:r>
      <w:r w:rsidR="007E1852" w:rsidRPr="000E108D">
        <w:rPr>
          <w:rFonts w:asciiTheme="majorHAnsi" w:hAnsiTheme="majorHAnsi"/>
        </w:rPr>
        <w:t>.</w:t>
      </w:r>
    </w:p>
    <w:p w:rsidR="00FD2910" w:rsidRPr="000E108D" w:rsidRDefault="00FD2910" w:rsidP="00693C7C">
      <w:pPr>
        <w:tabs>
          <w:tab w:val="left" w:pos="1980"/>
        </w:tabs>
        <w:rPr>
          <w:rFonts w:asciiTheme="majorHAnsi" w:hAnsiTheme="majorHAnsi"/>
        </w:rPr>
      </w:pPr>
    </w:p>
    <w:p w:rsidR="00154564" w:rsidRPr="000E108D" w:rsidRDefault="003A5025" w:rsidP="00693C7C">
      <w:pPr>
        <w:tabs>
          <w:tab w:val="left" w:pos="1980"/>
        </w:tabs>
        <w:rPr>
          <w:rFonts w:asciiTheme="majorHAnsi" w:hAnsiTheme="majorHAnsi"/>
        </w:rPr>
      </w:pPr>
      <w:r w:rsidRPr="000E108D">
        <w:rPr>
          <w:rFonts w:asciiTheme="majorHAnsi" w:hAnsiTheme="majorHAnsi"/>
        </w:rPr>
        <w:t>Sincerely,</w:t>
      </w:r>
    </w:p>
    <w:p w:rsidR="00154564" w:rsidRDefault="00154564" w:rsidP="00286577">
      <w:pPr>
        <w:tabs>
          <w:tab w:val="left" w:pos="1980"/>
        </w:tabs>
        <w:rPr>
          <w:rFonts w:asciiTheme="majorHAnsi" w:hAnsiTheme="majorHAnsi"/>
        </w:rPr>
      </w:pPr>
    </w:p>
    <w:p w:rsidR="00FB7E91" w:rsidRPr="00FB7E91" w:rsidRDefault="00650D0E" w:rsidP="00286577">
      <w:pPr>
        <w:tabs>
          <w:tab w:val="left" w:pos="1980"/>
        </w:tabs>
        <w:rPr>
          <w:rFonts w:ascii="Vladimir Script" w:hAnsi="Vladimir Script"/>
          <w:sz w:val="52"/>
        </w:rPr>
      </w:pPr>
      <w:r>
        <w:rPr>
          <w:rFonts w:ascii="Vladimir Script" w:hAnsi="Vladimir Script"/>
          <w:sz w:val="52"/>
        </w:rPr>
        <w:t>Kyle Krier</w:t>
      </w:r>
    </w:p>
    <w:p w:rsidR="005F4D8F" w:rsidRPr="000E108D" w:rsidRDefault="005F4D8F" w:rsidP="00286577">
      <w:pPr>
        <w:tabs>
          <w:tab w:val="left" w:pos="1980"/>
        </w:tabs>
        <w:rPr>
          <w:rFonts w:asciiTheme="majorHAnsi" w:hAnsiTheme="majorHAnsi"/>
        </w:rPr>
      </w:pPr>
    </w:p>
    <w:p w:rsidR="00FB7E91" w:rsidRDefault="00650D0E" w:rsidP="00286577">
      <w:pPr>
        <w:tabs>
          <w:tab w:val="left" w:pos="1980"/>
        </w:tabs>
        <w:rPr>
          <w:rFonts w:asciiTheme="majorHAnsi" w:hAnsiTheme="majorHAnsi"/>
        </w:rPr>
      </w:pPr>
      <w:r>
        <w:rPr>
          <w:rFonts w:asciiTheme="majorHAnsi" w:hAnsiTheme="majorHAnsi"/>
        </w:rPr>
        <w:t>Kyle Krier</w:t>
      </w:r>
    </w:p>
    <w:p w:rsidR="00154564" w:rsidRPr="000E108D" w:rsidRDefault="00650D0E" w:rsidP="00286577">
      <w:pPr>
        <w:tabs>
          <w:tab w:val="left" w:pos="1980"/>
        </w:tabs>
        <w:rPr>
          <w:rFonts w:asciiTheme="majorHAnsi" w:hAnsiTheme="majorHAnsi"/>
        </w:rPr>
      </w:pPr>
      <w:r>
        <w:rPr>
          <w:rFonts w:asciiTheme="majorHAnsi" w:hAnsiTheme="majorHAnsi"/>
        </w:rPr>
        <w:t>Zoning Administrator</w:t>
      </w:r>
    </w:p>
    <w:p w:rsidR="00154564" w:rsidRDefault="00536974" w:rsidP="00286577">
      <w:pPr>
        <w:tabs>
          <w:tab w:val="left" w:pos="1980"/>
        </w:tabs>
      </w:pPr>
      <w:r w:rsidRPr="000E108D">
        <w:rPr>
          <w:rFonts w:asciiTheme="majorHAnsi" w:hAnsiTheme="majorHAnsi"/>
        </w:rPr>
        <w:t>Pipestone County Conservation and Zoning</w:t>
      </w:r>
    </w:p>
    <w:sectPr w:rsidR="00154564" w:rsidSect="00590897">
      <w:footerReference w:type="default" r:id="rId13"/>
      <w:type w:val="continuous"/>
      <w:pgSz w:w="12240" w:h="15840" w:code="1"/>
      <w:pgMar w:top="0" w:right="1170" w:bottom="0" w:left="1530" w:header="0" w:footer="0" w:gutter="0"/>
      <w:cols w:space="720" w:equalWidth="0">
        <w:col w:w="954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AEA" w:rsidRDefault="00697AEA">
      <w:r>
        <w:separator/>
      </w:r>
    </w:p>
  </w:endnote>
  <w:endnote w:type="continuationSeparator" w:id="0">
    <w:p w:rsidR="00697AEA" w:rsidRDefault="0069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62D" w:rsidRDefault="004D7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EB" w:rsidRDefault="00586DEB" w:rsidP="0097153F">
    <w:pPr>
      <w:pBdr>
        <w:top w:val="inset" w:sz="6" w:space="1" w:color="auto"/>
      </w:pBdr>
      <w:spacing w:before="300" w:after="300"/>
      <w:jc w:val="center"/>
      <w:rPr>
        <w:rFonts w:ascii="Monotype Corsiva" w:hAnsi="Monotype Corsiva"/>
        <w:b/>
        <w:i/>
        <w:iCs/>
        <w:color w:val="000080"/>
        <w:sz w:val="22"/>
        <w:szCs w:val="22"/>
      </w:rPr>
    </w:pPr>
    <w:smartTag w:uri="urn:schemas-microsoft-com:office:smarttags" w:element="place">
      <w:smartTag w:uri="urn:schemas-microsoft-com:office:smarttags" w:element="City">
        <w:r w:rsidRPr="00087FC7">
          <w:rPr>
            <w:rFonts w:ascii="Monotype Corsiva" w:hAnsi="Monotype Corsiva"/>
            <w:b/>
            <w:i/>
            <w:iCs/>
            <w:color w:val="000080"/>
            <w:sz w:val="22"/>
            <w:szCs w:val="22"/>
          </w:rPr>
          <w:t>Mission</w:t>
        </w:r>
      </w:smartTag>
    </w:smartTag>
    <w:r w:rsidRPr="00087FC7">
      <w:rPr>
        <w:rFonts w:ascii="Monotype Corsiva" w:hAnsi="Monotype Corsiva"/>
        <w:b/>
        <w:i/>
        <w:iCs/>
        <w:color w:val="000080"/>
        <w:sz w:val="22"/>
        <w:szCs w:val="22"/>
      </w:rPr>
      <w:t>: “To Promote Conservation of Natural Resources through Education, Technical Assistance, &amp; Stewardship."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62D" w:rsidRDefault="004D76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Default="00586DEB" w:rsidP="00154564">
    <w:pPr>
      <w:pStyle w:val="Footer"/>
    </w:pPr>
  </w:p>
  <w:p w:rsidR="00586DEB" w:rsidRPr="00154564" w:rsidRDefault="00586DEB" w:rsidP="00154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AEA" w:rsidRDefault="00697AEA">
      <w:r>
        <w:separator/>
      </w:r>
    </w:p>
  </w:footnote>
  <w:footnote w:type="continuationSeparator" w:id="0">
    <w:p w:rsidR="00697AEA" w:rsidRDefault="0069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62D" w:rsidRDefault="004D7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EB" w:rsidRPr="007A57EA" w:rsidRDefault="00590897" w:rsidP="007A57EA">
    <w:pPr>
      <w:pStyle w:val="Header"/>
      <w:jc w:val="center"/>
      <w:rPr>
        <w:b/>
        <w:color w:val="000080"/>
        <w:sz w:val="48"/>
        <w:szCs w:val="48"/>
      </w:rPr>
    </w:pPr>
    <w:r>
      <w:rPr>
        <w:b/>
        <w:noProof/>
        <w:color w:val="000080"/>
        <w:sz w:val="48"/>
        <w:szCs w:val="48"/>
      </w:rPr>
      <w:drawing>
        <wp:anchor distT="0" distB="0" distL="114300" distR="114300" simplePos="0" relativeHeight="251658240" behindDoc="0" locked="0" layoutInCell="1" allowOverlap="1" wp14:anchorId="20A5187D" wp14:editId="78A92C47">
          <wp:simplePos x="0" y="0"/>
          <wp:positionH relativeFrom="column">
            <wp:posOffset>5486400</wp:posOffset>
          </wp:positionH>
          <wp:positionV relativeFrom="paragraph">
            <wp:posOffset>63500</wp:posOffset>
          </wp:positionV>
          <wp:extent cx="1397000" cy="1371600"/>
          <wp:effectExtent l="19050" t="0" r="0" b="0"/>
          <wp:wrapNone/>
          <wp:docPr id="2" name="Picture 2" descr="SWCD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CD Logo1"/>
                  <pic:cNvPicPr>
                    <a:picLocks noChangeAspect="1" noChangeArrowheads="1"/>
                  </pic:cNvPicPr>
                </pic:nvPicPr>
                <pic:blipFill>
                  <a:blip r:embed="rId1"/>
                  <a:srcRect/>
                  <a:stretch>
                    <a:fillRect/>
                  </a:stretch>
                </pic:blipFill>
                <pic:spPr bwMode="auto">
                  <a:xfrm>
                    <a:off x="0" y="0"/>
                    <a:ext cx="1397000" cy="1371600"/>
                  </a:xfrm>
                  <a:prstGeom prst="rect">
                    <a:avLst/>
                  </a:prstGeom>
                  <a:noFill/>
                  <a:ln w="9525">
                    <a:noFill/>
                    <a:miter lim="800000"/>
                    <a:headEnd/>
                    <a:tailEnd/>
                  </a:ln>
                </pic:spPr>
              </pic:pic>
            </a:graphicData>
          </a:graphic>
        </wp:anchor>
      </w:drawing>
    </w:r>
    <w:r>
      <w:rPr>
        <w:b/>
        <w:noProof/>
        <w:color w:val="000080"/>
        <w:sz w:val="48"/>
        <w:szCs w:val="48"/>
      </w:rPr>
      <w:drawing>
        <wp:anchor distT="0" distB="0" distL="114300" distR="114300" simplePos="0" relativeHeight="251657216" behindDoc="0" locked="0" layoutInCell="1" allowOverlap="1" wp14:anchorId="0D149AD4" wp14:editId="6A84743B">
          <wp:simplePos x="0" y="0"/>
          <wp:positionH relativeFrom="column">
            <wp:posOffset>0</wp:posOffset>
          </wp:positionH>
          <wp:positionV relativeFrom="paragraph">
            <wp:posOffset>0</wp:posOffset>
          </wp:positionV>
          <wp:extent cx="1371600" cy="1371600"/>
          <wp:effectExtent l="19050" t="0" r="0" b="0"/>
          <wp:wrapNone/>
          <wp:docPr id="1" name="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pic:cNvPicPr>
                    <a:picLocks noChangeAspect="1" noChangeArrowheads="1"/>
                  </pic:cNvPicPr>
                </pic:nvPicPr>
                <pic:blipFill>
                  <a:blip r:embed="rId2"/>
                  <a:srcRect/>
                  <a:stretch>
                    <a:fillRect/>
                  </a:stretch>
                </pic:blipFill>
                <pic:spPr bwMode="auto">
                  <a:xfrm>
                    <a:off x="0" y="0"/>
                    <a:ext cx="1371600" cy="1371600"/>
                  </a:xfrm>
                  <a:prstGeom prst="rect">
                    <a:avLst/>
                  </a:prstGeom>
                  <a:noFill/>
                </pic:spPr>
              </pic:pic>
            </a:graphicData>
          </a:graphic>
        </wp:anchor>
      </w:drawing>
    </w:r>
    <w:r w:rsidR="00586DEB" w:rsidRPr="000F01B4">
      <w:rPr>
        <w:b/>
        <w:color w:val="000080"/>
        <w:sz w:val="48"/>
        <w:szCs w:val="48"/>
      </w:rPr>
      <w:t>Pipestone</w:t>
    </w:r>
    <w:r w:rsidR="00586DEB" w:rsidRPr="007A57EA">
      <w:rPr>
        <w:b/>
        <w:color w:val="000080"/>
        <w:sz w:val="48"/>
        <w:szCs w:val="48"/>
      </w:rPr>
      <w:t xml:space="preserve"> </w:t>
    </w:r>
    <w:smartTag w:uri="urn:schemas-microsoft-com:office:smarttags" w:element="PlaceType">
      <w:r w:rsidR="00586DEB" w:rsidRPr="007A57EA">
        <w:rPr>
          <w:b/>
          <w:color w:val="000080"/>
          <w:sz w:val="48"/>
          <w:szCs w:val="48"/>
        </w:rPr>
        <w:t>County</w:t>
      </w:r>
    </w:smartTag>
  </w:p>
  <w:p w:rsidR="00586DEB" w:rsidRPr="008C60EA" w:rsidRDefault="00586DEB" w:rsidP="007A57EA">
    <w:pPr>
      <w:ind w:left="-360"/>
      <w:jc w:val="center"/>
      <w:rPr>
        <w:b/>
        <w:color w:val="000080"/>
        <w:sz w:val="48"/>
        <w:szCs w:val="48"/>
      </w:rPr>
    </w:pPr>
    <w:r>
      <w:rPr>
        <w:b/>
        <w:color w:val="000080"/>
        <w:sz w:val="48"/>
        <w:szCs w:val="48"/>
      </w:rPr>
      <w:t xml:space="preserve">Conservation &amp; Zoning </w:t>
    </w:r>
  </w:p>
  <w:p w:rsidR="00586DEB" w:rsidRPr="008C60EA" w:rsidRDefault="00586DEB" w:rsidP="007A57EA">
    <w:pPr>
      <w:ind w:left="-360"/>
      <w:jc w:val="center"/>
      <w:rPr>
        <w:b/>
        <w:color w:val="000080"/>
        <w:sz w:val="28"/>
        <w:szCs w:val="28"/>
      </w:rPr>
    </w:pPr>
    <w:smartTag w:uri="urn:schemas-microsoft-com:office:smarttags" w:element="Street">
      <w:smartTag w:uri="urn:schemas-microsoft-com:office:smarttags" w:element="address">
        <w:r w:rsidRPr="008C60EA">
          <w:rPr>
            <w:b/>
            <w:color w:val="000080"/>
            <w:sz w:val="28"/>
            <w:szCs w:val="28"/>
          </w:rPr>
          <w:t>119 Second Avenue</w:t>
        </w:r>
      </w:smartTag>
    </w:smartTag>
    <w:r w:rsidRPr="008C60EA">
      <w:rPr>
        <w:b/>
        <w:color w:val="000080"/>
        <w:sz w:val="28"/>
        <w:szCs w:val="28"/>
      </w:rPr>
      <w:t xml:space="preserve"> SW, </w:t>
    </w:r>
    <w:smartTag w:uri="urn:schemas-microsoft-com:office:smarttags" w:element="address">
      <w:smartTag w:uri="urn:schemas-microsoft-com:office:smarttags" w:element="Street">
        <w:r w:rsidRPr="008C60EA">
          <w:rPr>
            <w:b/>
            <w:color w:val="000080"/>
            <w:sz w:val="28"/>
            <w:szCs w:val="28"/>
          </w:rPr>
          <w:t>Suite</w:t>
        </w:r>
      </w:smartTag>
      <w:r w:rsidRPr="008C60EA">
        <w:rPr>
          <w:b/>
          <w:color w:val="000080"/>
          <w:sz w:val="28"/>
          <w:szCs w:val="28"/>
        </w:rPr>
        <w:t xml:space="preserve"> 13</w:t>
      </w:r>
    </w:smartTag>
  </w:p>
  <w:p w:rsidR="00586DEB" w:rsidRPr="008C60EA" w:rsidRDefault="00586DEB" w:rsidP="007A57EA">
    <w:pPr>
      <w:ind w:left="-360"/>
      <w:jc w:val="center"/>
      <w:rPr>
        <w:b/>
        <w:color w:val="000080"/>
        <w:sz w:val="28"/>
        <w:szCs w:val="28"/>
      </w:rPr>
    </w:pPr>
    <w:smartTag w:uri="urn:schemas-microsoft-com:office:smarttags" w:element="place">
      <w:smartTag w:uri="urn:schemas-microsoft-com:office:smarttags" w:element="City">
        <w:r w:rsidRPr="008C60EA">
          <w:rPr>
            <w:b/>
            <w:color w:val="000080"/>
            <w:sz w:val="28"/>
            <w:szCs w:val="28"/>
          </w:rPr>
          <w:t>Pipestone</w:t>
        </w:r>
      </w:smartTag>
      <w:r w:rsidRPr="008C60EA">
        <w:rPr>
          <w:b/>
          <w:color w:val="000080"/>
          <w:sz w:val="28"/>
          <w:szCs w:val="28"/>
        </w:rPr>
        <w:t xml:space="preserve">, </w:t>
      </w:r>
      <w:smartTag w:uri="urn:schemas-microsoft-com:office:smarttags" w:element="State">
        <w:r w:rsidRPr="008C60EA">
          <w:rPr>
            <w:b/>
            <w:color w:val="000080"/>
            <w:sz w:val="28"/>
            <w:szCs w:val="28"/>
          </w:rPr>
          <w:t>MN</w:t>
        </w:r>
      </w:smartTag>
      <w:r w:rsidRPr="008C60EA">
        <w:rPr>
          <w:b/>
          <w:color w:val="000080"/>
          <w:sz w:val="28"/>
          <w:szCs w:val="28"/>
        </w:rPr>
        <w:t xml:space="preserve"> </w:t>
      </w:r>
      <w:smartTag w:uri="urn:schemas-microsoft-com:office:smarttags" w:element="PostalCode">
        <w:r w:rsidRPr="008C60EA">
          <w:rPr>
            <w:b/>
            <w:color w:val="000080"/>
            <w:sz w:val="28"/>
            <w:szCs w:val="28"/>
          </w:rPr>
          <w:t>56164</w:t>
        </w:r>
      </w:smartTag>
    </w:smartTag>
  </w:p>
  <w:p w:rsidR="00586DEB" w:rsidRDefault="00586DEB" w:rsidP="007A57EA">
    <w:pPr>
      <w:ind w:left="-360"/>
      <w:jc w:val="center"/>
      <w:rPr>
        <w:i/>
        <w:color w:val="000080"/>
      </w:rPr>
    </w:pPr>
    <w:r>
      <w:rPr>
        <w:i/>
        <w:color w:val="000080"/>
      </w:rPr>
      <w:t>Phone: 507-825-</w:t>
    </w:r>
    <w:r w:rsidR="004D762D">
      <w:rPr>
        <w:i/>
        <w:color w:val="000080"/>
      </w:rPr>
      <w:t>118</w:t>
    </w:r>
    <w:r>
      <w:rPr>
        <w:i/>
        <w:color w:val="000080"/>
      </w:rPr>
      <w:t xml:space="preserve">5 </w:t>
    </w:r>
    <w:r>
      <w:rPr>
        <w:i/>
        <w:color w:val="000080"/>
      </w:rPr>
      <w:sym w:font="Wingdings" w:char="F09F"/>
    </w:r>
    <w:r>
      <w:rPr>
        <w:i/>
        <w:color w:val="000080"/>
      </w:rPr>
      <w:t xml:space="preserve"> Fax: 507-825-6782</w:t>
    </w:r>
  </w:p>
  <w:p w:rsidR="00586DEB" w:rsidRDefault="00003F2F" w:rsidP="007A57EA">
    <w:pPr>
      <w:pStyle w:val="Header"/>
      <w:jc w:val="center"/>
    </w:pPr>
    <w:hyperlink r:id="rId3" w:history="1">
      <w:r w:rsidR="00586DEB" w:rsidRPr="00D65CA3">
        <w:rPr>
          <w:rStyle w:val="Hyperlink"/>
          <w:i/>
        </w:rPr>
        <w:t>www.pipestoneswcd.org</w:t>
      </w:r>
    </w:hyperlink>
    <w:r w:rsidR="00586DEB">
      <w:rPr>
        <w:i/>
        <w:color w:val="000080"/>
      </w:rPr>
      <w:t xml:space="preserve"> </w:t>
    </w:r>
    <w:r w:rsidR="00586DEB">
      <w:rPr>
        <w:i/>
        <w:color w:val="000080"/>
      </w:rPr>
      <w:sym w:font="Wingdings" w:char="F09F"/>
    </w:r>
    <w:r w:rsidR="00586DEB">
      <w:rPr>
        <w:i/>
        <w:color w:val="000080"/>
      </w:rPr>
      <w:t xml:space="preserve"> </w:t>
    </w:r>
    <w:r w:rsidR="00586DEB">
      <w:rPr>
        <w:b/>
        <w:i/>
        <w:color w:val="000080"/>
      </w:rPr>
      <w:t xml:space="preserve"> </w:t>
    </w:r>
    <w:hyperlink r:id="rId4" w:history="1">
      <w:r w:rsidR="00586DEB">
        <w:rPr>
          <w:rStyle w:val="Hyperlink"/>
          <w:i/>
        </w:rPr>
        <w:t>www.pipestone-county.com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62D" w:rsidRDefault="004D7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7104A"/>
    <w:multiLevelType w:val="hybridMultilevel"/>
    <w:tmpl w:val="5414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F3880"/>
    <w:multiLevelType w:val="hybridMultilevel"/>
    <w:tmpl w:val="8F645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6478DA"/>
    <w:multiLevelType w:val="hybridMultilevel"/>
    <w:tmpl w:val="C5F62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019A7"/>
    <w:multiLevelType w:val="hybridMultilevel"/>
    <w:tmpl w:val="835A78E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E86225"/>
    <w:multiLevelType w:val="multilevel"/>
    <w:tmpl w:val="585C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2945" fillcolor="navy" stroke="f">
      <v:fill color="navy" opacity="0"/>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00"/>
    <w:rsid w:val="00003F2F"/>
    <w:rsid w:val="00004ED1"/>
    <w:rsid w:val="00010D0E"/>
    <w:rsid w:val="00015FA5"/>
    <w:rsid w:val="00016E88"/>
    <w:rsid w:val="00030ADA"/>
    <w:rsid w:val="0005233B"/>
    <w:rsid w:val="00056CCF"/>
    <w:rsid w:val="00087D83"/>
    <w:rsid w:val="00087FC7"/>
    <w:rsid w:val="000904E2"/>
    <w:rsid w:val="000D61BC"/>
    <w:rsid w:val="000E108D"/>
    <w:rsid w:val="000F01B4"/>
    <w:rsid w:val="00101380"/>
    <w:rsid w:val="001067DD"/>
    <w:rsid w:val="00114D32"/>
    <w:rsid w:val="0012304F"/>
    <w:rsid w:val="00154564"/>
    <w:rsid w:val="00165C4F"/>
    <w:rsid w:val="00191D6C"/>
    <w:rsid w:val="001C6E08"/>
    <w:rsid w:val="001D0344"/>
    <w:rsid w:val="001D5304"/>
    <w:rsid w:val="001E4C89"/>
    <w:rsid w:val="001E7440"/>
    <w:rsid w:val="001F106B"/>
    <w:rsid w:val="001F675F"/>
    <w:rsid w:val="002044E6"/>
    <w:rsid w:val="00212E42"/>
    <w:rsid w:val="00220A81"/>
    <w:rsid w:val="00223296"/>
    <w:rsid w:val="00244218"/>
    <w:rsid w:val="0024520B"/>
    <w:rsid w:val="00247796"/>
    <w:rsid w:val="00257CFB"/>
    <w:rsid w:val="002635EC"/>
    <w:rsid w:val="00274538"/>
    <w:rsid w:val="00283436"/>
    <w:rsid w:val="00286577"/>
    <w:rsid w:val="00293473"/>
    <w:rsid w:val="002C355D"/>
    <w:rsid w:val="002C4E40"/>
    <w:rsid w:val="002C69B5"/>
    <w:rsid w:val="002E4B57"/>
    <w:rsid w:val="002F1423"/>
    <w:rsid w:val="00311FCD"/>
    <w:rsid w:val="00321916"/>
    <w:rsid w:val="00336C92"/>
    <w:rsid w:val="0034129E"/>
    <w:rsid w:val="00360FFA"/>
    <w:rsid w:val="003731E3"/>
    <w:rsid w:val="00384463"/>
    <w:rsid w:val="003938D6"/>
    <w:rsid w:val="00393BD1"/>
    <w:rsid w:val="0039456D"/>
    <w:rsid w:val="00397C2D"/>
    <w:rsid w:val="003A1386"/>
    <w:rsid w:val="003A5025"/>
    <w:rsid w:val="003B17C0"/>
    <w:rsid w:val="003B68CB"/>
    <w:rsid w:val="00403A31"/>
    <w:rsid w:val="00405458"/>
    <w:rsid w:val="004055AA"/>
    <w:rsid w:val="00412046"/>
    <w:rsid w:val="00423076"/>
    <w:rsid w:val="00451115"/>
    <w:rsid w:val="00452D49"/>
    <w:rsid w:val="0045326A"/>
    <w:rsid w:val="004732F8"/>
    <w:rsid w:val="00485C63"/>
    <w:rsid w:val="004954B1"/>
    <w:rsid w:val="004B1A9D"/>
    <w:rsid w:val="004D762D"/>
    <w:rsid w:val="004E1C90"/>
    <w:rsid w:val="004F669B"/>
    <w:rsid w:val="00506536"/>
    <w:rsid w:val="00510CD2"/>
    <w:rsid w:val="005123A6"/>
    <w:rsid w:val="0052528C"/>
    <w:rsid w:val="00536974"/>
    <w:rsid w:val="00550290"/>
    <w:rsid w:val="00551EE5"/>
    <w:rsid w:val="00573837"/>
    <w:rsid w:val="00574192"/>
    <w:rsid w:val="00586DEB"/>
    <w:rsid w:val="00590897"/>
    <w:rsid w:val="005A3401"/>
    <w:rsid w:val="005B33FC"/>
    <w:rsid w:val="005C5436"/>
    <w:rsid w:val="005D5539"/>
    <w:rsid w:val="005E04B0"/>
    <w:rsid w:val="005F096C"/>
    <w:rsid w:val="005F2393"/>
    <w:rsid w:val="005F4D8F"/>
    <w:rsid w:val="00630BA7"/>
    <w:rsid w:val="0063179A"/>
    <w:rsid w:val="0063535C"/>
    <w:rsid w:val="00650D0E"/>
    <w:rsid w:val="00666961"/>
    <w:rsid w:val="00687EB4"/>
    <w:rsid w:val="00693C7C"/>
    <w:rsid w:val="00694650"/>
    <w:rsid w:val="0069659A"/>
    <w:rsid w:val="00697AEA"/>
    <w:rsid w:val="006A45F1"/>
    <w:rsid w:val="006A5DD4"/>
    <w:rsid w:val="006D1550"/>
    <w:rsid w:val="006E69A3"/>
    <w:rsid w:val="00700300"/>
    <w:rsid w:val="007051D4"/>
    <w:rsid w:val="00717A5F"/>
    <w:rsid w:val="00732A62"/>
    <w:rsid w:val="00772DE4"/>
    <w:rsid w:val="007777FB"/>
    <w:rsid w:val="007A443D"/>
    <w:rsid w:val="007A57EA"/>
    <w:rsid w:val="007B6AB7"/>
    <w:rsid w:val="007E1852"/>
    <w:rsid w:val="007F4E71"/>
    <w:rsid w:val="00831E3F"/>
    <w:rsid w:val="00854B49"/>
    <w:rsid w:val="00867600"/>
    <w:rsid w:val="008C60EA"/>
    <w:rsid w:val="008D1351"/>
    <w:rsid w:val="008D2D1F"/>
    <w:rsid w:val="008F6119"/>
    <w:rsid w:val="00904DCE"/>
    <w:rsid w:val="0092565F"/>
    <w:rsid w:val="009341CB"/>
    <w:rsid w:val="0094039A"/>
    <w:rsid w:val="00942ECA"/>
    <w:rsid w:val="00946205"/>
    <w:rsid w:val="0097153F"/>
    <w:rsid w:val="00977982"/>
    <w:rsid w:val="009848FC"/>
    <w:rsid w:val="009B3189"/>
    <w:rsid w:val="009D0E45"/>
    <w:rsid w:val="009D7DD9"/>
    <w:rsid w:val="009E16E5"/>
    <w:rsid w:val="009E7B7D"/>
    <w:rsid w:val="00A17878"/>
    <w:rsid w:val="00A3403A"/>
    <w:rsid w:val="00A43D14"/>
    <w:rsid w:val="00A56B88"/>
    <w:rsid w:val="00AB52AE"/>
    <w:rsid w:val="00AB5687"/>
    <w:rsid w:val="00AD76B3"/>
    <w:rsid w:val="00AE7FBF"/>
    <w:rsid w:val="00AF50CB"/>
    <w:rsid w:val="00B12671"/>
    <w:rsid w:val="00B272AC"/>
    <w:rsid w:val="00B31C6C"/>
    <w:rsid w:val="00B52168"/>
    <w:rsid w:val="00B55885"/>
    <w:rsid w:val="00B64CEF"/>
    <w:rsid w:val="00B70C74"/>
    <w:rsid w:val="00B7159F"/>
    <w:rsid w:val="00B92AD3"/>
    <w:rsid w:val="00BB7882"/>
    <w:rsid w:val="00BF0E8A"/>
    <w:rsid w:val="00C0078C"/>
    <w:rsid w:val="00C064FB"/>
    <w:rsid w:val="00C12161"/>
    <w:rsid w:val="00D06FEF"/>
    <w:rsid w:val="00D256E1"/>
    <w:rsid w:val="00D53B13"/>
    <w:rsid w:val="00D761AD"/>
    <w:rsid w:val="00D90646"/>
    <w:rsid w:val="00DC18C9"/>
    <w:rsid w:val="00DD0A40"/>
    <w:rsid w:val="00E12363"/>
    <w:rsid w:val="00E66C3D"/>
    <w:rsid w:val="00EC631C"/>
    <w:rsid w:val="00EE363B"/>
    <w:rsid w:val="00F01F63"/>
    <w:rsid w:val="00F02FDD"/>
    <w:rsid w:val="00F36361"/>
    <w:rsid w:val="00F412ED"/>
    <w:rsid w:val="00F50FB0"/>
    <w:rsid w:val="00F52D78"/>
    <w:rsid w:val="00F623F0"/>
    <w:rsid w:val="00F630CC"/>
    <w:rsid w:val="00F6392A"/>
    <w:rsid w:val="00F66784"/>
    <w:rsid w:val="00F76475"/>
    <w:rsid w:val="00F81EA6"/>
    <w:rsid w:val="00F82ED7"/>
    <w:rsid w:val="00FA0CEB"/>
    <w:rsid w:val="00FB7E91"/>
    <w:rsid w:val="00FD2910"/>
    <w:rsid w:val="00FD5543"/>
    <w:rsid w:val="00FD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82945" fillcolor="navy" stroke="f">
      <v:fill color="navy" opacity="0"/>
      <v:stroke on="f"/>
    </o:shapedefaults>
    <o:shapelayout v:ext="edit">
      <o:idmap v:ext="edit" data="1"/>
    </o:shapelayout>
  </w:shapeDefaults>
  <w:decimalSymbol w:val="."/>
  <w:listSeparator w:val=","/>
  <w14:docId w14:val="2F4C957E"/>
  <w15:docId w15:val="{82EE1EA1-8375-4174-AAC3-EFC86750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129E"/>
    <w:rPr>
      <w:sz w:val="24"/>
      <w:szCs w:val="24"/>
    </w:rPr>
  </w:style>
  <w:style w:type="paragraph" w:styleId="Heading1">
    <w:name w:val="heading 1"/>
    <w:basedOn w:val="Normal"/>
    <w:next w:val="Normal"/>
    <w:qFormat/>
    <w:rsid w:val="00831E3F"/>
    <w:pPr>
      <w:keepNext/>
      <w:jc w:val="both"/>
      <w:outlineLvl w:val="0"/>
    </w:pPr>
    <w:rPr>
      <w:rFonts w:ascii="Arial" w:hAnsi="Arial"/>
      <w:i/>
      <w:szCs w:val="20"/>
    </w:rPr>
  </w:style>
  <w:style w:type="paragraph" w:styleId="Heading3">
    <w:name w:val="heading 3"/>
    <w:basedOn w:val="Normal"/>
    <w:next w:val="Normal"/>
    <w:qFormat/>
    <w:rsid w:val="00286577"/>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68CB"/>
    <w:pPr>
      <w:tabs>
        <w:tab w:val="center" w:pos="4320"/>
        <w:tab w:val="right" w:pos="8640"/>
      </w:tabs>
    </w:pPr>
  </w:style>
  <w:style w:type="paragraph" w:styleId="Footer">
    <w:name w:val="footer"/>
    <w:basedOn w:val="Normal"/>
    <w:rsid w:val="003B68CB"/>
    <w:pPr>
      <w:tabs>
        <w:tab w:val="center" w:pos="4320"/>
        <w:tab w:val="right" w:pos="8640"/>
      </w:tabs>
    </w:pPr>
  </w:style>
  <w:style w:type="paragraph" w:styleId="BalloonText">
    <w:name w:val="Balloon Text"/>
    <w:basedOn w:val="Normal"/>
    <w:semiHidden/>
    <w:rsid w:val="004B1A9D"/>
    <w:rPr>
      <w:rFonts w:ascii="Tahoma" w:hAnsi="Tahoma" w:cs="Tahoma"/>
      <w:sz w:val="16"/>
      <w:szCs w:val="16"/>
    </w:rPr>
  </w:style>
  <w:style w:type="character" w:styleId="Hyperlink">
    <w:name w:val="Hyperlink"/>
    <w:basedOn w:val="DefaultParagraphFont"/>
    <w:rsid w:val="003A1386"/>
    <w:rPr>
      <w:color w:val="000080"/>
      <w:u w:val="single"/>
    </w:rPr>
  </w:style>
  <w:style w:type="paragraph" w:styleId="NormalWeb">
    <w:name w:val="Normal (Web)"/>
    <w:basedOn w:val="Normal"/>
    <w:rsid w:val="003A1386"/>
    <w:pPr>
      <w:spacing w:before="100" w:beforeAutospacing="1" w:after="100" w:afterAutospacing="1"/>
    </w:pPr>
    <w:rPr>
      <w:color w:val="000066"/>
    </w:rPr>
  </w:style>
  <w:style w:type="paragraph" w:customStyle="1" w:styleId="intro">
    <w:name w:val="intro"/>
    <w:basedOn w:val="Normal"/>
    <w:rsid w:val="00286577"/>
    <w:pPr>
      <w:spacing w:before="100" w:beforeAutospacing="1" w:after="100" w:afterAutospacing="1"/>
    </w:pPr>
  </w:style>
  <w:style w:type="character" w:styleId="FollowedHyperlink">
    <w:name w:val="FollowedHyperlink"/>
    <w:basedOn w:val="DefaultParagraphFont"/>
    <w:rsid w:val="0052528C"/>
    <w:rPr>
      <w:color w:val="800080"/>
      <w:u w:val="single"/>
    </w:rPr>
  </w:style>
  <w:style w:type="paragraph" w:styleId="BodyTextIndent">
    <w:name w:val="Body Text Indent"/>
    <w:basedOn w:val="Normal"/>
    <w:link w:val="BodyTextIndentChar"/>
    <w:rsid w:val="004E1C90"/>
    <w:pPr>
      <w:ind w:left="720"/>
    </w:pPr>
    <w:rPr>
      <w:rFonts w:ascii="Courier" w:hAnsi="Courier"/>
      <w:sz w:val="16"/>
      <w:szCs w:val="20"/>
    </w:rPr>
  </w:style>
  <w:style w:type="character" w:customStyle="1" w:styleId="BodyTextIndentChar">
    <w:name w:val="Body Text Indent Char"/>
    <w:basedOn w:val="DefaultParagraphFont"/>
    <w:link w:val="BodyTextIndent"/>
    <w:rsid w:val="004E1C90"/>
    <w:rPr>
      <w:rFonts w:ascii="Courier" w:hAnsi="Courier"/>
      <w:sz w:val="16"/>
    </w:rPr>
  </w:style>
  <w:style w:type="paragraph" w:styleId="BodyText3">
    <w:name w:val="Body Text 3"/>
    <w:basedOn w:val="Normal"/>
    <w:link w:val="BodyText3Char"/>
    <w:rsid w:val="00101380"/>
    <w:pPr>
      <w:spacing w:after="120"/>
    </w:pPr>
    <w:rPr>
      <w:sz w:val="16"/>
      <w:szCs w:val="16"/>
    </w:rPr>
  </w:style>
  <w:style w:type="character" w:customStyle="1" w:styleId="BodyText3Char">
    <w:name w:val="Body Text 3 Char"/>
    <w:basedOn w:val="DefaultParagraphFont"/>
    <w:link w:val="BodyText3"/>
    <w:rsid w:val="001013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2398">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609771458">
          <w:marLeft w:val="0"/>
          <w:marRight w:val="0"/>
          <w:marTop w:val="0"/>
          <w:marBottom w:val="0"/>
          <w:divBdr>
            <w:top w:val="none" w:sz="0" w:space="0" w:color="auto"/>
            <w:left w:val="none" w:sz="0" w:space="0" w:color="auto"/>
            <w:bottom w:val="none" w:sz="0" w:space="0" w:color="auto"/>
            <w:right w:val="none" w:sz="0" w:space="0" w:color="auto"/>
          </w:divBdr>
          <w:divsChild>
            <w:div w:id="793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4587">
      <w:bodyDiv w:val="1"/>
      <w:marLeft w:val="0"/>
      <w:marRight w:val="0"/>
      <w:marTop w:val="0"/>
      <w:marBottom w:val="0"/>
      <w:divBdr>
        <w:top w:val="none" w:sz="0" w:space="0" w:color="auto"/>
        <w:left w:val="none" w:sz="0" w:space="0" w:color="auto"/>
        <w:bottom w:val="none" w:sz="0" w:space="0" w:color="auto"/>
        <w:right w:val="none" w:sz="0" w:space="0" w:color="auto"/>
      </w:divBdr>
    </w:div>
    <w:div w:id="1167748172">
      <w:bodyDiv w:val="1"/>
      <w:marLeft w:val="0"/>
      <w:marRight w:val="0"/>
      <w:marTop w:val="0"/>
      <w:marBottom w:val="0"/>
      <w:divBdr>
        <w:top w:val="none" w:sz="0" w:space="0" w:color="auto"/>
        <w:left w:val="none" w:sz="0" w:space="0" w:color="auto"/>
        <w:bottom w:val="none" w:sz="0" w:space="0" w:color="auto"/>
        <w:right w:val="none" w:sz="0" w:space="0" w:color="auto"/>
      </w:divBdr>
    </w:div>
    <w:div w:id="121739676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459184489">
          <w:marLeft w:val="0"/>
          <w:marRight w:val="0"/>
          <w:marTop w:val="0"/>
          <w:marBottom w:val="0"/>
          <w:divBdr>
            <w:top w:val="none" w:sz="0" w:space="0" w:color="auto"/>
            <w:left w:val="none" w:sz="0" w:space="0" w:color="auto"/>
            <w:bottom w:val="none" w:sz="0" w:space="0" w:color="auto"/>
            <w:right w:val="none" w:sz="0" w:space="0" w:color="auto"/>
          </w:divBdr>
          <w:divsChild>
            <w:div w:id="1700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155">
      <w:bodyDiv w:val="1"/>
      <w:marLeft w:val="0"/>
      <w:marRight w:val="0"/>
      <w:marTop w:val="0"/>
      <w:marBottom w:val="0"/>
      <w:divBdr>
        <w:top w:val="none" w:sz="0" w:space="0" w:color="auto"/>
        <w:left w:val="none" w:sz="0" w:space="0" w:color="auto"/>
        <w:bottom w:val="none" w:sz="0" w:space="0" w:color="auto"/>
        <w:right w:val="none" w:sz="0" w:space="0" w:color="auto"/>
      </w:divBdr>
    </w:div>
    <w:div w:id="1445222616">
      <w:bodyDiv w:val="1"/>
      <w:marLeft w:val="0"/>
      <w:marRight w:val="0"/>
      <w:marTop w:val="0"/>
      <w:marBottom w:val="0"/>
      <w:divBdr>
        <w:top w:val="none" w:sz="0" w:space="0" w:color="auto"/>
        <w:left w:val="none" w:sz="0" w:space="0" w:color="auto"/>
        <w:bottom w:val="none" w:sz="0" w:space="0" w:color="auto"/>
        <w:right w:val="none" w:sz="0" w:space="0" w:color="auto"/>
      </w:divBdr>
    </w:div>
    <w:div w:id="1562592908">
      <w:bodyDiv w:val="1"/>
      <w:marLeft w:val="0"/>
      <w:marRight w:val="0"/>
      <w:marTop w:val="0"/>
      <w:marBottom w:val="0"/>
      <w:divBdr>
        <w:top w:val="none" w:sz="0" w:space="0" w:color="auto"/>
        <w:left w:val="none" w:sz="0" w:space="0" w:color="auto"/>
        <w:bottom w:val="none" w:sz="0" w:space="0" w:color="auto"/>
        <w:right w:val="none" w:sz="0" w:space="0" w:color="auto"/>
      </w:divBdr>
    </w:div>
    <w:div w:id="1714816014">
      <w:bodyDiv w:val="1"/>
      <w:marLeft w:val="0"/>
      <w:marRight w:val="0"/>
      <w:marTop w:val="0"/>
      <w:marBottom w:val="0"/>
      <w:divBdr>
        <w:top w:val="none" w:sz="0" w:space="0" w:color="auto"/>
        <w:left w:val="none" w:sz="0" w:space="0" w:color="auto"/>
        <w:bottom w:val="none" w:sz="0" w:space="0" w:color="auto"/>
        <w:right w:val="none" w:sz="0" w:space="0" w:color="auto"/>
      </w:divBdr>
    </w:div>
    <w:div w:id="20885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pipestoneswcd.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ipestone-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936</CharactersWithSpaces>
  <SharedDoc>false</SharedDoc>
  <HLinks>
    <vt:vector size="12" baseType="variant">
      <vt:variant>
        <vt:i4>6160413</vt:i4>
      </vt:variant>
      <vt:variant>
        <vt:i4>3</vt:i4>
      </vt:variant>
      <vt:variant>
        <vt:i4>0</vt:i4>
      </vt:variant>
      <vt:variant>
        <vt:i4>5</vt:i4>
      </vt:variant>
      <vt:variant>
        <vt:lpwstr>http://www.pipestone-county.com/</vt:lpwstr>
      </vt:variant>
      <vt:variant>
        <vt:lpwstr/>
      </vt:variant>
      <vt:variant>
        <vt:i4>4784138</vt:i4>
      </vt:variant>
      <vt:variant>
        <vt:i4>0</vt:i4>
      </vt:variant>
      <vt:variant>
        <vt:i4>0</vt:i4>
      </vt:variant>
      <vt:variant>
        <vt:i4>5</vt:i4>
      </vt:variant>
      <vt:variant>
        <vt:lpwstr>http://www.pipestoneswcd.org/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kyle.krier</dc:creator>
  <cp:lastModifiedBy>Kyle Krier</cp:lastModifiedBy>
  <cp:revision>2</cp:revision>
  <cp:lastPrinted>2021-05-03T16:49:00Z</cp:lastPrinted>
  <dcterms:created xsi:type="dcterms:W3CDTF">2021-09-01T18:58:00Z</dcterms:created>
  <dcterms:modified xsi:type="dcterms:W3CDTF">2021-09-01T18:58:00Z</dcterms:modified>
</cp:coreProperties>
</file>