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Departmental Approval Page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(for use by Palmetto Corner Staff only)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Clinical Approval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Signature: ______________________________________</w:t>
        <w:tab/>
        <w:t xml:space="preserve">Date: ____________________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Medical Approval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Signature: ______________________________________</w:t>
        <w:tab/>
        <w:t xml:space="preserve">Date: ____________________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Administrative Approval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Signature: ______________________________________</w:t>
        <w:tab/>
        <w:t xml:space="preserve">Date: ____________________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32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Client’s Anticipated Admission Date: _________________________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32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Palmetto Corner Admission Form</w:t>
      </w:r>
    </w:p>
    <w:tbl>
      <w:tblPr>
        <w:tblStyle w:val="Table1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7"/>
        <w:gridCol w:w="1437"/>
        <w:gridCol w:w="720"/>
        <w:gridCol w:w="1079"/>
        <w:gridCol w:w="1079"/>
        <w:gridCol w:w="721"/>
        <w:gridCol w:w="1800"/>
        <w:gridCol w:w="1797"/>
        <w:tblGridChange w:id="0">
          <w:tblGrid>
            <w:gridCol w:w="2157"/>
            <w:gridCol w:w="1437"/>
            <w:gridCol w:w="720"/>
            <w:gridCol w:w="1079"/>
            <w:gridCol w:w="1079"/>
            <w:gridCol w:w="721"/>
            <w:gridCol w:w="1800"/>
            <w:gridCol w:w="1797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Last Name: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First Name:  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MI: 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Race: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Age: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Gender: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Date: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City/State/Zip: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SSN: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DOB: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County: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Emergency Contact: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Phone #: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Alt Phone #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Referring Agency: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Contact Name: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Phone #: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Does the patient have health insurance? 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Yes: 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Company Name: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Medicaid or Member Number: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after="0" w:before="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Substance Abuse History</w:t>
      </w:r>
    </w:p>
    <w:tbl>
      <w:tblPr>
        <w:tblStyle w:val="Table2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73"/>
        <w:gridCol w:w="1344"/>
        <w:gridCol w:w="1345"/>
        <w:gridCol w:w="1345"/>
        <w:gridCol w:w="1348"/>
        <w:gridCol w:w="1345"/>
        <w:gridCol w:w="1345"/>
        <w:gridCol w:w="1345"/>
        <w:tblGridChange w:id="0">
          <w:tblGrid>
            <w:gridCol w:w="1373"/>
            <w:gridCol w:w="1344"/>
            <w:gridCol w:w="1345"/>
            <w:gridCol w:w="1345"/>
            <w:gridCol w:w="1348"/>
            <w:gridCol w:w="1345"/>
            <w:gridCol w:w="1345"/>
            <w:gridCol w:w="13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Substance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Amt Per Day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How Long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Last Day 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Substance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Amt Per Day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How Long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Last Day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Alcohol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Heroin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Cannabis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Methadone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Cocaine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Other Opiates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Hallucinogens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Sedative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Other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Stimulants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after="0" w:before="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DSM-V Diagnostic Codes for Substance Use Disorders</w:t>
      </w:r>
    </w:p>
    <w:tbl>
      <w:tblPr>
        <w:tblStyle w:val="Table3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97"/>
        <w:gridCol w:w="1798"/>
        <w:gridCol w:w="1799"/>
        <w:gridCol w:w="1798"/>
        <w:gridCol w:w="1799"/>
        <w:gridCol w:w="1799"/>
        <w:tblGridChange w:id="0">
          <w:tblGrid>
            <w:gridCol w:w="1797"/>
            <w:gridCol w:w="1798"/>
            <w:gridCol w:w="1799"/>
            <w:gridCol w:w="1798"/>
            <w:gridCol w:w="1799"/>
            <w:gridCol w:w="17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Substance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Severe/Mod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Mild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Substance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Severe/Mod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Mild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Alcohol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F10.20: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F10.10: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Opioids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F11.20: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F11.10: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Cannabis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F12.20: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F12.10: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Sedatives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F13.20: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F13.10: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Cocaine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F14.20: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F14.10: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Stimulants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F15.20: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F15.10: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Hallucinogens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F16.20: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F16.10: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Tobacco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F17.20: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F17.10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Other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Cognitive or behavioral issues: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What is motivating the patient: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How many outpatient treatment episodes for SUD?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How many inpatient/residential episodes for SUD?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Longest recovery time: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Housing status (stable/unstable/toxic):  </w:t>
            </w:r>
          </w:p>
        </w:tc>
      </w:tr>
    </w:tbl>
    <w:p w:rsidR="00000000" w:rsidDel="00000000" w:rsidP="00000000" w:rsidRDefault="00000000" w:rsidRPr="00000000" w14:paraId="000000D6">
      <w:pPr>
        <w:spacing w:after="0" w:before="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Treatment History</w:t>
      </w:r>
    </w:p>
    <w:tbl>
      <w:tblPr>
        <w:tblStyle w:val="Table4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Type of Treatment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Number of Times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Date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Inpatient (Yes/No)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Outpatient (Yes/No)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Detoxification Only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Methadone Maintenance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Dosage: N/A 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Suboxone Maintenance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Dosage: N/A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spacing w:after="0" w:before="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Legal Status</w:t>
      </w:r>
    </w:p>
    <w:tbl>
      <w:tblPr>
        <w:tblStyle w:val="Table5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95"/>
        <w:gridCol w:w="5395"/>
        <w:tblGridChange w:id="0">
          <w:tblGrid>
            <w:gridCol w:w="5395"/>
            <w:gridCol w:w="5395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Probation/Parole (Yes/No):  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Warrant (Yes/No):  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Court Date Pending (Yes/No):  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Pending Court Date: 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Charges:  </w:t>
            </w:r>
          </w:p>
        </w:tc>
      </w:tr>
    </w:tbl>
    <w:p w:rsidR="00000000" w:rsidDel="00000000" w:rsidP="00000000" w:rsidRDefault="00000000" w:rsidRPr="00000000" w14:paraId="000000F0">
      <w:pPr>
        <w:spacing w:after="0" w:before="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Psychiatric Status</w:t>
      </w:r>
    </w:p>
    <w:tbl>
      <w:tblPr>
        <w:tblStyle w:val="Table6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Psychiatric Status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Within the Past Month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Within the Past Year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Suicidal thoughts/attempts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Yes/No:  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Yes/No:  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Thoughts of self-mutilation (acts)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Yes/No:  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Yes/No:  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Homicidal Thoughts/Attempts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Yes/No:  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Yes/No:  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Hallucinations (auditory, visual or tactile)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Yes/No:  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Yes/No: 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If Yes,  explain: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 the patient psychiatrically stable enough to fully participate in treatment at Palmetto Corner (Yes/No):  </w:t>
            </w:r>
          </w:p>
        </w:tc>
      </w:tr>
    </w:tbl>
    <w:p w:rsidR="00000000" w:rsidDel="00000000" w:rsidP="00000000" w:rsidRDefault="00000000" w:rsidRPr="00000000" w14:paraId="00000106">
      <w:pPr>
        <w:spacing w:after="0" w:before="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Medical Status</w:t>
      </w:r>
    </w:p>
    <w:tbl>
      <w:tblPr>
        <w:tblStyle w:val="Table7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98"/>
        <w:gridCol w:w="1798"/>
        <w:gridCol w:w="1798"/>
        <w:gridCol w:w="1798"/>
        <w:gridCol w:w="1799"/>
        <w:gridCol w:w="1799"/>
        <w:tblGridChange w:id="0">
          <w:tblGrid>
            <w:gridCol w:w="1798"/>
            <w:gridCol w:w="1798"/>
            <w:gridCol w:w="1798"/>
            <w:gridCol w:w="1798"/>
            <w:gridCol w:w="1799"/>
            <w:gridCol w:w="1799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 the patient medically stable (yes/No):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Current Medication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Dose Frequency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How Long Taken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Current Medication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Dose Frequency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How Long Taken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Medical Problems, Recent Illnesses or Injuries: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 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Allergies, Please list all: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B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D">
    <w:pPr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Admission Form Page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C">
    <w:pPr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Revised 2/4/2022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6019800</wp:posOffset>
          </wp:positionH>
          <wp:positionV relativeFrom="paragraph">
            <wp:posOffset>-314323</wp:posOffset>
          </wp:positionV>
          <wp:extent cx="896112" cy="603504"/>
          <wp:effectExtent b="0" l="0" r="0" t="0"/>
          <wp:wrapNone/>
          <wp:docPr descr="A picture containing text, plant&#10;&#10;Description automatically generated" id="3" name="image1.png"/>
          <a:graphic>
            <a:graphicData uri="http://schemas.openxmlformats.org/drawingml/2006/picture">
              <pic:pic>
                <pic:nvPicPr>
                  <pic:cNvPr descr="A picture containing text, plant&#10;&#10;Description automatically generated" id="0" name="image1.png"/>
                  <pic:cNvPicPr preferRelativeResize="0"/>
                </pic:nvPicPr>
                <pic:blipFill>
                  <a:blip r:embed="rId1"/>
                  <a:srcRect b="16666" l="0" r="0" t="16666"/>
                  <a:stretch>
                    <a:fillRect/>
                  </a:stretch>
                </pic:blipFill>
                <pic:spPr>
                  <a:xfrm>
                    <a:off x="0" y="0"/>
                    <a:ext cx="896112" cy="60350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4190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95AA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95AAC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kmpeOpRy1Uj1qL5sEv5spnp7Ag==">AMUW2mUJy9CVmkg1ILLOuGfvZsg3zjTgEaNejR+VNJ/WJjddoDaTbhEm7XKzjtRs2/a9SIRBpSO9NAKpkZkYt/vOduc7eAEwKY1g3jLI4lZT6pn6OU6p6Sg=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2022-01-06T21:12:00Z</dcterms:created>
  <dc:creator>wes white</dc:creator>
</cp:coreProperties>
</file>