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7A051A" w14:paraId="6169767F" w14:textId="77777777">
        <w:trPr>
          <w:trHeight w:hRule="exact" w:val="10800"/>
        </w:trPr>
        <w:tc>
          <w:tcPr>
            <w:tcW w:w="4032" w:type="dxa"/>
            <w:vAlign w:val="bottom"/>
          </w:tcPr>
          <w:p w14:paraId="4608DEF4" w14:textId="77777777" w:rsidR="006864D2" w:rsidRDefault="006864D2"/>
          <w:tbl>
            <w:tblPr>
              <w:tblStyle w:val="TableLayout"/>
              <w:tblW w:w="0" w:type="auto"/>
              <w:tblLayout w:type="fixed"/>
              <w:tblLook w:val="04A0" w:firstRow="1" w:lastRow="0" w:firstColumn="1" w:lastColumn="0" w:noHBand="0" w:noVBand="1"/>
            </w:tblPr>
            <w:tblGrid>
              <w:gridCol w:w="4032"/>
            </w:tblGrid>
            <w:tr w:rsidR="007A051A" w14:paraId="7FDCD06A" w14:textId="77777777" w:rsidTr="00F271FE">
              <w:trPr>
                <w:trHeight w:hRule="exact" w:val="3600"/>
              </w:trPr>
              <w:tc>
                <w:tcPr>
                  <w:tcW w:w="4032" w:type="dxa"/>
                  <w:vAlign w:val="bottom"/>
                </w:tcPr>
                <w:p w14:paraId="5726A034" w14:textId="3D26CABF" w:rsidR="007A051A" w:rsidRPr="007030CA" w:rsidRDefault="006864D2" w:rsidP="007030CA">
                  <w:pPr>
                    <w:pStyle w:val="Heading1"/>
                    <w:jc w:val="center"/>
                    <w:rPr>
                      <w:u w:val="single"/>
                    </w:rPr>
                  </w:pPr>
                  <w:r w:rsidRPr="007030CA">
                    <w:rPr>
                      <w:noProof/>
                      <w:u w:val="single"/>
                    </w:rPr>
                    <w:drawing>
                      <wp:anchor distT="0" distB="0" distL="114300" distR="114300" simplePos="0" relativeHeight="251663360" behindDoc="0" locked="0" layoutInCell="1" allowOverlap="1" wp14:anchorId="6C7B7F63" wp14:editId="7CEF9A88">
                        <wp:simplePos x="0" y="0"/>
                        <wp:positionH relativeFrom="margin">
                          <wp:posOffset>-5715</wp:posOffset>
                        </wp:positionH>
                        <wp:positionV relativeFrom="paragraph">
                          <wp:posOffset>-2008505</wp:posOffset>
                        </wp:positionV>
                        <wp:extent cx="2522855" cy="1981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a.org/general/cdimages/cd302_big_pi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3"/>
                                <a:stretch/>
                              </pic:blipFill>
                              <pic:spPr bwMode="auto">
                                <a:xfrm>
                                  <a:off x="0" y="0"/>
                                  <a:ext cx="252285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0CA">
                    <w:rPr>
                      <w:u w:val="single"/>
                    </w:rPr>
                    <w:t>Quick Info</w:t>
                  </w:r>
                </w:p>
              </w:tc>
            </w:tr>
            <w:tr w:rsidR="007A051A" w14:paraId="3A2839B6" w14:textId="77777777" w:rsidTr="00EF498D">
              <w:trPr>
                <w:trHeight w:hRule="exact" w:val="7200"/>
              </w:trPr>
              <w:tc>
                <w:tcPr>
                  <w:tcW w:w="4032" w:type="dxa"/>
                  <w:shd w:val="clear" w:color="auto" w:fill="auto"/>
                </w:tcPr>
                <w:p w14:paraId="1BCDECF9" w14:textId="77777777" w:rsidR="006864D2" w:rsidRPr="00A936A6" w:rsidRDefault="006864D2" w:rsidP="006864D2">
                  <w:pPr>
                    <w:rPr>
                      <w:rFonts w:cstheme="minorHAnsi"/>
                      <w:sz w:val="30"/>
                      <w:szCs w:val="30"/>
                    </w:rPr>
                  </w:pPr>
                </w:p>
                <w:p w14:paraId="5317AA79" w14:textId="77777777" w:rsidR="00A936A6" w:rsidRDefault="006864D2" w:rsidP="006864D2">
                  <w:pPr>
                    <w:rPr>
                      <w:rFonts w:cstheme="minorHAnsi"/>
                      <w:sz w:val="30"/>
                      <w:szCs w:val="30"/>
                    </w:rPr>
                  </w:pPr>
                  <w:r w:rsidRPr="00A936A6">
                    <w:rPr>
                      <w:rFonts w:cstheme="minorHAnsi"/>
                      <w:sz w:val="30"/>
                      <w:szCs w:val="30"/>
                    </w:rPr>
                    <w:t xml:space="preserve">The first Wabash Valley Insulator Show will be held the first weekend of </w:t>
                  </w:r>
                  <w:proofErr w:type="gramStart"/>
                  <w:r w:rsidRPr="00A936A6">
                    <w:rPr>
                      <w:rFonts w:cstheme="minorHAnsi"/>
                      <w:sz w:val="30"/>
                      <w:szCs w:val="30"/>
                    </w:rPr>
                    <w:t>August,</w:t>
                  </w:r>
                  <w:proofErr w:type="gramEnd"/>
                  <w:r w:rsidRPr="00A936A6">
                    <w:rPr>
                      <w:rFonts w:cstheme="minorHAnsi"/>
                      <w:sz w:val="30"/>
                      <w:szCs w:val="30"/>
                    </w:rPr>
                    <w:t xml:space="preserve"> 2024 at the</w:t>
                  </w:r>
                </w:p>
                <w:p w14:paraId="40D7B4BD" w14:textId="35568421" w:rsidR="00A936A6" w:rsidRPr="00A936A6" w:rsidRDefault="006864D2" w:rsidP="006864D2">
                  <w:pPr>
                    <w:rPr>
                      <w:rFonts w:cstheme="minorHAnsi"/>
                      <w:sz w:val="30"/>
                      <w:szCs w:val="30"/>
                    </w:rPr>
                  </w:pPr>
                  <w:r w:rsidRPr="00A936A6">
                    <w:rPr>
                      <w:rFonts w:cstheme="minorHAnsi"/>
                      <w:sz w:val="30"/>
                      <w:szCs w:val="30"/>
                    </w:rPr>
                    <w:t xml:space="preserve"> </w:t>
                  </w:r>
                </w:p>
                <w:p w14:paraId="1AE1CB7E" w14:textId="77777777" w:rsidR="00A936A6" w:rsidRDefault="006864D2" w:rsidP="006864D2">
                  <w:pPr>
                    <w:rPr>
                      <w:rFonts w:cstheme="minorHAnsi"/>
                      <w:sz w:val="30"/>
                      <w:szCs w:val="30"/>
                    </w:rPr>
                  </w:pPr>
                  <w:r w:rsidRPr="00A936A6">
                    <w:rPr>
                      <w:rFonts w:cstheme="minorHAnsi"/>
                      <w:sz w:val="30"/>
                      <w:szCs w:val="30"/>
                    </w:rPr>
                    <w:t xml:space="preserve">Shelburn Community Building </w:t>
                  </w:r>
                </w:p>
                <w:p w14:paraId="07CC937B" w14:textId="4DF3BE8B" w:rsidR="00A936A6" w:rsidRPr="00A936A6" w:rsidRDefault="006864D2" w:rsidP="006864D2">
                  <w:pPr>
                    <w:rPr>
                      <w:rFonts w:cstheme="minorHAnsi"/>
                      <w:sz w:val="30"/>
                      <w:szCs w:val="30"/>
                    </w:rPr>
                  </w:pPr>
                  <w:r w:rsidRPr="00A936A6">
                    <w:rPr>
                      <w:rFonts w:cstheme="minorHAnsi"/>
                      <w:sz w:val="30"/>
                      <w:szCs w:val="30"/>
                    </w:rPr>
                    <w:t>30 Interurban St</w:t>
                  </w:r>
                </w:p>
                <w:p w14:paraId="3A89E1EB" w14:textId="3569F3AE" w:rsidR="006864D2" w:rsidRPr="00A936A6" w:rsidRDefault="006864D2" w:rsidP="006864D2">
                  <w:pPr>
                    <w:rPr>
                      <w:rFonts w:cstheme="minorHAnsi"/>
                      <w:sz w:val="30"/>
                      <w:szCs w:val="30"/>
                    </w:rPr>
                  </w:pPr>
                  <w:r w:rsidRPr="00A936A6">
                    <w:rPr>
                      <w:rFonts w:cstheme="minorHAnsi"/>
                      <w:sz w:val="30"/>
                      <w:szCs w:val="30"/>
                    </w:rPr>
                    <w:t>Shelburn, IN 47879</w:t>
                  </w:r>
                </w:p>
                <w:p w14:paraId="6B6386BE" w14:textId="77777777" w:rsidR="00A936A6" w:rsidRPr="00A936A6" w:rsidRDefault="00A936A6" w:rsidP="006864D2">
                  <w:pPr>
                    <w:rPr>
                      <w:rFonts w:cstheme="minorHAnsi"/>
                      <w:sz w:val="30"/>
                      <w:szCs w:val="30"/>
                    </w:rPr>
                  </w:pPr>
                </w:p>
                <w:p w14:paraId="234200B1" w14:textId="3E72FF13" w:rsidR="006864D2" w:rsidRPr="00A936A6" w:rsidRDefault="006864D2" w:rsidP="00A936A6">
                  <w:pPr>
                    <w:rPr>
                      <w:rFonts w:cstheme="minorHAnsi"/>
                      <w:sz w:val="30"/>
                      <w:szCs w:val="30"/>
                    </w:rPr>
                  </w:pPr>
                  <w:r w:rsidRPr="00A936A6">
                    <w:rPr>
                      <w:rFonts w:cstheme="minorHAnsi"/>
                      <w:sz w:val="30"/>
                      <w:szCs w:val="30"/>
                    </w:rPr>
                    <w:t>The show will open to the public at 8:30AM, Saturday, August 3</w:t>
                  </w:r>
                  <w:r w:rsidRPr="00A936A6">
                    <w:rPr>
                      <w:rFonts w:cstheme="minorHAnsi"/>
                      <w:sz w:val="30"/>
                      <w:szCs w:val="30"/>
                      <w:vertAlign w:val="superscript"/>
                    </w:rPr>
                    <w:t>rd</w:t>
                  </w:r>
                  <w:r w:rsidRPr="00A936A6">
                    <w:rPr>
                      <w:rFonts w:cstheme="minorHAnsi"/>
                      <w:sz w:val="30"/>
                      <w:szCs w:val="30"/>
                    </w:rPr>
                    <w:t>, and run until the last man leaves that evening.</w:t>
                  </w:r>
                </w:p>
                <w:p w14:paraId="73A26E05" w14:textId="474E557B" w:rsidR="00A936A6" w:rsidRPr="006864D2" w:rsidRDefault="007030CA" w:rsidP="00A936A6">
                  <w:pPr>
                    <w:rPr>
                      <w:rFonts w:cstheme="minorHAnsi"/>
                      <w:sz w:val="32"/>
                      <w:szCs w:val="24"/>
                    </w:rPr>
                  </w:pPr>
                  <w:r>
                    <w:rPr>
                      <w:noProof/>
                    </w:rPr>
                    <w:drawing>
                      <wp:anchor distT="0" distB="0" distL="114300" distR="114300" simplePos="0" relativeHeight="251674624" behindDoc="0" locked="0" layoutInCell="1" allowOverlap="1" wp14:anchorId="0A2C2C27" wp14:editId="4DCA5679">
                        <wp:simplePos x="0" y="0"/>
                        <wp:positionH relativeFrom="column">
                          <wp:posOffset>-108585</wp:posOffset>
                        </wp:positionH>
                        <wp:positionV relativeFrom="paragraph">
                          <wp:posOffset>205105</wp:posOffset>
                        </wp:positionV>
                        <wp:extent cx="2560320" cy="1303020"/>
                        <wp:effectExtent l="0" t="0" r="0" b="0"/>
                        <wp:wrapNone/>
                        <wp:docPr id="19" name="Picture 19" descr="A blue and yellow logo with a fish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yellow logo with a fish and a line&#10;&#10;Description automatically generated"/>
                                <pic:cNvPicPr/>
                              </pic:nvPicPr>
                              <pic:blipFill>
                                <a:blip r:embed="rId9"/>
                                <a:stretch>
                                  <a:fillRect/>
                                </a:stretch>
                              </pic:blipFill>
                              <pic:spPr>
                                <a:xfrm>
                                  <a:off x="0" y="0"/>
                                  <a:ext cx="2560320" cy="1303020"/>
                                </a:xfrm>
                                <a:prstGeom prst="rect">
                                  <a:avLst/>
                                </a:prstGeom>
                              </pic:spPr>
                            </pic:pic>
                          </a:graphicData>
                        </a:graphic>
                        <wp14:sizeRelH relativeFrom="page">
                          <wp14:pctWidth>0</wp14:pctWidth>
                        </wp14:sizeRelH>
                        <wp14:sizeRelV relativeFrom="page">
                          <wp14:pctHeight>0</wp14:pctHeight>
                        </wp14:sizeRelV>
                      </wp:anchor>
                    </w:drawing>
                  </w:r>
                </w:p>
                <w:p w14:paraId="3BD6CAA0" w14:textId="3C133112" w:rsidR="007A051A" w:rsidRDefault="007A051A">
                  <w:pPr>
                    <w:pStyle w:val="BlockText"/>
                  </w:pPr>
                </w:p>
              </w:tc>
            </w:tr>
          </w:tbl>
          <w:p w14:paraId="343ACFF0" w14:textId="77777777" w:rsidR="007A051A" w:rsidRDefault="007A051A">
            <w:pPr>
              <w:spacing w:after="160" w:line="259" w:lineRule="auto"/>
            </w:pPr>
          </w:p>
        </w:tc>
        <w:tc>
          <w:tcPr>
            <w:tcW w:w="576" w:type="dxa"/>
            <w:vAlign w:val="bottom"/>
          </w:tcPr>
          <w:p w14:paraId="4F47F557" w14:textId="480BF7C3" w:rsidR="007A051A" w:rsidRDefault="007A051A">
            <w:pPr>
              <w:spacing w:after="160" w:line="259" w:lineRule="auto"/>
            </w:pPr>
          </w:p>
        </w:tc>
        <w:tc>
          <w:tcPr>
            <w:tcW w:w="576" w:type="dxa"/>
          </w:tcPr>
          <w:p w14:paraId="169BEB91" w14:textId="00BF4D2B"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45125FFF" w14:textId="77777777">
              <w:trPr>
                <w:trHeight w:hRule="exact" w:val="1440"/>
              </w:trPr>
              <w:tc>
                <w:tcPr>
                  <w:tcW w:w="5000" w:type="pct"/>
                </w:tcPr>
                <w:p w14:paraId="76A8CECC" w14:textId="3D3FB90A" w:rsidR="007A051A" w:rsidRDefault="007A051A"/>
              </w:tc>
            </w:tr>
            <w:tr w:rsidR="007A051A" w14:paraId="3B7399D3" w14:textId="77777777">
              <w:trPr>
                <w:cantSplit/>
                <w:trHeight w:hRule="exact" w:val="5760"/>
              </w:trPr>
              <w:tc>
                <w:tcPr>
                  <w:tcW w:w="5000" w:type="pct"/>
                  <w:textDirection w:val="btLr"/>
                </w:tcPr>
                <w:p w14:paraId="271F6B05" w14:textId="25E7AE04" w:rsidR="007A051A" w:rsidRDefault="00C077A5">
                  <w:pPr>
                    <w:pStyle w:val="Recipient"/>
                  </w:pPr>
                  <w:r>
                    <w:rPr>
                      <w:noProof/>
                    </w:rPr>
                    <mc:AlternateContent>
                      <mc:Choice Requires="wps">
                        <w:drawing>
                          <wp:anchor distT="0" distB="0" distL="114300" distR="114300" simplePos="0" relativeHeight="251677696" behindDoc="0" locked="0" layoutInCell="1" allowOverlap="1" wp14:anchorId="6505CA8E" wp14:editId="2CC500FC">
                            <wp:simplePos x="0" y="0"/>
                            <wp:positionH relativeFrom="column">
                              <wp:posOffset>112079</wp:posOffset>
                            </wp:positionH>
                            <wp:positionV relativeFrom="paragraph">
                              <wp:posOffset>-3552508</wp:posOffset>
                            </wp:positionV>
                            <wp:extent cx="5030470" cy="1694815"/>
                            <wp:effectExtent l="0" t="0" r="9208" b="0"/>
                            <wp:wrapNone/>
                            <wp:docPr id="1" name="Text Box 1"/>
                            <wp:cNvGraphicFramePr/>
                            <a:graphic xmlns:a="http://schemas.openxmlformats.org/drawingml/2006/main">
                              <a:graphicData uri="http://schemas.microsoft.com/office/word/2010/wordprocessingShape">
                                <wps:wsp>
                                  <wps:cNvSpPr txBox="1"/>
                                  <wps:spPr>
                                    <a:xfrm rot="16200000">
                                      <a:off x="0" y="0"/>
                                      <a:ext cx="5030470" cy="1694815"/>
                                    </a:xfrm>
                                    <a:prstGeom prst="rect">
                                      <a:avLst/>
                                    </a:prstGeom>
                                    <a:noFill/>
                                    <a:ln>
                                      <a:noFill/>
                                    </a:ln>
                                  </wps:spPr>
                                  <wps:txbx>
                                    <w:txbxContent>
                                      <w:p w14:paraId="0593BD74" w14:textId="67D1BEAD" w:rsidR="00C077A5" w:rsidRPr="00C077A5" w:rsidRDefault="00C077A5" w:rsidP="00C077A5">
                                        <w:pPr>
                                          <w:pStyle w:val="Recipient"/>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7A5">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www.IndianaInsulators.com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5CA8E" id="_x0000_t202" coordsize="21600,21600" o:spt="202" path="m,l,21600r21600,l21600,xe">
                            <v:stroke joinstyle="miter"/>
                            <v:path gradientshapeok="t" o:connecttype="rect"/>
                          </v:shapetype>
                          <v:shape id="Text Box 1" o:spid="_x0000_s1026" type="#_x0000_t202" style="position:absolute;left:0;text-align:left;margin-left:8.85pt;margin-top:-279.75pt;width:396.1pt;height:133.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" filled="f" stroked="f">
                            <v:textbox>
                              <w:txbxContent>
                                <w:p w14:paraId="0593BD74" w14:textId="67D1BEAD" w:rsidR="00C077A5" w:rsidRPr="00C077A5" w:rsidRDefault="00C077A5" w:rsidP="00C077A5">
                                  <w:pPr>
                                    <w:pStyle w:val="Recipient"/>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7A5">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www.IndianaInsulators.com</w:t>
                                  </w:r>
                                </w:p>
                              </w:txbxContent>
                            </v:textbox>
                          </v:shape>
                        </w:pict>
                      </mc:Fallback>
                    </mc:AlternateContent>
                  </w:r>
                  <w:r w:rsidR="008F45F4">
                    <w:t>___________________________________</w:t>
                  </w:r>
                </w:p>
                <w:p w14:paraId="0800B401" w14:textId="77777777" w:rsidR="008F45F4" w:rsidRDefault="008F45F4">
                  <w:pPr>
                    <w:pStyle w:val="Recipient"/>
                  </w:pPr>
                </w:p>
                <w:p w14:paraId="15391EEF" w14:textId="534C7917" w:rsidR="008F45F4" w:rsidRDefault="008F45F4">
                  <w:pPr>
                    <w:pStyle w:val="Recipient"/>
                  </w:pPr>
                  <w:r>
                    <w:t>___________________________________</w:t>
                  </w:r>
                </w:p>
                <w:p w14:paraId="5CFB7464" w14:textId="77777777" w:rsidR="008F45F4" w:rsidRDefault="008F45F4">
                  <w:pPr>
                    <w:pStyle w:val="Recipient"/>
                  </w:pPr>
                </w:p>
                <w:p w14:paraId="35A3B682" w14:textId="5CDC46EA" w:rsidR="008F45F4" w:rsidRDefault="008F45F4">
                  <w:pPr>
                    <w:pStyle w:val="Recipient"/>
                  </w:pPr>
                  <w:r>
                    <w:t>___________________________________</w:t>
                  </w:r>
                </w:p>
                <w:p w14:paraId="4B2AF115" w14:textId="2036AE4A" w:rsidR="008F45F4" w:rsidRDefault="008F45F4">
                  <w:pPr>
                    <w:pStyle w:val="Recipient"/>
                  </w:pPr>
                </w:p>
                <w:p w14:paraId="6CF98516" w14:textId="54F77311" w:rsidR="008F45F4" w:rsidRDefault="008F45F4">
                  <w:pPr>
                    <w:pStyle w:val="Recipient"/>
                  </w:pPr>
                  <w:r>
                    <w:t>___________________________________</w:t>
                  </w:r>
                </w:p>
              </w:tc>
            </w:tr>
            <w:tr w:rsidR="007A051A" w14:paraId="0297183D" w14:textId="77777777">
              <w:trPr>
                <w:cantSplit/>
                <w:trHeight w:hRule="exact" w:val="3600"/>
              </w:trPr>
              <w:tc>
                <w:tcPr>
                  <w:tcW w:w="5000" w:type="pct"/>
                  <w:textDirection w:val="btLr"/>
                </w:tcPr>
                <w:p w14:paraId="5CE0FECE" w14:textId="58F5C150" w:rsidR="007A051A" w:rsidRDefault="006864D2">
                  <w:pPr>
                    <w:pStyle w:val="Organization"/>
                    <w:spacing w:line="264" w:lineRule="auto"/>
                  </w:pPr>
                  <w:r>
                    <w:rPr>
                      <w:noProof/>
                    </w:rPr>
                    <w:drawing>
                      <wp:anchor distT="0" distB="0" distL="114300" distR="114300" simplePos="0" relativeHeight="251665408" behindDoc="0" locked="0" layoutInCell="1" allowOverlap="1" wp14:anchorId="74AE6EFB" wp14:editId="21C63502">
                        <wp:simplePos x="0" y="0"/>
                        <wp:positionH relativeFrom="column">
                          <wp:posOffset>865188</wp:posOffset>
                        </wp:positionH>
                        <wp:positionV relativeFrom="paragraph">
                          <wp:posOffset>-1526857</wp:posOffset>
                        </wp:positionV>
                        <wp:extent cx="1536065" cy="1530350"/>
                        <wp:effectExtent l="2858"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536065" cy="1530350"/>
                                </a:xfrm>
                                <a:prstGeom prst="rect">
                                  <a:avLst/>
                                </a:prstGeom>
                                <a:noFill/>
                              </pic:spPr>
                            </pic:pic>
                          </a:graphicData>
                        </a:graphic>
                        <wp14:sizeRelH relativeFrom="page">
                          <wp14:pctWidth>0</wp14:pctWidth>
                        </wp14:sizeRelH>
                        <wp14:sizeRelV relativeFrom="page">
                          <wp14:pctHeight>0</wp14:pctHeight>
                        </wp14:sizeRelV>
                      </wp:anchor>
                    </w:drawing>
                  </w:r>
                  <w:sdt>
                    <w:sdtPr>
                      <w:rPr>
                        <w:color w:val="F24F4F" w:themeColor="accent1"/>
                      </w:rPr>
                      <w:alias w:val="Company"/>
                      <w:tag w:val=""/>
                      <w:id w:val="878906079"/>
                      <w:placeholder>
                        <w:docPart w:val="B978F377BA9841F38A5311AE95013FAC"/>
                      </w:placeholder>
                      <w:dataBinding w:prefixMappings="xmlns:ns0='http://schemas.openxmlformats.org/officeDocument/2006/extended-properties' " w:xpath="/ns0:Properties[1]/ns0:Company[1]" w:storeItemID="{6668398D-A668-4E3E-A5EB-62B293D839F1}"/>
                      <w:text/>
                    </w:sdtPr>
                    <w:sdtContent>
                      <w:r w:rsidR="008F45F4" w:rsidRPr="008A7905">
                        <w:rPr>
                          <w:color w:val="F24F4F" w:themeColor="accent1"/>
                        </w:rPr>
                        <w:t>Wabash Valley Insulator Show</w:t>
                      </w:r>
                    </w:sdtContent>
                  </w:sdt>
                </w:p>
                <w:p w14:paraId="3FA75CCC" w14:textId="5139ABB1" w:rsidR="007A051A" w:rsidRDefault="008F45F4">
                  <w:pPr>
                    <w:pStyle w:val="NoSpacing"/>
                  </w:pPr>
                  <w:r>
                    <w:t>C. King</w:t>
                  </w:r>
                </w:p>
                <w:p w14:paraId="5136EC5E" w14:textId="5A3DD7F7" w:rsidR="008F45F4" w:rsidRDefault="008F45F4">
                  <w:pPr>
                    <w:pStyle w:val="NoSpacing"/>
                  </w:pPr>
                  <w:r>
                    <w:t>526 N. Pennsylvania St.</w:t>
                  </w:r>
                </w:p>
                <w:p w14:paraId="3E9C05CB" w14:textId="3EB5F929" w:rsidR="002D2ADD" w:rsidRDefault="008F45F4">
                  <w:pPr>
                    <w:pStyle w:val="NoSpacing"/>
                  </w:pPr>
                  <w:r>
                    <w:t>Shelburn, IN 478</w:t>
                  </w:r>
                  <w:r w:rsidR="002D2ADD">
                    <w:t>79</w:t>
                  </w:r>
                </w:p>
              </w:tc>
            </w:tr>
          </w:tbl>
          <w:p w14:paraId="79898751" w14:textId="77777777" w:rsidR="007A051A" w:rsidRDefault="007A051A">
            <w:pPr>
              <w:spacing w:after="160" w:line="259" w:lineRule="auto"/>
            </w:pPr>
          </w:p>
        </w:tc>
        <w:tc>
          <w:tcPr>
            <w:tcW w:w="576" w:type="dxa"/>
          </w:tcPr>
          <w:p w14:paraId="2C19203F" w14:textId="7236826B" w:rsidR="007A051A" w:rsidRDefault="007A051A">
            <w:pPr>
              <w:spacing w:after="160" w:line="259" w:lineRule="auto"/>
            </w:pPr>
          </w:p>
        </w:tc>
        <w:tc>
          <w:tcPr>
            <w:tcW w:w="576" w:type="dxa"/>
          </w:tcPr>
          <w:p w14:paraId="5AF6D7FE" w14:textId="22C0D769" w:rsidR="007A051A" w:rsidRDefault="00EF498D">
            <w:pPr>
              <w:spacing w:after="160" w:line="259" w:lineRule="auto"/>
            </w:pPr>
            <w:r w:rsidRPr="00EF498D">
              <w:rPr>
                <w:noProof/>
                <w:color w:val="E06B08" w:themeColor="accent6" w:themeShade="BF"/>
              </w:rPr>
              <w:drawing>
                <wp:anchor distT="0" distB="0" distL="114300" distR="114300" simplePos="0" relativeHeight="251659264" behindDoc="0" locked="0" layoutInCell="1" allowOverlap="1" wp14:anchorId="783CCEFE" wp14:editId="355DB5B4">
                  <wp:simplePos x="0" y="0"/>
                  <wp:positionH relativeFrom="column">
                    <wp:posOffset>223621</wp:posOffset>
                  </wp:positionH>
                  <wp:positionV relativeFrom="paragraph">
                    <wp:posOffset>2623642</wp:posOffset>
                  </wp:positionV>
                  <wp:extent cx="2933700" cy="30833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2933700" cy="3083311"/>
                          </a:xfrm>
                          <a:prstGeom prst="rect">
                            <a:avLst/>
                          </a:prstGeom>
                        </pic:spPr>
                      </pic:pic>
                    </a:graphicData>
                  </a:graphic>
                  <wp14:sizeRelH relativeFrom="page">
                    <wp14:pctWidth>0</wp14:pctWidth>
                  </wp14:sizeRelH>
                  <wp14:sizeRelV relativeFrom="page">
                    <wp14:pctHeight>0</wp14:pctHeight>
                  </wp14:sizeRelV>
                </wp:anchor>
              </w:drawing>
            </w: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1F00C240" w14:textId="77777777" w:rsidTr="00EF498D">
              <w:trPr>
                <w:trHeight w:hRule="exact" w:val="1530"/>
              </w:trPr>
              <w:tc>
                <w:tcPr>
                  <w:tcW w:w="5000" w:type="pct"/>
                  <w:tcBorders>
                    <w:bottom w:val="single" w:sz="12" w:space="0" w:color="F24F4F" w:themeColor="accent1"/>
                  </w:tcBorders>
                  <w:vAlign w:val="bottom"/>
                </w:tcPr>
                <w:p w14:paraId="4AC91393" w14:textId="5F762528" w:rsidR="008F45F4" w:rsidRPr="00EF498D" w:rsidRDefault="008F45F4" w:rsidP="008F45F4">
                  <w:pPr>
                    <w:pStyle w:val="Title"/>
                    <w:jc w:val="center"/>
                    <w:rPr>
                      <w:b/>
                      <w:bCs/>
                      <w:color w:val="E06B08" w:themeColor="accent6" w:themeShade="BF"/>
                    </w:rPr>
                  </w:pPr>
                  <w:r w:rsidRPr="008A7905">
                    <w:rPr>
                      <w:b/>
                      <w:bCs/>
                      <w:sz w:val="56"/>
                      <w:szCs w:val="18"/>
                      <w14:textOutline w14:w="9525" w14:cap="rnd" w14:cmpd="sng" w14:algn="ctr">
                        <w14:noFill/>
                        <w14:prstDash w14:val="solid"/>
                        <w14:bevel/>
                      </w14:textOutline>
                    </w:rPr>
                    <w:t>Wabash Valley Insulator Show</w:t>
                  </w:r>
                </w:p>
              </w:tc>
            </w:tr>
            <w:tr w:rsidR="007A051A" w14:paraId="6788744C" w14:textId="77777777">
              <w:trPr>
                <w:trHeight w:hRule="exact" w:val="3600"/>
              </w:trPr>
              <w:tc>
                <w:tcPr>
                  <w:tcW w:w="5000" w:type="pct"/>
                  <w:tcBorders>
                    <w:top w:val="single" w:sz="12" w:space="0" w:color="F24F4F" w:themeColor="accent1"/>
                  </w:tcBorders>
                </w:tcPr>
                <w:p w14:paraId="1E30BC1E" w14:textId="2A4B10D1" w:rsidR="007A051A" w:rsidRPr="008F45F4" w:rsidRDefault="008F45F4" w:rsidP="008F45F4">
                  <w:pPr>
                    <w:pStyle w:val="Subtitle"/>
                    <w:jc w:val="center"/>
                    <w:rPr>
                      <w:sz w:val="48"/>
                      <w:szCs w:val="36"/>
                    </w:rPr>
                  </w:pPr>
                  <w:r w:rsidRPr="008F45F4">
                    <w:rPr>
                      <w:sz w:val="48"/>
                      <w:szCs w:val="36"/>
                    </w:rPr>
                    <w:t>August 3</w:t>
                  </w:r>
                  <w:r w:rsidRPr="008F45F4">
                    <w:rPr>
                      <w:sz w:val="48"/>
                      <w:szCs w:val="36"/>
                      <w:vertAlign w:val="superscript"/>
                    </w:rPr>
                    <w:t>rd</w:t>
                  </w:r>
                  <w:r w:rsidRPr="008F45F4">
                    <w:rPr>
                      <w:sz w:val="48"/>
                      <w:szCs w:val="36"/>
                    </w:rPr>
                    <w:t>, 2024</w:t>
                  </w:r>
                </w:p>
                <w:p w14:paraId="499F1123" w14:textId="4B0099C7" w:rsidR="008F45F4" w:rsidRDefault="008F45F4" w:rsidP="008F45F4">
                  <w:pPr>
                    <w:jc w:val="center"/>
                    <w:rPr>
                      <w:sz w:val="36"/>
                      <w:szCs w:val="36"/>
                    </w:rPr>
                  </w:pPr>
                </w:p>
                <w:p w14:paraId="1FA9AA22" w14:textId="7A5896B3" w:rsidR="008F45F4" w:rsidRPr="008F45F4" w:rsidRDefault="008F45F4" w:rsidP="008F45F4">
                  <w:pPr>
                    <w:jc w:val="center"/>
                    <w:rPr>
                      <w:sz w:val="36"/>
                      <w:szCs w:val="36"/>
                    </w:rPr>
                  </w:pPr>
                  <w:r w:rsidRPr="008F45F4">
                    <w:rPr>
                      <w:sz w:val="36"/>
                      <w:szCs w:val="36"/>
                    </w:rPr>
                    <w:t>30 Interurban St.</w:t>
                  </w:r>
                </w:p>
                <w:p w14:paraId="2D02A693" w14:textId="7314C626" w:rsidR="008F45F4" w:rsidRDefault="008F45F4" w:rsidP="008F45F4">
                  <w:pPr>
                    <w:jc w:val="center"/>
                    <w:rPr>
                      <w:sz w:val="36"/>
                      <w:szCs w:val="36"/>
                    </w:rPr>
                  </w:pPr>
                  <w:r w:rsidRPr="008F45F4">
                    <w:rPr>
                      <w:sz w:val="36"/>
                      <w:szCs w:val="36"/>
                    </w:rPr>
                    <w:t>Shelburn, IN 47879</w:t>
                  </w:r>
                </w:p>
                <w:p w14:paraId="7B28CE8A" w14:textId="6F9C2399" w:rsidR="008F45F4" w:rsidRPr="008F45F4" w:rsidRDefault="008F45F4" w:rsidP="008F45F4">
                  <w:pPr>
                    <w:jc w:val="center"/>
                  </w:pPr>
                </w:p>
              </w:tc>
            </w:tr>
            <w:tr w:rsidR="007A051A" w14:paraId="25084DAB" w14:textId="77777777" w:rsidTr="00EF498D">
              <w:trPr>
                <w:trHeight w:hRule="exact" w:val="5310"/>
              </w:trPr>
              <w:tc>
                <w:tcPr>
                  <w:tcW w:w="5000" w:type="pct"/>
                  <w:vAlign w:val="bottom"/>
                </w:tcPr>
                <w:p w14:paraId="78E284A9" w14:textId="0811ADF5" w:rsidR="007A051A" w:rsidRPr="007B0C76" w:rsidRDefault="00341FA7" w:rsidP="007B0C76">
                  <w:pPr>
                    <w:spacing w:after="160" w:line="264" w:lineRule="auto"/>
                    <w:jc w:val="center"/>
                    <w:rPr>
                      <w:sz w:val="36"/>
                      <w:szCs w:val="36"/>
                    </w:rPr>
                  </w:pPr>
                  <w:r>
                    <w:rPr>
                      <w:sz w:val="36"/>
                      <w:szCs w:val="36"/>
                    </w:rPr>
                    <w:t>www.IndianaInsulators.com</w:t>
                  </w:r>
                </w:p>
              </w:tc>
            </w:tr>
            <w:tr w:rsidR="007A051A" w14:paraId="529F3A25" w14:textId="77777777" w:rsidTr="008A7905">
              <w:trPr>
                <w:trHeight w:hRule="exact" w:val="144"/>
              </w:trPr>
              <w:tc>
                <w:tcPr>
                  <w:tcW w:w="5000" w:type="pct"/>
                  <w:shd w:val="clear" w:color="auto" w:fill="F24F4F" w:themeFill="accent1"/>
                </w:tcPr>
                <w:p w14:paraId="4A985FC7" w14:textId="77777777" w:rsidR="007A051A" w:rsidRDefault="007A051A">
                  <w:pPr>
                    <w:spacing w:after="200" w:line="264" w:lineRule="auto"/>
                  </w:pPr>
                </w:p>
              </w:tc>
            </w:tr>
          </w:tbl>
          <w:p w14:paraId="41868A03" w14:textId="77777777" w:rsidR="007A051A" w:rsidRDefault="007A051A">
            <w:pPr>
              <w:spacing w:after="160" w:line="259" w:lineRule="auto"/>
            </w:pPr>
          </w:p>
        </w:tc>
      </w:tr>
    </w:tbl>
    <w:p w14:paraId="4E6A3CD2" w14:textId="27FDF2AD" w:rsidR="00E809BB" w:rsidRDefault="00057197">
      <w:pPr>
        <w:pStyle w:val="NoSpacing"/>
        <w:rPr>
          <w:noProof/>
        </w:rPr>
      </w:pPr>
      <w:r>
        <w:rPr>
          <w:noProof/>
        </w:rPr>
        <mc:AlternateContent>
          <mc:Choice Requires="wps">
            <w:drawing>
              <wp:anchor distT="0" distB="0" distL="114300" distR="114300" simplePos="0" relativeHeight="251678720" behindDoc="1" locked="0" layoutInCell="1" allowOverlap="1" wp14:anchorId="48DF3B92" wp14:editId="295DA53B">
                <wp:simplePos x="0" y="0"/>
                <wp:positionH relativeFrom="column">
                  <wp:posOffset>6549390</wp:posOffset>
                </wp:positionH>
                <wp:positionV relativeFrom="paragraph">
                  <wp:posOffset>-6991349</wp:posOffset>
                </wp:positionV>
                <wp:extent cx="2886075" cy="7181850"/>
                <wp:effectExtent l="38100" t="38100" r="47625" b="38100"/>
                <wp:wrapNone/>
                <wp:docPr id="4" name="Rectangle 4"/>
                <wp:cNvGraphicFramePr/>
                <a:graphic xmlns:a="http://schemas.openxmlformats.org/drawingml/2006/main">
                  <a:graphicData uri="http://schemas.microsoft.com/office/word/2010/wordprocessingShape">
                    <wps:wsp>
                      <wps:cNvSpPr/>
                      <wps:spPr>
                        <a:xfrm>
                          <a:off x="0" y="0"/>
                          <a:ext cx="2886075" cy="7181850"/>
                        </a:xfrm>
                        <a:prstGeom prst="rect">
                          <a:avLst/>
                        </a:prstGeom>
                        <a:ln w="762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F43B" id="Rectangle 4" o:spid="_x0000_s1026" style="position:absolute;margin-left:515.7pt;margin-top:-550.5pt;width:227.25pt;height:56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" fillcolor="white [3201]" strokecolor="#f24f4f [3204]" strokeweight="6pt"/>
            </w:pict>
          </mc:Fallback>
        </mc:AlternateContent>
      </w:r>
      <w:r w:rsidR="002D2ADD">
        <w:rPr>
          <w:noProof/>
        </w:rPr>
        <w:drawing>
          <wp:anchor distT="0" distB="0" distL="114300" distR="114300" simplePos="0" relativeHeight="251675648" behindDoc="0" locked="0" layoutInCell="1" allowOverlap="1" wp14:anchorId="300318A2" wp14:editId="5B451865">
            <wp:simplePos x="0" y="0"/>
            <wp:positionH relativeFrom="column">
              <wp:posOffset>4452615</wp:posOffset>
            </wp:positionH>
            <wp:positionV relativeFrom="paragraph">
              <wp:posOffset>-7697152</wp:posOffset>
            </wp:positionV>
            <wp:extent cx="1133475" cy="2411730"/>
            <wp:effectExtent l="8573" t="0" r="0" b="0"/>
            <wp:wrapNone/>
            <wp:docPr id="3" name="Picture 3" descr="A black and white drawing of a wooden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drawing of a wooden post&#10;&#10;Description automatically generated"/>
                    <pic:cNvPicPr/>
                  </pic:nvPicPr>
                  <pic:blipFill rotWithShape="1">
                    <a:blip r:embed="rId12"/>
                    <a:srcRect b="4261"/>
                    <a:stretch/>
                  </pic:blipFill>
                  <pic:spPr bwMode="auto">
                    <a:xfrm rot="16200000" flipH="1">
                      <a:off x="0" y="0"/>
                      <a:ext cx="1133475" cy="241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9BB">
        <w:rPr>
          <w:noProof/>
        </w:rPr>
        <w:t>+</w:t>
      </w: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7A051A" w14:paraId="6DAF7B7C" w14:textId="77777777">
        <w:trPr>
          <w:trHeight w:hRule="exact" w:val="10800"/>
        </w:trPr>
        <w:tc>
          <w:tcPr>
            <w:tcW w:w="4176" w:type="dxa"/>
          </w:tcPr>
          <w:tbl>
            <w:tblPr>
              <w:tblStyle w:val="TableLayout"/>
              <w:tblpPr w:leftFromText="180" w:rightFromText="180" w:horzAnchor="page" w:tblpX="706" w:tblpY="733"/>
              <w:tblOverlap w:val="never"/>
              <w:tblW w:w="0" w:type="auto"/>
              <w:tblLayout w:type="fixed"/>
              <w:tblLook w:val="04A0" w:firstRow="1" w:lastRow="0" w:firstColumn="1" w:lastColumn="0" w:noHBand="0" w:noVBand="1"/>
            </w:tblPr>
            <w:tblGrid>
              <w:gridCol w:w="4176"/>
            </w:tblGrid>
            <w:tr w:rsidR="007A051A" w14:paraId="7F2BFAB9" w14:textId="77777777" w:rsidTr="006864D2">
              <w:trPr>
                <w:trHeight w:hRule="exact" w:val="3312"/>
              </w:trPr>
              <w:tc>
                <w:tcPr>
                  <w:tcW w:w="4176" w:type="dxa"/>
                </w:tcPr>
                <w:p w14:paraId="13DC22B3" w14:textId="6554F558" w:rsidR="006864D2" w:rsidRPr="006864D2" w:rsidRDefault="006864D2" w:rsidP="006864D2">
                  <w:pPr>
                    <w:tabs>
                      <w:tab w:val="left" w:pos="1545"/>
                    </w:tabs>
                  </w:pPr>
                </w:p>
              </w:tc>
            </w:tr>
            <w:tr w:rsidR="007A051A" w14:paraId="5BBFD213" w14:textId="77777777" w:rsidTr="006864D2">
              <w:trPr>
                <w:trHeight w:hRule="exact" w:val="7488"/>
              </w:trPr>
              <w:tc>
                <w:tcPr>
                  <w:tcW w:w="4176" w:type="dxa"/>
                </w:tcPr>
                <w:p w14:paraId="553E9945" w14:textId="386BBC90" w:rsidR="007A051A" w:rsidRPr="007B0C76" w:rsidRDefault="006864D2" w:rsidP="006864D2">
                  <w:pPr>
                    <w:pStyle w:val="Heading2"/>
                    <w:jc w:val="center"/>
                    <w:rPr>
                      <w:sz w:val="52"/>
                      <w:szCs w:val="32"/>
                    </w:rPr>
                  </w:pPr>
                  <w:r w:rsidRPr="007B0C76">
                    <w:rPr>
                      <w:sz w:val="52"/>
                      <w:szCs w:val="32"/>
                    </w:rPr>
                    <w:t>Location</w:t>
                  </w:r>
                </w:p>
                <w:p w14:paraId="118AB3ED" w14:textId="313824B2" w:rsidR="006864D2" w:rsidRPr="007B0C76" w:rsidRDefault="006864D2" w:rsidP="006864D2">
                  <w:pPr>
                    <w:rPr>
                      <w:sz w:val="28"/>
                      <w:szCs w:val="28"/>
                    </w:rPr>
                  </w:pPr>
                  <w:r w:rsidRPr="007B0C76">
                    <w:rPr>
                      <w:sz w:val="28"/>
                      <w:szCs w:val="28"/>
                    </w:rPr>
                    <w:t xml:space="preserve">Shelburn is situated on Highway 41, less than half an hour south of Interstate 70 in Terre Haute, and 35 minutes to Highway 50/150 in Vincennes. </w:t>
                  </w:r>
                </w:p>
                <w:p w14:paraId="70035698" w14:textId="6D7A45E7" w:rsidR="007B0C76" w:rsidRPr="007B0C76" w:rsidRDefault="00FF76DE" w:rsidP="006864D2">
                  <w:pPr>
                    <w:spacing w:after="200" w:line="264" w:lineRule="auto"/>
                    <w:rPr>
                      <w:sz w:val="28"/>
                      <w:szCs w:val="28"/>
                    </w:rPr>
                  </w:pPr>
                  <w:r>
                    <w:rPr>
                      <w:noProof/>
                    </w:rPr>
                    <w:drawing>
                      <wp:anchor distT="0" distB="0" distL="114300" distR="114300" simplePos="0" relativeHeight="251679744" behindDoc="1" locked="0" layoutInCell="1" allowOverlap="1" wp14:anchorId="5A81AFEA" wp14:editId="573D19A3">
                        <wp:simplePos x="0" y="0"/>
                        <wp:positionH relativeFrom="column">
                          <wp:posOffset>1453515</wp:posOffset>
                        </wp:positionH>
                        <wp:positionV relativeFrom="paragraph">
                          <wp:posOffset>1307465</wp:posOffset>
                        </wp:positionV>
                        <wp:extent cx="1381125" cy="1381055"/>
                        <wp:effectExtent l="0" t="0" r="0" b="0"/>
                        <wp:wrapNone/>
                        <wp:docPr id="7" name="Picture 7" descr="A qr code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r code with a piece of paper&#10;&#10;Description automatically generated"/>
                                <pic:cNvPicPr/>
                              </pic:nvPicPr>
                              <pic:blipFill rotWithShape="1">
                                <a:blip r:embed="rId13"/>
                                <a:srcRect l="-1" r="5312"/>
                                <a:stretch/>
                              </pic:blipFill>
                              <pic:spPr bwMode="auto">
                                <a:xfrm>
                                  <a:off x="0" y="0"/>
                                  <a:ext cx="1381125" cy="138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C76" w:rsidRPr="007B0C76">
                    <w:rPr>
                      <w:noProof/>
                    </w:rPr>
                    <w:drawing>
                      <wp:anchor distT="0" distB="0" distL="114300" distR="114300" simplePos="0" relativeHeight="251667456" behindDoc="1" locked="0" layoutInCell="1" allowOverlap="1" wp14:anchorId="1001C029" wp14:editId="05F07CDB">
                        <wp:simplePos x="0" y="0"/>
                        <wp:positionH relativeFrom="column">
                          <wp:posOffset>0</wp:posOffset>
                        </wp:positionH>
                        <wp:positionV relativeFrom="paragraph">
                          <wp:posOffset>692785</wp:posOffset>
                        </wp:positionV>
                        <wp:extent cx="1543050" cy="2014220"/>
                        <wp:effectExtent l="0" t="0" r="0" b="5080"/>
                        <wp:wrapTight wrapText="bothSides">
                          <wp:wrapPolygon edited="0">
                            <wp:start x="4800" y="0"/>
                            <wp:lineTo x="0" y="817"/>
                            <wp:lineTo x="0" y="21450"/>
                            <wp:lineTo x="13600" y="21450"/>
                            <wp:lineTo x="16533" y="21042"/>
                            <wp:lineTo x="21067" y="20224"/>
                            <wp:lineTo x="21333" y="18794"/>
                            <wp:lineTo x="21067" y="16547"/>
                            <wp:lineTo x="18133" y="14709"/>
                            <wp:lineTo x="15200" y="13279"/>
                            <wp:lineTo x="17333" y="13279"/>
                            <wp:lineTo x="21067" y="11236"/>
                            <wp:lineTo x="21067" y="9806"/>
                            <wp:lineTo x="19733" y="8376"/>
                            <wp:lineTo x="17867" y="6741"/>
                            <wp:lineTo x="16533" y="3473"/>
                            <wp:lineTo x="16800" y="2656"/>
                            <wp:lineTo x="11467" y="409"/>
                            <wp:lineTo x="9333" y="0"/>
                            <wp:lineTo x="48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1796" t="-1135" r="-962" b="1135"/>
                                <a:stretch/>
                              </pic:blipFill>
                              <pic:spPr bwMode="auto">
                                <a:xfrm>
                                  <a:off x="0" y="0"/>
                                  <a:ext cx="154305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4D2" w:rsidRPr="007B0C76">
                    <w:rPr>
                      <w:sz w:val="28"/>
                      <w:szCs w:val="28"/>
                    </w:rPr>
                    <w:t xml:space="preserve">Just three hours from major cities such as Chicago, Cincinnati, Dayton, Fort Wayne, Louisville, and St. Louis, this is the perfect central location. </w:t>
                  </w:r>
                </w:p>
                <w:p w14:paraId="72E87AE7" w14:textId="56890D1B" w:rsidR="007A051A" w:rsidRDefault="00FF76DE" w:rsidP="006864D2">
                  <w:pPr>
                    <w:spacing w:after="200" w:line="264" w:lineRule="auto"/>
                  </w:pPr>
                  <w:r>
                    <w:rPr>
                      <w:noProof/>
                    </w:rPr>
                    <w:drawing>
                      <wp:inline distT="0" distB="0" distL="0" distR="0" wp14:anchorId="62C8A64A" wp14:editId="5F66C2EC">
                        <wp:extent cx="2651760" cy="2510790"/>
                        <wp:effectExtent l="304800" t="342900" r="300990" b="346710"/>
                        <wp:docPr id="2" name="Picture 2" descr="A qr code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qr code with a piece of paper&#10;&#10;Description automatically generated"/>
                                <pic:cNvPicPr/>
                              </pic:nvPicPr>
                              <pic:blipFill>
                                <a:blip r:embed="rId13"/>
                                <a:stretch>
                                  <a:fillRect/>
                                </a:stretch>
                              </pic:blipFill>
                              <pic:spPr>
                                <a:xfrm>
                                  <a:off x="0" y="0"/>
                                  <a:ext cx="2651760" cy="2510790"/>
                                </a:xfrm>
                                <a:prstGeom prst="rect">
                                  <a:avLst/>
                                </a:prstGeom>
                              </pic:spPr>
                            </pic:pic>
                          </a:graphicData>
                        </a:graphic>
                      </wp:inline>
                    </w:drawing>
                  </w:r>
                </w:p>
              </w:tc>
            </w:tr>
          </w:tbl>
          <w:p w14:paraId="68EAFAF1" w14:textId="77777777" w:rsidR="007A051A" w:rsidRDefault="007A051A">
            <w:pPr>
              <w:spacing w:after="160" w:line="259" w:lineRule="auto"/>
            </w:pPr>
          </w:p>
        </w:tc>
        <w:tc>
          <w:tcPr>
            <w:tcW w:w="576" w:type="dxa"/>
          </w:tcPr>
          <w:p w14:paraId="19A9D9CD" w14:textId="6EFFFC2D" w:rsidR="007A051A" w:rsidRDefault="007A051A">
            <w:pPr>
              <w:spacing w:after="160" w:line="259" w:lineRule="auto"/>
            </w:pPr>
          </w:p>
        </w:tc>
        <w:tc>
          <w:tcPr>
            <w:tcW w:w="576" w:type="dxa"/>
          </w:tcPr>
          <w:p w14:paraId="241556AE" w14:textId="5A727968"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51940272" w14:textId="77777777" w:rsidTr="001B4A16">
              <w:trPr>
                <w:trHeight w:hRule="exact" w:val="11520"/>
              </w:trPr>
              <w:tc>
                <w:tcPr>
                  <w:tcW w:w="5000" w:type="pct"/>
                </w:tcPr>
                <w:p w14:paraId="61AB1671" w14:textId="3D2EDC3F" w:rsidR="007A051A" w:rsidRDefault="001B4A16">
                  <w:pPr>
                    <w:pStyle w:val="Heading2"/>
                    <w:spacing w:before="180"/>
                  </w:pPr>
                  <w:r>
                    <w:rPr>
                      <w:noProof/>
                    </w:rPr>
                    <w:drawing>
                      <wp:anchor distT="0" distB="0" distL="114300" distR="114300" simplePos="0" relativeHeight="251669504" behindDoc="1" locked="0" layoutInCell="1" allowOverlap="1" wp14:anchorId="15C0E120" wp14:editId="0359156D">
                        <wp:simplePos x="0" y="0"/>
                        <wp:positionH relativeFrom="column">
                          <wp:posOffset>0</wp:posOffset>
                        </wp:positionH>
                        <wp:positionV relativeFrom="paragraph">
                          <wp:posOffset>99060</wp:posOffset>
                        </wp:positionV>
                        <wp:extent cx="1188085" cy="1432560"/>
                        <wp:effectExtent l="0" t="0" r="0" b="0"/>
                        <wp:wrapTight wrapText="bothSides">
                          <wp:wrapPolygon edited="0">
                            <wp:start x="6580" y="0"/>
                            <wp:lineTo x="4502" y="862"/>
                            <wp:lineTo x="2771" y="2872"/>
                            <wp:lineTo x="0" y="16660"/>
                            <wp:lineTo x="0" y="19819"/>
                            <wp:lineTo x="4156" y="21255"/>
                            <wp:lineTo x="7619" y="21255"/>
                            <wp:lineTo x="13507" y="21255"/>
                            <wp:lineTo x="21127" y="20968"/>
                            <wp:lineTo x="21127" y="15511"/>
                            <wp:lineTo x="19741" y="6032"/>
                            <wp:lineTo x="18356" y="4596"/>
                            <wp:lineTo x="19049" y="3447"/>
                            <wp:lineTo x="17317" y="862"/>
                            <wp:lineTo x="14893" y="0"/>
                            <wp:lineTo x="658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085" cy="14325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t>Also</w:t>
                  </w:r>
                  <w:proofErr w:type="gramEnd"/>
                  <w:r>
                    <w:t xml:space="preserve"> Nearby</w:t>
                  </w:r>
                </w:p>
                <w:p w14:paraId="4AC35D78" w14:textId="637319F4" w:rsidR="001B4A16" w:rsidRDefault="001B4A16" w:rsidP="001B4A16">
                  <w:pPr>
                    <w:rPr>
                      <w:rFonts w:cstheme="minorHAnsi"/>
                      <w:sz w:val="24"/>
                    </w:rPr>
                  </w:pPr>
                  <w:r>
                    <w:rPr>
                      <w:rFonts w:cstheme="minorHAnsi"/>
                      <w:sz w:val="24"/>
                    </w:rPr>
                    <w:t xml:space="preserve">Besides an insulator show, the Wabash Valley boasts several things to do. In Terre Haute, museums include the </w:t>
                  </w:r>
                  <w:proofErr w:type="gramStart"/>
                  <w:r>
                    <w:rPr>
                      <w:rFonts w:cstheme="minorHAnsi"/>
                      <w:sz w:val="24"/>
                    </w:rPr>
                    <w:t>Candles Holocaust museum</w:t>
                  </w:r>
                  <w:proofErr w:type="gramEnd"/>
                  <w:r>
                    <w:rPr>
                      <w:rFonts w:cstheme="minorHAnsi"/>
                      <w:sz w:val="24"/>
                    </w:rPr>
                    <w:t xml:space="preserve">, the Terre Haute Children’s museum, </w:t>
                  </w:r>
                  <w:r w:rsidR="00232BC7">
                    <w:rPr>
                      <w:rFonts w:cstheme="minorHAnsi"/>
                      <w:sz w:val="24"/>
                    </w:rPr>
                    <w:t>Swope Art</w:t>
                  </w:r>
                  <w:r>
                    <w:rPr>
                      <w:rFonts w:cstheme="minorHAnsi"/>
                      <w:sz w:val="24"/>
                    </w:rPr>
                    <w:t xml:space="preserve">, and the Vigo County historical society, home to a wonderful display on the birth of the Coca-Cola contour bottle. </w:t>
                  </w:r>
                </w:p>
                <w:p w14:paraId="14B933F8" w14:textId="7F3AD7E4" w:rsidR="00EC7A17" w:rsidRPr="001B4A16" w:rsidRDefault="00232BC7" w:rsidP="00EC7A17">
                  <w:pPr>
                    <w:rPr>
                      <w:rFonts w:cstheme="minorHAnsi"/>
                      <w:sz w:val="24"/>
                    </w:rPr>
                  </w:pPr>
                  <w:r>
                    <w:rPr>
                      <w:rFonts w:cstheme="minorHAnsi"/>
                      <w:sz w:val="24"/>
                    </w:rPr>
                    <w:t xml:space="preserve">Going South to Vincennes, </w:t>
                  </w:r>
                  <w:r w:rsidR="00EC7A17">
                    <w:rPr>
                      <w:rFonts w:cstheme="minorHAnsi"/>
                      <w:sz w:val="24"/>
                    </w:rPr>
                    <w:t xml:space="preserve">you’ll find the Indiana Military Museum, Fort Knox </w:t>
                  </w:r>
                  <w:r w:rsidR="008A1571">
                    <w:rPr>
                      <w:rFonts w:cstheme="minorHAnsi"/>
                      <w:sz w:val="24"/>
                    </w:rPr>
                    <w:t xml:space="preserve">2, </w:t>
                  </w:r>
                  <w:r w:rsidR="00EC7A17">
                    <w:rPr>
                      <w:rFonts w:cstheme="minorHAnsi"/>
                      <w:sz w:val="24"/>
                    </w:rPr>
                    <w:t>William Henry Harrison’s home, the George Rogers Clark memorial</w:t>
                  </w:r>
                  <w:r w:rsidR="008A1571">
                    <w:rPr>
                      <w:rFonts w:cstheme="minorHAnsi"/>
                      <w:sz w:val="24"/>
                    </w:rPr>
                    <w:t xml:space="preserve">, and many other attractions. </w:t>
                  </w:r>
                  <w:r w:rsidR="00EC7A17">
                    <w:rPr>
                      <w:rFonts w:cstheme="minorHAnsi"/>
                      <w:sz w:val="24"/>
                    </w:rPr>
                    <w:t xml:space="preserve"> </w:t>
                  </w:r>
                </w:p>
                <w:p w14:paraId="04E4133F" w14:textId="40D20136" w:rsidR="007A051A" w:rsidRPr="001B4A16" w:rsidRDefault="001B4A16" w:rsidP="001B4A16">
                  <w:pPr>
                    <w:rPr>
                      <w:rFonts w:cstheme="minorHAnsi"/>
                      <w:sz w:val="24"/>
                    </w:rPr>
                  </w:pPr>
                  <w:r>
                    <w:rPr>
                      <w:rFonts w:cstheme="minorHAnsi"/>
                      <w:sz w:val="24"/>
                    </w:rPr>
                    <w:t xml:space="preserve">Other nearby </w:t>
                  </w:r>
                  <w:r w:rsidR="008A1571">
                    <w:rPr>
                      <w:rFonts w:cstheme="minorHAnsi"/>
                      <w:sz w:val="24"/>
                    </w:rPr>
                    <w:t>sight</w:t>
                  </w:r>
                  <w:r>
                    <w:rPr>
                      <w:rFonts w:cstheme="minorHAnsi"/>
                      <w:sz w:val="24"/>
                    </w:rPr>
                    <w:t xml:space="preserve">s include </w:t>
                  </w:r>
                  <w:proofErr w:type="spellStart"/>
                  <w:r w:rsidR="009573CD">
                    <w:rPr>
                      <w:rFonts w:cstheme="minorHAnsi"/>
                      <w:sz w:val="24"/>
                    </w:rPr>
                    <w:t>Shakamak</w:t>
                  </w:r>
                  <w:proofErr w:type="spellEnd"/>
                  <w:r w:rsidR="009573CD">
                    <w:rPr>
                      <w:rFonts w:cstheme="minorHAnsi"/>
                      <w:sz w:val="24"/>
                    </w:rPr>
                    <w:t xml:space="preserve"> State Park, </w:t>
                  </w:r>
                  <w:r>
                    <w:rPr>
                      <w:rFonts w:cstheme="minorHAnsi"/>
                      <w:sz w:val="24"/>
                    </w:rPr>
                    <w:t xml:space="preserve">Greene-Sullivan State Forest, </w:t>
                  </w:r>
                  <w:r w:rsidR="009573CD">
                    <w:rPr>
                      <w:rFonts w:cstheme="minorHAnsi"/>
                      <w:sz w:val="24"/>
                    </w:rPr>
                    <w:t xml:space="preserve">Goose Pond SFWA, </w:t>
                  </w:r>
                  <w:r w:rsidR="009C2D34">
                    <w:rPr>
                      <w:rFonts w:cstheme="minorHAnsi"/>
                      <w:sz w:val="24"/>
                    </w:rPr>
                    <w:t xml:space="preserve">and </w:t>
                  </w:r>
                  <w:r>
                    <w:rPr>
                      <w:rFonts w:cstheme="minorHAnsi"/>
                      <w:sz w:val="24"/>
                    </w:rPr>
                    <w:t>Merom Bluff</w:t>
                  </w:r>
                  <w:r w:rsidR="00F14001">
                    <w:rPr>
                      <w:rFonts w:cstheme="minorHAnsi"/>
                      <w:sz w:val="24"/>
                    </w:rPr>
                    <w:t>.</w:t>
                  </w:r>
                </w:p>
                <w:p w14:paraId="22F9508D" w14:textId="7C234190" w:rsidR="001B4A16" w:rsidRPr="00F14001" w:rsidRDefault="00F14001" w:rsidP="00F14001">
                  <w:pPr>
                    <w:pStyle w:val="Quote"/>
                    <w:jc w:val="center"/>
                    <w:rPr>
                      <w:sz w:val="18"/>
                      <w:szCs w:val="18"/>
                    </w:rPr>
                  </w:pPr>
                  <w:r>
                    <w:rPr>
                      <w:noProof/>
                    </w:rPr>
                    <w:drawing>
                      <wp:anchor distT="0" distB="0" distL="114300" distR="114300" simplePos="0" relativeHeight="251668480" behindDoc="1" locked="0" layoutInCell="1" allowOverlap="1" wp14:anchorId="4B5FF307" wp14:editId="166D1DDE">
                        <wp:simplePos x="0" y="0"/>
                        <wp:positionH relativeFrom="margin">
                          <wp:posOffset>170180</wp:posOffset>
                        </wp:positionH>
                        <wp:positionV relativeFrom="margin">
                          <wp:posOffset>5791200</wp:posOffset>
                        </wp:positionV>
                        <wp:extent cx="2481580" cy="123761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580" cy="1237615"/>
                                </a:xfrm>
                                <a:prstGeom prst="rect">
                                  <a:avLst/>
                                </a:prstGeom>
                                <a:noFill/>
                              </pic:spPr>
                            </pic:pic>
                          </a:graphicData>
                        </a:graphic>
                        <wp14:sizeRelH relativeFrom="page">
                          <wp14:pctWidth>0</wp14:pctWidth>
                        </wp14:sizeRelH>
                        <wp14:sizeRelV relativeFrom="page">
                          <wp14:pctHeight>0</wp14:pctHeight>
                        </wp14:sizeRelV>
                      </wp:anchor>
                    </w:drawing>
                  </w:r>
                  <w:r w:rsidR="001B4A16" w:rsidRPr="001B4A16">
                    <w:rPr>
                      <w:sz w:val="18"/>
                      <w:szCs w:val="18"/>
                    </w:rPr>
                    <w:t>“The Wabash Valley is a region located in sections of both Illinois and Indiana. It is named for the Wabash River and, as the name is typically used, spans the middle to the middle-lower portion of the river's valley and is centered at Terre Haute, Indiana. The term Wabash Valley is frequently used in local media in Clinton, Lafayette, Mount Carmel, Princeton, Terre Haute, and Vincennes all of which are either on or near the Lower Wabash River,”</w:t>
                  </w:r>
                  <w:r w:rsidR="00075E5C">
                    <w:rPr>
                      <w:sz w:val="18"/>
                      <w:szCs w:val="18"/>
                    </w:rPr>
                    <w:br/>
                  </w:r>
                  <w:r w:rsidR="001B4A16" w:rsidRPr="001B4A16">
                    <w:rPr>
                      <w:sz w:val="18"/>
                      <w:szCs w:val="18"/>
                    </w:rPr>
                    <w:t xml:space="preserve"> </w:t>
                  </w:r>
                  <w:r w:rsidR="00075E5C">
                    <w:rPr>
                      <w:sz w:val="18"/>
                      <w:szCs w:val="18"/>
                    </w:rPr>
                    <w:t>-</w:t>
                  </w:r>
                  <w:r w:rsidR="001B4A16" w:rsidRPr="001B4A16">
                    <w:rPr>
                      <w:sz w:val="18"/>
                      <w:szCs w:val="18"/>
                    </w:rPr>
                    <w:t>Wikipedia</w:t>
                  </w:r>
                </w:p>
              </w:tc>
            </w:tr>
            <w:tr w:rsidR="007A051A" w14:paraId="368A7B03" w14:textId="77777777">
              <w:trPr>
                <w:trHeight w:hRule="exact" w:val="288"/>
              </w:trPr>
              <w:tc>
                <w:tcPr>
                  <w:tcW w:w="5000" w:type="pct"/>
                </w:tcPr>
                <w:p w14:paraId="362EA55C" w14:textId="77777777" w:rsidR="007A051A" w:rsidRDefault="007A051A"/>
              </w:tc>
            </w:tr>
            <w:tr w:rsidR="007A051A" w14:paraId="3A640754" w14:textId="77777777" w:rsidTr="001B4A16">
              <w:trPr>
                <w:trHeight w:hRule="exact" w:val="3168"/>
              </w:trPr>
              <w:tc>
                <w:tcPr>
                  <w:tcW w:w="5000" w:type="pct"/>
                  <w:shd w:val="clear" w:color="auto" w:fill="auto"/>
                </w:tcPr>
                <w:p w14:paraId="0BA4DAB4" w14:textId="77777777" w:rsidR="001B4A16" w:rsidRDefault="001B4A16">
                  <w:pPr>
                    <w:spacing w:after="200" w:line="264" w:lineRule="auto"/>
                    <w:rPr>
                      <w:noProof/>
                    </w:rPr>
                  </w:pPr>
                </w:p>
                <w:p w14:paraId="5A9DA689" w14:textId="77777777" w:rsidR="001B4A16" w:rsidRDefault="001B4A16">
                  <w:pPr>
                    <w:spacing w:after="200" w:line="264" w:lineRule="auto"/>
                    <w:rPr>
                      <w:noProof/>
                    </w:rPr>
                  </w:pPr>
                </w:p>
                <w:p w14:paraId="50BA45EB" w14:textId="77777777" w:rsidR="001B4A16" w:rsidRDefault="001B4A16">
                  <w:pPr>
                    <w:spacing w:after="200" w:line="264" w:lineRule="auto"/>
                    <w:rPr>
                      <w:noProof/>
                    </w:rPr>
                  </w:pPr>
                </w:p>
                <w:p w14:paraId="799DEB97" w14:textId="72339BD4" w:rsidR="007A051A" w:rsidRDefault="007A051A">
                  <w:pPr>
                    <w:spacing w:after="200" w:line="264" w:lineRule="auto"/>
                  </w:pPr>
                </w:p>
              </w:tc>
            </w:tr>
          </w:tbl>
          <w:p w14:paraId="2A79E494" w14:textId="77777777" w:rsidR="007A051A" w:rsidRDefault="007A051A">
            <w:pPr>
              <w:spacing w:after="160" w:line="259" w:lineRule="auto"/>
            </w:pPr>
          </w:p>
        </w:tc>
        <w:tc>
          <w:tcPr>
            <w:tcW w:w="576" w:type="dxa"/>
          </w:tcPr>
          <w:p w14:paraId="2142CB0C" w14:textId="1575FB9B" w:rsidR="007A051A" w:rsidRDefault="007A051A">
            <w:pPr>
              <w:spacing w:after="160" w:line="259" w:lineRule="auto"/>
            </w:pPr>
          </w:p>
        </w:tc>
        <w:tc>
          <w:tcPr>
            <w:tcW w:w="576" w:type="dxa"/>
          </w:tcPr>
          <w:p w14:paraId="1A745790" w14:textId="016A9314" w:rsidR="007A051A" w:rsidRDefault="007A051A">
            <w:pPr>
              <w:spacing w:after="160" w:line="259" w:lineRule="auto"/>
            </w:pPr>
          </w:p>
        </w:tc>
        <w:tc>
          <w:tcPr>
            <w:tcW w:w="4032" w:type="dxa"/>
          </w:tcPr>
          <w:p w14:paraId="28468E16" w14:textId="3C8C41D4" w:rsidR="007B0C76" w:rsidRDefault="007B0C76">
            <w:pPr>
              <w:spacing w:after="160" w:line="259" w:lineRule="auto"/>
              <w:rPr>
                <w:noProof/>
              </w:rPr>
            </w:pPr>
            <w:r>
              <w:rPr>
                <w:noProof/>
              </w:rPr>
              <mc:AlternateContent>
                <mc:Choice Requires="wps">
                  <w:drawing>
                    <wp:anchor distT="0" distB="0" distL="114300" distR="114300" simplePos="0" relativeHeight="251672576" behindDoc="0" locked="0" layoutInCell="1" allowOverlap="1" wp14:anchorId="271500C3" wp14:editId="7E5A3395">
                      <wp:simplePos x="0" y="0"/>
                      <wp:positionH relativeFrom="column">
                        <wp:posOffset>1228725</wp:posOffset>
                      </wp:positionH>
                      <wp:positionV relativeFrom="paragraph">
                        <wp:posOffset>170180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7FD0F9" w14:textId="77777777" w:rsidR="007B0C76" w:rsidRPr="007B0C76" w:rsidRDefault="007B0C76" w:rsidP="007B0C76">
                                  <w:pPr>
                                    <w:jc w:val="center"/>
                                    <w:rPr>
                                      <w:rFonts w:asciiTheme="majorHAnsi" w:hAnsiTheme="majorHAnsi"/>
                                      <w:noProof/>
                                      <w:color w:val="F24F4F" w:themeColor="accent1"/>
                                      <w:sz w:val="56"/>
                                      <w:szCs w:val="56"/>
                                      <w14:textOutline w14:w="0" w14:cap="flat" w14:cmpd="sng" w14:algn="ctr">
                                        <w14:noFill/>
                                        <w14:prstDash w14:val="solid"/>
                                        <w14:round/>
                                      </w14:textOutline>
                                    </w:rPr>
                                  </w:pPr>
                                  <w:r w:rsidRPr="007B0C76">
                                    <w:rPr>
                                      <w:rFonts w:asciiTheme="majorHAnsi" w:hAnsiTheme="majorHAnsi"/>
                                      <w:noProof/>
                                      <w:color w:val="F24F4F" w:themeColor="accent1"/>
                                      <w:sz w:val="56"/>
                                      <w:szCs w:val="56"/>
                                      <w14:textOutline w14:w="0" w14:cap="flat" w14:cmpd="sng" w14:algn="ctr">
                                        <w14:noFill/>
                                        <w14:prstDash w14:val="solid"/>
                                        <w14:round/>
                                      </w14:textOutline>
                                    </w:rPr>
                                    <w:t xml:space="preserve">Dealer </w:t>
                                  </w:r>
                                </w:p>
                                <w:p w14:paraId="790A7ABF" w14:textId="016547CA" w:rsidR="007B0C76" w:rsidRPr="007B0C76" w:rsidRDefault="007B0C76" w:rsidP="007B0C76">
                                  <w:pPr>
                                    <w:jc w:val="right"/>
                                    <w:rPr>
                                      <w:rFonts w:asciiTheme="majorHAnsi" w:hAnsiTheme="majorHAnsi"/>
                                      <w:noProof/>
                                      <w:color w:val="F24F4F" w:themeColor="accent1"/>
                                      <w:sz w:val="72"/>
                                      <w:szCs w:val="72"/>
                                      <w14:textOutline w14:w="0" w14:cap="flat" w14:cmpd="sng" w14:algn="ctr">
                                        <w14:noFill/>
                                        <w14:prstDash w14:val="solid"/>
                                        <w14:round/>
                                      </w14:textOutline>
                                    </w:rPr>
                                  </w:pPr>
                                  <w:r w:rsidRPr="007B0C76">
                                    <w:rPr>
                                      <w:rFonts w:asciiTheme="majorHAnsi" w:hAnsiTheme="majorHAnsi"/>
                                      <w:noProof/>
                                      <w:color w:val="F24F4F" w:themeColor="accent1"/>
                                      <w:sz w:val="56"/>
                                      <w:szCs w:val="56"/>
                                      <w14:textOutline w14:w="0" w14:cap="flat" w14:cmpd="sng" w14:algn="ctr">
                                        <w14:noFill/>
                                        <w14:prstDash w14:val="solid"/>
                                        <w14:round/>
                                      </w14:textOutline>
                                    </w:rPr>
                                    <w:t>Info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1500C3" id="Text Box 17" o:spid="_x0000_s1027" type="#_x0000_t202" style="position:absolute;margin-left:96.75pt;margin-top:13.4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" filled="f" stroked="f">
                      <v:textbox style="mso-fit-shape-to-text:t">
                        <w:txbxContent>
                          <w:p w14:paraId="257FD0F9" w14:textId="77777777" w:rsidR="007B0C76" w:rsidRPr="007B0C76" w:rsidRDefault="007B0C76" w:rsidP="007B0C76">
                            <w:pPr>
                              <w:jc w:val="center"/>
                              <w:rPr>
                                <w:rFonts w:asciiTheme="majorHAnsi" w:hAnsiTheme="majorHAnsi"/>
                                <w:noProof/>
                                <w:color w:val="F24F4F" w:themeColor="accent1"/>
                                <w:sz w:val="56"/>
                                <w:szCs w:val="56"/>
                                <w14:textOutline w14:w="0" w14:cap="flat" w14:cmpd="sng" w14:algn="ctr">
                                  <w14:noFill/>
                                  <w14:prstDash w14:val="solid"/>
                                  <w14:round/>
                                </w14:textOutline>
                              </w:rPr>
                            </w:pPr>
                            <w:r w:rsidRPr="007B0C76">
                              <w:rPr>
                                <w:rFonts w:asciiTheme="majorHAnsi" w:hAnsiTheme="majorHAnsi"/>
                                <w:noProof/>
                                <w:color w:val="F24F4F" w:themeColor="accent1"/>
                                <w:sz w:val="56"/>
                                <w:szCs w:val="56"/>
                                <w14:textOutline w14:w="0" w14:cap="flat" w14:cmpd="sng" w14:algn="ctr">
                                  <w14:noFill/>
                                  <w14:prstDash w14:val="solid"/>
                                  <w14:round/>
                                </w14:textOutline>
                              </w:rPr>
                              <w:t xml:space="preserve">Dealer </w:t>
                            </w:r>
                          </w:p>
                          <w:p w14:paraId="790A7ABF" w14:textId="016547CA" w:rsidR="007B0C76" w:rsidRPr="007B0C76" w:rsidRDefault="007B0C76" w:rsidP="007B0C76">
                            <w:pPr>
                              <w:jc w:val="right"/>
                              <w:rPr>
                                <w:rFonts w:asciiTheme="majorHAnsi" w:hAnsiTheme="majorHAnsi"/>
                                <w:noProof/>
                                <w:color w:val="F24F4F" w:themeColor="accent1"/>
                                <w:sz w:val="72"/>
                                <w:szCs w:val="72"/>
                                <w14:textOutline w14:w="0" w14:cap="flat" w14:cmpd="sng" w14:algn="ctr">
                                  <w14:noFill/>
                                  <w14:prstDash w14:val="solid"/>
                                  <w14:round/>
                                </w14:textOutline>
                              </w:rPr>
                            </w:pPr>
                            <w:r w:rsidRPr="007B0C76">
                              <w:rPr>
                                <w:rFonts w:asciiTheme="majorHAnsi" w:hAnsiTheme="majorHAnsi"/>
                                <w:noProof/>
                                <w:color w:val="F24F4F" w:themeColor="accent1"/>
                                <w:sz w:val="56"/>
                                <w:szCs w:val="56"/>
                                <w14:textOutline w14:w="0" w14:cap="flat" w14:cmpd="sng" w14:algn="ctr">
                                  <w14:noFill/>
                                  <w14:prstDash w14:val="solid"/>
                                  <w14:round/>
                                </w14:textOutline>
                              </w:rPr>
                              <w:t>Info</w:t>
                            </w:r>
                          </w:p>
                        </w:txbxContent>
                      </v:textbox>
                    </v:shape>
                  </w:pict>
                </mc:Fallback>
              </mc:AlternateContent>
            </w:r>
            <w:r>
              <w:rPr>
                <w:noProof/>
              </w:rPr>
              <w:drawing>
                <wp:anchor distT="0" distB="0" distL="114300" distR="114300" simplePos="0" relativeHeight="251664384" behindDoc="0" locked="0" layoutInCell="1" allowOverlap="1" wp14:anchorId="3004FE41" wp14:editId="68E29A65">
                  <wp:simplePos x="0" y="0"/>
                  <wp:positionH relativeFrom="column">
                    <wp:posOffset>-99060</wp:posOffset>
                  </wp:positionH>
                  <wp:positionV relativeFrom="paragraph">
                    <wp:posOffset>-67945</wp:posOffset>
                  </wp:positionV>
                  <wp:extent cx="1324591" cy="18288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591" cy="1828800"/>
                          </a:xfrm>
                          <a:prstGeom prst="rect">
                            <a:avLst/>
                          </a:prstGeom>
                          <a:noFill/>
                        </pic:spPr>
                      </pic:pic>
                    </a:graphicData>
                  </a:graphic>
                  <wp14:sizeRelH relativeFrom="page">
                    <wp14:pctWidth>0</wp14:pctWidth>
                  </wp14:sizeRelH>
                  <wp14:sizeRelV relativeFrom="page">
                    <wp14:pctHeight>0</wp14:pctHeight>
                  </wp14:sizeRelV>
                </wp:anchor>
              </w:drawing>
            </w:r>
          </w:p>
          <w:p w14:paraId="72D45EB4" w14:textId="77777777" w:rsidR="00A936A6" w:rsidRDefault="00A936A6">
            <w:pPr>
              <w:spacing w:after="160" w:line="259" w:lineRule="auto"/>
            </w:pPr>
          </w:p>
          <w:p w14:paraId="7AC3078C" w14:textId="77777777" w:rsidR="00A936A6" w:rsidRDefault="00A936A6">
            <w:pPr>
              <w:spacing w:after="160" w:line="259" w:lineRule="auto"/>
            </w:pPr>
          </w:p>
          <w:p w14:paraId="19738B75" w14:textId="77777777" w:rsidR="00A936A6" w:rsidRDefault="00A936A6">
            <w:pPr>
              <w:spacing w:after="160" w:line="259" w:lineRule="auto"/>
            </w:pPr>
          </w:p>
          <w:p w14:paraId="71581491" w14:textId="77777777" w:rsidR="00A936A6" w:rsidRDefault="00A936A6">
            <w:pPr>
              <w:spacing w:after="160" w:line="259" w:lineRule="auto"/>
            </w:pPr>
          </w:p>
          <w:p w14:paraId="0E14C94F" w14:textId="77777777" w:rsidR="00A936A6" w:rsidRDefault="00A936A6">
            <w:pPr>
              <w:spacing w:after="160" w:line="259" w:lineRule="auto"/>
            </w:pPr>
          </w:p>
          <w:p w14:paraId="7486EAA6" w14:textId="77777777" w:rsidR="00A936A6" w:rsidRDefault="00A936A6">
            <w:pPr>
              <w:spacing w:after="160" w:line="259" w:lineRule="auto"/>
            </w:pPr>
          </w:p>
          <w:p w14:paraId="6564CFBC" w14:textId="6735FAFF" w:rsidR="007A051A" w:rsidRPr="00A936A6" w:rsidRDefault="00692F77">
            <w:pPr>
              <w:spacing w:after="160" w:line="259" w:lineRule="auto"/>
              <w:rPr>
                <w:sz w:val="30"/>
                <w:szCs w:val="30"/>
              </w:rPr>
            </w:pPr>
            <w:r>
              <w:rPr>
                <w:sz w:val="30"/>
                <w:szCs w:val="30"/>
              </w:rPr>
              <w:t>T</w:t>
            </w:r>
            <w:r w:rsidR="00A936A6">
              <w:rPr>
                <w:sz w:val="30"/>
                <w:szCs w:val="30"/>
              </w:rPr>
              <w:t>a</w:t>
            </w:r>
            <w:r w:rsidR="00A936A6" w:rsidRPr="00A936A6">
              <w:rPr>
                <w:sz w:val="30"/>
                <w:szCs w:val="30"/>
              </w:rPr>
              <w:t xml:space="preserve">ble cost is $30 for first </w:t>
            </w:r>
            <w:r w:rsidR="00656866">
              <w:rPr>
                <w:sz w:val="30"/>
                <w:szCs w:val="30"/>
              </w:rPr>
              <w:t xml:space="preserve">sales </w:t>
            </w:r>
            <w:r w:rsidR="00A936A6" w:rsidRPr="00A936A6">
              <w:rPr>
                <w:sz w:val="30"/>
                <w:szCs w:val="30"/>
              </w:rPr>
              <w:t xml:space="preserve">table, $25 for each additional. </w:t>
            </w:r>
          </w:p>
          <w:p w14:paraId="1E929828" w14:textId="3ED84C4A" w:rsidR="00A936A6" w:rsidRPr="00A936A6" w:rsidRDefault="00FC7778">
            <w:pPr>
              <w:spacing w:after="160" w:line="259" w:lineRule="auto"/>
              <w:rPr>
                <w:sz w:val="30"/>
                <w:szCs w:val="30"/>
              </w:rPr>
            </w:pPr>
            <w:r>
              <w:rPr>
                <w:sz w:val="30"/>
                <w:szCs w:val="30"/>
              </w:rPr>
              <w:t>General admission and d</w:t>
            </w:r>
            <w:r w:rsidR="00A936A6" w:rsidRPr="00A936A6">
              <w:rPr>
                <w:sz w:val="30"/>
                <w:szCs w:val="30"/>
              </w:rPr>
              <w:t xml:space="preserve">isplay tables are free. </w:t>
            </w:r>
          </w:p>
          <w:p w14:paraId="38D5EC48" w14:textId="264CF991" w:rsidR="00A936A6" w:rsidRPr="00A936A6" w:rsidRDefault="00A936A6">
            <w:pPr>
              <w:spacing w:after="160" w:line="259" w:lineRule="auto"/>
              <w:rPr>
                <w:sz w:val="30"/>
                <w:szCs w:val="30"/>
              </w:rPr>
            </w:pPr>
            <w:r w:rsidRPr="00A936A6">
              <w:rPr>
                <w:sz w:val="30"/>
                <w:szCs w:val="30"/>
              </w:rPr>
              <w:t xml:space="preserve">To reserve a table, contact show host Cole King at (765) 278-8226. </w:t>
            </w:r>
          </w:p>
          <w:p w14:paraId="03185089" w14:textId="56D6482C" w:rsidR="007030CA" w:rsidRDefault="00A936A6" w:rsidP="00A936A6">
            <w:pPr>
              <w:spacing w:after="160" w:line="259" w:lineRule="auto"/>
              <w:rPr>
                <w:sz w:val="30"/>
                <w:szCs w:val="30"/>
              </w:rPr>
            </w:pPr>
            <w:r w:rsidRPr="00A936A6">
              <w:rPr>
                <w:sz w:val="30"/>
                <w:szCs w:val="30"/>
              </w:rPr>
              <w:t xml:space="preserve">Dealer set-up will begin Friday, August 2nd, at 2PM EST. </w:t>
            </w:r>
          </w:p>
          <w:p w14:paraId="440A6076" w14:textId="6F043C32" w:rsidR="00A936A6" w:rsidRPr="00A936A6" w:rsidRDefault="007030CA" w:rsidP="00A936A6">
            <w:pPr>
              <w:spacing w:after="160" w:line="259" w:lineRule="auto"/>
              <w:rPr>
                <w:sz w:val="30"/>
                <w:szCs w:val="30"/>
              </w:rPr>
            </w:pPr>
            <w:r>
              <w:rPr>
                <w:noProof/>
                <w:sz w:val="30"/>
                <w:szCs w:val="30"/>
              </w:rPr>
              <w:drawing>
                <wp:anchor distT="0" distB="0" distL="114300" distR="114300" simplePos="0" relativeHeight="251673600" behindDoc="1" locked="0" layoutInCell="1" allowOverlap="1" wp14:anchorId="3769CB5F" wp14:editId="2F400A08">
                  <wp:simplePos x="0" y="0"/>
                  <wp:positionH relativeFrom="column">
                    <wp:posOffset>1125220</wp:posOffset>
                  </wp:positionH>
                  <wp:positionV relativeFrom="paragraph">
                    <wp:posOffset>556260</wp:posOffset>
                  </wp:positionV>
                  <wp:extent cx="1435100" cy="2058670"/>
                  <wp:effectExtent l="0" t="0" r="0" b="0"/>
                  <wp:wrapTight wrapText="bothSides">
                    <wp:wrapPolygon edited="1">
                      <wp:start x="13758" y="1727"/>
                      <wp:lineTo x="12245" y="2302"/>
                      <wp:lineTo x="9768" y="4222"/>
                      <wp:lineTo x="8667" y="5085"/>
                      <wp:lineTo x="9493" y="7388"/>
                      <wp:lineTo x="5641" y="9690"/>
                      <wp:lineTo x="5228" y="10746"/>
                      <wp:lineTo x="7842" y="12472"/>
                      <wp:lineTo x="7154" y="13911"/>
                      <wp:lineTo x="5504" y="15063"/>
                      <wp:lineTo x="5778" y="19476"/>
                      <wp:lineTo x="4953" y="20148"/>
                      <wp:lineTo x="5779" y="20723"/>
                      <wp:lineTo x="21462" y="21491"/>
                      <wp:lineTo x="21462" y="3070"/>
                      <wp:lineTo x="18161" y="959"/>
                      <wp:lineTo x="16510" y="384"/>
                      <wp:lineTo x="13758" y="1727"/>
                    </wp:wrapPolygon>
                  </wp:wrapTight>
                  <wp:docPr id="18" name="Picture 18" descr="A blue glass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glass object with a black background&#10;&#10;Description automatically generated"/>
                          <pic:cNvPicPr/>
                        </pic:nvPicPr>
                        <pic:blipFill rotWithShape="1">
                          <a:blip r:embed="rId18"/>
                          <a:srcRect r="18955"/>
                          <a:stretch/>
                        </pic:blipFill>
                        <pic:spPr bwMode="auto">
                          <a:xfrm>
                            <a:off x="0" y="0"/>
                            <a:ext cx="1435100" cy="205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6A6" w:rsidRPr="00A936A6">
              <w:rPr>
                <w:sz w:val="30"/>
                <w:szCs w:val="30"/>
              </w:rPr>
              <w:t xml:space="preserve">The show will open to the public at 8:30AM, Saturday, August 3rd, and run until the last man leaves that evening. </w:t>
            </w:r>
          </w:p>
          <w:p w14:paraId="2C4BA96D" w14:textId="532935DD" w:rsidR="00A936A6" w:rsidRDefault="00A936A6" w:rsidP="00A936A6">
            <w:pPr>
              <w:spacing w:after="160" w:line="259" w:lineRule="auto"/>
            </w:pPr>
            <w:r w:rsidRPr="00A936A6">
              <w:rPr>
                <w:sz w:val="30"/>
                <w:szCs w:val="30"/>
              </w:rPr>
              <w:t xml:space="preserve">Sunday, the building will be open for dealer teardown and </w:t>
            </w:r>
            <w:proofErr w:type="gramStart"/>
            <w:r w:rsidRPr="00A936A6">
              <w:rPr>
                <w:sz w:val="30"/>
                <w:szCs w:val="30"/>
              </w:rPr>
              <w:t>last minute</w:t>
            </w:r>
            <w:proofErr w:type="gramEnd"/>
            <w:r w:rsidRPr="00A936A6">
              <w:rPr>
                <w:sz w:val="30"/>
                <w:szCs w:val="30"/>
              </w:rPr>
              <w:t xml:space="preserve"> deals. This day will not be open to the public.</w:t>
            </w:r>
          </w:p>
        </w:tc>
      </w:tr>
    </w:tbl>
    <w:p w14:paraId="0021296E" w14:textId="7CB9451B" w:rsidR="007A051A" w:rsidRDefault="006864D2">
      <w:pPr>
        <w:pStyle w:val="NoSpacing"/>
      </w:pPr>
      <w:r>
        <w:rPr>
          <w:noProof/>
        </w:rPr>
        <w:drawing>
          <wp:anchor distT="0" distB="0" distL="114300" distR="114300" simplePos="0" relativeHeight="251666432" behindDoc="0" locked="0" layoutInCell="1" allowOverlap="1" wp14:anchorId="2D7B1E2C" wp14:editId="0ED2DA61">
            <wp:simplePos x="0" y="0"/>
            <wp:positionH relativeFrom="column">
              <wp:posOffset>-99695</wp:posOffset>
            </wp:positionH>
            <wp:positionV relativeFrom="paragraph">
              <wp:posOffset>-7315835</wp:posOffset>
            </wp:positionV>
            <wp:extent cx="2811780" cy="3060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9996220">
                      <a:off x="0" y="0"/>
                      <a:ext cx="2811780" cy="3060700"/>
                    </a:xfrm>
                    <a:prstGeom prst="rect">
                      <a:avLst/>
                    </a:prstGeom>
                    <a:noFill/>
                  </pic:spPr>
                </pic:pic>
              </a:graphicData>
            </a:graphic>
            <wp14:sizeRelH relativeFrom="page">
              <wp14:pctWidth>0</wp14:pctWidth>
            </wp14:sizeRelH>
            <wp14:sizeRelV relativeFrom="page">
              <wp14:pctHeight>0</wp14:pctHeight>
            </wp14:sizeRelV>
          </wp:anchor>
        </w:drawing>
      </w:r>
    </w:p>
    <w:sectPr w:rsidR="007A051A">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num w:numId="1" w16cid:durableId="463426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10"/>
    <w:rsid w:val="00057197"/>
    <w:rsid w:val="00075E5C"/>
    <w:rsid w:val="00152A10"/>
    <w:rsid w:val="001B4A16"/>
    <w:rsid w:val="00231F0F"/>
    <w:rsid w:val="00232BC7"/>
    <w:rsid w:val="002D2ADD"/>
    <w:rsid w:val="00341FA7"/>
    <w:rsid w:val="00656866"/>
    <w:rsid w:val="006864D2"/>
    <w:rsid w:val="00692F77"/>
    <w:rsid w:val="007030CA"/>
    <w:rsid w:val="007A051A"/>
    <w:rsid w:val="007B0C76"/>
    <w:rsid w:val="008A1571"/>
    <w:rsid w:val="008A7905"/>
    <w:rsid w:val="008B3E70"/>
    <w:rsid w:val="008F45F4"/>
    <w:rsid w:val="009573CD"/>
    <w:rsid w:val="00996CD2"/>
    <w:rsid w:val="009C2D34"/>
    <w:rsid w:val="00A936A6"/>
    <w:rsid w:val="00C077A5"/>
    <w:rsid w:val="00D91B28"/>
    <w:rsid w:val="00E809BB"/>
    <w:rsid w:val="00EC7A17"/>
    <w:rsid w:val="00EF498D"/>
    <w:rsid w:val="00F14001"/>
    <w:rsid w:val="00F271FE"/>
    <w:rsid w:val="00FC7778"/>
    <w:rsid w:val="00FF7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36B500"/>
  <w15:chartTrackingRefBased/>
  <w15:docId w15:val="{20B8532B-8BDB-42BD-B578-2B7DADB4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F24F4F" w:themeColor="accent1"/>
      </w:pBdr>
      <w:spacing w:after="60"/>
    </w:pPr>
    <w:rPr>
      <w:rFonts w:asciiTheme="majorHAnsi" w:eastAsiaTheme="majorEastAsia" w:hAnsiTheme="majorHAnsi" w:cstheme="majorBidi"/>
      <w:color w:val="DF1010"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DF1010"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DF1010"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3179069\AppData\Roaming\Microsoft\Templates\Company%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78F377BA9841F38A5311AE95013FAC"/>
        <w:category>
          <w:name w:val="General"/>
          <w:gallery w:val="placeholder"/>
        </w:category>
        <w:types>
          <w:type w:val="bbPlcHdr"/>
        </w:types>
        <w:behaviors>
          <w:behavior w:val="content"/>
        </w:behaviors>
        <w:guid w:val="{89C18597-7D16-4D9B-830B-DD24DE154D4B}"/>
      </w:docPartPr>
      <w:docPartBody>
        <w:p w:rsidR="00630313" w:rsidRDefault="00CC3921">
          <w:pPr>
            <w:pStyle w:val="B978F377BA9841F38A5311AE95013FAC"/>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69"/>
    <w:rsid w:val="00630313"/>
    <w:rsid w:val="007E56AF"/>
    <w:rsid w:val="00804270"/>
    <w:rsid w:val="00970328"/>
    <w:rsid w:val="009D197D"/>
    <w:rsid w:val="009E7A10"/>
    <w:rsid w:val="00BD1080"/>
    <w:rsid w:val="00CC3921"/>
    <w:rsid w:val="00F34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78F377BA9841F38A5311AE95013FAC">
    <w:name w:val="B978F377BA9841F38A5311AE95013F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3.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Company Brochure.dotx</Template>
  <TotalTime>1110</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Wabash Valley Insulator Show</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Charter</dc:creator>
  <cp:lastModifiedBy>King, Cole J</cp:lastModifiedBy>
  <cp:revision>20</cp:revision>
  <cp:lastPrinted>2024-06-13T13:31:00Z</cp:lastPrinted>
  <dcterms:created xsi:type="dcterms:W3CDTF">2024-02-29T19:58:00Z</dcterms:created>
  <dcterms:modified xsi:type="dcterms:W3CDTF">2024-06-19T20:11:00Z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